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7CBF2" w14:textId="51298F1C" w:rsidR="00F72318" w:rsidRPr="00F72318" w:rsidRDefault="00F72318" w:rsidP="00F72318">
      <w:pPr>
        <w:spacing w:after="0" w:line="276" w:lineRule="auto"/>
        <w:rPr>
          <w:rFonts w:ascii="Arial" w:eastAsia="Arial" w:hAnsi="Arial" w:cs="Arial"/>
          <w:lang w:val="en"/>
        </w:rPr>
      </w:pPr>
      <w:bookmarkStart w:id="0" w:name="_Hlk18787040"/>
      <w:r w:rsidRPr="00F72318">
        <w:rPr>
          <w:rFonts w:ascii="Arial" w:eastAsia="Arial" w:hAnsi="Arial" w:cs="Arial"/>
          <w:b/>
          <w:lang w:val="en"/>
        </w:rPr>
        <w:t xml:space="preserve">Supplemental table 1. Standardization and Quality Control Parameters for </w:t>
      </w:r>
      <w:r w:rsidR="00984D88">
        <w:rPr>
          <w:rFonts w:ascii="Arial" w:eastAsia="Arial" w:hAnsi="Arial" w:cs="Arial"/>
          <w:b/>
          <w:lang w:val="en"/>
        </w:rPr>
        <w:t>Transcriptomics</w:t>
      </w:r>
      <w:r w:rsidRPr="00F72318">
        <w:rPr>
          <w:rFonts w:ascii="Arial" w:eastAsia="Arial" w:hAnsi="Arial" w:cs="Arial"/>
          <w:b/>
          <w:lang w:val="en"/>
        </w:rPr>
        <w:t xml:space="preserve"> Technologies.  </w:t>
      </w:r>
      <w:r w:rsidRPr="00F72318">
        <w:rPr>
          <w:rFonts w:ascii="Arial" w:eastAsia="Arial" w:hAnsi="Arial" w:cs="Arial"/>
          <w:lang w:val="en"/>
        </w:rPr>
        <w:t>“*” denotes technologies approved by TISAC for interrogating patient biopsies (J</w:t>
      </w:r>
      <w:r w:rsidR="007F56B4">
        <w:rPr>
          <w:rFonts w:ascii="Arial" w:eastAsia="Arial" w:hAnsi="Arial" w:cs="Arial"/>
          <w:lang w:val="en"/>
        </w:rPr>
        <w:t>uly</w:t>
      </w:r>
      <w:r w:rsidRPr="00F72318">
        <w:rPr>
          <w:rFonts w:ascii="Arial" w:eastAsia="Arial" w:hAnsi="Arial" w:cs="Arial"/>
          <w:lang w:val="en"/>
        </w:rPr>
        <w:t xml:space="preserve"> 2020).</w:t>
      </w:r>
    </w:p>
    <w:tbl>
      <w:tblPr>
        <w:tblpPr w:leftFromText="180" w:rightFromText="180" w:horzAnchor="margin" w:tblpX="-95" w:tblpY="810"/>
        <w:tblW w:w="10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1530"/>
        <w:gridCol w:w="1530"/>
        <w:gridCol w:w="1800"/>
        <w:gridCol w:w="1895"/>
        <w:gridCol w:w="1890"/>
      </w:tblGrid>
      <w:tr w:rsidR="00F72318" w:rsidRPr="00F72318" w14:paraId="10694997" w14:textId="77777777" w:rsidTr="004D3016">
        <w:trPr>
          <w:trHeight w:val="620"/>
        </w:trPr>
        <w:tc>
          <w:tcPr>
            <w:tcW w:w="1705" w:type="dxa"/>
          </w:tcPr>
          <w:p w14:paraId="69C7CE5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Category/Site</w:t>
            </w:r>
          </w:p>
        </w:tc>
        <w:tc>
          <w:tcPr>
            <w:tcW w:w="1530" w:type="dxa"/>
          </w:tcPr>
          <w:p w14:paraId="3144C29E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UCSD-WU</w:t>
            </w:r>
          </w:p>
        </w:tc>
        <w:tc>
          <w:tcPr>
            <w:tcW w:w="1530" w:type="dxa"/>
          </w:tcPr>
          <w:p w14:paraId="35EAF267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PREMIERE</w:t>
            </w:r>
          </w:p>
        </w:tc>
        <w:tc>
          <w:tcPr>
            <w:tcW w:w="1800" w:type="dxa"/>
          </w:tcPr>
          <w:p w14:paraId="11622C71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UCSF</w:t>
            </w:r>
          </w:p>
        </w:tc>
        <w:tc>
          <w:tcPr>
            <w:tcW w:w="1895" w:type="dxa"/>
          </w:tcPr>
          <w:p w14:paraId="7E4FA86A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IU-OSU</w:t>
            </w:r>
          </w:p>
        </w:tc>
        <w:tc>
          <w:tcPr>
            <w:tcW w:w="1890" w:type="dxa"/>
          </w:tcPr>
          <w:p w14:paraId="50FCE1A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Standardized QC</w:t>
            </w:r>
          </w:p>
        </w:tc>
      </w:tr>
      <w:tr w:rsidR="00F72318" w:rsidRPr="00F72318" w14:paraId="4724057C" w14:textId="77777777" w:rsidTr="004D3016">
        <w:trPr>
          <w:trHeight w:val="280"/>
        </w:trPr>
        <w:tc>
          <w:tcPr>
            <w:tcW w:w="1705" w:type="dxa"/>
          </w:tcPr>
          <w:p w14:paraId="3238E6BF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Technology</w:t>
            </w:r>
          </w:p>
        </w:tc>
        <w:tc>
          <w:tcPr>
            <w:tcW w:w="1530" w:type="dxa"/>
          </w:tcPr>
          <w:p w14:paraId="4BF8EC67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snRNA-seq*</w:t>
            </w:r>
          </w:p>
        </w:tc>
        <w:tc>
          <w:tcPr>
            <w:tcW w:w="1530" w:type="dxa"/>
          </w:tcPr>
          <w:p w14:paraId="2791FC0B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proofErr w:type="spellStart"/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scRNA</w:t>
            </w:r>
            <w:proofErr w:type="spellEnd"/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-seq*</w:t>
            </w:r>
          </w:p>
        </w:tc>
        <w:tc>
          <w:tcPr>
            <w:tcW w:w="1800" w:type="dxa"/>
          </w:tcPr>
          <w:p w14:paraId="267EF68F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proofErr w:type="spellStart"/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mDroscRNA</w:t>
            </w:r>
            <w:proofErr w:type="spellEnd"/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-seq</w:t>
            </w:r>
          </w:p>
        </w:tc>
        <w:tc>
          <w:tcPr>
            <w:tcW w:w="1895" w:type="dxa"/>
          </w:tcPr>
          <w:p w14:paraId="6FC58724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 xml:space="preserve">LMD mRNA* subsegmental </w:t>
            </w:r>
          </w:p>
          <w:p w14:paraId="07DE5CF4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>and bulk miRNA</w:t>
            </w:r>
          </w:p>
        </w:tc>
        <w:tc>
          <w:tcPr>
            <w:tcW w:w="1890" w:type="dxa"/>
          </w:tcPr>
          <w:p w14:paraId="78A0AD44" w14:textId="77777777" w:rsidR="00F72318" w:rsidRPr="00F72318" w:rsidRDefault="00F72318" w:rsidP="00F72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lang w:val="en"/>
              </w:rPr>
              <w:t xml:space="preserve">All RNA OMIC </w:t>
            </w:r>
          </w:p>
        </w:tc>
      </w:tr>
      <w:tr w:rsidR="00F72318" w:rsidRPr="00F72318" w14:paraId="259042E0" w14:textId="77777777" w:rsidTr="004D3016">
        <w:trPr>
          <w:trHeight w:val="1540"/>
        </w:trPr>
        <w:tc>
          <w:tcPr>
            <w:tcW w:w="1705" w:type="dxa"/>
          </w:tcPr>
          <w:p w14:paraId="4BF3429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"/>
              </w:rPr>
              <w:t>Sample Preservation/Storage/Processing/ Transport Parameters</w:t>
            </w:r>
          </w:p>
        </w:tc>
        <w:tc>
          <w:tcPr>
            <w:tcW w:w="1530" w:type="dxa"/>
          </w:tcPr>
          <w:p w14:paraId="4E4E347B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Fresh frozen OCT</w:t>
            </w:r>
          </w:p>
          <w:p w14:paraId="2940312B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 -80 °C</w:t>
            </w:r>
          </w:p>
          <w:p w14:paraId="1EAB1A56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Cryosection (2-20mm</w:t>
            </w: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  <w:lang w:val="en"/>
              </w:rPr>
              <w:t>3</w:t>
            </w: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), 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RNAlater</w:t>
            </w:r>
            <w:proofErr w:type="spellEnd"/>
          </w:p>
          <w:p w14:paraId="251E154F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Nuclear prep (&gt;10K)</w:t>
            </w:r>
          </w:p>
          <w:p w14:paraId="0E2436CB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Dry ice</w:t>
            </w:r>
          </w:p>
        </w:tc>
        <w:tc>
          <w:tcPr>
            <w:tcW w:w="1530" w:type="dxa"/>
          </w:tcPr>
          <w:p w14:paraId="1E56BAFA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6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Fresh frozen 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Cryostor</w:t>
            </w:r>
            <w:proofErr w:type="spellEnd"/>
          </w:p>
          <w:p w14:paraId="004FC943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6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-80 °C</w:t>
            </w:r>
          </w:p>
          <w:p w14:paraId="0FE8CAE9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6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Dissociation (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Liberase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)</w:t>
            </w:r>
          </w:p>
          <w:p w14:paraId="70BD0FA1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6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Dry ice</w:t>
            </w:r>
          </w:p>
        </w:tc>
        <w:tc>
          <w:tcPr>
            <w:tcW w:w="1800" w:type="dxa"/>
          </w:tcPr>
          <w:p w14:paraId="200D8A88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6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Fresh frozen 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Cryostor</w:t>
            </w:r>
            <w:proofErr w:type="spellEnd"/>
          </w:p>
          <w:p w14:paraId="428856CD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6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-80 °C</w:t>
            </w:r>
          </w:p>
          <w:p w14:paraId="0376D6AF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6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Dissociation (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Liberase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)</w:t>
            </w:r>
          </w:p>
          <w:p w14:paraId="0116B3BF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3" w:hanging="163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Dry ice</w:t>
            </w:r>
          </w:p>
        </w:tc>
        <w:tc>
          <w:tcPr>
            <w:tcW w:w="1895" w:type="dxa"/>
          </w:tcPr>
          <w:p w14:paraId="5EFA5464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Fresh frozen OCT</w:t>
            </w:r>
          </w:p>
          <w:p w14:paraId="44846E66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 -80 °C</w:t>
            </w:r>
          </w:p>
          <w:p w14:paraId="278C1DD7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mRNA: Cryosection, dissect subsegments &lt; 2 h, &gt;500Ksqm</w:t>
            </w:r>
          </w:p>
          <w:p w14:paraId="45619254" w14:textId="77777777" w:rsidR="00F72318" w:rsidRPr="00F72318" w:rsidRDefault="00F72318" w:rsidP="00F72318">
            <w:pPr>
              <w:numPr>
                <w:ilvl w:val="0"/>
                <w:numId w:val="1"/>
              </w:numP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miRNA: Cryosection 20-60 µm</w:t>
            </w:r>
          </w:p>
          <w:p w14:paraId="4B377675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Dry ice</w:t>
            </w:r>
          </w:p>
        </w:tc>
        <w:tc>
          <w:tcPr>
            <w:tcW w:w="1890" w:type="dxa"/>
          </w:tcPr>
          <w:p w14:paraId="29C84D75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Pre-analytical</w:t>
            </w:r>
          </w:p>
          <w:p w14:paraId="04504B03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Tissue procurement</w:t>
            </w:r>
          </w:p>
          <w:p w14:paraId="175A6CD6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Tissue processing (preservation, path assessment)</w:t>
            </w:r>
          </w:p>
          <w:p w14:paraId="030E10CF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Shipping (dry ice)</w:t>
            </w:r>
          </w:p>
          <w:p w14:paraId="4DA7781E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Supplies</w:t>
            </w:r>
          </w:p>
          <w:p w14:paraId="2CB7E31B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Storage (-80 °C)</w:t>
            </w:r>
          </w:p>
        </w:tc>
      </w:tr>
      <w:tr w:rsidR="00F72318" w:rsidRPr="00F72318" w14:paraId="1E5FC0DF" w14:textId="77777777" w:rsidTr="004D3016">
        <w:trPr>
          <w:trHeight w:val="1820"/>
        </w:trPr>
        <w:tc>
          <w:tcPr>
            <w:tcW w:w="1705" w:type="dxa"/>
          </w:tcPr>
          <w:p w14:paraId="2A624A77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"/>
              </w:rPr>
              <w:t>Assay (RNA QC, library preps, Instrument, Sequencing)</w:t>
            </w:r>
          </w:p>
        </w:tc>
        <w:tc>
          <w:tcPr>
            <w:tcW w:w="1530" w:type="dxa"/>
          </w:tcPr>
          <w:p w14:paraId="17CF8ED3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Lib size (200-1000bp)</w:t>
            </w:r>
          </w:p>
          <w:p w14:paraId="10A6F518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Bioanalyzer 2100</w:t>
            </w:r>
          </w:p>
          <w:p w14:paraId="70155549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 10X Chromium</w:t>
            </w:r>
          </w:p>
          <w:p w14:paraId="7D75BADE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Illumina</w:t>
            </w:r>
          </w:p>
          <w:p w14:paraId="288EBF7A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Paired end (30x100)</w:t>
            </w:r>
          </w:p>
        </w:tc>
        <w:tc>
          <w:tcPr>
            <w:tcW w:w="1530" w:type="dxa"/>
          </w:tcPr>
          <w:p w14:paraId="0754634C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Lib size (200-1000bp)</w:t>
            </w:r>
          </w:p>
          <w:p w14:paraId="4B720205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Bioanalyzer 2100</w:t>
            </w:r>
          </w:p>
          <w:p w14:paraId="6FC4687C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Illumina</w:t>
            </w:r>
          </w:p>
          <w:p w14:paraId="5CE941C0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10X Chromium</w:t>
            </w:r>
          </w:p>
          <w:p w14:paraId="7B8C4162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Paired end (30x100)</w:t>
            </w:r>
          </w:p>
        </w:tc>
        <w:tc>
          <w:tcPr>
            <w:tcW w:w="1800" w:type="dxa"/>
          </w:tcPr>
          <w:p w14:paraId="4EB53640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Lib size (200-1000bp)</w:t>
            </w:r>
          </w:p>
          <w:p w14:paraId="18EF1396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Bioanalyzer 2100</w:t>
            </w:r>
          </w:p>
          <w:p w14:paraId="26CF2F45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10X Chromium</w:t>
            </w:r>
          </w:p>
          <w:p w14:paraId="7555325F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Illumina</w:t>
            </w:r>
          </w:p>
          <w:p w14:paraId="607A4B37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Paired end (30x100)</w:t>
            </w:r>
          </w:p>
          <w:p w14:paraId="4EA45B9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  <w:tc>
          <w:tcPr>
            <w:tcW w:w="1895" w:type="dxa"/>
          </w:tcPr>
          <w:p w14:paraId="125B7FB0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DV200 &gt; 25%</w:t>
            </w:r>
          </w:p>
          <w:p w14:paraId="5B3E3AC2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Lib size (200-1000bp)</w:t>
            </w:r>
          </w:p>
          <w:p w14:paraId="7D610AAD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Bioanalyzer 2100</w:t>
            </w:r>
          </w:p>
          <w:p w14:paraId="0EE385C3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RNA ref std (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Stratagene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)</w:t>
            </w:r>
          </w:p>
          <w:p w14:paraId="498F4781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Illumina</w:t>
            </w:r>
          </w:p>
          <w:p w14:paraId="18B70C83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Paired end (30x100)</w:t>
            </w:r>
          </w:p>
          <w:p w14:paraId="4167BF9A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  <w:tc>
          <w:tcPr>
            <w:tcW w:w="1890" w:type="dxa"/>
          </w:tcPr>
          <w:p w14:paraId="442E51C2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RNA quality (DV200&gt;25%; RIN for bulk &gt; 6.0)</w:t>
            </w:r>
          </w:p>
          <w:p w14:paraId="40035F03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Library size (200-1000bp)</w:t>
            </w:r>
          </w:p>
          <w:p w14:paraId="5C60C044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RNA ref std for bulk (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Stratagene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)</w:t>
            </w:r>
          </w:p>
          <w:p w14:paraId="06BCEA2A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Instrument</w:t>
            </w:r>
          </w:p>
          <w:p w14:paraId="18701198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Sequencing platforms</w:t>
            </w:r>
          </w:p>
        </w:tc>
      </w:tr>
      <w:tr w:rsidR="00F72318" w:rsidRPr="00F72318" w14:paraId="156F3038" w14:textId="77777777" w:rsidTr="004D3016">
        <w:tc>
          <w:tcPr>
            <w:tcW w:w="1705" w:type="dxa"/>
          </w:tcPr>
          <w:p w14:paraId="5A76FDE2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"/>
              </w:rPr>
              <w:t xml:space="preserve">Analytics (QC filters, artifacts, </w:t>
            </w:r>
            <w:proofErr w:type="spellStart"/>
            <w:r w:rsidRPr="00F72318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"/>
              </w:rPr>
              <w:t>softwares</w:t>
            </w:r>
            <w:proofErr w:type="spellEnd"/>
            <w:r w:rsidRPr="00F72318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"/>
              </w:rPr>
              <w:t>, thresholds)</w:t>
            </w:r>
          </w:p>
        </w:tc>
        <w:tc>
          <w:tcPr>
            <w:tcW w:w="1530" w:type="dxa"/>
          </w:tcPr>
          <w:p w14:paraId="21F69CE6" w14:textId="238BC9DE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&gt;400&lt;</w:t>
            </w:r>
            <w:r w:rsidR="00D47F57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75</w:t>
            </w: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00 genes/nucleus</w:t>
            </w:r>
          </w:p>
          <w:p w14:paraId="0CEDD636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Seurat V3 or Pagoda 2</w:t>
            </w:r>
          </w:p>
          <w:p w14:paraId="1B3F8101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UMAP cluster</w:t>
            </w:r>
          </w:p>
          <w:p w14:paraId="6E44BD5B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Reference markers for annotations</w:t>
            </w:r>
          </w:p>
          <w:p w14:paraId="5E213C86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&gt;30 cell/integrated clusters</w:t>
            </w:r>
          </w:p>
          <w:p w14:paraId="3C1BD33F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&gt;100 QC nuclei/sample</w:t>
            </w:r>
          </w:p>
          <w:p w14:paraId="1283E750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GRCH38</w:t>
            </w:r>
          </w:p>
          <w:p w14:paraId="694DB037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  <w:tc>
          <w:tcPr>
            <w:tcW w:w="1530" w:type="dxa"/>
          </w:tcPr>
          <w:p w14:paraId="646E2B1C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&gt;500&lt;5000 genes/cell</w:t>
            </w:r>
          </w:p>
          <w:p w14:paraId="7178B80C" w14:textId="77777777" w:rsidR="00F72318" w:rsidRPr="00D47F57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fr-FR"/>
              </w:rPr>
            </w:pPr>
            <w:r w:rsidRPr="00D47F57">
              <w:rPr>
                <w:rFonts w:ascii="Arial" w:eastAsia="Arial" w:hAnsi="Arial" w:cs="Arial"/>
                <w:color w:val="000000"/>
                <w:sz w:val="16"/>
                <w:szCs w:val="16"/>
                <w:lang w:val="fr-FR"/>
              </w:rPr>
              <w:t>MT&lt;20% or &lt;50% (Seurat V2/V3)</w:t>
            </w:r>
          </w:p>
          <w:p w14:paraId="3F398D42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UMAP cluster</w:t>
            </w:r>
          </w:p>
          <w:p w14:paraId="1DED0235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Reference markers for annotations</w:t>
            </w:r>
          </w:p>
          <w:p w14:paraId="287A6DF1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&gt;30 cell/integrated clusters</w:t>
            </w:r>
          </w:p>
          <w:p w14:paraId="7BD88359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&gt;100 QC cell/sample</w:t>
            </w:r>
          </w:p>
          <w:p w14:paraId="3C33F481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GRCH38</w:t>
            </w:r>
          </w:p>
          <w:p w14:paraId="3037C66A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  <w:tc>
          <w:tcPr>
            <w:tcW w:w="1800" w:type="dxa"/>
          </w:tcPr>
          <w:p w14:paraId="66C3AA45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&gt;500&lt;5000 genes/cell</w:t>
            </w:r>
          </w:p>
          <w:p w14:paraId="7B680A21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MT &lt;50% (Seurat V3)</w:t>
            </w:r>
          </w:p>
          <w:p w14:paraId="615997DC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UMAP cluster </w:t>
            </w:r>
          </w:p>
          <w:p w14:paraId="4523C723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Reference markers for annotations</w:t>
            </w:r>
          </w:p>
          <w:p w14:paraId="089B58FE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&gt;30 cell/integrated clusters</w:t>
            </w:r>
          </w:p>
          <w:p w14:paraId="4AB1C27E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GRCH38</w:t>
            </w:r>
          </w:p>
          <w:p w14:paraId="207F3AC9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&gt;100 QC cell/sample</w:t>
            </w:r>
          </w:p>
          <w:p w14:paraId="4BFEF0C8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GRCH38</w:t>
            </w:r>
          </w:p>
          <w:p w14:paraId="0E68189A" w14:textId="77777777" w:rsidR="00F72318" w:rsidRPr="00F72318" w:rsidRDefault="00F72318" w:rsidP="00F72318">
            <w:pPr>
              <w:spacing w:after="0" w:line="276" w:lineRule="auto"/>
              <w:ind w:left="-2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</w:p>
        </w:tc>
        <w:tc>
          <w:tcPr>
            <w:tcW w:w="1895" w:type="dxa"/>
          </w:tcPr>
          <w:p w14:paraId="4A848DA8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Read count &gt; 10 over 50% of samples for at least 1 subsegment</w:t>
            </w:r>
          </w:p>
          <w:p w14:paraId="5A3B4B55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&gt;1 million reads/sample</w:t>
            </w:r>
          </w:p>
          <w:p w14:paraId="2FC5EBE6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Edge R</w:t>
            </w:r>
          </w:p>
          <w:p w14:paraId="56F79F3C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Reference markers for annotations</w:t>
            </w:r>
          </w:p>
          <w:p w14:paraId="74A4A1FA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GRCH38</w:t>
            </w:r>
          </w:p>
          <w:p w14:paraId="6AE6E436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  <w:tc>
          <w:tcPr>
            <w:tcW w:w="1890" w:type="dxa"/>
          </w:tcPr>
          <w:p w14:paraId="36CDD724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&gt;400/500&lt;5000 genes/cell (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sn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/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sc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)</w:t>
            </w:r>
          </w:p>
          <w:p w14:paraId="11C34CBC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Seurat V3</w:t>
            </w:r>
          </w:p>
          <w:p w14:paraId="0C6374CF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Reference genome GRCH38</w:t>
            </w:r>
          </w:p>
          <w:p w14:paraId="5E84D8A1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UMAP cluster</w:t>
            </w:r>
          </w:p>
          <w:p w14:paraId="29777181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Reference markers for annotations</w:t>
            </w:r>
          </w:p>
          <w:p w14:paraId="664A339C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&gt;30 cell/integrated clusters</w:t>
            </w:r>
          </w:p>
          <w:p w14:paraId="47AAC808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&gt;50/100 (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sn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/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sc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) datasets per sample</w:t>
            </w:r>
          </w:p>
          <w:p w14:paraId="7DC8A502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</w:tr>
      <w:tr w:rsidR="00F72318" w:rsidRPr="00F72318" w14:paraId="0DE217BE" w14:textId="77777777" w:rsidTr="004D3016">
        <w:tc>
          <w:tcPr>
            <w:tcW w:w="1705" w:type="dxa"/>
          </w:tcPr>
          <w:p w14:paraId="65999CCC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sz w:val="16"/>
                <w:szCs w:val="16"/>
                <w:lang w:val="en"/>
              </w:rPr>
              <w:t>Data deposition</w:t>
            </w:r>
          </w:p>
        </w:tc>
        <w:tc>
          <w:tcPr>
            <w:tcW w:w="1530" w:type="dxa"/>
          </w:tcPr>
          <w:p w14:paraId="512130C0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Fastq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, bam</w:t>
            </w:r>
          </w:p>
          <w:p w14:paraId="01580C25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Count matrix R Objects</w:t>
            </w:r>
          </w:p>
          <w:p w14:paraId="29D6AB7A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  <w:tc>
          <w:tcPr>
            <w:tcW w:w="1530" w:type="dxa"/>
          </w:tcPr>
          <w:p w14:paraId="2B7D3E77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Fastq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, bam</w:t>
            </w:r>
          </w:p>
          <w:p w14:paraId="7ED223B8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Count matrix R Objects</w:t>
            </w:r>
          </w:p>
          <w:p w14:paraId="5EB15326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  <w:tc>
          <w:tcPr>
            <w:tcW w:w="1800" w:type="dxa"/>
          </w:tcPr>
          <w:p w14:paraId="53CFC06E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Fastq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, bam</w:t>
            </w:r>
          </w:p>
          <w:p w14:paraId="64161DD1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Count matrix R Objects</w:t>
            </w:r>
          </w:p>
          <w:p w14:paraId="3F82BD4F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  <w:tc>
          <w:tcPr>
            <w:tcW w:w="1895" w:type="dxa"/>
          </w:tcPr>
          <w:p w14:paraId="15A54622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Fastq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, bam</w:t>
            </w:r>
          </w:p>
          <w:p w14:paraId="0080564E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Count matrix R Objects, csv, txt</w:t>
            </w:r>
          </w:p>
          <w:p w14:paraId="567B9A8B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  <w:tc>
          <w:tcPr>
            <w:tcW w:w="1890" w:type="dxa"/>
          </w:tcPr>
          <w:p w14:paraId="5EE4A6C7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Fastq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, bam</w:t>
            </w:r>
          </w:p>
          <w:p w14:paraId="04DF1543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Count matrix R Objects</w:t>
            </w:r>
          </w:p>
          <w:p w14:paraId="7D3F4D34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csv, txt</w:t>
            </w:r>
          </w:p>
          <w:p w14:paraId="0081C7FE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</w:tr>
    </w:tbl>
    <w:p w14:paraId="35B59DE8" w14:textId="77777777" w:rsidR="00F72318" w:rsidRPr="00F72318" w:rsidRDefault="00F72318" w:rsidP="00F72318">
      <w:pPr>
        <w:spacing w:after="0" w:line="276" w:lineRule="auto"/>
        <w:rPr>
          <w:rFonts w:ascii="Arial" w:eastAsia="Arial" w:hAnsi="Arial" w:cs="Arial"/>
          <w:sz w:val="32"/>
          <w:szCs w:val="32"/>
          <w:lang w:val="en"/>
        </w:rPr>
      </w:pPr>
      <w:r w:rsidRPr="00F72318">
        <w:rPr>
          <w:rFonts w:ascii="Arial" w:eastAsia="Arial" w:hAnsi="Arial" w:cs="Arial"/>
          <w:lang w:val="en"/>
        </w:rPr>
        <w:br w:type="page"/>
      </w:r>
    </w:p>
    <w:p w14:paraId="13779002" w14:textId="77777777" w:rsidR="00F72318" w:rsidRPr="00F72318" w:rsidRDefault="00F72318" w:rsidP="00F72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lang w:val="en"/>
        </w:rPr>
      </w:pPr>
    </w:p>
    <w:p w14:paraId="6CDC59DE" w14:textId="77777777" w:rsidR="00F72318" w:rsidRPr="00F72318" w:rsidRDefault="00F72318" w:rsidP="00F72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"/>
        </w:rPr>
      </w:pPr>
    </w:p>
    <w:p w14:paraId="5C707BE1" w14:textId="1337CFD4" w:rsidR="00F72318" w:rsidRPr="00F72318" w:rsidRDefault="00F72318" w:rsidP="00F72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en"/>
        </w:rPr>
      </w:pPr>
      <w:r w:rsidRPr="00F72318">
        <w:rPr>
          <w:rFonts w:ascii="Arial" w:eastAsia="Arial" w:hAnsi="Arial" w:cs="Arial"/>
          <w:b/>
          <w:lang w:val="en"/>
        </w:rPr>
        <w:t>Supplemental table 2</w:t>
      </w:r>
      <w:r w:rsidRPr="00F72318">
        <w:rPr>
          <w:rFonts w:ascii="Arial" w:eastAsia="Arial" w:hAnsi="Arial" w:cs="Arial"/>
          <w:b/>
          <w:color w:val="000000"/>
          <w:lang w:val="en"/>
        </w:rPr>
        <w:t xml:space="preserve">. Standardization and Quality Control Parameters for Proteomics and Metabolomics Technologies. </w:t>
      </w:r>
      <w:r w:rsidRPr="00F72318">
        <w:rPr>
          <w:rFonts w:ascii="Arial" w:eastAsia="Arial" w:hAnsi="Arial" w:cs="Arial"/>
          <w:lang w:val="en"/>
        </w:rPr>
        <w:t>“*” denotes technologies approved by TISAC for interrogating patient biopsies (J</w:t>
      </w:r>
      <w:r w:rsidR="007F56B4">
        <w:rPr>
          <w:rFonts w:ascii="Arial" w:eastAsia="Arial" w:hAnsi="Arial" w:cs="Arial"/>
          <w:lang w:val="en"/>
        </w:rPr>
        <w:t>uly</w:t>
      </w:r>
      <w:r w:rsidRPr="00F72318">
        <w:rPr>
          <w:rFonts w:ascii="Arial" w:eastAsia="Arial" w:hAnsi="Arial" w:cs="Arial"/>
          <w:lang w:val="en"/>
        </w:rPr>
        <w:t xml:space="preserve"> 2020).</w:t>
      </w:r>
    </w:p>
    <w:tbl>
      <w:tblPr>
        <w:tblW w:w="102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2100"/>
        <w:gridCol w:w="1710"/>
        <w:gridCol w:w="1995"/>
        <w:gridCol w:w="2610"/>
      </w:tblGrid>
      <w:tr w:rsidR="00F72318" w:rsidRPr="00F72318" w14:paraId="4E0F33A8" w14:textId="77777777" w:rsidTr="00F72318">
        <w:tc>
          <w:tcPr>
            <w:tcW w:w="1845" w:type="dxa"/>
            <w:vAlign w:val="center"/>
          </w:tcPr>
          <w:p w14:paraId="624D45AC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F72318">
              <w:rPr>
                <w:rFonts w:ascii="Arial" w:eastAsia="Arial" w:hAnsi="Arial" w:cs="Arial"/>
                <w:b/>
                <w:lang w:val="en"/>
              </w:rPr>
              <w:t>Category/Site</w:t>
            </w:r>
          </w:p>
        </w:tc>
        <w:tc>
          <w:tcPr>
            <w:tcW w:w="2100" w:type="dxa"/>
            <w:vAlign w:val="center"/>
          </w:tcPr>
          <w:p w14:paraId="4976B6A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F72318">
              <w:rPr>
                <w:rFonts w:ascii="Arial" w:eastAsia="Arial" w:hAnsi="Arial" w:cs="Arial"/>
                <w:b/>
                <w:lang w:val="en"/>
              </w:rPr>
              <w:t>UCSF</w:t>
            </w:r>
          </w:p>
        </w:tc>
        <w:tc>
          <w:tcPr>
            <w:tcW w:w="1710" w:type="dxa"/>
            <w:vAlign w:val="center"/>
          </w:tcPr>
          <w:p w14:paraId="6A49A5A4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F72318">
              <w:rPr>
                <w:rFonts w:ascii="Arial" w:eastAsia="Arial" w:hAnsi="Arial" w:cs="Arial"/>
                <w:b/>
                <w:lang w:val="en"/>
              </w:rPr>
              <w:t>IU-OSU</w:t>
            </w:r>
          </w:p>
        </w:tc>
        <w:tc>
          <w:tcPr>
            <w:tcW w:w="1995" w:type="dxa"/>
          </w:tcPr>
          <w:p w14:paraId="26646C48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F72318">
              <w:rPr>
                <w:rFonts w:ascii="Arial" w:eastAsia="Arial" w:hAnsi="Arial" w:cs="Arial"/>
                <w:b/>
                <w:lang w:val="en"/>
              </w:rPr>
              <w:t>UTHSA-PNNL-EMBL</w:t>
            </w:r>
          </w:p>
        </w:tc>
        <w:tc>
          <w:tcPr>
            <w:tcW w:w="2610" w:type="dxa"/>
            <w:vAlign w:val="center"/>
          </w:tcPr>
          <w:p w14:paraId="759AC89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F72318">
              <w:rPr>
                <w:rFonts w:ascii="Arial" w:eastAsia="Arial" w:hAnsi="Arial" w:cs="Arial"/>
                <w:b/>
                <w:lang w:val="en"/>
              </w:rPr>
              <w:t>Standardized QC</w:t>
            </w:r>
          </w:p>
        </w:tc>
      </w:tr>
      <w:tr w:rsidR="00F72318" w:rsidRPr="00F72318" w14:paraId="36F60421" w14:textId="77777777" w:rsidTr="00F72318">
        <w:tc>
          <w:tcPr>
            <w:tcW w:w="1845" w:type="dxa"/>
            <w:vAlign w:val="center"/>
          </w:tcPr>
          <w:p w14:paraId="383DA15A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F72318">
              <w:rPr>
                <w:rFonts w:ascii="Arial" w:eastAsia="Arial" w:hAnsi="Arial" w:cs="Arial"/>
                <w:b/>
                <w:lang w:val="en"/>
              </w:rPr>
              <w:t>Technologies</w:t>
            </w:r>
          </w:p>
        </w:tc>
        <w:tc>
          <w:tcPr>
            <w:tcW w:w="2100" w:type="dxa"/>
          </w:tcPr>
          <w:p w14:paraId="2F63D40F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proofErr w:type="spellStart"/>
            <w:r w:rsidRPr="00F72318">
              <w:rPr>
                <w:rFonts w:ascii="Arial" w:eastAsia="Arial" w:hAnsi="Arial" w:cs="Arial"/>
                <w:b/>
                <w:lang w:val="en"/>
              </w:rPr>
              <w:t>nscProteomics</w:t>
            </w:r>
            <w:proofErr w:type="spellEnd"/>
          </w:p>
        </w:tc>
        <w:tc>
          <w:tcPr>
            <w:tcW w:w="1710" w:type="dxa"/>
          </w:tcPr>
          <w:p w14:paraId="23CB1F8A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F72318">
              <w:rPr>
                <w:rFonts w:ascii="Arial" w:eastAsia="Arial" w:hAnsi="Arial" w:cs="Arial"/>
                <w:b/>
                <w:lang w:val="en"/>
              </w:rPr>
              <w:t>LMD regional proteomics*</w:t>
            </w:r>
          </w:p>
        </w:tc>
        <w:tc>
          <w:tcPr>
            <w:tcW w:w="1995" w:type="dxa"/>
          </w:tcPr>
          <w:p w14:paraId="4285ADAD" w14:textId="3B43040F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F72318">
              <w:rPr>
                <w:rFonts w:ascii="Arial" w:eastAsia="Arial" w:hAnsi="Arial" w:cs="Arial"/>
                <w:b/>
                <w:lang w:val="en"/>
              </w:rPr>
              <w:t>Spatial Metabolomics</w:t>
            </w:r>
            <w:r w:rsidR="007F56B4">
              <w:rPr>
                <w:rFonts w:ascii="Arial" w:eastAsia="Arial" w:hAnsi="Arial" w:cs="Arial"/>
                <w:b/>
                <w:lang w:val="en"/>
              </w:rPr>
              <w:t>*</w:t>
            </w:r>
          </w:p>
        </w:tc>
        <w:tc>
          <w:tcPr>
            <w:tcW w:w="2610" w:type="dxa"/>
          </w:tcPr>
          <w:p w14:paraId="1D6496B3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F72318">
              <w:rPr>
                <w:rFonts w:ascii="Arial" w:eastAsia="Arial" w:hAnsi="Arial" w:cs="Arial"/>
                <w:b/>
                <w:lang w:val="en"/>
              </w:rPr>
              <w:t>All Proteomics and Metabolomics</w:t>
            </w:r>
          </w:p>
        </w:tc>
      </w:tr>
      <w:tr w:rsidR="00F72318" w:rsidRPr="00F72318" w14:paraId="789D9213" w14:textId="77777777" w:rsidTr="00F72318">
        <w:tc>
          <w:tcPr>
            <w:tcW w:w="1845" w:type="dxa"/>
          </w:tcPr>
          <w:p w14:paraId="17093B2F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"/>
              </w:rPr>
              <w:t>Sample Preservation/Storage/Processing/ Transport Parameters</w:t>
            </w:r>
          </w:p>
        </w:tc>
        <w:tc>
          <w:tcPr>
            <w:tcW w:w="2100" w:type="dxa"/>
          </w:tcPr>
          <w:p w14:paraId="583041B4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Fresh frozen OCT</w:t>
            </w:r>
          </w:p>
          <w:p w14:paraId="4E55891B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 -80 °C</w:t>
            </w:r>
          </w:p>
          <w:p w14:paraId="4279AE2B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Cryosections</w:t>
            </w:r>
          </w:p>
          <w:p w14:paraId="511B8DE6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Dry ice</w:t>
            </w:r>
          </w:p>
        </w:tc>
        <w:tc>
          <w:tcPr>
            <w:tcW w:w="1710" w:type="dxa"/>
          </w:tcPr>
          <w:p w14:paraId="291F8813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6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Fresh frozen OCT</w:t>
            </w:r>
          </w:p>
          <w:p w14:paraId="39B3FA60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6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-80 °C</w:t>
            </w:r>
          </w:p>
          <w:p w14:paraId="4898F490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6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Cryosections</w:t>
            </w:r>
          </w:p>
          <w:p w14:paraId="2EEB214A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6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Dry ice </w:t>
            </w:r>
          </w:p>
        </w:tc>
        <w:tc>
          <w:tcPr>
            <w:tcW w:w="1995" w:type="dxa"/>
          </w:tcPr>
          <w:p w14:paraId="0D68D9B8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LN2 snap frozen</w:t>
            </w:r>
          </w:p>
          <w:p w14:paraId="0A75266A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-80 °C</w:t>
            </w:r>
          </w:p>
          <w:p w14:paraId="4B4F5752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Cryosection</w:t>
            </w:r>
          </w:p>
          <w:p w14:paraId="3DD5C213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Dry ice</w:t>
            </w:r>
          </w:p>
        </w:tc>
        <w:tc>
          <w:tcPr>
            <w:tcW w:w="2610" w:type="dxa"/>
          </w:tcPr>
          <w:p w14:paraId="4C833236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Pre-analytical</w:t>
            </w:r>
          </w:p>
          <w:p w14:paraId="602A1D41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Tissue procurement</w:t>
            </w:r>
          </w:p>
          <w:p w14:paraId="4AB12612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Tissue processing (preservation, path assessment)</w:t>
            </w:r>
          </w:p>
          <w:p w14:paraId="090E6A1E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Shipping (dry ice)</w:t>
            </w:r>
          </w:p>
          <w:p w14:paraId="0909B1C1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Supplies</w:t>
            </w:r>
          </w:p>
          <w:p w14:paraId="53F4FD13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Storage (-80 °C)</w:t>
            </w:r>
          </w:p>
        </w:tc>
      </w:tr>
      <w:tr w:rsidR="00F72318" w:rsidRPr="00F72318" w14:paraId="5376F644" w14:textId="77777777" w:rsidTr="00F72318">
        <w:tc>
          <w:tcPr>
            <w:tcW w:w="1845" w:type="dxa"/>
            <w:vAlign w:val="center"/>
          </w:tcPr>
          <w:p w14:paraId="4FF9CA61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sz w:val="16"/>
                <w:szCs w:val="16"/>
                <w:lang w:val="en"/>
              </w:rPr>
              <w:t xml:space="preserve">Assay </w:t>
            </w:r>
          </w:p>
        </w:tc>
        <w:tc>
          <w:tcPr>
            <w:tcW w:w="2100" w:type="dxa"/>
          </w:tcPr>
          <w:p w14:paraId="3CD5BF3C" w14:textId="77777777" w:rsidR="00F72318" w:rsidRPr="00F72318" w:rsidRDefault="00F72318" w:rsidP="00F723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adjacent sections &gt; 10 cells per region</w:t>
            </w:r>
          </w:p>
          <w:p w14:paraId="6F162C06" w14:textId="77777777" w:rsidR="00F72318" w:rsidRPr="00F72318" w:rsidRDefault="00F72318" w:rsidP="00F723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Orbitrap Fusion (&lt; 3 ppm calibration accuracy)</w:t>
            </w:r>
          </w:p>
          <w:p w14:paraId="40A3CA1B" w14:textId="77777777" w:rsidR="00F72318" w:rsidRPr="00F72318" w:rsidRDefault="00F72318" w:rsidP="00F723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Peptide standards</w:t>
            </w:r>
          </w:p>
        </w:tc>
        <w:tc>
          <w:tcPr>
            <w:tcW w:w="1710" w:type="dxa"/>
          </w:tcPr>
          <w:p w14:paraId="668D453F" w14:textId="77777777" w:rsidR="00F72318" w:rsidRPr="00F72318" w:rsidRDefault="00F72318" w:rsidP="00F72318">
            <w:pPr>
              <w:numPr>
                <w:ilvl w:val="0"/>
                <w:numId w:val="3"/>
              </w:numPr>
              <w:spacing w:after="0" w:line="276" w:lineRule="auto"/>
              <w:ind w:left="153" w:hanging="153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10,000-20,000 glomerular or tubular cells</w:t>
            </w:r>
          </w:p>
          <w:p w14:paraId="54A6811D" w14:textId="77777777" w:rsidR="00F72318" w:rsidRPr="00F72318" w:rsidRDefault="00F72318" w:rsidP="00F723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Orbitrap Fusion (&lt; 3 ppm calibration accuracy)</w:t>
            </w:r>
          </w:p>
          <w:p w14:paraId="12B41FB6" w14:textId="77777777" w:rsidR="00F72318" w:rsidRPr="00F72318" w:rsidRDefault="00F72318" w:rsidP="00F72318">
            <w:pPr>
              <w:numPr>
                <w:ilvl w:val="0"/>
                <w:numId w:val="3"/>
              </w:numPr>
              <w:spacing w:after="0" w:line="276" w:lineRule="auto"/>
              <w:ind w:left="153" w:hanging="168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Peptide standards</w:t>
            </w:r>
          </w:p>
        </w:tc>
        <w:tc>
          <w:tcPr>
            <w:tcW w:w="1995" w:type="dxa"/>
          </w:tcPr>
          <w:p w14:paraId="23314B5B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Entire tissue section, bulk analysis on remaining</w:t>
            </w:r>
          </w:p>
          <w:p w14:paraId="3524AB6A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Orb</w:t>
            </w: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itrap QE and FTICR-MS (&lt; 3 ppm calibration accuracy)</w:t>
            </w:r>
          </w:p>
          <w:p w14:paraId="5AD0D4AD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Commercial tune mix</w:t>
            </w:r>
          </w:p>
        </w:tc>
        <w:tc>
          <w:tcPr>
            <w:tcW w:w="2610" w:type="dxa"/>
          </w:tcPr>
          <w:p w14:paraId="187BE284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Tissue sectioning</w:t>
            </w:r>
          </w:p>
          <w:p w14:paraId="63ADAA7B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Cell /region isolation </w:t>
            </w:r>
          </w:p>
          <w:p w14:paraId="18722A4C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Orbitrap Fusion (proteomics)</w:t>
            </w:r>
          </w:p>
          <w:p w14:paraId="6ECD5184" w14:textId="77777777" w:rsidR="00F72318" w:rsidRPr="00F72318" w:rsidRDefault="00F72318" w:rsidP="00F72318">
            <w:pPr>
              <w:numPr>
                <w:ilvl w:val="0"/>
                <w:numId w:val="7"/>
              </w:numPr>
              <w:spacing w:after="0" w:line="276" w:lineRule="auto"/>
              <w:ind w:left="167" w:hanging="167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Peptide standards (proteomics)</w:t>
            </w:r>
          </w:p>
          <w:p w14:paraId="55BD1FBA" w14:textId="77777777" w:rsidR="00F72318" w:rsidRPr="00F72318" w:rsidRDefault="00F72318" w:rsidP="00F72318">
            <w:pPr>
              <w:spacing w:after="0" w:line="276" w:lineRule="auto"/>
              <w:ind w:left="167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</w:tr>
      <w:tr w:rsidR="00F72318" w:rsidRPr="00F72318" w14:paraId="685C4ABF" w14:textId="77777777" w:rsidTr="00F72318">
        <w:tc>
          <w:tcPr>
            <w:tcW w:w="1845" w:type="dxa"/>
            <w:vAlign w:val="center"/>
          </w:tcPr>
          <w:p w14:paraId="15D2646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sz w:val="16"/>
                <w:szCs w:val="16"/>
                <w:lang w:val="en"/>
              </w:rPr>
              <w:t>Analytics</w:t>
            </w:r>
          </w:p>
        </w:tc>
        <w:tc>
          <w:tcPr>
            <w:tcW w:w="2100" w:type="dxa"/>
          </w:tcPr>
          <w:p w14:paraId="43635548" w14:textId="77777777" w:rsidR="00F72318" w:rsidRPr="00F72318" w:rsidRDefault="00F72318" w:rsidP="00F723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&gt;2000 proteins per 10 cell prep</w:t>
            </w:r>
          </w:p>
          <w:p w14:paraId="54CB8106" w14:textId="77777777" w:rsidR="00F72318" w:rsidRPr="00F72318" w:rsidRDefault="00F72318" w:rsidP="00F723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 6aa</w:t>
            </w:r>
          </w:p>
          <w:p w14:paraId="1E21A32A" w14:textId="77777777" w:rsidR="00F72318" w:rsidRPr="00F72318" w:rsidRDefault="00F72318" w:rsidP="00F723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&lt;4600Da peptide mass</w:t>
            </w:r>
          </w:p>
          <w:p w14:paraId="0B7D4FE3" w14:textId="77777777" w:rsidR="00F72318" w:rsidRPr="00F72318" w:rsidRDefault="00F72318" w:rsidP="00F723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Missed cleavage for peptides = 2</w:t>
            </w:r>
          </w:p>
          <w:p w14:paraId="616E71D5" w14:textId="77777777" w:rsidR="00F72318" w:rsidRPr="00F72318" w:rsidRDefault="00F72318" w:rsidP="00F723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&lt; 1% FDR</w:t>
            </w:r>
          </w:p>
          <w:p w14:paraId="6511E553" w14:textId="77777777" w:rsidR="00F72318" w:rsidRPr="00F72318" w:rsidRDefault="00F72318" w:rsidP="00F723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 97% correlation for peptides in replicates</w:t>
            </w:r>
          </w:p>
          <w:p w14:paraId="7A977F09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Reference markers for annotations</w:t>
            </w:r>
          </w:p>
          <w:p w14:paraId="20F16CF7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  <w:tc>
          <w:tcPr>
            <w:tcW w:w="1710" w:type="dxa"/>
          </w:tcPr>
          <w:p w14:paraId="68EDFA66" w14:textId="77777777" w:rsidR="00F72318" w:rsidRPr="00F72318" w:rsidRDefault="00F72318" w:rsidP="00F72318">
            <w:pPr>
              <w:numPr>
                <w:ilvl w:val="0"/>
                <w:numId w:val="6"/>
              </w:numPr>
              <w:spacing w:after="0" w:line="276" w:lineRule="auto"/>
              <w:ind w:left="185" w:hanging="200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&gt; 3000 proteins identified </w:t>
            </w:r>
          </w:p>
          <w:p w14:paraId="0CABFD84" w14:textId="77777777" w:rsidR="00F72318" w:rsidRPr="00F72318" w:rsidRDefault="00F72318" w:rsidP="00F72318">
            <w:pPr>
              <w:numPr>
                <w:ilvl w:val="0"/>
                <w:numId w:val="6"/>
              </w:numPr>
              <w:spacing w:after="0" w:line="276" w:lineRule="auto"/>
              <w:ind w:left="185" w:hanging="200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&lt; 1% FDR</w:t>
            </w:r>
          </w:p>
          <w:p w14:paraId="3D2957FE" w14:textId="77777777" w:rsidR="00F72318" w:rsidRPr="00F72318" w:rsidRDefault="00F72318" w:rsidP="00F72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0" w:hanging="175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Reference markers for annotations</w:t>
            </w:r>
          </w:p>
        </w:tc>
        <w:tc>
          <w:tcPr>
            <w:tcW w:w="1995" w:type="dxa"/>
          </w:tcPr>
          <w:p w14:paraId="76217719" w14:textId="77777777" w:rsidR="00F72318" w:rsidRPr="00F72318" w:rsidRDefault="00F72318" w:rsidP="00F72318">
            <w:pPr>
              <w:numPr>
                <w:ilvl w:val="0"/>
                <w:numId w:val="6"/>
              </w:numPr>
              <w:spacing w:after="0" w:line="276" w:lineRule="auto"/>
              <w:ind w:left="185" w:hanging="185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&gt;100 annotated metabolites per section (&lt;20% FDR)</w:t>
            </w:r>
          </w:p>
          <w:p w14:paraId="7CE2F363" w14:textId="77777777" w:rsidR="00F72318" w:rsidRPr="00F72318" w:rsidRDefault="00F72318" w:rsidP="00F72318">
            <w:pPr>
              <w:numPr>
                <w:ilvl w:val="0"/>
                <w:numId w:val="6"/>
              </w:numPr>
              <w:spacing w:after="0" w:line="276" w:lineRule="auto"/>
              <w:ind w:left="185" w:hanging="185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Detection of standard metabolites</w:t>
            </w:r>
          </w:p>
          <w:p w14:paraId="29A0202A" w14:textId="77777777" w:rsidR="00F72318" w:rsidRPr="00F72318" w:rsidRDefault="00F72318" w:rsidP="00F72318">
            <w:pPr>
              <w:numPr>
                <w:ilvl w:val="0"/>
                <w:numId w:val="6"/>
              </w:numPr>
              <w:spacing w:after="0" w:line="276" w:lineRule="auto"/>
              <w:ind w:left="185" w:hanging="185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Detection of location specific metabolites</w:t>
            </w:r>
          </w:p>
          <w:p w14:paraId="7EFEC731" w14:textId="77777777" w:rsidR="00F72318" w:rsidRPr="00F72318" w:rsidRDefault="00F72318" w:rsidP="00F72318">
            <w:pPr>
              <w:numPr>
                <w:ilvl w:val="0"/>
                <w:numId w:val="6"/>
              </w:numPr>
              <w:spacing w:after="0" w:line="276" w:lineRule="auto"/>
              <w:ind w:left="185" w:hanging="185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Histology correlation</w:t>
            </w:r>
          </w:p>
        </w:tc>
        <w:tc>
          <w:tcPr>
            <w:tcW w:w="2610" w:type="dxa"/>
          </w:tcPr>
          <w:p w14:paraId="0F2C9E23" w14:textId="77777777" w:rsidR="00F72318" w:rsidRPr="00F72318" w:rsidRDefault="00F72318" w:rsidP="00F72318">
            <w:pPr>
              <w:numPr>
                <w:ilvl w:val="0"/>
                <w:numId w:val="8"/>
              </w:numPr>
              <w:spacing w:after="0" w:line="276" w:lineRule="auto"/>
              <w:ind w:left="167" w:hanging="180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&gt; 2000/3000 proteins (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nsc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/LMD)</w:t>
            </w:r>
          </w:p>
          <w:p w14:paraId="3DBB5797" w14:textId="77777777" w:rsidR="00F72318" w:rsidRPr="00F72318" w:rsidRDefault="00F72318" w:rsidP="00F72318">
            <w:pPr>
              <w:numPr>
                <w:ilvl w:val="0"/>
                <w:numId w:val="8"/>
              </w:numPr>
              <w:spacing w:after="0" w:line="276" w:lineRule="auto"/>
              <w:ind w:left="167" w:hanging="180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&lt; 1% FDR (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nsc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, LMD)</w:t>
            </w:r>
          </w:p>
          <w:p w14:paraId="571C2282" w14:textId="77777777" w:rsidR="00F72318" w:rsidRPr="00F72318" w:rsidRDefault="00F72318" w:rsidP="00F72318">
            <w:pPr>
              <w:numPr>
                <w:ilvl w:val="0"/>
                <w:numId w:val="8"/>
              </w:numPr>
              <w:spacing w:after="0" w:line="276" w:lineRule="auto"/>
              <w:ind w:left="167" w:hanging="180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Standard metabolites and renal metabolites</w:t>
            </w:r>
          </w:p>
          <w:p w14:paraId="6D64A938" w14:textId="77777777" w:rsidR="00F72318" w:rsidRPr="00F72318" w:rsidRDefault="00F72318" w:rsidP="00F72318">
            <w:pPr>
              <w:spacing w:after="0" w:line="276" w:lineRule="auto"/>
              <w:ind w:left="167" w:hanging="180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  <w:p w14:paraId="49BCBAEF" w14:textId="77777777" w:rsidR="00F72318" w:rsidRPr="00F72318" w:rsidRDefault="00F72318" w:rsidP="00F72318">
            <w:pPr>
              <w:spacing w:after="0" w:line="276" w:lineRule="auto"/>
              <w:ind w:left="167" w:hanging="180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</w:p>
        </w:tc>
      </w:tr>
      <w:tr w:rsidR="00F72318" w:rsidRPr="00F72318" w14:paraId="31650D10" w14:textId="77777777" w:rsidTr="00F72318">
        <w:tc>
          <w:tcPr>
            <w:tcW w:w="1845" w:type="dxa"/>
            <w:vAlign w:val="center"/>
          </w:tcPr>
          <w:p w14:paraId="37AC7F1E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b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sz w:val="16"/>
                <w:szCs w:val="16"/>
                <w:lang w:val="en"/>
              </w:rPr>
              <w:t>Data deposition (file types)</w:t>
            </w:r>
          </w:p>
        </w:tc>
        <w:tc>
          <w:tcPr>
            <w:tcW w:w="2100" w:type="dxa"/>
          </w:tcPr>
          <w:p w14:paraId="6F9573CB" w14:textId="77777777" w:rsidR="00F72318" w:rsidRPr="00F72318" w:rsidRDefault="00F72318" w:rsidP="00F723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proofErr w:type="gram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.raw</w:t>
            </w:r>
            <w:proofErr w:type="gram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, .csv</w:t>
            </w:r>
          </w:p>
        </w:tc>
        <w:tc>
          <w:tcPr>
            <w:tcW w:w="1710" w:type="dxa"/>
          </w:tcPr>
          <w:p w14:paraId="5388210A" w14:textId="77777777" w:rsidR="00F72318" w:rsidRPr="00F72318" w:rsidRDefault="00F72318" w:rsidP="00F723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65" w:hanging="18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proofErr w:type="gram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.raw</w:t>
            </w:r>
            <w:proofErr w:type="gram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, .csv</w:t>
            </w:r>
          </w:p>
        </w:tc>
        <w:tc>
          <w:tcPr>
            <w:tcW w:w="1995" w:type="dxa"/>
          </w:tcPr>
          <w:p w14:paraId="286864DC" w14:textId="77777777" w:rsidR="00F72318" w:rsidRPr="00F72318" w:rsidRDefault="00F72318" w:rsidP="00F72318">
            <w:pPr>
              <w:numPr>
                <w:ilvl w:val="0"/>
                <w:numId w:val="6"/>
              </w:numPr>
              <w:spacing w:after="0" w:line="276" w:lineRule="auto"/>
              <w:ind w:left="185" w:hanging="185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MALDI-MSI</w:t>
            </w:r>
            <w:proofErr w:type="gram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: .d</w:t>
            </w:r>
            <w:proofErr w:type="gram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/.mis, .xml, .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imzML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, .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ibd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, raw, csv</w:t>
            </w:r>
          </w:p>
          <w:p w14:paraId="47F218CC" w14:textId="77777777" w:rsidR="00F72318" w:rsidRPr="00F72318" w:rsidRDefault="00F72318" w:rsidP="00F72318">
            <w:pPr>
              <w:numPr>
                <w:ilvl w:val="0"/>
                <w:numId w:val="6"/>
              </w:numPr>
              <w:spacing w:after="0" w:line="276" w:lineRule="auto"/>
              <w:ind w:left="185" w:hanging="185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LC-MS/MS</w:t>
            </w:r>
            <w:proofErr w:type="gram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: .raw</w:t>
            </w:r>
            <w:proofErr w:type="gram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, .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mzML</w:t>
            </w:r>
            <w:proofErr w:type="spellEnd"/>
          </w:p>
        </w:tc>
        <w:tc>
          <w:tcPr>
            <w:tcW w:w="2610" w:type="dxa"/>
          </w:tcPr>
          <w:p w14:paraId="2DAE31E3" w14:textId="77777777" w:rsidR="00F72318" w:rsidRPr="00F72318" w:rsidRDefault="00F72318" w:rsidP="00F7231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0" w:hanging="25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raw, csv (proteomics)</w:t>
            </w:r>
          </w:p>
          <w:p w14:paraId="0EBC9AE6" w14:textId="77777777" w:rsidR="00F72318" w:rsidRPr="00F72318" w:rsidRDefault="00F72318" w:rsidP="00F7231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0" w:hanging="25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raw (LC-MS/MS)</w:t>
            </w:r>
          </w:p>
          <w:p w14:paraId="748F1D54" w14:textId="77777777" w:rsidR="00F72318" w:rsidRPr="00F72318" w:rsidRDefault="00F72318" w:rsidP="00F7231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0" w:hanging="250"/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d/mis, 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imzML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 xml:space="preserve">, </w:t>
            </w:r>
            <w:proofErr w:type="spellStart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ibd</w:t>
            </w:r>
            <w:proofErr w:type="spellEnd"/>
            <w:r w:rsidRPr="00F72318">
              <w:rPr>
                <w:rFonts w:ascii="Arial" w:eastAsia="Arial" w:hAnsi="Arial" w:cs="Arial"/>
                <w:color w:val="000000"/>
                <w:sz w:val="16"/>
                <w:szCs w:val="16"/>
                <w:lang w:val="en"/>
              </w:rPr>
              <w:t>, raw, csv (MALDI-MSI)</w:t>
            </w:r>
          </w:p>
        </w:tc>
      </w:tr>
    </w:tbl>
    <w:p w14:paraId="0CB2E7DF" w14:textId="77777777" w:rsidR="00F72318" w:rsidRPr="00F72318" w:rsidRDefault="00F72318" w:rsidP="00F72318">
      <w:pPr>
        <w:spacing w:after="0" w:line="276" w:lineRule="auto"/>
        <w:jc w:val="both"/>
        <w:rPr>
          <w:rFonts w:ascii="Arial" w:eastAsia="Arial" w:hAnsi="Arial" w:cs="Arial"/>
          <w:b/>
          <w:lang w:val="en"/>
        </w:rPr>
      </w:pPr>
    </w:p>
    <w:p w14:paraId="46760D4F" w14:textId="77777777" w:rsidR="00F72318" w:rsidRPr="00F72318" w:rsidRDefault="00F72318" w:rsidP="00F72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lang w:val="en"/>
        </w:rPr>
      </w:pPr>
    </w:p>
    <w:p w14:paraId="39E96B7D" w14:textId="69AA13E8" w:rsidR="00F72318" w:rsidRDefault="00F72318">
      <w:pPr>
        <w:rPr>
          <w:rFonts w:ascii="Arial" w:eastAsia="Arial" w:hAnsi="Arial" w:cs="Arial"/>
          <w:color w:val="000000"/>
          <w:sz w:val="24"/>
          <w:szCs w:val="24"/>
          <w:lang w:val="en"/>
        </w:rPr>
      </w:pPr>
      <w:r>
        <w:rPr>
          <w:rFonts w:ascii="Arial" w:eastAsia="Arial" w:hAnsi="Arial" w:cs="Arial"/>
          <w:color w:val="000000"/>
          <w:sz w:val="24"/>
          <w:szCs w:val="24"/>
          <w:lang w:val="en"/>
        </w:rPr>
        <w:br w:type="page"/>
      </w:r>
    </w:p>
    <w:p w14:paraId="3CCA8C64" w14:textId="77777777" w:rsidR="00F72318" w:rsidRPr="00F72318" w:rsidRDefault="00F72318" w:rsidP="00F72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"/>
        </w:rPr>
      </w:pPr>
    </w:p>
    <w:p w14:paraId="4ACD6171" w14:textId="5D88BF9D" w:rsidR="00F72318" w:rsidRPr="00F72318" w:rsidRDefault="00F72318" w:rsidP="00F72318">
      <w:pPr>
        <w:spacing w:after="0" w:line="276" w:lineRule="auto"/>
        <w:rPr>
          <w:rFonts w:ascii="Arial" w:eastAsia="Arial" w:hAnsi="Arial" w:cs="Arial"/>
          <w:b/>
          <w:bCs/>
          <w:sz w:val="28"/>
          <w:szCs w:val="28"/>
          <w:lang w:val="en"/>
        </w:rPr>
      </w:pPr>
      <w:r w:rsidRPr="00F72318">
        <w:rPr>
          <w:rFonts w:ascii="Arial" w:eastAsia="Arial" w:hAnsi="Arial" w:cs="Arial"/>
          <w:b/>
          <w:lang w:val="en"/>
        </w:rPr>
        <w:t>Supplemental table 3</w:t>
      </w:r>
      <w:r w:rsidRPr="00F72318">
        <w:rPr>
          <w:rFonts w:ascii="Arial" w:eastAsia="Arial" w:hAnsi="Arial" w:cs="Arial"/>
          <w:b/>
          <w:sz w:val="28"/>
          <w:szCs w:val="28"/>
          <w:lang w:val="en"/>
        </w:rPr>
        <w:t xml:space="preserve">: </w:t>
      </w:r>
      <w:r w:rsidRPr="00C37DD5">
        <w:rPr>
          <w:rFonts w:ascii="Arial" w:eastAsia="Arial" w:hAnsi="Arial" w:cs="Arial"/>
          <w:b/>
          <w:bCs/>
          <w:lang w:val="en"/>
        </w:rPr>
        <w:t>Label-based imaging QC.</w:t>
      </w:r>
      <w:r w:rsidRPr="00F72318">
        <w:rPr>
          <w:rFonts w:ascii="Arial" w:eastAsia="Arial" w:hAnsi="Arial" w:cs="Arial"/>
          <w:b/>
          <w:bCs/>
          <w:sz w:val="28"/>
          <w:szCs w:val="28"/>
          <w:lang w:val="en"/>
        </w:rPr>
        <w:t xml:space="preserve"> </w:t>
      </w:r>
      <w:r w:rsidRPr="00F72318">
        <w:rPr>
          <w:rFonts w:ascii="Arial" w:eastAsia="Arial" w:hAnsi="Arial" w:cs="Arial"/>
          <w:lang w:val="en"/>
        </w:rPr>
        <w:t>“*” denotes technologies approved by TISAC for interrogating patient biopsies (</w:t>
      </w:r>
      <w:r>
        <w:rPr>
          <w:rFonts w:ascii="Arial" w:eastAsia="Arial" w:hAnsi="Arial" w:cs="Arial"/>
          <w:lang w:val="en"/>
        </w:rPr>
        <w:t>Jan. 2020</w:t>
      </w:r>
      <w:r w:rsidRPr="00F72318">
        <w:rPr>
          <w:rFonts w:ascii="Arial" w:eastAsia="Arial" w:hAnsi="Arial" w:cs="Arial"/>
          <w:lang w:val="en"/>
        </w:rPr>
        <w:t>).</w:t>
      </w:r>
    </w:p>
    <w:tbl>
      <w:tblPr>
        <w:tblW w:w="1125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1820"/>
        <w:gridCol w:w="1610"/>
        <w:gridCol w:w="2110"/>
        <w:gridCol w:w="1830"/>
        <w:gridCol w:w="2070"/>
      </w:tblGrid>
      <w:tr w:rsidR="00F72318" w:rsidRPr="00F72318" w14:paraId="203EFBBB" w14:textId="77777777" w:rsidTr="00F72318">
        <w:trPr>
          <w:trHeight w:val="360"/>
        </w:trPr>
        <w:tc>
          <w:tcPr>
            <w:tcW w:w="181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00D62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 </w:t>
            </w:r>
          </w:p>
        </w:tc>
        <w:tc>
          <w:tcPr>
            <w:tcW w:w="1820" w:type="dxa"/>
            <w:tcBorders>
              <w:top w:val="single" w:sz="8" w:space="0" w:color="ABABAB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E4092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IU-OSU</w:t>
            </w:r>
          </w:p>
        </w:tc>
        <w:tc>
          <w:tcPr>
            <w:tcW w:w="1610" w:type="dxa"/>
            <w:tcBorders>
              <w:top w:val="single" w:sz="8" w:space="0" w:color="ABABAB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FDDF4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UCSD-WU</w:t>
            </w:r>
          </w:p>
        </w:tc>
        <w:tc>
          <w:tcPr>
            <w:tcW w:w="2110" w:type="dxa"/>
            <w:tcBorders>
              <w:top w:val="single" w:sz="8" w:space="0" w:color="ABABAB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22CD5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UM-Broad-Princeton</w:t>
            </w:r>
          </w:p>
        </w:tc>
        <w:tc>
          <w:tcPr>
            <w:tcW w:w="3900" w:type="dxa"/>
            <w:gridSpan w:val="2"/>
            <w:tcBorders>
              <w:top w:val="single" w:sz="8" w:space="0" w:color="ABABAB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BFAB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UCSF</w:t>
            </w:r>
          </w:p>
        </w:tc>
      </w:tr>
      <w:tr w:rsidR="00F72318" w:rsidRPr="00F72318" w14:paraId="32ED63AF" w14:textId="77777777" w:rsidTr="00F72318">
        <w:trPr>
          <w:trHeight w:val="360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4BEAF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Technology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1916C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3D Tissue Cytometry*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B49C98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DART-FISH2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8748B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ISH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BE61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mIFISH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7DCC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CODEX</w:t>
            </w:r>
          </w:p>
        </w:tc>
      </w:tr>
      <w:tr w:rsidR="00F72318" w:rsidRPr="00F72318" w14:paraId="189AF00D" w14:textId="77777777" w:rsidTr="00F72318">
        <w:trPr>
          <w:trHeight w:val="620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5FCA0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Probe Targets Per Section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96DF9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8 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Immunofluor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 targets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CE038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&gt;50 mRNAs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29A5C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3-10 mRNA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28A958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20 mRNA &amp; proteins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55A6E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30 proteins</w:t>
            </w:r>
          </w:p>
        </w:tc>
      </w:tr>
      <w:tr w:rsidR="00F72318" w:rsidRPr="00F72318" w14:paraId="0A1C6A61" w14:textId="77777777" w:rsidTr="00F72318">
        <w:trPr>
          <w:trHeight w:val="360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7DE2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2D or 3D Imaging?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1E67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3D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43A53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3D​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E7816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2D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1E073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2D</w:t>
            </w:r>
          </w:p>
        </w:tc>
      </w:tr>
      <w:tr w:rsidR="00F72318" w:rsidRPr="00F72318" w14:paraId="33D71602" w14:textId="77777777" w:rsidTr="00F72318">
        <w:trPr>
          <w:trHeight w:val="360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9D377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Spatial Resolution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2805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0.5-1 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μm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1F959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1 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μm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79537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single cell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42D3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1μm/single cell</w:t>
            </w:r>
          </w:p>
        </w:tc>
      </w:tr>
      <w:tr w:rsidR="00F72318" w:rsidRPr="00F72318" w14:paraId="0663F1B4" w14:textId="77777777" w:rsidTr="00F72318">
        <w:trPr>
          <w:trHeight w:val="853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416B4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Cell type and structure mapping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7D846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Validated antibodies and fluorescent small molecules known to bind specific cell types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0C9F2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nuclear stain, lectin labeling for PT or CD, autofluorescence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044EB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cell specific RNA and histological stain in sequential plane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0DCD0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Anchor (structural) and immune </w:t>
            </w:r>
            <w:proofErr w:type="gram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cell  and</w:t>
            </w:r>
            <w:proofErr w:type="gram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 interstitial compartment mapping at single cell resolution with direct H&amp;E correlation</w:t>
            </w:r>
          </w:p>
        </w:tc>
      </w:tr>
      <w:tr w:rsidR="00F72318" w:rsidRPr="00F72318" w14:paraId="6A8F4BEB" w14:textId="77777777" w:rsidTr="00F72318">
        <w:trPr>
          <w:trHeight w:val="560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C4D93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Area/Volume of Imaging Region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8C94E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Entire biopsy length (1-1.5cm) x 50μm thickness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FAB6C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proofErr w:type="gram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10-20 micron</w:t>
            </w:r>
            <w:proofErr w:type="gram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 sections of 1 mm</w:t>
            </w:r>
            <w:r w:rsidRPr="00F72318">
              <w:rPr>
                <w:rFonts w:ascii="Arial" w:eastAsia="Arial" w:hAnsi="Arial" w:cs="Arial"/>
                <w:sz w:val="16"/>
                <w:szCs w:val="16"/>
                <w:vertAlign w:val="superscript"/>
                <w:lang w:val="en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03244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Entire biopsy length (1-1.5cm) x 5 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μm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 thickness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520F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Entire biopsy (20-25 mm</w:t>
            </w:r>
            <w:r w:rsidRPr="00F72318">
              <w:rPr>
                <w:rFonts w:ascii="Arial" w:eastAsia="Arial" w:hAnsi="Arial" w:cs="Arial"/>
                <w:sz w:val="16"/>
                <w:szCs w:val="16"/>
                <w:vertAlign w:val="superscript"/>
                <w:lang w:val="en"/>
              </w:rPr>
              <w:t>2</w:t>
            </w: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)</w:t>
            </w:r>
          </w:p>
        </w:tc>
      </w:tr>
      <w:tr w:rsidR="00F72318" w:rsidRPr="00F72318" w14:paraId="03D914E2" w14:textId="77777777" w:rsidTr="00F72318">
        <w:trPr>
          <w:trHeight w:val="360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0778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Dimensions of Image Voxels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7156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0.5 x 1μm x 1μm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C8DE0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0.15 x 0.15 x 0.3 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μm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B771B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N.A.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D53181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N.A.</w:t>
            </w:r>
          </w:p>
        </w:tc>
      </w:tr>
      <w:tr w:rsidR="00F72318" w:rsidRPr="00F72318" w14:paraId="4E13F55C" w14:textId="77777777" w:rsidTr="00F72318">
        <w:trPr>
          <w:trHeight w:val="1159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2CEAF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Amount of Tissue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FEC57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Minimum: One 50 um thick section (imaging/staining)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A7424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10 x 10 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μm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 thick sections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A634D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5 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μm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 thick section for each probe target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5D29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One 3μm-thick FFPE section for each 21-plex 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mIFISH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 stain. Two 3μm-thick FFPE sections for a positive/negative ISH control.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C53B3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One 5μm-thick OCT section for each 32-plex CODEX stain</w:t>
            </w:r>
          </w:p>
        </w:tc>
      </w:tr>
      <w:tr w:rsidR="00F72318" w:rsidRPr="00F72318" w14:paraId="515C96D1" w14:textId="77777777" w:rsidTr="00F72318">
        <w:trPr>
          <w:trHeight w:val="1880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8A382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Pre-imaging QC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5B14E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-Primary Ab validation</w:t>
            </w:r>
          </w:p>
          <w:p w14:paraId="244FD993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-Pre-staining with secondary antibodies as a negative control</w:t>
            </w:r>
          </w:p>
          <w:p w14:paraId="265AA6E2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-AF/SHG (tissue quality)</w:t>
            </w:r>
          </w:p>
          <w:p w14:paraId="7EC0F4B4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-16 channel pre-stain imaging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89DF8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-Validation of generated probes</w:t>
            </w:r>
          </w:p>
          <w:p w14:paraId="6D51013E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-Maintenance of fluorescent imaging system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992AB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In development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CA0BC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-Instrument: Auto-calibrated with each use</w:t>
            </w:r>
          </w:p>
          <w:p w14:paraId="255F1461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-Tissue: H&amp;E to assess tissue integrity</w:t>
            </w:r>
          </w:p>
          <w:p w14:paraId="4B9D9D09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-Antibody validation:</w:t>
            </w:r>
          </w:p>
          <w:p w14:paraId="789E4D44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IPOX/IIF/orthogonal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7123A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-Instrument: standardized imaging of IF calibration slides at regular intervals</w:t>
            </w:r>
          </w:p>
          <w:p w14:paraId="665323E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-Tissue: H&amp;E-stained sections to assess tissue integrity/freezing artifacts</w:t>
            </w:r>
          </w:p>
          <w:p w14:paraId="1E94E687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-Oligo-labeling: comparison of the staining across CODEX, indirect IF, and IPOX platforms </w:t>
            </w:r>
          </w:p>
        </w:tc>
      </w:tr>
      <w:tr w:rsidR="00F72318" w:rsidRPr="00F72318" w14:paraId="19FE3B9C" w14:textId="77777777" w:rsidTr="00F72318">
        <w:trPr>
          <w:trHeight w:val="940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12BE98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Acquisition QC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6B1EC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-Reuse </w:t>
            </w:r>
            <w:proofErr w:type="gram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acquisition  settings</w:t>
            </w:r>
            <w:proofErr w:type="gramEnd"/>
          </w:p>
          <w:p w14:paraId="1184895F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-Point Spread Function</w:t>
            </w:r>
          </w:p>
          <w:p w14:paraId="2496C4C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-Signal to noise ratio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8A44B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-Signal to Noise Ratio</w:t>
            </w:r>
          </w:p>
          <w:p w14:paraId="3193B773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-Number of 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rolonies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 decoded</w:t>
            </w:r>
          </w:p>
          <w:p w14:paraId="0AF18754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-Number of genes decoded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15F1B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-Negative control: 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DapB</w:t>
            </w:r>
            <w:proofErr w:type="spellEnd"/>
          </w:p>
          <w:p w14:paraId="570A747C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-Positive control:  housekeeping genes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3A59E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-On-slide tissue microarray controls</w:t>
            </w:r>
          </w:p>
          <w:p w14:paraId="3D957FCE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-Built in software function to set exposure times</w:t>
            </w:r>
          </w:p>
          <w:p w14:paraId="2B54E0C6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-New antibody lots </w:t>
            </w:r>
            <w:proofErr w:type="gram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compared  to</w:t>
            </w:r>
            <w:proofErr w:type="gramEnd"/>
          </w:p>
          <w:p w14:paraId="723FC4B9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"gold standard" --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epifluorescent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 images for batch consistency</w:t>
            </w:r>
          </w:p>
          <w:p w14:paraId="136AE146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-ISH: positive &amp; negative control probes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vAlign w:val="center"/>
            <w:hideMark/>
          </w:tcPr>
          <w:p w14:paraId="0650FBD9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-Labeling-detection: on-slide tissue microarray controls</w:t>
            </w:r>
          </w:p>
          <w:p w14:paraId="6BDA56E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-Imaging: saturation based on histogram</w:t>
            </w:r>
          </w:p>
          <w:p w14:paraId="32448FB2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-Cell clustering by intensity gating: visual assessment of the raw image</w:t>
            </w:r>
          </w:p>
          <w:p w14:paraId="0B4966E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 </w:t>
            </w:r>
          </w:p>
        </w:tc>
      </w:tr>
      <w:tr w:rsidR="00F72318" w:rsidRPr="00F72318" w14:paraId="70E98E34" w14:textId="77777777" w:rsidTr="00F72318">
        <w:trPr>
          <w:trHeight w:val="940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19B46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Analysis QC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EB0D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Unmixing (labeled beads at known ratios)</w:t>
            </w:r>
          </w:p>
          <w:p w14:paraId="0402C482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Segmentation quality (F1 scores)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395CB4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-Misclassification rate (accuracy of barcode decoding)</w:t>
            </w:r>
          </w:p>
          <w:p w14:paraId="28A66F69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-Number of 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rolonies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 xml:space="preserve"> per cell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CD91A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In development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178A3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Visual inspection of analyzed images: segmentation &amp; analyte detection accuracy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vAlign w:val="center"/>
            <w:hideMark/>
          </w:tcPr>
          <w:p w14:paraId="09ADD5EB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Cell clustering by intensity gating &amp; visual assessment of the raw image</w:t>
            </w:r>
          </w:p>
          <w:p w14:paraId="6CF43D88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 </w:t>
            </w:r>
          </w:p>
        </w:tc>
      </w:tr>
      <w:tr w:rsidR="00F72318" w:rsidRPr="00F72318" w14:paraId="4F4A1F92" w14:textId="77777777" w:rsidTr="00F72318">
        <w:trPr>
          <w:trHeight w:val="560"/>
        </w:trPr>
        <w:tc>
          <w:tcPr>
            <w:tcW w:w="1810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14E36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b/>
                <w:bCs/>
                <w:sz w:val="16"/>
                <w:szCs w:val="16"/>
                <w:lang w:val="en"/>
              </w:rPr>
              <w:t>Imaging and Analysis Throughput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2480F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2-3 samples per week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32425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1 section per week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E57DD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In development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D8A82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8 sections/week (</w:t>
            </w:r>
            <w:proofErr w:type="spellStart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mIFISH</w:t>
            </w:r>
            <w:proofErr w:type="spellEnd"/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7732C" w14:textId="77777777" w:rsidR="00F72318" w:rsidRPr="00F72318" w:rsidRDefault="00F72318" w:rsidP="00F72318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"/>
              </w:rPr>
            </w:pPr>
            <w:r w:rsidRPr="00F72318">
              <w:rPr>
                <w:rFonts w:ascii="Arial" w:eastAsia="Arial" w:hAnsi="Arial" w:cs="Arial"/>
                <w:sz w:val="16"/>
                <w:szCs w:val="16"/>
                <w:lang w:val="en"/>
              </w:rPr>
              <w:t>2-3 sections/week (CODEX)​</w:t>
            </w:r>
          </w:p>
        </w:tc>
      </w:tr>
    </w:tbl>
    <w:p w14:paraId="69A079A1" w14:textId="77777777" w:rsidR="00F72318" w:rsidRDefault="00F7231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1FBF6D5" w14:textId="1CCC841E" w:rsidR="00134B0D" w:rsidRPr="00F72318" w:rsidRDefault="00134B0D" w:rsidP="00F72318">
      <w:pPr>
        <w:rPr>
          <w:rFonts w:ascii="Arial" w:hAnsi="Arial" w:cs="Arial"/>
          <w:b/>
          <w:bCs/>
          <w:sz w:val="28"/>
          <w:szCs w:val="28"/>
        </w:rPr>
      </w:pPr>
      <w:r w:rsidRPr="00F72318">
        <w:rPr>
          <w:rFonts w:ascii="Arial" w:hAnsi="Arial" w:cs="Arial"/>
          <w:b/>
          <w:bCs/>
          <w:sz w:val="24"/>
          <w:szCs w:val="28"/>
        </w:rPr>
        <w:lastRenderedPageBreak/>
        <w:t xml:space="preserve">Supplementary table </w:t>
      </w:r>
      <w:r w:rsidR="00F72318" w:rsidRPr="00F72318">
        <w:rPr>
          <w:rFonts w:ascii="Arial" w:hAnsi="Arial" w:cs="Arial"/>
          <w:b/>
          <w:bCs/>
          <w:sz w:val="24"/>
          <w:szCs w:val="28"/>
        </w:rPr>
        <w:t xml:space="preserve">4. </w:t>
      </w:r>
      <w:r w:rsidR="00BC2EFE" w:rsidRPr="00BC2EFE">
        <w:rPr>
          <w:b/>
          <w:bCs/>
          <w:sz w:val="24"/>
          <w:szCs w:val="24"/>
        </w:rPr>
        <w:t>Harmonized imaging parameters and metadata to be recorded across TIS sites</w:t>
      </w:r>
      <w:r w:rsidR="00F72318">
        <w:rPr>
          <w:b/>
          <w:bCs/>
          <w:sz w:val="24"/>
          <w:szCs w:val="24"/>
        </w:rPr>
        <w:t>.</w:t>
      </w:r>
    </w:p>
    <w:bookmarkEnd w:id="0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243"/>
        <w:gridCol w:w="1353"/>
        <w:gridCol w:w="3069"/>
        <w:gridCol w:w="4500"/>
      </w:tblGrid>
      <w:tr w:rsidR="00686D77" w14:paraId="6FCBF501" w14:textId="77777777" w:rsidTr="004D3016">
        <w:tc>
          <w:tcPr>
            <w:tcW w:w="2596" w:type="dxa"/>
            <w:gridSpan w:val="2"/>
          </w:tcPr>
          <w:p w14:paraId="51FECADA" w14:textId="77777777" w:rsidR="00686D77" w:rsidRPr="00240821" w:rsidRDefault="00686D77" w:rsidP="004D301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069" w:type="dxa"/>
          </w:tcPr>
          <w:p w14:paraId="36B8EE87" w14:textId="77777777" w:rsidR="00686D77" w:rsidRPr="00240821" w:rsidRDefault="00686D77" w:rsidP="004D3016">
            <w:pPr>
              <w:jc w:val="center"/>
              <w:rPr>
                <w:b/>
                <w:sz w:val="18"/>
                <w:szCs w:val="18"/>
              </w:rPr>
            </w:pPr>
            <w:r w:rsidRPr="00240821">
              <w:rPr>
                <w:b/>
                <w:sz w:val="18"/>
                <w:szCs w:val="18"/>
              </w:rPr>
              <w:t>Feature</w:t>
            </w:r>
          </w:p>
        </w:tc>
        <w:tc>
          <w:tcPr>
            <w:tcW w:w="4500" w:type="dxa"/>
          </w:tcPr>
          <w:p w14:paraId="6FA38902" w14:textId="77777777" w:rsidR="00686D77" w:rsidRPr="00240821" w:rsidRDefault="00686D77" w:rsidP="004D3016">
            <w:pPr>
              <w:jc w:val="center"/>
              <w:rPr>
                <w:b/>
                <w:sz w:val="18"/>
                <w:szCs w:val="18"/>
              </w:rPr>
            </w:pPr>
            <w:r w:rsidRPr="00240821">
              <w:rPr>
                <w:b/>
                <w:sz w:val="18"/>
                <w:szCs w:val="18"/>
              </w:rPr>
              <w:t>Value (ex. IU/OSU)</w:t>
            </w:r>
          </w:p>
        </w:tc>
      </w:tr>
      <w:tr w:rsidR="00686D77" w14:paraId="1B01D76C" w14:textId="77777777" w:rsidTr="004D3016">
        <w:tc>
          <w:tcPr>
            <w:tcW w:w="2596" w:type="dxa"/>
            <w:gridSpan w:val="2"/>
            <w:vMerge w:val="restart"/>
            <w:shd w:val="clear" w:color="auto" w:fill="auto"/>
          </w:tcPr>
          <w:p w14:paraId="7E831B20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  <w:p w14:paraId="06B48CE5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  <w:p w14:paraId="578DE0D1" w14:textId="77777777" w:rsidR="00686D77" w:rsidRPr="00240821" w:rsidRDefault="00686D77" w:rsidP="004D3016">
            <w:pPr>
              <w:rPr>
                <w:b/>
                <w:szCs w:val="18"/>
              </w:rPr>
            </w:pPr>
            <w:r w:rsidRPr="00240821">
              <w:rPr>
                <w:b/>
                <w:szCs w:val="18"/>
              </w:rPr>
              <w:t>Sample characteristics</w:t>
            </w:r>
          </w:p>
        </w:tc>
        <w:tc>
          <w:tcPr>
            <w:tcW w:w="3069" w:type="dxa"/>
            <w:shd w:val="clear" w:color="auto" w:fill="auto"/>
          </w:tcPr>
          <w:p w14:paraId="78F69188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Specimen ID</w:t>
            </w:r>
          </w:p>
        </w:tc>
        <w:tc>
          <w:tcPr>
            <w:tcW w:w="4500" w:type="dxa"/>
            <w:shd w:val="clear" w:color="auto" w:fill="auto"/>
          </w:tcPr>
          <w:p w14:paraId="263A05EB" w14:textId="77777777" w:rsidR="00686D77" w:rsidRPr="00240821" w:rsidRDefault="00686D77" w:rsidP="004D3016">
            <w:pPr>
              <w:jc w:val="center"/>
              <w:rPr>
                <w:b/>
                <w:sz w:val="18"/>
                <w:szCs w:val="18"/>
              </w:rPr>
            </w:pPr>
            <w:r w:rsidRPr="00240821">
              <w:rPr>
                <w:b/>
                <w:sz w:val="18"/>
                <w:szCs w:val="18"/>
              </w:rPr>
              <w:t>18-142</w:t>
            </w:r>
            <w:r>
              <w:rPr>
                <w:b/>
                <w:sz w:val="18"/>
                <w:szCs w:val="18"/>
              </w:rPr>
              <w:t>-04</w:t>
            </w:r>
          </w:p>
        </w:tc>
      </w:tr>
      <w:tr w:rsidR="00686D77" w14:paraId="262891A6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30B215EA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3AFF7704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Derived specimen ID</w:t>
            </w:r>
          </w:p>
        </w:tc>
        <w:tc>
          <w:tcPr>
            <w:tcW w:w="4500" w:type="dxa"/>
            <w:shd w:val="clear" w:color="auto" w:fill="auto"/>
          </w:tcPr>
          <w:p w14:paraId="7585B974" w14:textId="77777777" w:rsidR="00686D77" w:rsidRPr="00240821" w:rsidRDefault="00686D77" w:rsidP="004D3016">
            <w:pPr>
              <w:jc w:val="center"/>
              <w:rPr>
                <w:b/>
                <w:sz w:val="18"/>
                <w:szCs w:val="18"/>
              </w:rPr>
            </w:pPr>
            <w:r w:rsidRPr="00240821">
              <w:rPr>
                <w:b/>
                <w:sz w:val="18"/>
                <w:szCs w:val="18"/>
              </w:rPr>
              <w:t>18-0007</w:t>
            </w:r>
          </w:p>
        </w:tc>
      </w:tr>
      <w:tr w:rsidR="00686D77" w14:paraId="7EEE6570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7D68668A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2932C926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Lake Package </w:t>
            </w:r>
            <w:r w:rsidRPr="00240821">
              <w:rPr>
                <w:sz w:val="18"/>
                <w:szCs w:val="18"/>
              </w:rPr>
              <w:t>ID</w:t>
            </w:r>
          </w:p>
        </w:tc>
        <w:tc>
          <w:tcPr>
            <w:tcW w:w="4500" w:type="dxa"/>
            <w:shd w:val="clear" w:color="auto" w:fill="auto"/>
          </w:tcPr>
          <w:p w14:paraId="1C5B8AF4" w14:textId="77777777" w:rsidR="00686D77" w:rsidRPr="00240821" w:rsidRDefault="00686D77" w:rsidP="004D3016">
            <w:pPr>
              <w:jc w:val="center"/>
              <w:rPr>
                <w:b/>
                <w:sz w:val="18"/>
                <w:szCs w:val="18"/>
              </w:rPr>
            </w:pPr>
            <w:r w:rsidRPr="00240821">
              <w:rPr>
                <w:color w:val="212529"/>
                <w:sz w:val="18"/>
                <w:szCs w:val="18"/>
              </w:rPr>
              <w:t>9d401b61-55f2-4d8b-93f9-f473756d9cfc</w:t>
            </w:r>
          </w:p>
        </w:tc>
      </w:tr>
      <w:tr w:rsidR="00686D77" w14:paraId="016A96C4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1AB67FBD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664F277C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Tissue thickness</w:t>
            </w:r>
          </w:p>
        </w:tc>
        <w:tc>
          <w:tcPr>
            <w:tcW w:w="4500" w:type="dxa"/>
            <w:shd w:val="clear" w:color="auto" w:fill="auto"/>
          </w:tcPr>
          <w:p w14:paraId="05AAB83C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50 microns</w:t>
            </w:r>
          </w:p>
        </w:tc>
      </w:tr>
      <w:tr w:rsidR="00686D77" w14:paraId="2C1E854C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71267CD2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6C8F7727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Gross sample quality</w:t>
            </w:r>
          </w:p>
        </w:tc>
        <w:tc>
          <w:tcPr>
            <w:tcW w:w="4500" w:type="dxa"/>
            <w:shd w:val="clear" w:color="auto" w:fill="auto"/>
          </w:tcPr>
          <w:p w14:paraId="56DB0A14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Annotated macro image</w:t>
            </w:r>
          </w:p>
        </w:tc>
      </w:tr>
      <w:tr w:rsidR="00686D77" w14:paraId="671116EC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29EC7AE5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70336533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Quantified sample quality</w:t>
            </w:r>
          </w:p>
        </w:tc>
        <w:tc>
          <w:tcPr>
            <w:tcW w:w="4500" w:type="dxa"/>
            <w:shd w:val="clear" w:color="auto" w:fill="auto"/>
          </w:tcPr>
          <w:p w14:paraId="7EBE56B3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RNA quality (DV200 value)</w:t>
            </w:r>
          </w:p>
        </w:tc>
      </w:tr>
      <w:tr w:rsidR="00686D77" w14:paraId="6B1E5D1C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15A94C5B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1AE2F2C3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Sample preparation - methods</w:t>
            </w:r>
          </w:p>
        </w:tc>
        <w:tc>
          <w:tcPr>
            <w:tcW w:w="4500" w:type="dxa"/>
            <w:shd w:val="clear" w:color="auto" w:fill="auto"/>
          </w:tcPr>
          <w:p w14:paraId="0F87E30F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MOP version number</w:t>
            </w:r>
          </w:p>
        </w:tc>
      </w:tr>
      <w:tr w:rsidR="00686D77" w14:paraId="3DBDB1FB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06E6F0E3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64B3F5BA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Sample preparation - reagents</w:t>
            </w:r>
          </w:p>
        </w:tc>
        <w:tc>
          <w:tcPr>
            <w:tcW w:w="4500" w:type="dxa"/>
            <w:shd w:val="clear" w:color="auto" w:fill="auto"/>
          </w:tcPr>
          <w:p w14:paraId="66E6C26D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Vendor, catalog number, batch</w:t>
            </w:r>
          </w:p>
        </w:tc>
      </w:tr>
      <w:tr w:rsidR="00686D77" w14:paraId="2609DD07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3161B09E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0BC16D5A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Image sample preparation </w:t>
            </w:r>
          </w:p>
          <w:p w14:paraId="168CC1E8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- quality control</w:t>
            </w:r>
          </w:p>
        </w:tc>
        <w:tc>
          <w:tcPr>
            <w:tcW w:w="4500" w:type="dxa"/>
            <w:shd w:val="clear" w:color="auto" w:fill="auto"/>
          </w:tcPr>
          <w:p w14:paraId="30F79B34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Reagent validation images</w:t>
            </w:r>
          </w:p>
        </w:tc>
      </w:tr>
      <w:tr w:rsidR="00686D77" w14:paraId="03EA350D" w14:textId="77777777" w:rsidTr="004D3016">
        <w:tc>
          <w:tcPr>
            <w:tcW w:w="1243" w:type="dxa"/>
            <w:vMerge w:val="restart"/>
            <w:shd w:val="clear" w:color="auto" w:fill="auto"/>
          </w:tcPr>
          <w:p w14:paraId="637125CA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  <w:p w14:paraId="06C3A4D5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  <w:p w14:paraId="1A9728D1" w14:textId="77777777" w:rsidR="00686D77" w:rsidRPr="00240821" w:rsidRDefault="00686D77" w:rsidP="004D3016">
            <w:pPr>
              <w:rPr>
                <w:b/>
                <w:szCs w:val="18"/>
              </w:rPr>
            </w:pPr>
            <w:r w:rsidRPr="00240821">
              <w:rPr>
                <w:b/>
                <w:szCs w:val="18"/>
              </w:rPr>
              <w:t>Image data and collection</w:t>
            </w:r>
          </w:p>
        </w:tc>
        <w:tc>
          <w:tcPr>
            <w:tcW w:w="1353" w:type="dxa"/>
            <w:vMerge w:val="restart"/>
            <w:shd w:val="clear" w:color="auto" w:fill="auto"/>
          </w:tcPr>
          <w:p w14:paraId="34059E90" w14:textId="77777777" w:rsidR="00686D77" w:rsidRPr="00240821" w:rsidRDefault="00686D77" w:rsidP="004D3016">
            <w:pPr>
              <w:rPr>
                <w:b/>
                <w:szCs w:val="18"/>
              </w:rPr>
            </w:pPr>
            <w:r w:rsidRPr="00240821">
              <w:rPr>
                <w:b/>
                <w:szCs w:val="18"/>
              </w:rPr>
              <w:t xml:space="preserve">Raw target image data </w:t>
            </w:r>
          </w:p>
        </w:tc>
        <w:tc>
          <w:tcPr>
            <w:tcW w:w="3069" w:type="dxa"/>
            <w:shd w:val="clear" w:color="auto" w:fill="auto"/>
          </w:tcPr>
          <w:p w14:paraId="56A0BC79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Technology</w:t>
            </w:r>
          </w:p>
        </w:tc>
        <w:tc>
          <w:tcPr>
            <w:tcW w:w="4500" w:type="dxa"/>
            <w:shd w:val="clear" w:color="auto" w:fill="auto"/>
          </w:tcPr>
          <w:p w14:paraId="6F6B56B4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3D multiple fluorescence</w:t>
            </w:r>
          </w:p>
        </w:tc>
      </w:tr>
      <w:tr w:rsidR="00686D77" w14:paraId="48610146" w14:textId="77777777" w:rsidTr="004D3016">
        <w:tc>
          <w:tcPr>
            <w:tcW w:w="1243" w:type="dxa"/>
            <w:vMerge/>
            <w:shd w:val="clear" w:color="auto" w:fill="auto"/>
          </w:tcPr>
          <w:p w14:paraId="4B01D85D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20D63ACF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559AD491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Number of targets</w:t>
            </w:r>
          </w:p>
        </w:tc>
        <w:tc>
          <w:tcPr>
            <w:tcW w:w="4500" w:type="dxa"/>
            <w:shd w:val="clear" w:color="auto" w:fill="auto"/>
          </w:tcPr>
          <w:p w14:paraId="2FD98F73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8</w:t>
            </w:r>
          </w:p>
        </w:tc>
      </w:tr>
      <w:tr w:rsidR="00686D77" w14:paraId="63C35A72" w14:textId="77777777" w:rsidTr="004D3016">
        <w:tc>
          <w:tcPr>
            <w:tcW w:w="1243" w:type="dxa"/>
            <w:vMerge/>
            <w:shd w:val="clear" w:color="auto" w:fill="auto"/>
          </w:tcPr>
          <w:p w14:paraId="4C7AB3BE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1A4E6DA5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4DD122D0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Target IDs</w:t>
            </w:r>
          </w:p>
        </w:tc>
        <w:tc>
          <w:tcPr>
            <w:tcW w:w="4500" w:type="dxa"/>
            <w:shd w:val="clear" w:color="auto" w:fill="auto"/>
          </w:tcPr>
          <w:p w14:paraId="6B317787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THP, F-actin, AQP1, CD</w:t>
            </w:r>
            <w:proofErr w:type="gramStart"/>
            <w:r w:rsidRPr="00240821">
              <w:rPr>
                <w:sz w:val="18"/>
                <w:szCs w:val="18"/>
              </w:rPr>
              <w:t>3,CD</w:t>
            </w:r>
            <w:proofErr w:type="gramEnd"/>
            <w:r w:rsidRPr="00240821">
              <w:rPr>
                <w:sz w:val="18"/>
                <w:szCs w:val="18"/>
              </w:rPr>
              <w:t>68, SIGLEC8, MPO, DNA</w:t>
            </w:r>
          </w:p>
        </w:tc>
      </w:tr>
      <w:tr w:rsidR="00686D77" w14:paraId="35C5BB0A" w14:textId="77777777" w:rsidTr="004D3016">
        <w:tc>
          <w:tcPr>
            <w:tcW w:w="1243" w:type="dxa"/>
            <w:vMerge/>
            <w:shd w:val="clear" w:color="auto" w:fill="auto"/>
          </w:tcPr>
          <w:p w14:paraId="5871B08A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1C8E71E8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1FB4879B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Sample volume imaged</w:t>
            </w:r>
          </w:p>
        </w:tc>
        <w:tc>
          <w:tcPr>
            <w:tcW w:w="4500" w:type="dxa"/>
            <w:shd w:val="clear" w:color="auto" w:fill="auto"/>
          </w:tcPr>
          <w:p w14:paraId="6BC3133B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Entire area (e.g., 3 mm x 6 mm) x 50 microns depth</w:t>
            </w:r>
          </w:p>
        </w:tc>
      </w:tr>
      <w:tr w:rsidR="00686D77" w14:paraId="233845B3" w14:textId="77777777" w:rsidTr="004D3016">
        <w:tc>
          <w:tcPr>
            <w:tcW w:w="1243" w:type="dxa"/>
            <w:vMerge/>
            <w:shd w:val="clear" w:color="auto" w:fill="auto"/>
          </w:tcPr>
          <w:p w14:paraId="7DA54B2A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494196F9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7449AD17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Voxel dimensions</w:t>
            </w:r>
          </w:p>
        </w:tc>
        <w:tc>
          <w:tcPr>
            <w:tcW w:w="4500" w:type="dxa"/>
            <w:shd w:val="clear" w:color="auto" w:fill="auto"/>
          </w:tcPr>
          <w:p w14:paraId="49823501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0.5 x 0.5 x 1 micron</w:t>
            </w:r>
          </w:p>
        </w:tc>
      </w:tr>
      <w:tr w:rsidR="00686D77" w14:paraId="45A2309B" w14:textId="77777777" w:rsidTr="004D3016">
        <w:tc>
          <w:tcPr>
            <w:tcW w:w="1243" w:type="dxa"/>
            <w:vMerge/>
            <w:shd w:val="clear" w:color="auto" w:fill="auto"/>
          </w:tcPr>
          <w:p w14:paraId="40D6B1CE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076FF425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6CF5EDC8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Raw target image file format</w:t>
            </w:r>
          </w:p>
        </w:tc>
        <w:tc>
          <w:tcPr>
            <w:tcW w:w="4500" w:type="dxa"/>
            <w:shd w:val="clear" w:color="auto" w:fill="auto"/>
          </w:tcPr>
          <w:p w14:paraId="31AFF04B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16 channel </w:t>
            </w:r>
            <w:proofErr w:type="gramStart"/>
            <w:r w:rsidRPr="00240821">
              <w:rPr>
                <w:sz w:val="18"/>
                <w:szCs w:val="18"/>
              </w:rPr>
              <w:t>Leica .</w:t>
            </w:r>
            <w:proofErr w:type="spellStart"/>
            <w:r w:rsidRPr="00240821">
              <w:rPr>
                <w:sz w:val="18"/>
                <w:szCs w:val="18"/>
              </w:rPr>
              <w:t>lif</w:t>
            </w:r>
            <w:proofErr w:type="spellEnd"/>
            <w:proofErr w:type="gramEnd"/>
          </w:p>
        </w:tc>
      </w:tr>
      <w:tr w:rsidR="00686D77" w14:paraId="7E2FEE54" w14:textId="77777777" w:rsidTr="004D3016">
        <w:tc>
          <w:tcPr>
            <w:tcW w:w="1243" w:type="dxa"/>
            <w:vMerge/>
            <w:shd w:val="clear" w:color="auto" w:fill="auto"/>
          </w:tcPr>
          <w:p w14:paraId="7A2F8F75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0D9F83F4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3B95D247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Raw target image file size</w:t>
            </w:r>
          </w:p>
        </w:tc>
        <w:tc>
          <w:tcPr>
            <w:tcW w:w="4500" w:type="dxa"/>
            <w:shd w:val="clear" w:color="auto" w:fill="auto"/>
          </w:tcPr>
          <w:p w14:paraId="7DB0AED4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100 GB</w:t>
            </w:r>
          </w:p>
        </w:tc>
      </w:tr>
      <w:tr w:rsidR="00686D77" w14:paraId="498CDB83" w14:textId="77777777" w:rsidTr="004D3016">
        <w:tc>
          <w:tcPr>
            <w:tcW w:w="1243" w:type="dxa"/>
            <w:vMerge/>
            <w:shd w:val="clear" w:color="auto" w:fill="auto"/>
          </w:tcPr>
          <w:p w14:paraId="0FD6FB56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4574DE98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2F8C4A95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Image acquisition metadata </w:t>
            </w:r>
          </w:p>
        </w:tc>
        <w:tc>
          <w:tcPr>
            <w:tcW w:w="4500" w:type="dxa"/>
            <w:shd w:val="clear" w:color="auto" w:fill="auto"/>
          </w:tcPr>
          <w:p w14:paraId="3415F60B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Leica </w:t>
            </w:r>
            <w:proofErr w:type="spellStart"/>
            <w:r w:rsidRPr="00240821">
              <w:rPr>
                <w:sz w:val="18"/>
                <w:szCs w:val="18"/>
              </w:rPr>
              <w:t>lif</w:t>
            </w:r>
            <w:proofErr w:type="spellEnd"/>
            <w:r w:rsidRPr="00240821">
              <w:rPr>
                <w:sz w:val="18"/>
                <w:szCs w:val="18"/>
              </w:rPr>
              <w:t xml:space="preserve"> file</w:t>
            </w:r>
          </w:p>
        </w:tc>
      </w:tr>
      <w:tr w:rsidR="00686D77" w14:paraId="40C341E5" w14:textId="77777777" w:rsidTr="004D3016">
        <w:tc>
          <w:tcPr>
            <w:tcW w:w="1243" w:type="dxa"/>
            <w:vMerge/>
            <w:shd w:val="clear" w:color="auto" w:fill="auto"/>
          </w:tcPr>
          <w:p w14:paraId="3BCE106C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 w:val="restart"/>
            <w:shd w:val="clear" w:color="auto" w:fill="auto"/>
          </w:tcPr>
          <w:p w14:paraId="6B58E549" w14:textId="77777777" w:rsidR="00686D77" w:rsidRPr="00240821" w:rsidRDefault="00686D77" w:rsidP="004D3016">
            <w:pPr>
              <w:rPr>
                <w:b/>
                <w:szCs w:val="18"/>
              </w:rPr>
            </w:pPr>
            <w:r w:rsidRPr="00240821">
              <w:rPr>
                <w:b/>
                <w:szCs w:val="18"/>
              </w:rPr>
              <w:t xml:space="preserve">Raw label-free image data </w:t>
            </w:r>
          </w:p>
        </w:tc>
        <w:tc>
          <w:tcPr>
            <w:tcW w:w="3069" w:type="dxa"/>
            <w:shd w:val="clear" w:color="auto" w:fill="auto"/>
          </w:tcPr>
          <w:p w14:paraId="4C610A7E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Technology</w:t>
            </w:r>
          </w:p>
        </w:tc>
        <w:tc>
          <w:tcPr>
            <w:tcW w:w="4500" w:type="dxa"/>
            <w:shd w:val="clear" w:color="auto" w:fill="auto"/>
          </w:tcPr>
          <w:p w14:paraId="41DC700C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Autofluorescence, SHG</w:t>
            </w:r>
          </w:p>
        </w:tc>
      </w:tr>
      <w:tr w:rsidR="00686D77" w14:paraId="2AEC4272" w14:textId="77777777" w:rsidTr="004D3016">
        <w:tc>
          <w:tcPr>
            <w:tcW w:w="1243" w:type="dxa"/>
            <w:vMerge/>
            <w:shd w:val="clear" w:color="auto" w:fill="auto"/>
          </w:tcPr>
          <w:p w14:paraId="1DC3B740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7859C98B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2795DBA6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Sample volume imaged</w:t>
            </w:r>
          </w:p>
        </w:tc>
        <w:tc>
          <w:tcPr>
            <w:tcW w:w="4500" w:type="dxa"/>
            <w:shd w:val="clear" w:color="auto" w:fill="auto"/>
          </w:tcPr>
          <w:p w14:paraId="3B18366A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Entire area (e.g., 3 mm x 6 mm) x 50 microns depth</w:t>
            </w:r>
          </w:p>
        </w:tc>
      </w:tr>
      <w:tr w:rsidR="00686D77" w14:paraId="7695963E" w14:textId="77777777" w:rsidTr="004D3016">
        <w:tc>
          <w:tcPr>
            <w:tcW w:w="1243" w:type="dxa"/>
            <w:vMerge/>
            <w:shd w:val="clear" w:color="auto" w:fill="auto"/>
          </w:tcPr>
          <w:p w14:paraId="44BDE342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43C43EA2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5AA396A8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Voxel dimensions</w:t>
            </w:r>
          </w:p>
        </w:tc>
        <w:tc>
          <w:tcPr>
            <w:tcW w:w="4500" w:type="dxa"/>
            <w:shd w:val="clear" w:color="auto" w:fill="auto"/>
          </w:tcPr>
          <w:p w14:paraId="50D781A6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0.5 x 0.5 x 1 micron</w:t>
            </w:r>
          </w:p>
        </w:tc>
      </w:tr>
      <w:tr w:rsidR="00686D77" w14:paraId="42CB8BC9" w14:textId="77777777" w:rsidTr="004D3016">
        <w:tc>
          <w:tcPr>
            <w:tcW w:w="1243" w:type="dxa"/>
            <w:vMerge/>
            <w:shd w:val="clear" w:color="auto" w:fill="auto"/>
          </w:tcPr>
          <w:p w14:paraId="63B1B9AA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342C9363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2D1F14A2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Raw label-free image format</w:t>
            </w:r>
          </w:p>
        </w:tc>
        <w:tc>
          <w:tcPr>
            <w:tcW w:w="4500" w:type="dxa"/>
            <w:shd w:val="clear" w:color="auto" w:fill="auto"/>
          </w:tcPr>
          <w:p w14:paraId="1C675243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2 channel </w:t>
            </w:r>
            <w:proofErr w:type="gramStart"/>
            <w:r w:rsidRPr="00240821">
              <w:rPr>
                <w:sz w:val="18"/>
                <w:szCs w:val="18"/>
              </w:rPr>
              <w:t>Leica .</w:t>
            </w:r>
            <w:proofErr w:type="spellStart"/>
            <w:r w:rsidRPr="00240821">
              <w:rPr>
                <w:sz w:val="18"/>
                <w:szCs w:val="18"/>
              </w:rPr>
              <w:t>lif</w:t>
            </w:r>
            <w:proofErr w:type="spellEnd"/>
            <w:proofErr w:type="gramEnd"/>
          </w:p>
        </w:tc>
      </w:tr>
      <w:tr w:rsidR="00686D77" w14:paraId="09C0078A" w14:textId="77777777" w:rsidTr="004D3016">
        <w:tc>
          <w:tcPr>
            <w:tcW w:w="1243" w:type="dxa"/>
            <w:vMerge/>
            <w:shd w:val="clear" w:color="auto" w:fill="auto"/>
          </w:tcPr>
          <w:p w14:paraId="15BE87BF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496A692D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1251C56F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Raw label-free image file size</w:t>
            </w:r>
          </w:p>
        </w:tc>
        <w:tc>
          <w:tcPr>
            <w:tcW w:w="4500" w:type="dxa"/>
            <w:shd w:val="clear" w:color="auto" w:fill="auto"/>
          </w:tcPr>
          <w:p w14:paraId="660FDDE2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10 GB</w:t>
            </w:r>
          </w:p>
        </w:tc>
      </w:tr>
      <w:tr w:rsidR="00686D77" w14:paraId="1CC2CFE3" w14:textId="77777777" w:rsidTr="004D3016">
        <w:tc>
          <w:tcPr>
            <w:tcW w:w="1243" w:type="dxa"/>
            <w:vMerge/>
            <w:shd w:val="clear" w:color="auto" w:fill="auto"/>
          </w:tcPr>
          <w:p w14:paraId="26EDE3D8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0F4A9D7A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3C881A27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Image acquisition metadata </w:t>
            </w:r>
          </w:p>
        </w:tc>
        <w:tc>
          <w:tcPr>
            <w:tcW w:w="4500" w:type="dxa"/>
            <w:shd w:val="clear" w:color="auto" w:fill="auto"/>
          </w:tcPr>
          <w:p w14:paraId="4C6012EC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Leica </w:t>
            </w:r>
            <w:proofErr w:type="spellStart"/>
            <w:r w:rsidRPr="00240821">
              <w:rPr>
                <w:sz w:val="18"/>
                <w:szCs w:val="18"/>
              </w:rPr>
              <w:t>lif</w:t>
            </w:r>
            <w:proofErr w:type="spellEnd"/>
            <w:r w:rsidRPr="00240821">
              <w:rPr>
                <w:sz w:val="18"/>
                <w:szCs w:val="18"/>
              </w:rPr>
              <w:t xml:space="preserve"> file</w:t>
            </w:r>
          </w:p>
        </w:tc>
      </w:tr>
      <w:tr w:rsidR="00686D77" w14:paraId="6D07095F" w14:textId="77777777" w:rsidTr="004D3016">
        <w:tc>
          <w:tcPr>
            <w:tcW w:w="1243" w:type="dxa"/>
            <w:vMerge/>
            <w:shd w:val="clear" w:color="auto" w:fill="auto"/>
          </w:tcPr>
          <w:p w14:paraId="78ADFD5F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 w:val="restart"/>
            <w:shd w:val="clear" w:color="auto" w:fill="auto"/>
          </w:tcPr>
          <w:p w14:paraId="45DE1169" w14:textId="77777777" w:rsidR="00686D77" w:rsidRPr="00240821" w:rsidRDefault="00686D77" w:rsidP="004D3016">
            <w:pPr>
              <w:rPr>
                <w:b/>
                <w:szCs w:val="18"/>
              </w:rPr>
            </w:pPr>
            <w:r w:rsidRPr="00240821">
              <w:rPr>
                <w:b/>
                <w:szCs w:val="18"/>
              </w:rPr>
              <w:t>Image collection</w:t>
            </w:r>
          </w:p>
        </w:tc>
        <w:tc>
          <w:tcPr>
            <w:tcW w:w="3069" w:type="dxa"/>
            <w:shd w:val="clear" w:color="auto" w:fill="auto"/>
          </w:tcPr>
          <w:p w14:paraId="734EB232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Image collection - methods</w:t>
            </w:r>
          </w:p>
        </w:tc>
        <w:tc>
          <w:tcPr>
            <w:tcW w:w="4500" w:type="dxa"/>
            <w:shd w:val="clear" w:color="auto" w:fill="auto"/>
          </w:tcPr>
          <w:p w14:paraId="2D172C30" w14:textId="77777777" w:rsidR="00686D77" w:rsidRPr="00240821" w:rsidRDefault="00686D77" w:rsidP="004D3016">
            <w:pPr>
              <w:jc w:val="center"/>
              <w:rPr>
                <w:color w:val="FF0000"/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MOP version number</w:t>
            </w:r>
          </w:p>
        </w:tc>
      </w:tr>
      <w:tr w:rsidR="00686D77" w14:paraId="688F5D5A" w14:textId="77777777" w:rsidTr="004D3016">
        <w:tc>
          <w:tcPr>
            <w:tcW w:w="1243" w:type="dxa"/>
            <w:vMerge/>
            <w:shd w:val="clear" w:color="auto" w:fill="auto"/>
          </w:tcPr>
          <w:p w14:paraId="41FF7CD8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016543B6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vMerge w:val="restart"/>
            <w:shd w:val="clear" w:color="auto" w:fill="auto"/>
          </w:tcPr>
          <w:p w14:paraId="24E35D68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Image collection </w:t>
            </w:r>
          </w:p>
          <w:p w14:paraId="418332C7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- quality control</w:t>
            </w:r>
          </w:p>
        </w:tc>
        <w:tc>
          <w:tcPr>
            <w:tcW w:w="4500" w:type="dxa"/>
            <w:shd w:val="clear" w:color="auto" w:fill="auto"/>
          </w:tcPr>
          <w:p w14:paraId="613FD305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Image of standard beads (SNR)</w:t>
            </w:r>
          </w:p>
        </w:tc>
      </w:tr>
      <w:tr w:rsidR="00686D77" w14:paraId="48A449B4" w14:textId="77777777" w:rsidTr="004D3016">
        <w:tc>
          <w:tcPr>
            <w:tcW w:w="1243" w:type="dxa"/>
            <w:vMerge/>
            <w:shd w:val="clear" w:color="auto" w:fill="auto"/>
          </w:tcPr>
          <w:p w14:paraId="5EFD2D2B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</w:tc>
        <w:tc>
          <w:tcPr>
            <w:tcW w:w="1353" w:type="dxa"/>
            <w:vMerge/>
            <w:shd w:val="clear" w:color="auto" w:fill="auto"/>
          </w:tcPr>
          <w:p w14:paraId="31BAC4E8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vMerge/>
            <w:shd w:val="clear" w:color="auto" w:fill="auto"/>
          </w:tcPr>
          <w:p w14:paraId="6520BC8A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</w:tcPr>
          <w:p w14:paraId="33EDE62E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Image of resolution standard beads (PSF)</w:t>
            </w:r>
          </w:p>
        </w:tc>
      </w:tr>
      <w:tr w:rsidR="00686D77" w14:paraId="1E3D8C26" w14:textId="77777777" w:rsidTr="004D3016">
        <w:tc>
          <w:tcPr>
            <w:tcW w:w="2596" w:type="dxa"/>
            <w:gridSpan w:val="2"/>
            <w:vMerge w:val="restart"/>
            <w:shd w:val="clear" w:color="auto" w:fill="auto"/>
          </w:tcPr>
          <w:p w14:paraId="61AC53CF" w14:textId="77777777" w:rsidR="00686D77" w:rsidRPr="00240821" w:rsidRDefault="00686D77" w:rsidP="004D3016">
            <w:pPr>
              <w:jc w:val="center"/>
              <w:rPr>
                <w:b/>
                <w:szCs w:val="18"/>
              </w:rPr>
            </w:pPr>
          </w:p>
          <w:p w14:paraId="2B1808BD" w14:textId="77777777" w:rsidR="00686D77" w:rsidRPr="00240821" w:rsidRDefault="00686D77" w:rsidP="004D3016">
            <w:pPr>
              <w:rPr>
                <w:b/>
                <w:szCs w:val="18"/>
              </w:rPr>
            </w:pPr>
            <w:r w:rsidRPr="00240821">
              <w:rPr>
                <w:b/>
                <w:szCs w:val="18"/>
              </w:rPr>
              <w:t>Image analysis</w:t>
            </w:r>
          </w:p>
          <w:p w14:paraId="5413FAA6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1D8390CB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Image analysis methods</w:t>
            </w:r>
          </w:p>
        </w:tc>
        <w:tc>
          <w:tcPr>
            <w:tcW w:w="4500" w:type="dxa"/>
            <w:shd w:val="clear" w:color="auto" w:fill="auto"/>
          </w:tcPr>
          <w:p w14:paraId="5B567118" w14:textId="77777777" w:rsidR="00686D77" w:rsidRPr="00240821" w:rsidRDefault="00686D77" w:rsidP="004D3016">
            <w:pPr>
              <w:jc w:val="center"/>
              <w:rPr>
                <w:color w:val="FF0000"/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MOP version number</w:t>
            </w:r>
          </w:p>
        </w:tc>
      </w:tr>
      <w:tr w:rsidR="00686D77" w14:paraId="09C95170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3A364CE5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5030C4C8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Image analysis software</w:t>
            </w:r>
          </w:p>
        </w:tc>
        <w:tc>
          <w:tcPr>
            <w:tcW w:w="4500" w:type="dxa"/>
            <w:shd w:val="clear" w:color="auto" w:fill="auto"/>
          </w:tcPr>
          <w:p w14:paraId="79FA1374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VTEA 0.5.2</w:t>
            </w:r>
          </w:p>
        </w:tc>
      </w:tr>
      <w:tr w:rsidR="00686D77" w14:paraId="0052C39A" w14:textId="77777777" w:rsidTr="004D3016">
        <w:trPr>
          <w:trHeight w:val="70"/>
        </w:trPr>
        <w:tc>
          <w:tcPr>
            <w:tcW w:w="2596" w:type="dxa"/>
            <w:gridSpan w:val="2"/>
            <w:vMerge/>
            <w:shd w:val="clear" w:color="auto" w:fill="auto"/>
          </w:tcPr>
          <w:p w14:paraId="0B45F8C0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1664A708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Image processing record</w:t>
            </w:r>
          </w:p>
        </w:tc>
        <w:tc>
          <w:tcPr>
            <w:tcW w:w="4500" w:type="dxa"/>
            <w:shd w:val="clear" w:color="auto" w:fill="auto"/>
          </w:tcPr>
          <w:p w14:paraId="2E68AA1C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VTEA log file</w:t>
            </w:r>
          </w:p>
        </w:tc>
      </w:tr>
      <w:tr w:rsidR="00686D77" w14:paraId="2784380D" w14:textId="77777777" w:rsidTr="004D3016">
        <w:trPr>
          <w:trHeight w:val="70"/>
        </w:trPr>
        <w:tc>
          <w:tcPr>
            <w:tcW w:w="2596" w:type="dxa"/>
            <w:gridSpan w:val="2"/>
            <w:vMerge/>
            <w:shd w:val="clear" w:color="auto" w:fill="auto"/>
          </w:tcPr>
          <w:p w14:paraId="02268CBE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1BF2056E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Image processing QC metrics</w:t>
            </w:r>
          </w:p>
        </w:tc>
        <w:tc>
          <w:tcPr>
            <w:tcW w:w="4500" w:type="dxa"/>
            <w:shd w:val="clear" w:color="auto" w:fill="auto"/>
          </w:tcPr>
          <w:p w14:paraId="2EC71BDA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Spectral deconvolution of beads</w:t>
            </w:r>
          </w:p>
        </w:tc>
      </w:tr>
      <w:tr w:rsidR="00686D77" w14:paraId="1FDC7E4D" w14:textId="77777777" w:rsidTr="004D3016">
        <w:tc>
          <w:tcPr>
            <w:tcW w:w="2596" w:type="dxa"/>
            <w:gridSpan w:val="2"/>
            <w:vMerge w:val="restart"/>
            <w:shd w:val="clear" w:color="auto" w:fill="auto"/>
          </w:tcPr>
          <w:p w14:paraId="16670F3F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  <w:p w14:paraId="0AC0AEC8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  <w:p w14:paraId="1CFDE40C" w14:textId="77777777" w:rsidR="00686D77" w:rsidRPr="00240821" w:rsidRDefault="00686D77" w:rsidP="004D3016">
            <w:pPr>
              <w:rPr>
                <w:b/>
                <w:szCs w:val="18"/>
              </w:rPr>
            </w:pPr>
          </w:p>
          <w:p w14:paraId="532250BA" w14:textId="77777777" w:rsidR="00686D77" w:rsidRPr="00240821" w:rsidRDefault="00686D77" w:rsidP="004D3016">
            <w:pPr>
              <w:rPr>
                <w:b/>
                <w:szCs w:val="18"/>
              </w:rPr>
            </w:pPr>
            <w:r w:rsidRPr="00240821">
              <w:rPr>
                <w:b/>
                <w:szCs w:val="18"/>
              </w:rPr>
              <w:t>Results</w:t>
            </w:r>
          </w:p>
        </w:tc>
        <w:tc>
          <w:tcPr>
            <w:tcW w:w="3069" w:type="dxa"/>
            <w:shd w:val="clear" w:color="auto" w:fill="auto"/>
          </w:tcPr>
          <w:p w14:paraId="667FBFC7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Output, deconvolved target image data</w:t>
            </w:r>
          </w:p>
        </w:tc>
        <w:tc>
          <w:tcPr>
            <w:tcW w:w="4500" w:type="dxa"/>
            <w:shd w:val="clear" w:color="auto" w:fill="auto"/>
          </w:tcPr>
          <w:p w14:paraId="4DED3379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3D, 8-channel fluorescence image volume </w:t>
            </w:r>
          </w:p>
        </w:tc>
      </w:tr>
      <w:tr w:rsidR="00686D77" w14:paraId="2DC8B11B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68E6258A" w14:textId="77777777" w:rsidR="00686D77" w:rsidRPr="00240821" w:rsidRDefault="00686D77" w:rsidP="004D3016">
            <w:pPr>
              <w:rPr>
                <w:b/>
                <w:sz w:val="18"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603B099B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Output target image file format</w:t>
            </w:r>
          </w:p>
        </w:tc>
        <w:tc>
          <w:tcPr>
            <w:tcW w:w="4500" w:type="dxa"/>
            <w:shd w:val="clear" w:color="auto" w:fill="auto"/>
          </w:tcPr>
          <w:p w14:paraId="53EC5D6B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.tiff</w:t>
            </w:r>
          </w:p>
        </w:tc>
      </w:tr>
      <w:tr w:rsidR="00686D77" w14:paraId="7D3B4AD9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073F2D7B" w14:textId="77777777" w:rsidR="00686D77" w:rsidRPr="00240821" w:rsidRDefault="00686D77" w:rsidP="004D3016">
            <w:pPr>
              <w:rPr>
                <w:b/>
                <w:sz w:val="18"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1DC084E7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Output target image file size</w:t>
            </w:r>
          </w:p>
        </w:tc>
        <w:tc>
          <w:tcPr>
            <w:tcW w:w="4500" w:type="dxa"/>
            <w:shd w:val="clear" w:color="auto" w:fill="auto"/>
          </w:tcPr>
          <w:p w14:paraId="7DB754C0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50 GB</w:t>
            </w:r>
          </w:p>
        </w:tc>
      </w:tr>
      <w:tr w:rsidR="00686D77" w14:paraId="1219AD6D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66B365D5" w14:textId="77777777" w:rsidR="00686D77" w:rsidRPr="00240821" w:rsidRDefault="00686D77" w:rsidP="004D3016">
            <w:pPr>
              <w:rPr>
                <w:sz w:val="18"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0B569817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Output label-free image data</w:t>
            </w:r>
          </w:p>
        </w:tc>
        <w:tc>
          <w:tcPr>
            <w:tcW w:w="4500" w:type="dxa"/>
            <w:shd w:val="clear" w:color="auto" w:fill="auto"/>
          </w:tcPr>
          <w:p w14:paraId="14155990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3D, 2-channel autofluorescence/SHG image</w:t>
            </w:r>
          </w:p>
        </w:tc>
      </w:tr>
      <w:tr w:rsidR="00686D77" w14:paraId="63103966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7E1EE657" w14:textId="77777777" w:rsidR="00686D77" w:rsidRPr="00240821" w:rsidRDefault="00686D77" w:rsidP="004D3016">
            <w:pPr>
              <w:rPr>
                <w:sz w:val="18"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02779D35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Output label-free image format</w:t>
            </w:r>
          </w:p>
        </w:tc>
        <w:tc>
          <w:tcPr>
            <w:tcW w:w="4500" w:type="dxa"/>
            <w:shd w:val="clear" w:color="auto" w:fill="auto"/>
          </w:tcPr>
          <w:p w14:paraId="41D6A8A2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.tiff</w:t>
            </w:r>
          </w:p>
        </w:tc>
      </w:tr>
      <w:tr w:rsidR="00686D77" w14:paraId="42249347" w14:textId="77777777" w:rsidTr="004D3016">
        <w:tc>
          <w:tcPr>
            <w:tcW w:w="2596" w:type="dxa"/>
            <w:gridSpan w:val="2"/>
            <w:vMerge/>
            <w:shd w:val="clear" w:color="auto" w:fill="auto"/>
          </w:tcPr>
          <w:p w14:paraId="0076FA24" w14:textId="77777777" w:rsidR="00686D77" w:rsidRPr="00240821" w:rsidRDefault="00686D77" w:rsidP="004D3016">
            <w:pPr>
              <w:rPr>
                <w:sz w:val="18"/>
                <w:szCs w:val="18"/>
              </w:rPr>
            </w:pPr>
          </w:p>
        </w:tc>
        <w:tc>
          <w:tcPr>
            <w:tcW w:w="3069" w:type="dxa"/>
            <w:shd w:val="clear" w:color="auto" w:fill="auto"/>
          </w:tcPr>
          <w:p w14:paraId="6F66E2C2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Output label-free image file size</w:t>
            </w:r>
          </w:p>
        </w:tc>
        <w:tc>
          <w:tcPr>
            <w:tcW w:w="4500" w:type="dxa"/>
            <w:shd w:val="clear" w:color="auto" w:fill="auto"/>
          </w:tcPr>
          <w:p w14:paraId="591628B5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10 GB</w:t>
            </w:r>
          </w:p>
        </w:tc>
      </w:tr>
      <w:tr w:rsidR="00686D77" w14:paraId="2B8CCEE0" w14:textId="77777777" w:rsidTr="004D3016">
        <w:tc>
          <w:tcPr>
            <w:tcW w:w="2596" w:type="dxa"/>
            <w:gridSpan w:val="2"/>
            <w:vMerge/>
          </w:tcPr>
          <w:p w14:paraId="1032D75F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69" w:type="dxa"/>
          </w:tcPr>
          <w:p w14:paraId="097D236B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Image visualization access</w:t>
            </w:r>
          </w:p>
        </w:tc>
        <w:tc>
          <w:tcPr>
            <w:tcW w:w="4500" w:type="dxa"/>
          </w:tcPr>
          <w:p w14:paraId="20C4736D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Online 3D rendering</w:t>
            </w:r>
          </w:p>
        </w:tc>
      </w:tr>
      <w:tr w:rsidR="00686D77" w14:paraId="3FD45D4E" w14:textId="77777777" w:rsidTr="004D3016">
        <w:tc>
          <w:tcPr>
            <w:tcW w:w="2596" w:type="dxa"/>
            <w:gridSpan w:val="2"/>
            <w:vMerge/>
          </w:tcPr>
          <w:p w14:paraId="53E93CA4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69" w:type="dxa"/>
          </w:tcPr>
          <w:p w14:paraId="35C8548B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Derived measurements</w:t>
            </w:r>
          </w:p>
        </w:tc>
        <w:tc>
          <w:tcPr>
            <w:tcW w:w="4500" w:type="dxa"/>
          </w:tcPr>
          <w:p w14:paraId="616020BA" w14:textId="77777777" w:rsidR="00686D77" w:rsidRPr="00240821" w:rsidRDefault="00686D77" w:rsidP="004D3016">
            <w:pPr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Total cell number. Numbers of PT, TAL, vascular endothelia, T-cell, macrophages, neutrophils, eosinophils</w:t>
            </w:r>
          </w:p>
        </w:tc>
      </w:tr>
      <w:tr w:rsidR="00686D77" w14:paraId="09BF6E5A" w14:textId="77777777" w:rsidTr="004D3016">
        <w:tc>
          <w:tcPr>
            <w:tcW w:w="2596" w:type="dxa"/>
            <w:gridSpan w:val="2"/>
            <w:vMerge/>
          </w:tcPr>
          <w:p w14:paraId="510C5C17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69" w:type="dxa"/>
            <w:vMerge w:val="restart"/>
          </w:tcPr>
          <w:p w14:paraId="6235C7A1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Measurement data files</w:t>
            </w:r>
          </w:p>
          <w:p w14:paraId="44384D32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3EF64B9C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Raw results</w:t>
            </w:r>
          </w:p>
        </w:tc>
      </w:tr>
      <w:tr w:rsidR="00686D77" w14:paraId="7DCCDDAA" w14:textId="77777777" w:rsidTr="004D3016">
        <w:tc>
          <w:tcPr>
            <w:tcW w:w="2596" w:type="dxa"/>
            <w:gridSpan w:val="2"/>
            <w:vMerge/>
          </w:tcPr>
          <w:p w14:paraId="0FF91B89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69" w:type="dxa"/>
            <w:vMerge/>
          </w:tcPr>
          <w:p w14:paraId="62A20A05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7D6744F1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Supervised data analysis</w:t>
            </w:r>
          </w:p>
        </w:tc>
      </w:tr>
      <w:tr w:rsidR="00686D77" w14:paraId="0055023C" w14:textId="77777777" w:rsidTr="004D3016">
        <w:tc>
          <w:tcPr>
            <w:tcW w:w="2596" w:type="dxa"/>
            <w:gridSpan w:val="2"/>
            <w:vMerge/>
          </w:tcPr>
          <w:p w14:paraId="3760B65F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69" w:type="dxa"/>
            <w:vMerge/>
          </w:tcPr>
          <w:p w14:paraId="14413ED8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2614A043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Unsupervised data analysis</w:t>
            </w:r>
          </w:p>
        </w:tc>
      </w:tr>
      <w:tr w:rsidR="00686D77" w14:paraId="5CFD41D4" w14:textId="77777777" w:rsidTr="004D3016">
        <w:tc>
          <w:tcPr>
            <w:tcW w:w="2596" w:type="dxa"/>
            <w:gridSpan w:val="2"/>
            <w:vMerge/>
          </w:tcPr>
          <w:p w14:paraId="58436DBE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69" w:type="dxa"/>
          </w:tcPr>
          <w:p w14:paraId="2DD609D6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Data visualization access</w:t>
            </w:r>
          </w:p>
        </w:tc>
        <w:tc>
          <w:tcPr>
            <w:tcW w:w="4500" w:type="dxa"/>
          </w:tcPr>
          <w:p w14:paraId="0744299E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VTEA </w:t>
            </w:r>
          </w:p>
        </w:tc>
      </w:tr>
      <w:tr w:rsidR="00686D77" w14:paraId="384CEC85" w14:textId="77777777" w:rsidTr="004D3016">
        <w:tc>
          <w:tcPr>
            <w:tcW w:w="2596" w:type="dxa"/>
            <w:gridSpan w:val="2"/>
            <w:vMerge/>
          </w:tcPr>
          <w:p w14:paraId="7AD33B07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69" w:type="dxa"/>
          </w:tcPr>
          <w:p w14:paraId="148C73A8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Image cross-mapping</w:t>
            </w:r>
          </w:p>
        </w:tc>
        <w:tc>
          <w:tcPr>
            <w:tcW w:w="4500" w:type="dxa"/>
          </w:tcPr>
          <w:p w14:paraId="6B3DAE19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PAS in adjacent section </w:t>
            </w:r>
          </w:p>
        </w:tc>
      </w:tr>
      <w:tr w:rsidR="00686D77" w14:paraId="3294E045" w14:textId="77777777" w:rsidTr="004D3016">
        <w:tc>
          <w:tcPr>
            <w:tcW w:w="2596" w:type="dxa"/>
            <w:gridSpan w:val="2"/>
            <w:vMerge/>
          </w:tcPr>
          <w:p w14:paraId="7A1A7278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69" w:type="dxa"/>
          </w:tcPr>
          <w:p w14:paraId="63A662B9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>Omics cross-mapping</w:t>
            </w:r>
          </w:p>
        </w:tc>
        <w:tc>
          <w:tcPr>
            <w:tcW w:w="4500" w:type="dxa"/>
          </w:tcPr>
          <w:p w14:paraId="01263A3D" w14:textId="77777777" w:rsidR="00686D77" w:rsidRPr="00240821" w:rsidRDefault="00686D77" w:rsidP="004D3016">
            <w:pPr>
              <w:jc w:val="center"/>
              <w:rPr>
                <w:sz w:val="18"/>
                <w:szCs w:val="18"/>
              </w:rPr>
            </w:pPr>
            <w:r w:rsidRPr="00240821">
              <w:rPr>
                <w:sz w:val="18"/>
                <w:szCs w:val="18"/>
              </w:rPr>
              <w:t xml:space="preserve">RNA from LMD in next section </w:t>
            </w:r>
          </w:p>
        </w:tc>
      </w:tr>
    </w:tbl>
    <w:p w14:paraId="15B8F8E2" w14:textId="5E43EBD4" w:rsidR="004D3016" w:rsidRDefault="004D3016">
      <w:pPr>
        <w:rPr>
          <w:rFonts w:ascii="Arial" w:hAnsi="Arial" w:cs="Arial"/>
        </w:rPr>
      </w:pPr>
    </w:p>
    <w:p w14:paraId="6EBAFAC8" w14:textId="77777777" w:rsidR="004D3016" w:rsidRDefault="004D30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008D05" w14:textId="3DF2B315" w:rsidR="004D3016" w:rsidRDefault="004D3016" w:rsidP="004D3016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Hlk18788956"/>
      <w:r w:rsidRPr="00DB3563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536E0011" wp14:editId="034FF53D">
            <wp:simplePos x="0" y="0"/>
            <wp:positionH relativeFrom="margin">
              <wp:posOffset>425450</wp:posOffset>
            </wp:positionH>
            <wp:positionV relativeFrom="paragraph">
              <wp:posOffset>498475</wp:posOffset>
            </wp:positionV>
            <wp:extent cx="6056630" cy="3076575"/>
            <wp:effectExtent l="0" t="0" r="127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C6D">
        <w:rPr>
          <w:rFonts w:ascii="Arial" w:hAnsi="Arial" w:cs="Arial"/>
          <w:b/>
          <w:bCs/>
          <w:sz w:val="28"/>
          <w:szCs w:val="28"/>
        </w:rPr>
        <w:t xml:space="preserve">Supplementary </w:t>
      </w:r>
      <w:r>
        <w:rPr>
          <w:rFonts w:ascii="Arial" w:hAnsi="Arial" w:cs="Arial"/>
          <w:b/>
          <w:bCs/>
          <w:sz w:val="28"/>
          <w:szCs w:val="28"/>
        </w:rPr>
        <w:t>figure</w:t>
      </w:r>
      <w:r w:rsidRPr="004E4C6D">
        <w:rPr>
          <w:rFonts w:ascii="Arial" w:hAnsi="Arial" w:cs="Arial"/>
          <w:b/>
          <w:bCs/>
          <w:sz w:val="28"/>
          <w:szCs w:val="28"/>
        </w:rPr>
        <w:t xml:space="preserve"> 1</w:t>
      </w:r>
    </w:p>
    <w:bookmarkEnd w:id="1"/>
    <w:p w14:paraId="3D2EE1CB" w14:textId="0057A8C8" w:rsidR="004D3016" w:rsidRDefault="004D3016" w:rsidP="004D301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98EEA7" w14:textId="03E4645F" w:rsidR="004D3016" w:rsidRPr="002D1F5E" w:rsidRDefault="004D3016" w:rsidP="004D30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</w:t>
      </w:r>
      <w:r w:rsidRPr="002D1F5E">
        <w:rPr>
          <w:rFonts w:ascii="Arial" w:hAnsi="Arial" w:cs="Arial"/>
          <w:b/>
          <w:bCs/>
        </w:rPr>
        <w:t>Supplemental Figure 1: Sectioning design for a same source tissue KPMP pilot</w:t>
      </w:r>
    </w:p>
    <w:p w14:paraId="68086890" w14:textId="77777777" w:rsidR="004D3016" w:rsidRDefault="004D3016" w:rsidP="004D3016">
      <w:pPr>
        <w:rPr>
          <w:rFonts w:ascii="Arial" w:hAnsi="Arial" w:cs="Arial"/>
        </w:rPr>
      </w:pPr>
    </w:p>
    <w:p w14:paraId="25A04BBC" w14:textId="77777777" w:rsidR="004D3016" w:rsidRDefault="004D3016" w:rsidP="004D3016">
      <w:pPr>
        <w:rPr>
          <w:rFonts w:ascii="Arial" w:hAnsi="Arial" w:cs="Arial"/>
        </w:rPr>
      </w:pPr>
    </w:p>
    <w:p w14:paraId="11862299" w14:textId="77777777" w:rsidR="004D3016" w:rsidRDefault="004D3016" w:rsidP="004D3016">
      <w:pPr>
        <w:rPr>
          <w:rFonts w:ascii="Arial" w:hAnsi="Arial" w:cs="Arial"/>
        </w:rPr>
      </w:pPr>
    </w:p>
    <w:p w14:paraId="61E9FD01" w14:textId="77777777" w:rsidR="004D3016" w:rsidRDefault="004D3016" w:rsidP="004D3016">
      <w:pPr>
        <w:rPr>
          <w:rFonts w:ascii="Arial" w:hAnsi="Arial" w:cs="Arial"/>
        </w:rPr>
      </w:pPr>
    </w:p>
    <w:p w14:paraId="689BFCC2" w14:textId="77777777" w:rsidR="004D3016" w:rsidRDefault="004D3016" w:rsidP="004D3016">
      <w:pPr>
        <w:rPr>
          <w:rFonts w:ascii="Arial" w:hAnsi="Arial" w:cs="Arial"/>
        </w:rPr>
      </w:pPr>
    </w:p>
    <w:p w14:paraId="433C7FCF" w14:textId="77777777" w:rsidR="004D3016" w:rsidRDefault="004D3016" w:rsidP="004D3016">
      <w:pPr>
        <w:rPr>
          <w:rFonts w:ascii="Arial" w:hAnsi="Arial" w:cs="Arial"/>
        </w:rPr>
      </w:pPr>
    </w:p>
    <w:p w14:paraId="0300002B" w14:textId="77777777" w:rsidR="004D3016" w:rsidRDefault="004D3016" w:rsidP="004D3016">
      <w:pPr>
        <w:rPr>
          <w:rFonts w:ascii="Arial" w:hAnsi="Arial" w:cs="Arial"/>
        </w:rPr>
      </w:pPr>
    </w:p>
    <w:p w14:paraId="32132E8A" w14:textId="77777777" w:rsidR="004D3016" w:rsidRDefault="004D3016" w:rsidP="004D3016">
      <w:pPr>
        <w:rPr>
          <w:rFonts w:ascii="Arial" w:hAnsi="Arial" w:cs="Arial"/>
        </w:rPr>
      </w:pPr>
    </w:p>
    <w:p w14:paraId="24ED3177" w14:textId="77777777" w:rsidR="004D3016" w:rsidRDefault="004D3016" w:rsidP="004D3016">
      <w:pPr>
        <w:rPr>
          <w:rFonts w:ascii="Arial" w:hAnsi="Arial" w:cs="Arial"/>
        </w:rPr>
      </w:pPr>
    </w:p>
    <w:p w14:paraId="3A8F57BB" w14:textId="77777777" w:rsidR="004D3016" w:rsidRDefault="004D3016" w:rsidP="004D3016">
      <w:pPr>
        <w:rPr>
          <w:rFonts w:ascii="Arial" w:hAnsi="Arial" w:cs="Arial"/>
        </w:rPr>
      </w:pPr>
    </w:p>
    <w:p w14:paraId="28256EF0" w14:textId="77777777" w:rsidR="004D3016" w:rsidRDefault="004D3016" w:rsidP="004D30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1DA409" w14:textId="77777777" w:rsidR="004D3016" w:rsidRDefault="004D3016" w:rsidP="004D30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4C6D">
        <w:rPr>
          <w:rFonts w:ascii="Arial" w:hAnsi="Arial" w:cs="Arial"/>
          <w:b/>
          <w:bCs/>
          <w:sz w:val="28"/>
          <w:szCs w:val="28"/>
        </w:rPr>
        <w:lastRenderedPageBreak/>
        <w:t xml:space="preserve">Supplementary </w:t>
      </w:r>
      <w:r>
        <w:rPr>
          <w:rFonts w:ascii="Arial" w:hAnsi="Arial" w:cs="Arial"/>
          <w:b/>
          <w:bCs/>
          <w:sz w:val="28"/>
          <w:szCs w:val="28"/>
        </w:rPr>
        <w:t>figure</w:t>
      </w:r>
      <w:r w:rsidRPr="004E4C6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6F2AC59C" w14:textId="4F71456E" w:rsidR="004D3016" w:rsidRDefault="004D3016" w:rsidP="004D301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4FB750" wp14:editId="696F09D3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6080125" cy="3419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BD16E" w14:textId="0EC24F84" w:rsidR="004D3016" w:rsidRPr="00FC569C" w:rsidRDefault="004D3016" w:rsidP="004D3016">
      <w:pPr>
        <w:rPr>
          <w:rFonts w:ascii="Arial" w:hAnsi="Arial" w:cs="Arial"/>
          <w:sz w:val="24"/>
          <w:szCs w:val="24"/>
        </w:rPr>
      </w:pPr>
    </w:p>
    <w:p w14:paraId="17B47AD6" w14:textId="77777777" w:rsidR="004D3016" w:rsidRPr="00FC569C" w:rsidRDefault="004D3016" w:rsidP="004D3016">
      <w:pPr>
        <w:rPr>
          <w:rFonts w:ascii="Arial" w:hAnsi="Arial" w:cs="Arial"/>
        </w:rPr>
      </w:pPr>
      <w:r w:rsidRPr="00FC569C">
        <w:rPr>
          <w:rFonts w:ascii="Arial" w:hAnsi="Arial" w:cs="Arial"/>
          <w:b/>
          <w:bCs/>
        </w:rPr>
        <w:t xml:space="preserve">Supplemental Figure 2: </w:t>
      </w:r>
      <w:proofErr w:type="spellStart"/>
      <w:r w:rsidRPr="00FC569C">
        <w:rPr>
          <w:rFonts w:ascii="Arial" w:hAnsi="Arial" w:cs="Arial"/>
          <w:b/>
          <w:bCs/>
        </w:rPr>
        <w:t>Spec</w:t>
      </w:r>
      <w:r>
        <w:rPr>
          <w:rFonts w:ascii="Arial" w:hAnsi="Arial" w:cs="Arial"/>
          <w:b/>
          <w:bCs/>
        </w:rPr>
        <w:t>T</w:t>
      </w:r>
      <w:r w:rsidRPr="00FC569C">
        <w:rPr>
          <w:rFonts w:ascii="Arial" w:hAnsi="Arial" w:cs="Arial"/>
          <w:b/>
          <w:bCs/>
        </w:rPr>
        <w:t>ra</w:t>
      </w:r>
      <w:r>
        <w:rPr>
          <w:rFonts w:ascii="Arial" w:hAnsi="Arial" w:cs="Arial"/>
          <w:b/>
          <w:bCs/>
        </w:rPr>
        <w:t>c</w:t>
      </w:r>
      <w:r w:rsidRPr="00FC569C">
        <w:rPr>
          <w:rFonts w:ascii="Arial" w:hAnsi="Arial" w:cs="Arial"/>
          <w:b/>
          <w:bCs/>
        </w:rPr>
        <w:t>k</w:t>
      </w:r>
      <w:proofErr w:type="spellEnd"/>
      <w:r w:rsidRPr="00FC569C">
        <w:rPr>
          <w:rFonts w:ascii="Arial" w:hAnsi="Arial" w:cs="Arial"/>
          <w:b/>
          <w:bCs/>
        </w:rPr>
        <w:t xml:space="preserve"> software and shipment workflow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Spectrak</w:t>
      </w:r>
      <w:proofErr w:type="spellEnd"/>
      <w:r>
        <w:rPr>
          <w:rFonts w:ascii="Arial" w:hAnsi="Arial" w:cs="Arial"/>
        </w:rPr>
        <w:t xml:space="preserve"> is a customized software designed by the KPMP </w:t>
      </w:r>
      <w:r w:rsidRPr="00FC569C">
        <w:rPr>
          <w:rFonts w:ascii="Arial" w:hAnsi="Arial" w:cs="Arial"/>
        </w:rPr>
        <w:t xml:space="preserve">to track in real-time </w:t>
      </w:r>
      <w:r>
        <w:rPr>
          <w:rFonts w:ascii="Arial" w:hAnsi="Arial" w:cs="Arial"/>
        </w:rPr>
        <w:t xml:space="preserve">the </w:t>
      </w:r>
      <w:r w:rsidRPr="00FC569C">
        <w:rPr>
          <w:rFonts w:ascii="Arial" w:hAnsi="Arial" w:cs="Arial"/>
        </w:rPr>
        <w:t xml:space="preserve">tissue </w:t>
      </w:r>
      <w:proofErr w:type="gramStart"/>
      <w:r>
        <w:rPr>
          <w:rFonts w:ascii="Arial" w:hAnsi="Arial" w:cs="Arial"/>
        </w:rPr>
        <w:t>transfer</w:t>
      </w:r>
      <w:proofErr w:type="gramEnd"/>
      <w:r>
        <w:rPr>
          <w:rFonts w:ascii="Arial" w:hAnsi="Arial" w:cs="Arial"/>
        </w:rPr>
        <w:t xml:space="preserve"> </w:t>
      </w:r>
      <w:r w:rsidRPr="00FC569C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all </w:t>
      </w:r>
      <w:r w:rsidRPr="00FC569C">
        <w:rPr>
          <w:rFonts w:ascii="Arial" w:hAnsi="Arial" w:cs="Arial"/>
        </w:rPr>
        <w:t xml:space="preserve">quality control metrics associated with </w:t>
      </w:r>
      <w:r>
        <w:rPr>
          <w:rFonts w:ascii="Arial" w:hAnsi="Arial" w:cs="Arial"/>
        </w:rPr>
        <w:t xml:space="preserve">shipment and handling. </w:t>
      </w:r>
    </w:p>
    <w:p w14:paraId="01D920F6" w14:textId="3FFFEAF7" w:rsidR="004D3016" w:rsidRDefault="004D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EBDA58F" w14:textId="77777777" w:rsidR="00177763" w:rsidRDefault="00177763" w:rsidP="0017776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4C6D">
        <w:rPr>
          <w:rFonts w:ascii="Arial" w:hAnsi="Arial" w:cs="Arial"/>
          <w:b/>
          <w:bCs/>
          <w:sz w:val="28"/>
          <w:szCs w:val="28"/>
        </w:rPr>
        <w:lastRenderedPageBreak/>
        <w:t xml:space="preserve">Supplementary </w:t>
      </w:r>
      <w:r>
        <w:rPr>
          <w:rFonts w:ascii="Arial" w:hAnsi="Arial" w:cs="Arial"/>
          <w:b/>
          <w:bCs/>
          <w:sz w:val="28"/>
          <w:szCs w:val="28"/>
        </w:rPr>
        <w:t>figure</w:t>
      </w:r>
      <w:r w:rsidRPr="004E4C6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14:paraId="0C852F03" w14:textId="77777777" w:rsidR="00177763" w:rsidRDefault="00177763" w:rsidP="001777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1DC2FEE" wp14:editId="56A15D7C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5943600" cy="269049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694FF7" w14:textId="77777777" w:rsidR="00177763" w:rsidRDefault="00177763" w:rsidP="00177763">
      <w:pPr>
        <w:rPr>
          <w:rFonts w:ascii="Arial" w:hAnsi="Arial" w:cs="Arial"/>
          <w:b/>
          <w:bCs/>
        </w:rPr>
      </w:pPr>
    </w:p>
    <w:p w14:paraId="1F2DBAAE" w14:textId="77777777" w:rsidR="00177763" w:rsidRPr="00DB3563" w:rsidRDefault="00177763" w:rsidP="001777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</w:rPr>
        <w:t>Supplemental Figure 3</w:t>
      </w:r>
      <w:r w:rsidRPr="00FC569C">
        <w:rPr>
          <w:rFonts w:ascii="Arial" w:hAnsi="Arial" w:cs="Arial"/>
          <w:b/>
          <w:bCs/>
        </w:rPr>
        <w:t xml:space="preserve">: </w:t>
      </w:r>
      <w:r w:rsidRPr="00E907E4">
        <w:rPr>
          <w:rFonts w:ascii="Arial" w:hAnsi="Arial" w:cs="Arial"/>
          <w:b/>
        </w:rPr>
        <w:t xml:space="preserve">Kidney regions and cell types. </w:t>
      </w:r>
      <w:r w:rsidRPr="00E907E4">
        <w:rPr>
          <w:rFonts w:ascii="Arial" w:hAnsi="Arial" w:cs="Arial"/>
          <w:bCs/>
        </w:rPr>
        <w:t xml:space="preserve">The nephron illustration is based on </w:t>
      </w:r>
      <w:proofErr w:type="spellStart"/>
      <w:r w:rsidRPr="00E907E4">
        <w:rPr>
          <w:rFonts w:ascii="Arial" w:hAnsi="Arial" w:cs="Arial"/>
          <w:bCs/>
        </w:rPr>
        <w:t>Kriz</w:t>
      </w:r>
      <w:proofErr w:type="spellEnd"/>
      <w:r w:rsidRPr="00E907E4">
        <w:rPr>
          <w:rFonts w:ascii="Arial" w:hAnsi="Arial" w:cs="Arial"/>
          <w:bCs/>
        </w:rPr>
        <w:t xml:space="preserve">, W. &amp; </w:t>
      </w:r>
      <w:proofErr w:type="spellStart"/>
      <w:r w:rsidRPr="00E907E4">
        <w:rPr>
          <w:rFonts w:ascii="Arial" w:hAnsi="Arial" w:cs="Arial"/>
          <w:bCs/>
        </w:rPr>
        <w:t>Bankir</w:t>
      </w:r>
      <w:proofErr w:type="spellEnd"/>
      <w:r w:rsidRPr="00E907E4">
        <w:rPr>
          <w:rFonts w:ascii="Arial" w:hAnsi="Arial" w:cs="Arial"/>
          <w:bCs/>
        </w:rPr>
        <w:t xml:space="preserve">, L. A standard nomenclature for structures of the kidney. The Renal Commission of the International Union of Physiological </w:t>
      </w:r>
      <w:proofErr w:type="gramStart"/>
      <w:r w:rsidRPr="00E907E4">
        <w:rPr>
          <w:rFonts w:ascii="Arial" w:hAnsi="Arial" w:cs="Arial"/>
          <w:bCs/>
        </w:rPr>
        <w:t>Sciences(</w:t>
      </w:r>
      <w:proofErr w:type="gramEnd"/>
      <w:r w:rsidRPr="00E907E4">
        <w:rPr>
          <w:rFonts w:ascii="Arial" w:hAnsi="Arial" w:cs="Arial"/>
          <w:bCs/>
        </w:rPr>
        <w:t>IUPS).Kidney Int.33,1–7 (1988).  T, T lymphocyte; B, B lymphocyte; NK, natural killer cell; MAC, macrophage.</w:t>
      </w:r>
    </w:p>
    <w:p w14:paraId="5BEBB0A3" w14:textId="13548959" w:rsidR="004D3016" w:rsidRPr="00177763" w:rsidRDefault="004D3016" w:rsidP="00215DB2">
      <w:pPr>
        <w:rPr>
          <w:rFonts w:ascii="Arial" w:eastAsia="Arial" w:hAnsi="Arial" w:cs="Arial"/>
          <w:sz w:val="24"/>
          <w:szCs w:val="24"/>
          <w:lang w:val="en"/>
        </w:rPr>
      </w:pPr>
    </w:p>
    <w:sectPr w:rsidR="004D3016" w:rsidRPr="00177763" w:rsidSect="00396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3AC"/>
    <w:multiLevelType w:val="multilevel"/>
    <w:tmpl w:val="1B6C4544"/>
    <w:lvl w:ilvl="0">
      <w:start w:val="1"/>
      <w:numFmt w:val="bullet"/>
      <w:lvlText w:val="●"/>
      <w:lvlJc w:val="left"/>
      <w:pPr>
        <w:ind w:left="12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FD2207"/>
    <w:multiLevelType w:val="multilevel"/>
    <w:tmpl w:val="4B961666"/>
    <w:lvl w:ilvl="0">
      <w:start w:val="1"/>
      <w:numFmt w:val="bullet"/>
      <w:lvlText w:val="●"/>
      <w:lvlJc w:val="left"/>
      <w:pPr>
        <w:ind w:left="8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6371F2"/>
    <w:multiLevelType w:val="multilevel"/>
    <w:tmpl w:val="49D27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4063C5"/>
    <w:multiLevelType w:val="multilevel"/>
    <w:tmpl w:val="732A7080"/>
    <w:lvl w:ilvl="0">
      <w:start w:val="1"/>
      <w:numFmt w:val="bullet"/>
      <w:lvlText w:val="●"/>
      <w:lvlJc w:val="left"/>
      <w:pPr>
        <w:ind w:left="12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C36D21"/>
    <w:multiLevelType w:val="multilevel"/>
    <w:tmpl w:val="90CA1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4B486A"/>
    <w:multiLevelType w:val="multilevel"/>
    <w:tmpl w:val="913A0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250FDA"/>
    <w:multiLevelType w:val="multilevel"/>
    <w:tmpl w:val="94E6D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F4036F"/>
    <w:multiLevelType w:val="multilevel"/>
    <w:tmpl w:val="D700D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Physiological Genom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vspafsxwfzf3e5vf7vx596tsppsdvx9fvz&quot;&gt;KPMP Q-C paper&lt;record-ids&gt;&lt;item&gt;5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/record-ids&gt;&lt;/item&gt;&lt;/Libraries&gt;"/>
  </w:docVars>
  <w:rsids>
    <w:rsidRoot w:val="004E4C6D"/>
    <w:rsid w:val="00024040"/>
    <w:rsid w:val="00057AC2"/>
    <w:rsid w:val="00134B0D"/>
    <w:rsid w:val="00177763"/>
    <w:rsid w:val="00215DB2"/>
    <w:rsid w:val="003961FA"/>
    <w:rsid w:val="004D3016"/>
    <w:rsid w:val="004E4C6D"/>
    <w:rsid w:val="00631D3A"/>
    <w:rsid w:val="00686D77"/>
    <w:rsid w:val="007F56B4"/>
    <w:rsid w:val="00984D88"/>
    <w:rsid w:val="00A165C8"/>
    <w:rsid w:val="00A37079"/>
    <w:rsid w:val="00A65C4A"/>
    <w:rsid w:val="00BC2EFE"/>
    <w:rsid w:val="00C37DD5"/>
    <w:rsid w:val="00C41699"/>
    <w:rsid w:val="00C772A6"/>
    <w:rsid w:val="00CC4519"/>
    <w:rsid w:val="00D47F57"/>
    <w:rsid w:val="00E90F21"/>
    <w:rsid w:val="00EB7419"/>
    <w:rsid w:val="00ED72AA"/>
    <w:rsid w:val="00F72318"/>
    <w:rsid w:val="00FE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B667"/>
  <w15:chartTrackingRefBased/>
  <w15:docId w15:val="{84146D47-7907-4C5B-8257-EDEDFE11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6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6D77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Normal"/>
    <w:link w:val="EndNoteBibliographyChar"/>
    <w:rsid w:val="004D301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D3016"/>
    <w:rPr>
      <w:rFonts w:ascii="Calibri" w:hAnsi="Calibri" w:cs="Calibri"/>
      <w:noProof/>
    </w:rPr>
  </w:style>
  <w:style w:type="paragraph" w:customStyle="1" w:styleId="EndNoteBibliographyTitle">
    <w:name w:val="EndNote Bibliography Title"/>
    <w:basedOn w:val="Normal"/>
    <w:link w:val="EndNoteBibliographyTitleChar"/>
    <w:rsid w:val="00CC451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C4519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El-Achkar</dc:creator>
  <cp:keywords/>
  <dc:description/>
  <cp:lastModifiedBy>Ashkar, Tarek Maurice</cp:lastModifiedBy>
  <cp:revision>2</cp:revision>
  <dcterms:created xsi:type="dcterms:W3CDTF">2020-08-24T02:08:00Z</dcterms:created>
  <dcterms:modified xsi:type="dcterms:W3CDTF">2020-08-24T02:08:00Z</dcterms:modified>
</cp:coreProperties>
</file>