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6390D" w14:textId="77777777" w:rsidR="00DB1458" w:rsidRPr="00E41D4B" w:rsidRDefault="00DB1458">
      <w:pPr>
        <w:rPr>
          <w:rFonts w:cstheme="minorHAnsi"/>
          <w:sz w:val="32"/>
          <w:szCs w:val="32"/>
        </w:rPr>
      </w:pPr>
    </w:p>
    <w:p w14:paraId="04BC6E39" w14:textId="77777777" w:rsidR="00DB1458" w:rsidRPr="00E41D4B" w:rsidRDefault="00DB1458" w:rsidP="00DF56E5">
      <w:pPr>
        <w:jc w:val="center"/>
        <w:rPr>
          <w:rFonts w:cstheme="minorHAnsi"/>
        </w:rPr>
      </w:pPr>
      <w:r w:rsidRPr="00E41D4B">
        <w:rPr>
          <w:rFonts w:cstheme="minorHAnsi"/>
          <w:b/>
          <w:bCs/>
          <w:sz w:val="32"/>
          <w:szCs w:val="32"/>
        </w:rPr>
        <w:t>“Machine Learning: The Key to Smoother Real Estate Transactions”</w:t>
      </w:r>
      <w:r w:rsidRPr="00E41D4B">
        <w:rPr>
          <w:rFonts w:cstheme="minorHAnsi"/>
          <w:sz w:val="32"/>
          <w:szCs w:val="32"/>
        </w:rPr>
        <w:br/>
      </w:r>
      <w:r w:rsidRPr="00E41D4B">
        <w:rPr>
          <w:rFonts w:cstheme="minorHAnsi"/>
        </w:rPr>
        <w:br/>
      </w:r>
      <w:r w:rsidRPr="00E41D4B">
        <w:rPr>
          <w:rFonts w:cstheme="minorHAnsi"/>
          <w:noProof/>
        </w:rPr>
        <w:drawing>
          <wp:inline distT="0" distB="0" distL="0" distR="0" wp14:anchorId="451A8187" wp14:editId="08B6B761">
            <wp:extent cx="5943600" cy="5740400"/>
            <wp:effectExtent l="0" t="0" r="0" b="0"/>
            <wp:docPr id="1016254415" name="Picture 2" descr="Lean Consulting Toronto &amp; USA - Business Consulting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n Consulting Toronto &amp; USA - Business Consulting Toron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40400"/>
                    </a:xfrm>
                    <a:prstGeom prst="rect">
                      <a:avLst/>
                    </a:prstGeom>
                    <a:noFill/>
                    <a:ln>
                      <a:noFill/>
                    </a:ln>
                  </pic:spPr>
                </pic:pic>
              </a:graphicData>
            </a:graphic>
          </wp:inline>
        </w:drawing>
      </w:r>
    </w:p>
    <w:p w14:paraId="7F222C83" w14:textId="77777777" w:rsidR="00DB1458" w:rsidRPr="00E41D4B" w:rsidRDefault="00DB1458">
      <w:pPr>
        <w:rPr>
          <w:rFonts w:cstheme="minorHAnsi"/>
        </w:rPr>
      </w:pPr>
    </w:p>
    <w:p w14:paraId="142BC68F" w14:textId="3BC7B0CF" w:rsidR="00DB1458" w:rsidRPr="00E41D4B" w:rsidRDefault="00DB1458" w:rsidP="00DB1458">
      <w:pPr>
        <w:jc w:val="center"/>
        <w:rPr>
          <w:rFonts w:cstheme="minorHAnsi"/>
          <w:b/>
          <w:bCs/>
          <w:sz w:val="28"/>
          <w:szCs w:val="28"/>
        </w:rPr>
      </w:pPr>
      <w:r w:rsidRPr="00E41D4B">
        <w:rPr>
          <w:rFonts w:cstheme="minorHAnsi"/>
          <w:b/>
          <w:bCs/>
          <w:sz w:val="28"/>
          <w:szCs w:val="28"/>
        </w:rPr>
        <w:t>Real Estate Business Consultants</w:t>
      </w:r>
      <w:r w:rsidR="00E023DA" w:rsidRPr="00E41D4B">
        <w:rPr>
          <w:rFonts w:cstheme="minorHAnsi"/>
          <w:b/>
          <w:bCs/>
          <w:sz w:val="28"/>
          <w:szCs w:val="28"/>
        </w:rPr>
        <w:t xml:space="preserve"> &amp; Managers</w:t>
      </w:r>
      <w:r w:rsidRPr="00E41D4B">
        <w:rPr>
          <w:rFonts w:cstheme="minorHAnsi"/>
          <w:b/>
          <w:bCs/>
          <w:sz w:val="28"/>
          <w:szCs w:val="28"/>
        </w:rPr>
        <w:t>:</w:t>
      </w:r>
    </w:p>
    <w:tbl>
      <w:tblPr>
        <w:tblStyle w:val="TableGrid"/>
        <w:tblW w:w="0" w:type="auto"/>
        <w:tblLook w:val="04A0" w:firstRow="1" w:lastRow="0" w:firstColumn="1" w:lastColumn="0" w:noHBand="0" w:noVBand="1"/>
      </w:tblPr>
      <w:tblGrid>
        <w:gridCol w:w="4675"/>
        <w:gridCol w:w="4675"/>
      </w:tblGrid>
      <w:tr w:rsidR="00DB1458" w:rsidRPr="00E41D4B" w14:paraId="5A83CB28" w14:textId="77777777" w:rsidTr="00DB1458">
        <w:tc>
          <w:tcPr>
            <w:tcW w:w="4675" w:type="dxa"/>
          </w:tcPr>
          <w:p w14:paraId="289CC84A" w14:textId="6391F9AB" w:rsidR="00DB1458" w:rsidRPr="00E41D4B" w:rsidRDefault="00DB1458" w:rsidP="00DB1458">
            <w:pPr>
              <w:jc w:val="center"/>
              <w:rPr>
                <w:rFonts w:cstheme="minorHAnsi"/>
                <w:b/>
                <w:bCs/>
                <w:sz w:val="28"/>
                <w:szCs w:val="28"/>
              </w:rPr>
            </w:pPr>
            <w:r w:rsidRPr="00E41D4B">
              <w:rPr>
                <w:rFonts w:cstheme="minorHAnsi"/>
                <w:b/>
                <w:bCs/>
              </w:rPr>
              <w:t>Ayushi Arora</w:t>
            </w:r>
          </w:p>
        </w:tc>
        <w:tc>
          <w:tcPr>
            <w:tcW w:w="4675" w:type="dxa"/>
          </w:tcPr>
          <w:p w14:paraId="21BC93EE" w14:textId="4C20077A" w:rsidR="00DB1458" w:rsidRPr="00E41D4B" w:rsidRDefault="00DB1458" w:rsidP="00DB1458">
            <w:pPr>
              <w:jc w:val="center"/>
              <w:rPr>
                <w:rFonts w:cstheme="minorHAnsi"/>
                <w:b/>
                <w:bCs/>
                <w:sz w:val="28"/>
                <w:szCs w:val="28"/>
              </w:rPr>
            </w:pPr>
            <w:r w:rsidRPr="00E41D4B">
              <w:rPr>
                <w:rFonts w:cstheme="minorHAnsi"/>
                <w:b/>
                <w:bCs/>
              </w:rPr>
              <w:t>Krupali Patel</w:t>
            </w:r>
          </w:p>
        </w:tc>
      </w:tr>
      <w:tr w:rsidR="00DB1458" w:rsidRPr="00E41D4B" w14:paraId="3029951E" w14:textId="77777777" w:rsidTr="00DB1458">
        <w:tc>
          <w:tcPr>
            <w:tcW w:w="4675" w:type="dxa"/>
          </w:tcPr>
          <w:p w14:paraId="0D159221" w14:textId="722412D9" w:rsidR="00DB1458" w:rsidRPr="00E41D4B" w:rsidRDefault="00DB1458" w:rsidP="00DB1458">
            <w:pPr>
              <w:jc w:val="center"/>
              <w:rPr>
                <w:rFonts w:cstheme="minorHAnsi"/>
                <w:b/>
                <w:bCs/>
                <w:sz w:val="28"/>
                <w:szCs w:val="28"/>
              </w:rPr>
            </w:pPr>
            <w:r w:rsidRPr="00E41D4B">
              <w:rPr>
                <w:rFonts w:cstheme="minorHAnsi"/>
                <w:b/>
                <w:bCs/>
              </w:rPr>
              <w:t>Albira Nousin</w:t>
            </w:r>
          </w:p>
        </w:tc>
        <w:tc>
          <w:tcPr>
            <w:tcW w:w="4675" w:type="dxa"/>
          </w:tcPr>
          <w:p w14:paraId="0F93B23D" w14:textId="21EC9FF4" w:rsidR="00DB1458" w:rsidRPr="00E41D4B" w:rsidRDefault="00DB1458" w:rsidP="00DB1458">
            <w:pPr>
              <w:jc w:val="center"/>
              <w:rPr>
                <w:rFonts w:cstheme="minorHAnsi"/>
                <w:b/>
                <w:bCs/>
                <w:sz w:val="28"/>
                <w:szCs w:val="28"/>
              </w:rPr>
            </w:pPr>
            <w:r w:rsidRPr="00E41D4B">
              <w:rPr>
                <w:rFonts w:cstheme="minorHAnsi"/>
                <w:b/>
                <w:bCs/>
              </w:rPr>
              <w:t xml:space="preserve">Tashmeet </w:t>
            </w:r>
            <w:r w:rsidR="00DF56E5">
              <w:rPr>
                <w:rFonts w:cstheme="minorHAnsi"/>
                <w:b/>
                <w:bCs/>
              </w:rPr>
              <w:t xml:space="preserve">Kaur </w:t>
            </w:r>
            <w:r w:rsidRPr="00E41D4B">
              <w:rPr>
                <w:rFonts w:cstheme="minorHAnsi"/>
                <w:b/>
                <w:bCs/>
              </w:rPr>
              <w:t>Saluja</w:t>
            </w:r>
          </w:p>
        </w:tc>
      </w:tr>
    </w:tbl>
    <w:p w14:paraId="64A5B95C" w14:textId="2A5B85E1" w:rsidR="00DB1458" w:rsidRPr="00E41D4B" w:rsidRDefault="00DB1458" w:rsidP="00DB1458">
      <w:pPr>
        <w:jc w:val="center"/>
        <w:rPr>
          <w:rFonts w:cstheme="minorHAnsi"/>
          <w:sz w:val="28"/>
          <w:szCs w:val="28"/>
        </w:rPr>
        <w:sectPr w:rsidR="00DB1458" w:rsidRPr="00E41D4B">
          <w:headerReference w:type="default" r:id="rId9"/>
          <w:pgSz w:w="12240" w:h="15840"/>
          <w:pgMar w:top="1440" w:right="1440" w:bottom="1440" w:left="1440" w:header="720" w:footer="720" w:gutter="0"/>
          <w:cols w:space="720"/>
          <w:docGrid w:linePitch="360"/>
        </w:sectPr>
      </w:pPr>
      <w:r w:rsidRPr="00E41D4B">
        <w:rPr>
          <w:rFonts w:cstheme="minorHAnsi"/>
          <w:sz w:val="28"/>
          <w:szCs w:val="28"/>
        </w:rPr>
        <w:br/>
      </w:r>
    </w:p>
    <w:p w14:paraId="3DC612C0" w14:textId="77777777" w:rsidR="00D375E5" w:rsidRPr="00D375E5" w:rsidRDefault="00D375E5" w:rsidP="00D375E5">
      <w:pPr>
        <w:rPr>
          <w:rFonts w:cstheme="minorHAnsi"/>
          <w:b/>
          <w:bCs/>
          <w:color w:val="C00000"/>
          <w:sz w:val="28"/>
          <w:szCs w:val="28"/>
        </w:rPr>
      </w:pPr>
      <w:r w:rsidRPr="00D375E5">
        <w:rPr>
          <w:rFonts w:cstheme="minorHAnsi"/>
          <w:b/>
          <w:bCs/>
          <w:color w:val="C00000"/>
          <w:sz w:val="28"/>
          <w:szCs w:val="28"/>
        </w:rPr>
        <w:lastRenderedPageBreak/>
        <w:t>Table of Contents</w:t>
      </w:r>
    </w:p>
    <w:p w14:paraId="72CA210C" w14:textId="77777777" w:rsidR="00D375E5" w:rsidRPr="00D375E5" w:rsidRDefault="00D375E5" w:rsidP="00D375E5">
      <w:pPr>
        <w:numPr>
          <w:ilvl w:val="0"/>
          <w:numId w:val="17"/>
        </w:numPr>
        <w:rPr>
          <w:rFonts w:cstheme="minorHAnsi"/>
        </w:rPr>
      </w:pPr>
      <w:r w:rsidRPr="00D375E5">
        <w:rPr>
          <w:rFonts w:cstheme="minorHAnsi"/>
        </w:rPr>
        <w:t>Introduction</w:t>
      </w:r>
    </w:p>
    <w:p w14:paraId="4F62B1BC" w14:textId="77777777" w:rsidR="00D375E5" w:rsidRPr="00D375E5" w:rsidRDefault="00D375E5" w:rsidP="00D375E5">
      <w:pPr>
        <w:numPr>
          <w:ilvl w:val="0"/>
          <w:numId w:val="17"/>
        </w:numPr>
        <w:rPr>
          <w:rFonts w:cstheme="minorHAnsi"/>
        </w:rPr>
      </w:pPr>
      <w:r w:rsidRPr="00D375E5">
        <w:rPr>
          <w:rFonts w:cstheme="minorHAnsi"/>
        </w:rPr>
        <w:t>Data Overview</w:t>
      </w:r>
    </w:p>
    <w:p w14:paraId="18495430" w14:textId="77777777" w:rsidR="00D375E5" w:rsidRPr="00D375E5" w:rsidRDefault="00D375E5" w:rsidP="00D375E5">
      <w:pPr>
        <w:numPr>
          <w:ilvl w:val="0"/>
          <w:numId w:val="17"/>
        </w:numPr>
        <w:rPr>
          <w:rFonts w:cstheme="minorHAnsi"/>
        </w:rPr>
      </w:pPr>
      <w:r w:rsidRPr="00D375E5">
        <w:rPr>
          <w:rFonts w:cstheme="minorHAnsi"/>
        </w:rPr>
        <w:t>Literature Review</w:t>
      </w:r>
    </w:p>
    <w:p w14:paraId="502F7593" w14:textId="77777777" w:rsidR="00D375E5" w:rsidRPr="00D375E5" w:rsidRDefault="00D375E5" w:rsidP="00D375E5">
      <w:pPr>
        <w:numPr>
          <w:ilvl w:val="0"/>
          <w:numId w:val="17"/>
        </w:numPr>
        <w:rPr>
          <w:rFonts w:cstheme="minorHAnsi"/>
        </w:rPr>
      </w:pPr>
      <w:r w:rsidRPr="00D375E5">
        <w:rPr>
          <w:rFonts w:cstheme="minorHAnsi"/>
        </w:rPr>
        <w:t>Methodology</w:t>
      </w:r>
    </w:p>
    <w:p w14:paraId="47BE74D3" w14:textId="77777777" w:rsidR="00D375E5" w:rsidRPr="00D375E5" w:rsidRDefault="00D375E5" w:rsidP="00D375E5">
      <w:pPr>
        <w:numPr>
          <w:ilvl w:val="0"/>
          <w:numId w:val="17"/>
        </w:numPr>
        <w:rPr>
          <w:rFonts w:cstheme="minorHAnsi"/>
        </w:rPr>
      </w:pPr>
      <w:r w:rsidRPr="00D375E5">
        <w:rPr>
          <w:rFonts w:cstheme="minorHAnsi"/>
        </w:rPr>
        <w:t>Model Selection and Results</w:t>
      </w:r>
    </w:p>
    <w:p w14:paraId="7094961F" w14:textId="77777777" w:rsidR="00D375E5" w:rsidRPr="00D375E5" w:rsidRDefault="00D375E5" w:rsidP="00D375E5">
      <w:pPr>
        <w:numPr>
          <w:ilvl w:val="0"/>
          <w:numId w:val="17"/>
        </w:numPr>
        <w:rPr>
          <w:rFonts w:cstheme="minorHAnsi"/>
        </w:rPr>
      </w:pPr>
      <w:r w:rsidRPr="00D375E5">
        <w:rPr>
          <w:rFonts w:cstheme="minorHAnsi"/>
        </w:rPr>
        <w:t>Comparison of Prediction Models</w:t>
      </w:r>
    </w:p>
    <w:p w14:paraId="0F500A71" w14:textId="77777777" w:rsidR="00D375E5" w:rsidRDefault="00D375E5" w:rsidP="00D375E5">
      <w:pPr>
        <w:numPr>
          <w:ilvl w:val="0"/>
          <w:numId w:val="17"/>
        </w:numPr>
        <w:rPr>
          <w:rFonts w:cstheme="minorHAnsi"/>
        </w:rPr>
      </w:pPr>
      <w:r w:rsidRPr="00D375E5">
        <w:rPr>
          <w:rFonts w:cstheme="minorHAnsi"/>
        </w:rPr>
        <w:t>Business Implications</w:t>
      </w:r>
    </w:p>
    <w:p w14:paraId="5CDB629A" w14:textId="1A917A62" w:rsidR="00E41D4B" w:rsidRPr="00D375E5" w:rsidRDefault="00E41D4B" w:rsidP="00D375E5">
      <w:pPr>
        <w:numPr>
          <w:ilvl w:val="0"/>
          <w:numId w:val="17"/>
        </w:numPr>
        <w:rPr>
          <w:rFonts w:cstheme="minorHAnsi"/>
        </w:rPr>
      </w:pPr>
      <w:r>
        <w:rPr>
          <w:rFonts w:cstheme="minorHAnsi"/>
        </w:rPr>
        <w:t>Key takeaways from model comparison</w:t>
      </w:r>
    </w:p>
    <w:p w14:paraId="0CAD492D" w14:textId="77777777" w:rsidR="00D375E5" w:rsidRDefault="00D375E5" w:rsidP="00D375E5">
      <w:pPr>
        <w:numPr>
          <w:ilvl w:val="0"/>
          <w:numId w:val="17"/>
        </w:numPr>
        <w:rPr>
          <w:rFonts w:cstheme="minorHAnsi"/>
        </w:rPr>
      </w:pPr>
      <w:r w:rsidRPr="00D375E5">
        <w:rPr>
          <w:rFonts w:cstheme="minorHAnsi"/>
        </w:rPr>
        <w:t>Conclusion</w:t>
      </w:r>
    </w:p>
    <w:p w14:paraId="5201C3C4" w14:textId="335C45F3" w:rsidR="00E41D4B" w:rsidRPr="00D375E5" w:rsidRDefault="00E41D4B" w:rsidP="00D375E5">
      <w:pPr>
        <w:numPr>
          <w:ilvl w:val="0"/>
          <w:numId w:val="17"/>
        </w:numPr>
        <w:rPr>
          <w:rFonts w:cstheme="minorHAnsi"/>
        </w:rPr>
      </w:pPr>
      <w:r>
        <w:rPr>
          <w:rFonts w:cstheme="minorHAnsi"/>
        </w:rPr>
        <w:t xml:space="preserve">Reference </w:t>
      </w:r>
    </w:p>
    <w:p w14:paraId="24482ECF" w14:textId="77777777" w:rsidR="00BF7E70" w:rsidRPr="00E41D4B" w:rsidRDefault="00BF7E70" w:rsidP="00BF7E70">
      <w:pPr>
        <w:rPr>
          <w:rFonts w:cstheme="minorHAnsi"/>
        </w:rPr>
      </w:pPr>
    </w:p>
    <w:p w14:paraId="103FB16B" w14:textId="77777777" w:rsidR="00BF7E70" w:rsidRPr="00E41D4B" w:rsidRDefault="00BF7E70" w:rsidP="00BF7E70">
      <w:pPr>
        <w:rPr>
          <w:rFonts w:cstheme="minorHAnsi"/>
        </w:rPr>
      </w:pPr>
    </w:p>
    <w:p w14:paraId="117D2037" w14:textId="77777777" w:rsidR="00BF7E70" w:rsidRPr="00E41D4B" w:rsidRDefault="00BF7E70" w:rsidP="00BF7E70">
      <w:pPr>
        <w:rPr>
          <w:rFonts w:cstheme="minorHAnsi"/>
        </w:rPr>
      </w:pPr>
    </w:p>
    <w:p w14:paraId="0C4F254C" w14:textId="77777777" w:rsidR="00BF7E70" w:rsidRPr="00E41D4B" w:rsidRDefault="00BF7E70" w:rsidP="00BF7E70">
      <w:pPr>
        <w:rPr>
          <w:rFonts w:cstheme="minorHAnsi"/>
        </w:rPr>
      </w:pPr>
    </w:p>
    <w:p w14:paraId="38C99003" w14:textId="77777777" w:rsidR="00BF7E70" w:rsidRPr="00E41D4B" w:rsidRDefault="00BF7E70" w:rsidP="00BF7E70">
      <w:pPr>
        <w:rPr>
          <w:rFonts w:cstheme="minorHAnsi"/>
        </w:rPr>
      </w:pPr>
    </w:p>
    <w:p w14:paraId="3B7803CF" w14:textId="77777777" w:rsidR="00BF7E70" w:rsidRPr="00E41D4B" w:rsidRDefault="00BF7E70" w:rsidP="00BF7E70">
      <w:pPr>
        <w:rPr>
          <w:rFonts w:cstheme="minorHAnsi"/>
        </w:rPr>
      </w:pPr>
    </w:p>
    <w:p w14:paraId="056730DC" w14:textId="77777777" w:rsidR="00BF7E70" w:rsidRPr="00E41D4B" w:rsidRDefault="00BF7E70" w:rsidP="00BF7E70">
      <w:pPr>
        <w:rPr>
          <w:rFonts w:cstheme="minorHAnsi"/>
        </w:rPr>
      </w:pPr>
    </w:p>
    <w:p w14:paraId="0022175E" w14:textId="77777777" w:rsidR="00BF7E70" w:rsidRPr="00E41D4B" w:rsidRDefault="00BF7E70" w:rsidP="00BF7E70">
      <w:pPr>
        <w:rPr>
          <w:rFonts w:cstheme="minorHAnsi"/>
        </w:rPr>
      </w:pPr>
    </w:p>
    <w:p w14:paraId="5AEDF163" w14:textId="77777777" w:rsidR="00BF7E70" w:rsidRPr="00E41D4B" w:rsidRDefault="00BF7E70" w:rsidP="00BF7E70">
      <w:pPr>
        <w:rPr>
          <w:rFonts w:cstheme="minorHAnsi"/>
        </w:rPr>
      </w:pPr>
    </w:p>
    <w:p w14:paraId="6ECB3E51" w14:textId="77777777" w:rsidR="00BF7E70" w:rsidRPr="00E41D4B" w:rsidRDefault="00BF7E70" w:rsidP="00BF7E70">
      <w:pPr>
        <w:rPr>
          <w:rFonts w:cstheme="minorHAnsi"/>
        </w:rPr>
      </w:pPr>
    </w:p>
    <w:p w14:paraId="77E6F8DB" w14:textId="77777777" w:rsidR="00BF7E70" w:rsidRPr="00E41D4B" w:rsidRDefault="00BF7E70" w:rsidP="00BF7E70">
      <w:pPr>
        <w:rPr>
          <w:rFonts w:cstheme="minorHAnsi"/>
        </w:rPr>
      </w:pPr>
    </w:p>
    <w:p w14:paraId="79D84910" w14:textId="77777777" w:rsidR="00BF7E70" w:rsidRPr="00E41D4B" w:rsidRDefault="00BF7E70" w:rsidP="00BF7E70">
      <w:pPr>
        <w:rPr>
          <w:rFonts w:cstheme="minorHAnsi"/>
        </w:rPr>
      </w:pPr>
    </w:p>
    <w:p w14:paraId="07C7D27B" w14:textId="77777777" w:rsidR="00BF7E70" w:rsidRPr="00E41D4B" w:rsidRDefault="00BF7E70" w:rsidP="00BF7E70">
      <w:pPr>
        <w:rPr>
          <w:rFonts w:cstheme="minorHAnsi"/>
        </w:rPr>
      </w:pPr>
    </w:p>
    <w:p w14:paraId="64A12F76" w14:textId="77777777" w:rsidR="00BF7E70" w:rsidRPr="00E41D4B" w:rsidRDefault="00BF7E70" w:rsidP="00BF7E70">
      <w:pPr>
        <w:rPr>
          <w:rFonts w:cstheme="minorHAnsi"/>
        </w:rPr>
      </w:pPr>
    </w:p>
    <w:p w14:paraId="130BE545" w14:textId="77777777" w:rsidR="00BF7E70" w:rsidRPr="00E41D4B" w:rsidRDefault="00BF7E70" w:rsidP="00BF7E70">
      <w:pPr>
        <w:rPr>
          <w:rFonts w:cstheme="minorHAnsi"/>
        </w:rPr>
      </w:pPr>
    </w:p>
    <w:p w14:paraId="77DC78B7" w14:textId="77777777" w:rsidR="00BF7E70" w:rsidRPr="00E41D4B" w:rsidRDefault="00BF7E70" w:rsidP="00BF7E70">
      <w:pPr>
        <w:rPr>
          <w:rFonts w:cstheme="minorHAnsi"/>
        </w:rPr>
      </w:pPr>
    </w:p>
    <w:p w14:paraId="5DDBE9FF" w14:textId="77777777" w:rsidR="00BF7E70" w:rsidRPr="00E41D4B" w:rsidRDefault="00BF7E70" w:rsidP="00BF7E70">
      <w:pPr>
        <w:rPr>
          <w:rFonts w:cstheme="minorHAnsi"/>
        </w:rPr>
      </w:pPr>
    </w:p>
    <w:p w14:paraId="784A11FE" w14:textId="77777777" w:rsidR="00BF7E70" w:rsidRPr="00E41D4B" w:rsidRDefault="00BF7E70" w:rsidP="00BF7E70">
      <w:pPr>
        <w:rPr>
          <w:rFonts w:cstheme="minorHAnsi"/>
        </w:rPr>
      </w:pPr>
    </w:p>
    <w:p w14:paraId="5516DC98" w14:textId="77777777" w:rsidR="00BF7E70" w:rsidRPr="00E41D4B" w:rsidRDefault="00BF7E70" w:rsidP="00BF7E70">
      <w:pPr>
        <w:rPr>
          <w:rFonts w:cstheme="minorHAnsi"/>
        </w:rPr>
      </w:pPr>
    </w:p>
    <w:p w14:paraId="6886BCAB" w14:textId="77777777" w:rsidR="001A24B1" w:rsidRPr="00E41D4B" w:rsidRDefault="001A24B1" w:rsidP="00BF7E70">
      <w:pPr>
        <w:rPr>
          <w:rFonts w:cstheme="minorHAnsi"/>
        </w:rPr>
      </w:pPr>
    </w:p>
    <w:p w14:paraId="1CF95053" w14:textId="77777777" w:rsidR="00F65467" w:rsidRPr="00F65467" w:rsidRDefault="00F65467" w:rsidP="00F65467">
      <w:pPr>
        <w:rPr>
          <w:rFonts w:cstheme="minorHAnsi"/>
          <w:b/>
          <w:bCs/>
          <w:color w:val="C00000"/>
          <w:sz w:val="28"/>
          <w:szCs w:val="28"/>
        </w:rPr>
      </w:pPr>
      <w:r w:rsidRPr="00F65467">
        <w:rPr>
          <w:rFonts w:cstheme="minorHAnsi"/>
          <w:b/>
          <w:bCs/>
          <w:color w:val="C00000"/>
          <w:sz w:val="28"/>
          <w:szCs w:val="28"/>
        </w:rPr>
        <w:t>1. Introduction</w:t>
      </w:r>
    </w:p>
    <w:p w14:paraId="238B4AB5" w14:textId="3EF142D5" w:rsidR="00F65467" w:rsidRPr="00F65467" w:rsidRDefault="00F65467" w:rsidP="00F65467">
      <w:pPr>
        <w:rPr>
          <w:rFonts w:cstheme="minorHAnsi"/>
        </w:rPr>
      </w:pPr>
      <w:r w:rsidRPr="00F65467">
        <w:rPr>
          <w:rFonts w:cstheme="minorHAnsi"/>
        </w:rPr>
        <w:t>The real estate market plays a pivotal role in the economy. Accurate property price predictions enable businesses, investors, and homebuyers to make well-informed decisions. Predicting property prices, influenced by factors like location, square footage, and amenities, offers valuable insights that can drive business strategies. This report explores how machine learning algorithms, such as Linear Regression (LR), K-Nearest Neighbors (KNN), Random Forest, and XGBoost, can help predict house prices based on historical data, with the goal of improving pricing, investment, and strategic decisions in the real estate sector.</w:t>
      </w:r>
    </w:p>
    <w:p w14:paraId="31BDD154" w14:textId="77777777" w:rsidR="00F65467" w:rsidRPr="00F65467" w:rsidRDefault="00F65467" w:rsidP="00F65467">
      <w:pPr>
        <w:rPr>
          <w:rFonts w:cstheme="minorHAnsi"/>
          <w:b/>
          <w:bCs/>
          <w:color w:val="C00000"/>
          <w:sz w:val="28"/>
          <w:szCs w:val="28"/>
        </w:rPr>
      </w:pPr>
      <w:r w:rsidRPr="00F65467">
        <w:rPr>
          <w:rFonts w:cstheme="minorHAnsi"/>
          <w:b/>
          <w:bCs/>
          <w:color w:val="C00000"/>
          <w:sz w:val="28"/>
          <w:szCs w:val="28"/>
        </w:rPr>
        <w:t>2. Data Overview</w:t>
      </w:r>
    </w:p>
    <w:p w14:paraId="5A14599B" w14:textId="77777777" w:rsidR="00F65467" w:rsidRPr="00F65467" w:rsidRDefault="00F65467" w:rsidP="00F65467">
      <w:pPr>
        <w:rPr>
          <w:rFonts w:cstheme="minorHAnsi"/>
        </w:rPr>
      </w:pPr>
      <w:r w:rsidRPr="00F65467">
        <w:rPr>
          <w:rFonts w:cstheme="minorHAnsi"/>
        </w:rPr>
        <w:t>The kc_house_data dataset, consisting of 21,613 records and 21 features, forms the basis of our analysis. Key features include house prices, number of bedrooms, square footage, and location.</w:t>
      </w:r>
    </w:p>
    <w:p w14:paraId="59BE8432" w14:textId="77777777" w:rsidR="00F65467" w:rsidRPr="00F65467" w:rsidRDefault="00F65467" w:rsidP="00F65467">
      <w:pPr>
        <w:rPr>
          <w:rFonts w:cstheme="minorHAnsi"/>
        </w:rPr>
      </w:pPr>
      <w:r w:rsidRPr="00F65467">
        <w:rPr>
          <w:rFonts w:cstheme="minorHAnsi"/>
        </w:rPr>
        <w:t>Key Statistics from the Data:</w:t>
      </w:r>
    </w:p>
    <w:p w14:paraId="7CE259C9" w14:textId="77777777" w:rsidR="00F65467" w:rsidRPr="00F65467" w:rsidRDefault="00F65467" w:rsidP="00F65467">
      <w:pPr>
        <w:numPr>
          <w:ilvl w:val="0"/>
          <w:numId w:val="18"/>
        </w:numPr>
        <w:rPr>
          <w:rFonts w:cstheme="minorHAnsi"/>
        </w:rPr>
      </w:pPr>
      <w:r w:rsidRPr="00F65467">
        <w:rPr>
          <w:rFonts w:cstheme="minorHAnsi"/>
        </w:rPr>
        <w:t>Number of Records: 21,613</w:t>
      </w:r>
    </w:p>
    <w:p w14:paraId="129B7C3E" w14:textId="77777777" w:rsidR="00F65467" w:rsidRPr="00F65467" w:rsidRDefault="00F65467" w:rsidP="00F65467">
      <w:pPr>
        <w:numPr>
          <w:ilvl w:val="0"/>
          <w:numId w:val="18"/>
        </w:numPr>
        <w:rPr>
          <w:rFonts w:cstheme="minorHAnsi"/>
        </w:rPr>
      </w:pPr>
      <w:r w:rsidRPr="00F65467">
        <w:rPr>
          <w:rFonts w:cstheme="minorHAnsi"/>
        </w:rPr>
        <w:t>Number of Features: 21 (e.g., bedrooms, bathrooms, square footage)</w:t>
      </w:r>
    </w:p>
    <w:p w14:paraId="71FA12B0" w14:textId="77777777" w:rsidR="00F65467" w:rsidRPr="00F65467" w:rsidRDefault="00F65467" w:rsidP="00F65467">
      <w:pPr>
        <w:numPr>
          <w:ilvl w:val="0"/>
          <w:numId w:val="18"/>
        </w:numPr>
        <w:rPr>
          <w:rFonts w:cstheme="minorHAnsi"/>
        </w:rPr>
      </w:pPr>
      <w:r w:rsidRPr="00F65467">
        <w:rPr>
          <w:rFonts w:cstheme="minorHAnsi"/>
        </w:rPr>
        <w:t>Target Variable: Price (house price)</w:t>
      </w:r>
    </w:p>
    <w:p w14:paraId="64EAE348" w14:textId="77777777" w:rsidR="00F65467" w:rsidRPr="00F65467" w:rsidRDefault="00F65467" w:rsidP="00F65467">
      <w:pPr>
        <w:rPr>
          <w:rFonts w:cstheme="minorHAnsi"/>
          <w:b/>
          <w:bCs/>
          <w:color w:val="C00000"/>
        </w:rPr>
      </w:pPr>
      <w:r w:rsidRPr="00F65467">
        <w:rPr>
          <w:rFonts w:cstheme="minorHAnsi"/>
          <w:b/>
          <w:bCs/>
          <w:color w:val="C00000"/>
        </w:rPr>
        <w:t>Business Relevance:</w:t>
      </w:r>
    </w:p>
    <w:p w14:paraId="221E288F" w14:textId="77777777" w:rsidR="00F65467" w:rsidRPr="00F65467" w:rsidRDefault="00F65467" w:rsidP="00F65467">
      <w:pPr>
        <w:numPr>
          <w:ilvl w:val="0"/>
          <w:numId w:val="20"/>
        </w:numPr>
        <w:rPr>
          <w:rFonts w:cstheme="minorHAnsi"/>
        </w:rPr>
      </w:pPr>
      <w:r w:rsidRPr="00F65467">
        <w:rPr>
          <w:rFonts w:cstheme="minorHAnsi"/>
        </w:rPr>
        <w:t>Understanding which features (like square footage, location, and amenities) correlate most strongly with house prices allows real estate businesses to refine their pricing strategies, determine the best investment opportunities, and tailor marketing efforts to target key demographics.</w:t>
      </w:r>
    </w:p>
    <w:p w14:paraId="7A06C2E6" w14:textId="77777777" w:rsidR="00F65467" w:rsidRPr="00F65467" w:rsidRDefault="00F65467" w:rsidP="00F65467">
      <w:pPr>
        <w:rPr>
          <w:rFonts w:cstheme="minorHAnsi"/>
          <w:b/>
          <w:bCs/>
          <w:color w:val="C00000"/>
          <w:sz w:val="28"/>
          <w:szCs w:val="28"/>
        </w:rPr>
      </w:pPr>
      <w:r w:rsidRPr="00F65467">
        <w:rPr>
          <w:rFonts w:cstheme="minorHAnsi"/>
          <w:b/>
          <w:bCs/>
          <w:color w:val="C00000"/>
          <w:sz w:val="28"/>
          <w:szCs w:val="28"/>
        </w:rPr>
        <w:t>3. Literature Review</w:t>
      </w:r>
    </w:p>
    <w:p w14:paraId="706FE04C" w14:textId="77777777" w:rsidR="00F65467" w:rsidRPr="00F65467" w:rsidRDefault="00F65467" w:rsidP="00F65467">
      <w:pPr>
        <w:rPr>
          <w:rFonts w:cstheme="minorHAnsi"/>
        </w:rPr>
      </w:pPr>
      <w:r w:rsidRPr="00F65467">
        <w:rPr>
          <w:rFonts w:cstheme="minorHAnsi"/>
        </w:rPr>
        <w:t>Machine learning has become a powerful tool in predicting house prices, offering a more accurate and efficient alternative to traditional methods. Key machine learning models like Linear Regression and KNN can predict prices by analyzing historical patterns and local trends.</w:t>
      </w:r>
    </w:p>
    <w:p w14:paraId="0EFCAF6F" w14:textId="77777777" w:rsidR="00F65467" w:rsidRPr="00F65467" w:rsidRDefault="00F65467" w:rsidP="00F65467">
      <w:pPr>
        <w:numPr>
          <w:ilvl w:val="0"/>
          <w:numId w:val="21"/>
        </w:numPr>
        <w:rPr>
          <w:rFonts w:cstheme="minorHAnsi"/>
        </w:rPr>
      </w:pPr>
      <w:r w:rsidRPr="00F65467">
        <w:rPr>
          <w:rFonts w:cstheme="minorHAnsi"/>
        </w:rPr>
        <w:t>Linear Regression: Works well for simple relationships between features and prices.</w:t>
      </w:r>
    </w:p>
    <w:p w14:paraId="0EE2F77D" w14:textId="77777777" w:rsidR="00F65467" w:rsidRPr="00F65467" w:rsidRDefault="00F65467" w:rsidP="00F65467">
      <w:pPr>
        <w:numPr>
          <w:ilvl w:val="0"/>
          <w:numId w:val="21"/>
        </w:numPr>
        <w:rPr>
          <w:rFonts w:cstheme="minorHAnsi"/>
        </w:rPr>
      </w:pPr>
      <w:r w:rsidRPr="00F65467">
        <w:rPr>
          <w:rFonts w:cstheme="minorHAnsi"/>
        </w:rPr>
        <w:t>K-Nearest Neighbors (KNN): Can model more complex, non-linear relationships by comparing properties to nearby ones.</w:t>
      </w:r>
    </w:p>
    <w:p w14:paraId="343D38CC" w14:textId="77777777" w:rsidR="00F65467" w:rsidRDefault="00F65467" w:rsidP="00F65467">
      <w:pPr>
        <w:numPr>
          <w:ilvl w:val="0"/>
          <w:numId w:val="21"/>
        </w:numPr>
        <w:rPr>
          <w:rFonts w:cstheme="minorHAnsi"/>
        </w:rPr>
      </w:pPr>
      <w:r w:rsidRPr="00F65467">
        <w:rPr>
          <w:rFonts w:cstheme="minorHAnsi"/>
        </w:rPr>
        <w:t>Challenges: Real estate markets are volatile and influenced by external factors (economic shifts, unexpected events) that are often hard to predict using historical data alone.</w:t>
      </w:r>
    </w:p>
    <w:p w14:paraId="69A02B6B" w14:textId="77777777" w:rsidR="00E41D4B" w:rsidRDefault="00E41D4B" w:rsidP="00E41D4B">
      <w:pPr>
        <w:rPr>
          <w:rFonts w:cstheme="minorHAnsi"/>
        </w:rPr>
      </w:pPr>
    </w:p>
    <w:p w14:paraId="02A749CD" w14:textId="77777777" w:rsidR="00E41D4B" w:rsidRDefault="00E41D4B" w:rsidP="00E41D4B">
      <w:pPr>
        <w:rPr>
          <w:rFonts w:cstheme="minorHAnsi"/>
        </w:rPr>
      </w:pPr>
    </w:p>
    <w:p w14:paraId="78449564" w14:textId="77777777" w:rsidR="00E41D4B" w:rsidRDefault="00E41D4B" w:rsidP="00E41D4B">
      <w:pPr>
        <w:rPr>
          <w:rFonts w:cstheme="minorHAnsi"/>
        </w:rPr>
      </w:pPr>
    </w:p>
    <w:p w14:paraId="534661EA" w14:textId="77777777" w:rsidR="00E41D4B" w:rsidRPr="00F65467" w:rsidRDefault="00E41D4B" w:rsidP="00E41D4B">
      <w:pPr>
        <w:rPr>
          <w:rFonts w:cstheme="minorHAnsi"/>
        </w:rPr>
      </w:pPr>
    </w:p>
    <w:p w14:paraId="2BB8C167" w14:textId="77777777" w:rsidR="00F65467" w:rsidRPr="00F65467" w:rsidRDefault="00F65467" w:rsidP="00F65467">
      <w:pPr>
        <w:rPr>
          <w:rFonts w:cstheme="minorHAnsi"/>
          <w:b/>
          <w:bCs/>
          <w:color w:val="C00000"/>
          <w:sz w:val="28"/>
          <w:szCs w:val="28"/>
        </w:rPr>
      </w:pPr>
      <w:r w:rsidRPr="00F65467">
        <w:rPr>
          <w:rFonts w:cstheme="minorHAnsi"/>
          <w:b/>
          <w:bCs/>
          <w:color w:val="C00000"/>
          <w:sz w:val="28"/>
          <w:szCs w:val="28"/>
        </w:rPr>
        <w:t>4. Methodology</w:t>
      </w:r>
    </w:p>
    <w:p w14:paraId="69E05758" w14:textId="77777777" w:rsidR="00F65467" w:rsidRPr="00E41D4B" w:rsidRDefault="00F65467" w:rsidP="00F65467">
      <w:pPr>
        <w:rPr>
          <w:rFonts w:cstheme="minorHAnsi"/>
        </w:rPr>
      </w:pPr>
      <w:r w:rsidRPr="00F65467">
        <w:rPr>
          <w:rFonts w:cstheme="minorHAnsi"/>
        </w:rPr>
        <w:t>To predict house prices, we performed feature selection, model training, and evaluation:</w:t>
      </w:r>
    </w:p>
    <w:p w14:paraId="698C8C5B" w14:textId="77777777" w:rsidR="00703374" w:rsidRPr="00E41D4B" w:rsidRDefault="00BC3686" w:rsidP="00703374">
      <w:pPr>
        <w:rPr>
          <w:rFonts w:cstheme="minorHAnsi"/>
        </w:rPr>
      </w:pPr>
      <w:r w:rsidRPr="00E41D4B">
        <w:rPr>
          <w:rFonts w:cstheme="minorHAnsi"/>
        </w:rPr>
        <w:t xml:space="preserve">We have made ‘view’ out dummy variables as the other categorical variables either would not need to be dummy or would have made the </w:t>
      </w:r>
      <w:r w:rsidR="00F65069" w:rsidRPr="00E41D4B">
        <w:rPr>
          <w:rFonts w:cstheme="minorHAnsi"/>
        </w:rPr>
        <w:t xml:space="preserve">method of exploring house pricing more complicated. </w:t>
      </w:r>
      <w:r w:rsidR="00DB40C9" w:rsidRPr="00E41D4B">
        <w:rPr>
          <w:rFonts w:cstheme="minorHAnsi"/>
        </w:rPr>
        <w:t>A dummy variable is a numerical variable used in regression analysis to represent subgroups of the sample in your study. </w:t>
      </w:r>
      <w:r w:rsidR="00703374" w:rsidRPr="00E41D4B">
        <w:rPr>
          <w:rFonts w:cstheme="minorHAnsi"/>
        </w:rPr>
        <w:t>(Trochim, n.d.)</w:t>
      </w:r>
    </w:p>
    <w:p w14:paraId="7B77EFBD" w14:textId="4FF15EBE" w:rsidR="00BC3686" w:rsidRPr="00F65467" w:rsidRDefault="00BC3686" w:rsidP="00F65467">
      <w:pPr>
        <w:rPr>
          <w:rFonts w:cstheme="minorHAnsi"/>
        </w:rPr>
      </w:pPr>
    </w:p>
    <w:p w14:paraId="5E83BD62" w14:textId="77777777" w:rsidR="00F65467" w:rsidRPr="00F65467" w:rsidRDefault="00F65467" w:rsidP="00F65467">
      <w:pPr>
        <w:rPr>
          <w:rFonts w:cstheme="minorHAnsi"/>
        </w:rPr>
      </w:pPr>
      <w:r w:rsidRPr="00F65467">
        <w:rPr>
          <w:rFonts w:cstheme="minorHAnsi"/>
        </w:rPr>
        <w:t>Feature Selection: We selected six features strongly correlated with the target variable, price:</w:t>
      </w:r>
    </w:p>
    <w:p w14:paraId="7F054073" w14:textId="77777777" w:rsidR="00F65467" w:rsidRPr="00F65467" w:rsidRDefault="00F65467" w:rsidP="00F65467">
      <w:pPr>
        <w:numPr>
          <w:ilvl w:val="0"/>
          <w:numId w:val="22"/>
        </w:numPr>
        <w:rPr>
          <w:rFonts w:cstheme="minorHAnsi"/>
        </w:rPr>
      </w:pPr>
      <w:r w:rsidRPr="00F65467">
        <w:rPr>
          <w:rFonts w:cstheme="minorHAnsi"/>
        </w:rPr>
        <w:t>sqft_living: Living space in square feet (Directly correlates with price)</w:t>
      </w:r>
    </w:p>
    <w:p w14:paraId="0786728B" w14:textId="77777777" w:rsidR="00F65467" w:rsidRPr="00F65467" w:rsidRDefault="00F65467" w:rsidP="00F65467">
      <w:pPr>
        <w:numPr>
          <w:ilvl w:val="0"/>
          <w:numId w:val="22"/>
        </w:numPr>
        <w:rPr>
          <w:rFonts w:cstheme="minorHAnsi"/>
        </w:rPr>
      </w:pPr>
      <w:r w:rsidRPr="00F65467">
        <w:rPr>
          <w:rFonts w:cstheme="minorHAnsi"/>
        </w:rPr>
        <w:t>grade: Overall quality of the house (Directly influences the price)</w:t>
      </w:r>
    </w:p>
    <w:p w14:paraId="4BE4EE3A" w14:textId="77777777" w:rsidR="00F65467" w:rsidRPr="00F65467" w:rsidRDefault="00F65467" w:rsidP="00F65467">
      <w:pPr>
        <w:numPr>
          <w:ilvl w:val="0"/>
          <w:numId w:val="22"/>
        </w:numPr>
        <w:rPr>
          <w:rFonts w:cstheme="minorHAnsi"/>
        </w:rPr>
      </w:pPr>
      <w:r w:rsidRPr="00F65467">
        <w:rPr>
          <w:rFonts w:cstheme="minorHAnsi"/>
        </w:rPr>
        <w:t>sqft_above: Above-ground living space (Key determinant of price)</w:t>
      </w:r>
    </w:p>
    <w:p w14:paraId="2893F599" w14:textId="77777777" w:rsidR="00F65467" w:rsidRPr="00F65467" w:rsidRDefault="00F65467" w:rsidP="00F65467">
      <w:pPr>
        <w:numPr>
          <w:ilvl w:val="0"/>
          <w:numId w:val="22"/>
        </w:numPr>
        <w:rPr>
          <w:rFonts w:cstheme="minorHAnsi"/>
        </w:rPr>
      </w:pPr>
      <w:r w:rsidRPr="00F65467">
        <w:rPr>
          <w:rFonts w:cstheme="minorHAnsi"/>
        </w:rPr>
        <w:t>sqft_living15: Size of the house 15 years ago (Helps capture long-term trends)</w:t>
      </w:r>
    </w:p>
    <w:p w14:paraId="4F41AFD8" w14:textId="77777777" w:rsidR="00F65467" w:rsidRPr="00F65467" w:rsidRDefault="00F65467" w:rsidP="00F65467">
      <w:pPr>
        <w:numPr>
          <w:ilvl w:val="0"/>
          <w:numId w:val="22"/>
        </w:numPr>
        <w:rPr>
          <w:rFonts w:cstheme="minorHAnsi"/>
        </w:rPr>
      </w:pPr>
      <w:r w:rsidRPr="00F65467">
        <w:rPr>
          <w:rFonts w:cstheme="minorHAnsi"/>
        </w:rPr>
        <w:t>bathrooms: Number of bathrooms (Affects both price and size)</w:t>
      </w:r>
    </w:p>
    <w:p w14:paraId="5B3E67CB" w14:textId="77777777" w:rsidR="00A11D52" w:rsidRPr="00E41D4B" w:rsidRDefault="00F65467" w:rsidP="00F65467">
      <w:pPr>
        <w:numPr>
          <w:ilvl w:val="0"/>
          <w:numId w:val="22"/>
        </w:numPr>
        <w:rPr>
          <w:rFonts w:cstheme="minorHAnsi"/>
        </w:rPr>
      </w:pPr>
      <w:r w:rsidRPr="00F65467">
        <w:rPr>
          <w:rFonts w:cstheme="minorHAnsi"/>
        </w:rPr>
        <w:t>sqft_basement: Basement size (Can significantly add value to the property)</w:t>
      </w:r>
    </w:p>
    <w:p w14:paraId="783C9878" w14:textId="77777777" w:rsidR="00A11D52" w:rsidRPr="00E41D4B" w:rsidRDefault="00A11D52" w:rsidP="00A11D52">
      <w:pPr>
        <w:ind w:left="720"/>
        <w:rPr>
          <w:rFonts w:cstheme="minorHAnsi"/>
        </w:rPr>
      </w:pPr>
    </w:p>
    <w:p w14:paraId="5249DDCF" w14:textId="77777777" w:rsidR="00E41D4B" w:rsidRDefault="00C66980" w:rsidP="004A6B62">
      <w:pPr>
        <w:ind w:left="720"/>
        <w:jc w:val="center"/>
        <w:rPr>
          <w:rFonts w:cstheme="minorHAnsi"/>
        </w:rPr>
      </w:pPr>
      <w:r w:rsidRPr="00E41D4B">
        <w:rPr>
          <w:rFonts w:cstheme="minorHAnsi"/>
          <w:b/>
          <w:bCs/>
        </w:rPr>
        <w:t>Figure 1</w:t>
      </w:r>
      <w:r w:rsidR="004A6B62" w:rsidRPr="00E41D4B">
        <w:rPr>
          <w:rFonts w:cstheme="minorHAnsi"/>
          <w:b/>
          <w:bCs/>
        </w:rPr>
        <w:t>:</w:t>
      </w:r>
      <w:r w:rsidR="00A11D52" w:rsidRPr="00E41D4B">
        <w:rPr>
          <w:rFonts w:cstheme="minorHAnsi"/>
          <w:b/>
          <w:bCs/>
        </w:rPr>
        <w:t xml:space="preserve"> Correlation percentages with </w:t>
      </w:r>
      <w:r w:rsidR="004A6B62" w:rsidRPr="00E41D4B">
        <w:rPr>
          <w:rFonts w:cstheme="minorHAnsi"/>
          <w:b/>
          <w:bCs/>
        </w:rPr>
        <w:t>price in (desc) order</w:t>
      </w:r>
      <w:r w:rsidR="00E07C02" w:rsidRPr="00E41D4B">
        <w:rPr>
          <w:rFonts w:cstheme="minorHAnsi"/>
          <w:b/>
          <w:bCs/>
        </w:rPr>
        <w:br/>
      </w:r>
      <w:r w:rsidR="00E07C02" w:rsidRPr="00E41D4B">
        <w:rPr>
          <w:rFonts w:cstheme="minorHAnsi"/>
        </w:rPr>
        <w:br/>
      </w:r>
      <w:r w:rsidR="00E07C02" w:rsidRPr="00E41D4B">
        <w:rPr>
          <w:rFonts w:cstheme="minorHAnsi"/>
        </w:rPr>
        <w:br/>
      </w:r>
    </w:p>
    <w:p w14:paraId="063402CE" w14:textId="77777777" w:rsidR="00E41D4B" w:rsidRDefault="00E41D4B" w:rsidP="004A6B62">
      <w:pPr>
        <w:ind w:left="720"/>
        <w:jc w:val="center"/>
        <w:rPr>
          <w:rFonts w:cstheme="minorHAnsi"/>
        </w:rPr>
      </w:pPr>
    </w:p>
    <w:p w14:paraId="2603D354" w14:textId="76CF3513" w:rsidR="00F65467" w:rsidRPr="00F65467" w:rsidRDefault="00BF543F" w:rsidP="004A6B62">
      <w:pPr>
        <w:ind w:left="720"/>
        <w:jc w:val="center"/>
        <w:rPr>
          <w:rFonts w:cstheme="minorHAnsi"/>
        </w:rPr>
      </w:pPr>
      <w:r w:rsidRPr="00E41D4B">
        <w:rPr>
          <w:rFonts w:cstheme="minorHAnsi"/>
          <w:noProof/>
        </w:rPr>
        <w:drawing>
          <wp:inline distT="0" distB="0" distL="0" distR="0" wp14:anchorId="76F2F85E" wp14:editId="33718889">
            <wp:extent cx="4953000" cy="2193290"/>
            <wp:effectExtent l="0" t="0" r="0" b="16510"/>
            <wp:docPr id="551856235" name="Chart 1">
              <a:extLst xmlns:a="http://schemas.openxmlformats.org/drawingml/2006/main">
                <a:ext uri="{FF2B5EF4-FFF2-40B4-BE49-F238E27FC236}">
                  <a16:creationId xmlns:a16="http://schemas.microsoft.com/office/drawing/2014/main" id="{A6E5FDF9-FEB8-79BA-2700-C928F65A9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CEF988" w14:textId="77777777" w:rsidR="00F65467" w:rsidRPr="00F65467" w:rsidRDefault="00F65467" w:rsidP="00F65467">
      <w:pPr>
        <w:rPr>
          <w:rFonts w:cstheme="minorHAnsi"/>
          <w:b/>
          <w:bCs/>
          <w:color w:val="C00000"/>
          <w:sz w:val="28"/>
          <w:szCs w:val="28"/>
        </w:rPr>
      </w:pPr>
      <w:r w:rsidRPr="00F65467">
        <w:rPr>
          <w:rFonts w:cstheme="minorHAnsi"/>
          <w:b/>
          <w:bCs/>
          <w:color w:val="C00000"/>
          <w:sz w:val="28"/>
          <w:szCs w:val="28"/>
        </w:rPr>
        <w:lastRenderedPageBreak/>
        <w:t>5. Model Selection and Results</w:t>
      </w:r>
    </w:p>
    <w:p w14:paraId="4E47C334" w14:textId="77777777" w:rsidR="00F65467" w:rsidRPr="00F65467" w:rsidRDefault="00F65467" w:rsidP="00F65467">
      <w:pPr>
        <w:rPr>
          <w:rFonts w:cstheme="minorHAnsi"/>
        </w:rPr>
      </w:pPr>
      <w:r w:rsidRPr="00F65467">
        <w:rPr>
          <w:rFonts w:cstheme="minorHAnsi"/>
        </w:rPr>
        <w:t>We compared four different machine learning models based on their performance in predicting house prices. Below are the predicted house prices for two sample houses:</w:t>
      </w:r>
    </w:p>
    <w:p w14:paraId="321871D7" w14:textId="77777777" w:rsidR="00F65467" w:rsidRPr="00F65467" w:rsidRDefault="00F65467" w:rsidP="00F65467">
      <w:pPr>
        <w:rPr>
          <w:rFonts w:cstheme="minorHAnsi"/>
          <w:b/>
          <w:bCs/>
          <w:color w:val="C00000"/>
        </w:rPr>
      </w:pPr>
      <w:r w:rsidRPr="00F65467">
        <w:rPr>
          <w:rFonts w:cstheme="minorHAnsi"/>
          <w:b/>
          <w:bCs/>
          <w:color w:val="C00000"/>
        </w:rPr>
        <w:t>1. Linear Regression (LR)</w:t>
      </w:r>
    </w:p>
    <w:p w14:paraId="6ED417AD" w14:textId="77777777" w:rsidR="00F65467" w:rsidRPr="00F65467" w:rsidRDefault="00F65467" w:rsidP="00F65467">
      <w:pPr>
        <w:numPr>
          <w:ilvl w:val="0"/>
          <w:numId w:val="23"/>
        </w:numPr>
        <w:rPr>
          <w:rFonts w:cstheme="minorHAnsi"/>
        </w:rPr>
      </w:pPr>
      <w:r w:rsidRPr="00F65467">
        <w:rPr>
          <w:rFonts w:cstheme="minorHAnsi"/>
        </w:rPr>
        <w:t>House 1 Price: $320,020.56</w:t>
      </w:r>
    </w:p>
    <w:p w14:paraId="599D2821" w14:textId="77777777" w:rsidR="00F65467" w:rsidRPr="00F65467" w:rsidRDefault="00F65467" w:rsidP="00F65467">
      <w:pPr>
        <w:numPr>
          <w:ilvl w:val="0"/>
          <w:numId w:val="23"/>
        </w:numPr>
        <w:rPr>
          <w:rFonts w:cstheme="minorHAnsi"/>
        </w:rPr>
      </w:pPr>
      <w:r w:rsidRPr="00F65467">
        <w:rPr>
          <w:rFonts w:cstheme="minorHAnsi"/>
        </w:rPr>
        <w:t>House 2 Price: $545,292.41</w:t>
      </w:r>
    </w:p>
    <w:p w14:paraId="7D19638F" w14:textId="77777777" w:rsidR="00F65467" w:rsidRPr="00F65467" w:rsidRDefault="00F65467" w:rsidP="00F65467">
      <w:pPr>
        <w:rPr>
          <w:rFonts w:cstheme="minorHAnsi"/>
        </w:rPr>
      </w:pPr>
      <w:r w:rsidRPr="00F65467">
        <w:rPr>
          <w:rFonts w:cstheme="minorHAnsi"/>
        </w:rPr>
        <w:t>R² value: 0.5481 (Slightly more accurate than KNN)</w:t>
      </w:r>
    </w:p>
    <w:p w14:paraId="520D6287" w14:textId="77777777" w:rsidR="00F65467" w:rsidRPr="00F65467" w:rsidRDefault="00F65467" w:rsidP="00F65467">
      <w:pPr>
        <w:rPr>
          <w:rFonts w:cstheme="minorHAnsi"/>
          <w:b/>
          <w:bCs/>
          <w:color w:val="C00000"/>
        </w:rPr>
      </w:pPr>
      <w:r w:rsidRPr="00F65467">
        <w:rPr>
          <w:rFonts w:cstheme="minorHAnsi"/>
          <w:b/>
          <w:bCs/>
          <w:color w:val="C00000"/>
        </w:rPr>
        <w:t>2. K-Nearest Neighbors (KNN) (K=10)</w:t>
      </w:r>
    </w:p>
    <w:p w14:paraId="6689BF5D" w14:textId="77777777" w:rsidR="00F65467" w:rsidRPr="00F65467" w:rsidRDefault="00F65467" w:rsidP="00F65467">
      <w:pPr>
        <w:numPr>
          <w:ilvl w:val="0"/>
          <w:numId w:val="24"/>
        </w:numPr>
        <w:rPr>
          <w:rFonts w:cstheme="minorHAnsi"/>
        </w:rPr>
      </w:pPr>
      <w:r w:rsidRPr="00F65467">
        <w:rPr>
          <w:rFonts w:cstheme="minorHAnsi"/>
        </w:rPr>
        <w:t>House 1 Price: $332,290.00</w:t>
      </w:r>
    </w:p>
    <w:p w14:paraId="4D7F4952" w14:textId="77777777" w:rsidR="00F65467" w:rsidRPr="00F65467" w:rsidRDefault="00F65467" w:rsidP="00F65467">
      <w:pPr>
        <w:numPr>
          <w:ilvl w:val="0"/>
          <w:numId w:val="24"/>
        </w:numPr>
        <w:rPr>
          <w:rFonts w:cstheme="minorHAnsi"/>
        </w:rPr>
      </w:pPr>
      <w:r w:rsidRPr="00F65467">
        <w:rPr>
          <w:rFonts w:cstheme="minorHAnsi"/>
        </w:rPr>
        <w:t>House 2 Price: $620,284.60</w:t>
      </w:r>
    </w:p>
    <w:p w14:paraId="272CB644" w14:textId="77777777" w:rsidR="00F65467" w:rsidRPr="00F65467" w:rsidRDefault="00F65467" w:rsidP="00F65467">
      <w:pPr>
        <w:rPr>
          <w:rFonts w:cstheme="minorHAnsi"/>
        </w:rPr>
      </w:pPr>
      <w:r w:rsidRPr="00F65467">
        <w:rPr>
          <w:rFonts w:cstheme="minorHAnsi"/>
        </w:rPr>
        <w:t>R² value: 0.5418 (Shows a good fit, but slightly less accurate than LR)</w:t>
      </w:r>
    </w:p>
    <w:p w14:paraId="7959229F" w14:textId="77777777" w:rsidR="00F65467" w:rsidRPr="00F65467" w:rsidRDefault="00F65467" w:rsidP="00F65467">
      <w:pPr>
        <w:rPr>
          <w:rFonts w:cstheme="minorHAnsi"/>
          <w:b/>
          <w:bCs/>
          <w:color w:val="C00000"/>
        </w:rPr>
      </w:pPr>
      <w:r w:rsidRPr="00F65467">
        <w:rPr>
          <w:rFonts w:cstheme="minorHAnsi"/>
          <w:b/>
          <w:bCs/>
          <w:color w:val="C00000"/>
        </w:rPr>
        <w:t>3. Random Forest</w:t>
      </w:r>
    </w:p>
    <w:p w14:paraId="6B921862" w14:textId="77777777" w:rsidR="00F65467" w:rsidRPr="00F65467" w:rsidRDefault="00F65467" w:rsidP="00F65467">
      <w:pPr>
        <w:numPr>
          <w:ilvl w:val="0"/>
          <w:numId w:val="25"/>
        </w:numPr>
        <w:rPr>
          <w:rFonts w:cstheme="minorHAnsi"/>
        </w:rPr>
      </w:pPr>
      <w:r w:rsidRPr="00F65467">
        <w:rPr>
          <w:rFonts w:cstheme="minorHAnsi"/>
        </w:rPr>
        <w:t>House 1 Price: $256,332.00</w:t>
      </w:r>
    </w:p>
    <w:p w14:paraId="5EBE53B9" w14:textId="77777777" w:rsidR="00F65467" w:rsidRPr="00F65467" w:rsidRDefault="00F65467" w:rsidP="00F65467">
      <w:pPr>
        <w:numPr>
          <w:ilvl w:val="0"/>
          <w:numId w:val="25"/>
        </w:numPr>
        <w:rPr>
          <w:rFonts w:cstheme="minorHAnsi"/>
        </w:rPr>
      </w:pPr>
      <w:r w:rsidRPr="00F65467">
        <w:rPr>
          <w:rFonts w:cstheme="minorHAnsi"/>
        </w:rPr>
        <w:t>House 2 Price: $606,687.92</w:t>
      </w:r>
    </w:p>
    <w:p w14:paraId="469EBE3E" w14:textId="77777777" w:rsidR="00F65467" w:rsidRPr="00F65467" w:rsidRDefault="00F65467" w:rsidP="00F65467">
      <w:pPr>
        <w:rPr>
          <w:rFonts w:cstheme="minorHAnsi"/>
        </w:rPr>
      </w:pPr>
      <w:r w:rsidRPr="00F65467">
        <w:rPr>
          <w:rFonts w:cstheme="minorHAnsi"/>
        </w:rPr>
        <w:t>R² value: 0.5860 (More stable than KNN)</w:t>
      </w:r>
    </w:p>
    <w:p w14:paraId="52F528CA" w14:textId="77777777" w:rsidR="00F65467" w:rsidRPr="00F65467" w:rsidRDefault="00F65467" w:rsidP="00F65467">
      <w:pPr>
        <w:rPr>
          <w:rFonts w:cstheme="minorHAnsi"/>
          <w:b/>
          <w:bCs/>
          <w:color w:val="C00000"/>
        </w:rPr>
      </w:pPr>
      <w:r w:rsidRPr="00F65467">
        <w:rPr>
          <w:rFonts w:cstheme="minorHAnsi"/>
          <w:b/>
          <w:bCs/>
          <w:color w:val="C00000"/>
        </w:rPr>
        <w:t>4. XGBoost</w:t>
      </w:r>
    </w:p>
    <w:p w14:paraId="222AA62D" w14:textId="77777777" w:rsidR="00F65467" w:rsidRPr="00F65467" w:rsidRDefault="00F65467" w:rsidP="00F65467">
      <w:pPr>
        <w:numPr>
          <w:ilvl w:val="0"/>
          <w:numId w:val="26"/>
        </w:numPr>
        <w:rPr>
          <w:rFonts w:cstheme="minorHAnsi"/>
        </w:rPr>
      </w:pPr>
      <w:r w:rsidRPr="00F65467">
        <w:rPr>
          <w:rFonts w:cstheme="minorHAnsi"/>
        </w:rPr>
        <w:t>House 1 Price: $339,528.81</w:t>
      </w:r>
    </w:p>
    <w:p w14:paraId="5935C930" w14:textId="77777777" w:rsidR="00F65467" w:rsidRPr="00F65467" w:rsidRDefault="00F65467" w:rsidP="00F65467">
      <w:pPr>
        <w:numPr>
          <w:ilvl w:val="0"/>
          <w:numId w:val="26"/>
        </w:numPr>
        <w:rPr>
          <w:rFonts w:cstheme="minorHAnsi"/>
        </w:rPr>
      </w:pPr>
      <w:r w:rsidRPr="00F65467">
        <w:rPr>
          <w:rFonts w:cstheme="minorHAnsi"/>
        </w:rPr>
        <w:t>House 2 Price: $614,605.31</w:t>
      </w:r>
    </w:p>
    <w:p w14:paraId="7F742328" w14:textId="77777777" w:rsidR="00F65467" w:rsidRPr="00F65467" w:rsidRDefault="00F65467" w:rsidP="00F65467">
      <w:pPr>
        <w:rPr>
          <w:rFonts w:cstheme="minorHAnsi"/>
        </w:rPr>
      </w:pPr>
      <w:r w:rsidRPr="00F65467">
        <w:rPr>
          <w:rFonts w:cstheme="minorHAnsi"/>
        </w:rPr>
        <w:t>R² value: 0.6025 (Shows high accuracy but greater variability)</w:t>
      </w:r>
    </w:p>
    <w:p w14:paraId="2575A4E0" w14:textId="77777777" w:rsidR="00F65467" w:rsidRPr="00F65467" w:rsidRDefault="00F65467" w:rsidP="00F65467">
      <w:pPr>
        <w:rPr>
          <w:rFonts w:cstheme="minorHAnsi"/>
          <w:b/>
          <w:bCs/>
          <w:color w:val="C00000"/>
          <w:sz w:val="28"/>
          <w:szCs w:val="28"/>
        </w:rPr>
      </w:pPr>
      <w:r w:rsidRPr="00F65467">
        <w:rPr>
          <w:rFonts w:cstheme="minorHAnsi"/>
          <w:b/>
          <w:bCs/>
          <w:color w:val="C00000"/>
          <w:sz w:val="28"/>
          <w:szCs w:val="28"/>
        </w:rPr>
        <w:t>6. Comparison of Prediction Models</w:t>
      </w:r>
    </w:p>
    <w:p w14:paraId="2D42FC38" w14:textId="77777777" w:rsidR="00F65467" w:rsidRPr="00F65467" w:rsidRDefault="00F65467" w:rsidP="00F65467">
      <w:pPr>
        <w:numPr>
          <w:ilvl w:val="0"/>
          <w:numId w:val="27"/>
        </w:numPr>
        <w:rPr>
          <w:rFonts w:cstheme="minorHAnsi"/>
        </w:rPr>
      </w:pPr>
      <w:r w:rsidRPr="00F65467">
        <w:rPr>
          <w:rFonts w:cstheme="minorHAnsi"/>
        </w:rPr>
        <w:t>Linear Regression: Offers simplicity and interpretability with an R² of 0.5481, making it slightly more accurate than KNN.</w:t>
      </w:r>
    </w:p>
    <w:p w14:paraId="7DD2B7D2" w14:textId="77777777" w:rsidR="00F65467" w:rsidRPr="00F65467" w:rsidRDefault="00F65467" w:rsidP="00F65467">
      <w:pPr>
        <w:numPr>
          <w:ilvl w:val="0"/>
          <w:numId w:val="27"/>
        </w:numPr>
        <w:rPr>
          <w:rFonts w:cstheme="minorHAnsi"/>
        </w:rPr>
      </w:pPr>
      <w:r w:rsidRPr="00F65467">
        <w:rPr>
          <w:rFonts w:cstheme="minorHAnsi"/>
        </w:rPr>
        <w:t>KNN: More flexible for capturing local patterns but has a slightly lower R² value of 0.5418.</w:t>
      </w:r>
    </w:p>
    <w:p w14:paraId="17E2FE6F" w14:textId="77777777" w:rsidR="00F65467" w:rsidRPr="00F65467" w:rsidRDefault="00F65467" w:rsidP="00F65467">
      <w:pPr>
        <w:numPr>
          <w:ilvl w:val="0"/>
          <w:numId w:val="27"/>
        </w:numPr>
        <w:rPr>
          <w:rFonts w:cstheme="minorHAnsi"/>
        </w:rPr>
      </w:pPr>
      <w:r w:rsidRPr="00F65467">
        <w:rPr>
          <w:rFonts w:cstheme="minorHAnsi"/>
        </w:rPr>
        <w:t>Random Forest: Offers better accuracy with R² of 0.5860 and provides stability by averaging multiple decision trees.</w:t>
      </w:r>
    </w:p>
    <w:p w14:paraId="7A47A7A3" w14:textId="20EAC854" w:rsidR="00F65467" w:rsidRDefault="00F65467" w:rsidP="00F65467">
      <w:pPr>
        <w:numPr>
          <w:ilvl w:val="0"/>
          <w:numId w:val="27"/>
        </w:numPr>
        <w:rPr>
          <w:rFonts w:cstheme="minorHAnsi"/>
        </w:rPr>
      </w:pPr>
      <w:r w:rsidRPr="00F65467">
        <w:rPr>
          <w:rFonts w:cstheme="minorHAnsi"/>
        </w:rPr>
        <w:t>XGBoost: Most efficient and accurate, achieving R² of 0.6025, but has some instability in predictions.</w:t>
      </w:r>
      <w:r w:rsidR="008806CD" w:rsidRPr="00E41D4B">
        <w:rPr>
          <w:rFonts w:cstheme="minorHAnsi"/>
        </w:rPr>
        <w:br/>
      </w:r>
    </w:p>
    <w:p w14:paraId="1BA10815" w14:textId="77777777" w:rsidR="00E41D4B" w:rsidRPr="00F65467" w:rsidRDefault="00E41D4B" w:rsidP="00E41D4B">
      <w:pPr>
        <w:ind w:left="720"/>
        <w:rPr>
          <w:rFonts w:cstheme="minorHAnsi"/>
        </w:rPr>
      </w:pPr>
    </w:p>
    <w:p w14:paraId="125DAC8F" w14:textId="77777777" w:rsidR="009C639E" w:rsidRPr="00E41D4B" w:rsidRDefault="008806CD" w:rsidP="009C639E">
      <w:pPr>
        <w:jc w:val="center"/>
        <w:rPr>
          <w:rFonts w:cstheme="minorHAnsi"/>
          <w:b/>
          <w:bCs/>
        </w:rPr>
      </w:pPr>
      <w:r w:rsidRPr="00E41D4B">
        <w:rPr>
          <w:rFonts w:cstheme="minorHAnsi"/>
          <w:b/>
          <w:bCs/>
        </w:rPr>
        <w:lastRenderedPageBreak/>
        <w:t>Table 1</w:t>
      </w:r>
      <w:r w:rsidR="009C639E" w:rsidRPr="00E41D4B">
        <w:rPr>
          <w:rFonts w:cstheme="minorHAnsi"/>
          <w:b/>
          <w:bCs/>
        </w:rPr>
        <w:t>: House prices after different model implementation</w:t>
      </w:r>
      <w:r w:rsidR="009C639E" w:rsidRPr="00E41D4B">
        <w:rPr>
          <w:rFonts w:cstheme="minorHAnsi"/>
          <w:b/>
          <w:bCs/>
        </w:rPr>
        <w:br/>
      </w:r>
    </w:p>
    <w:tbl>
      <w:tblPr>
        <w:tblStyle w:val="GridTable5Dark-Accent5"/>
        <w:tblW w:w="0" w:type="auto"/>
        <w:tblLook w:val="04A0" w:firstRow="1" w:lastRow="0" w:firstColumn="1" w:lastColumn="0" w:noHBand="0" w:noVBand="1"/>
      </w:tblPr>
      <w:tblGrid>
        <w:gridCol w:w="1216"/>
        <w:gridCol w:w="974"/>
        <w:gridCol w:w="1562"/>
        <w:gridCol w:w="974"/>
        <w:gridCol w:w="974"/>
        <w:gridCol w:w="1716"/>
        <w:gridCol w:w="1934"/>
      </w:tblGrid>
      <w:tr w:rsidR="002872D7" w:rsidRPr="00E41D4B" w14:paraId="65D9E91B" w14:textId="77777777" w:rsidTr="002872D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2EB1ABAA" w14:textId="77777777" w:rsidR="009C639E" w:rsidRPr="00E41D4B" w:rsidRDefault="009C639E" w:rsidP="009C639E">
            <w:pPr>
              <w:rPr>
                <w:rFonts w:cstheme="minorHAnsi"/>
              </w:rPr>
            </w:pPr>
            <w:r w:rsidRPr="00E41D4B">
              <w:rPr>
                <w:rFonts w:cstheme="minorHAnsi"/>
              </w:rPr>
              <w:t>Model</w:t>
            </w:r>
          </w:p>
        </w:tc>
        <w:tc>
          <w:tcPr>
            <w:tcW w:w="1400" w:type="dxa"/>
            <w:noWrap/>
            <w:hideMark/>
          </w:tcPr>
          <w:p w14:paraId="711357B2" w14:textId="77777777" w:rsidR="009C639E" w:rsidRPr="00E41D4B" w:rsidRDefault="009C639E" w:rsidP="009C639E">
            <w:pPr>
              <w:cnfStyle w:val="100000000000" w:firstRow="1" w:lastRow="0" w:firstColumn="0" w:lastColumn="0" w:oddVBand="0" w:evenVBand="0" w:oddHBand="0" w:evenHBand="0" w:firstRowFirstColumn="0" w:firstRowLastColumn="0" w:lastRowFirstColumn="0" w:lastRowLastColumn="0"/>
              <w:rPr>
                <w:rFonts w:cstheme="minorHAnsi"/>
              </w:rPr>
            </w:pPr>
            <w:r w:rsidRPr="00E41D4B">
              <w:rPr>
                <w:rFonts w:cstheme="minorHAnsi"/>
              </w:rPr>
              <w:t>MAE</w:t>
            </w:r>
          </w:p>
        </w:tc>
        <w:tc>
          <w:tcPr>
            <w:tcW w:w="2320" w:type="dxa"/>
            <w:noWrap/>
            <w:hideMark/>
          </w:tcPr>
          <w:p w14:paraId="0E1837AF" w14:textId="77777777" w:rsidR="009C639E" w:rsidRPr="00E41D4B" w:rsidRDefault="009C639E" w:rsidP="009C639E">
            <w:pPr>
              <w:cnfStyle w:val="100000000000" w:firstRow="1" w:lastRow="0" w:firstColumn="0" w:lastColumn="0" w:oddVBand="0" w:evenVBand="0" w:oddHBand="0" w:evenHBand="0" w:firstRowFirstColumn="0" w:firstRowLastColumn="0" w:lastRowFirstColumn="0" w:lastRowLastColumn="0"/>
              <w:rPr>
                <w:rFonts w:cstheme="minorHAnsi"/>
              </w:rPr>
            </w:pPr>
            <w:r w:rsidRPr="00E41D4B">
              <w:rPr>
                <w:rFonts w:cstheme="minorHAnsi"/>
              </w:rPr>
              <w:t>MSE</w:t>
            </w:r>
          </w:p>
        </w:tc>
        <w:tc>
          <w:tcPr>
            <w:tcW w:w="1400" w:type="dxa"/>
            <w:noWrap/>
            <w:hideMark/>
          </w:tcPr>
          <w:p w14:paraId="521CFD54" w14:textId="77777777" w:rsidR="009C639E" w:rsidRPr="00E41D4B" w:rsidRDefault="009C639E" w:rsidP="009C639E">
            <w:pPr>
              <w:cnfStyle w:val="100000000000" w:firstRow="1" w:lastRow="0" w:firstColumn="0" w:lastColumn="0" w:oddVBand="0" w:evenVBand="0" w:oddHBand="0" w:evenHBand="0" w:firstRowFirstColumn="0" w:firstRowLastColumn="0" w:lastRowFirstColumn="0" w:lastRowLastColumn="0"/>
              <w:rPr>
                <w:rFonts w:cstheme="minorHAnsi"/>
              </w:rPr>
            </w:pPr>
            <w:r w:rsidRPr="00E41D4B">
              <w:rPr>
                <w:rFonts w:cstheme="minorHAnsi"/>
              </w:rPr>
              <w:t>RMSE</w:t>
            </w:r>
          </w:p>
        </w:tc>
        <w:tc>
          <w:tcPr>
            <w:tcW w:w="1400" w:type="dxa"/>
            <w:noWrap/>
            <w:hideMark/>
          </w:tcPr>
          <w:p w14:paraId="3D2F67AB" w14:textId="77777777" w:rsidR="009C639E" w:rsidRPr="00E41D4B" w:rsidRDefault="009C639E" w:rsidP="009C639E">
            <w:pPr>
              <w:cnfStyle w:val="100000000000" w:firstRow="1" w:lastRow="0" w:firstColumn="0" w:lastColumn="0" w:oddVBand="0" w:evenVBand="0" w:oddHBand="0" w:evenHBand="0" w:firstRowFirstColumn="0" w:firstRowLastColumn="0" w:lastRowFirstColumn="0" w:lastRowLastColumn="0"/>
              <w:rPr>
                <w:rFonts w:cstheme="minorHAnsi"/>
              </w:rPr>
            </w:pPr>
            <w:r w:rsidRPr="00E41D4B">
              <w:rPr>
                <w:rFonts w:cstheme="minorHAnsi"/>
              </w:rPr>
              <w:t>R²</w:t>
            </w:r>
          </w:p>
        </w:tc>
        <w:tc>
          <w:tcPr>
            <w:tcW w:w="2560" w:type="dxa"/>
            <w:noWrap/>
            <w:hideMark/>
          </w:tcPr>
          <w:p w14:paraId="5EA8D107" w14:textId="77777777" w:rsidR="009C639E" w:rsidRPr="00E41D4B" w:rsidRDefault="009C639E" w:rsidP="009C639E">
            <w:pPr>
              <w:cnfStyle w:val="100000000000" w:firstRow="1" w:lastRow="0" w:firstColumn="0" w:lastColumn="0" w:oddVBand="0" w:evenVBand="0" w:oddHBand="0" w:evenHBand="0" w:firstRowFirstColumn="0" w:firstRowLastColumn="0" w:lastRowFirstColumn="0" w:lastRowLastColumn="0"/>
              <w:rPr>
                <w:rFonts w:cstheme="minorHAnsi"/>
              </w:rPr>
            </w:pPr>
            <w:r w:rsidRPr="00E41D4B">
              <w:rPr>
                <w:rFonts w:cstheme="minorHAnsi"/>
              </w:rPr>
              <w:t>House_1_Predicted_Price</w:t>
            </w:r>
          </w:p>
        </w:tc>
        <w:tc>
          <w:tcPr>
            <w:tcW w:w="2900" w:type="dxa"/>
            <w:noWrap/>
            <w:hideMark/>
          </w:tcPr>
          <w:p w14:paraId="0D67E571" w14:textId="77777777" w:rsidR="009C639E" w:rsidRPr="00E41D4B" w:rsidRDefault="009C639E" w:rsidP="009C639E">
            <w:pPr>
              <w:cnfStyle w:val="100000000000" w:firstRow="1" w:lastRow="0" w:firstColumn="0" w:lastColumn="0" w:oddVBand="0" w:evenVBand="0" w:oddHBand="0" w:evenHBand="0" w:firstRowFirstColumn="0" w:firstRowLastColumn="0" w:lastRowFirstColumn="0" w:lastRowLastColumn="0"/>
              <w:rPr>
                <w:rFonts w:cstheme="minorHAnsi"/>
              </w:rPr>
            </w:pPr>
            <w:r w:rsidRPr="00E41D4B">
              <w:rPr>
                <w:rFonts w:cstheme="minorHAnsi"/>
              </w:rPr>
              <w:t>House_2_Predicted_Price</w:t>
            </w:r>
          </w:p>
        </w:tc>
      </w:tr>
      <w:tr w:rsidR="002872D7" w:rsidRPr="00E41D4B" w14:paraId="5A5A7D02" w14:textId="77777777" w:rsidTr="002872D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73D08E77" w14:textId="77777777" w:rsidR="009C639E" w:rsidRPr="00E41D4B" w:rsidRDefault="009C639E" w:rsidP="009C639E">
            <w:pPr>
              <w:rPr>
                <w:rFonts w:cstheme="minorHAnsi"/>
              </w:rPr>
            </w:pPr>
            <w:r w:rsidRPr="00E41D4B">
              <w:rPr>
                <w:rFonts w:cstheme="minorHAnsi"/>
              </w:rPr>
              <w:t>Linear Regression</w:t>
            </w:r>
          </w:p>
        </w:tc>
        <w:tc>
          <w:tcPr>
            <w:tcW w:w="1400" w:type="dxa"/>
            <w:noWrap/>
            <w:hideMark/>
          </w:tcPr>
          <w:p w14:paraId="22F66D62" w14:textId="77777777" w:rsidR="009C639E" w:rsidRPr="00E41D4B" w:rsidRDefault="009C639E"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E41D4B">
              <w:rPr>
                <w:rFonts w:cstheme="minorHAnsi"/>
              </w:rPr>
              <w:t xml:space="preserve">$164,638.78 </w:t>
            </w:r>
          </w:p>
        </w:tc>
        <w:tc>
          <w:tcPr>
            <w:tcW w:w="2320" w:type="dxa"/>
            <w:noWrap/>
            <w:hideMark/>
          </w:tcPr>
          <w:p w14:paraId="62CF0FB5" w14:textId="77777777" w:rsidR="009C639E" w:rsidRPr="00E41D4B" w:rsidRDefault="009C639E"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E41D4B">
              <w:rPr>
                <w:rFonts w:cstheme="minorHAnsi"/>
              </w:rPr>
              <w:t xml:space="preserve">$68,398,575,519.50 </w:t>
            </w:r>
          </w:p>
        </w:tc>
        <w:tc>
          <w:tcPr>
            <w:tcW w:w="1400" w:type="dxa"/>
            <w:noWrap/>
            <w:hideMark/>
          </w:tcPr>
          <w:p w14:paraId="3C9A7B0E" w14:textId="77777777" w:rsidR="009C639E" w:rsidRPr="00E41D4B" w:rsidRDefault="009C639E"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E41D4B">
              <w:rPr>
                <w:rFonts w:cstheme="minorHAnsi"/>
              </w:rPr>
              <w:t xml:space="preserve">$261,531.21 </w:t>
            </w:r>
          </w:p>
        </w:tc>
        <w:tc>
          <w:tcPr>
            <w:tcW w:w="1400" w:type="dxa"/>
            <w:noWrap/>
            <w:hideMark/>
          </w:tcPr>
          <w:p w14:paraId="0D6F9BEF" w14:textId="77777777" w:rsidR="009C639E" w:rsidRPr="00E41D4B" w:rsidRDefault="009C639E"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E41D4B">
              <w:rPr>
                <w:rFonts w:cstheme="minorHAnsi"/>
              </w:rPr>
              <w:t>0.5481</w:t>
            </w:r>
          </w:p>
        </w:tc>
        <w:tc>
          <w:tcPr>
            <w:tcW w:w="2560" w:type="dxa"/>
            <w:noWrap/>
            <w:hideMark/>
          </w:tcPr>
          <w:p w14:paraId="0DBDDD1E" w14:textId="2FD43AAE" w:rsidR="009C639E" w:rsidRPr="00E41D4B" w:rsidRDefault="00BA193B"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BA193B">
              <w:rPr>
                <w:rFonts w:cstheme="minorHAnsi"/>
              </w:rPr>
              <w:t>$320,020.56</w:t>
            </w:r>
            <w:r w:rsidRPr="00BA193B">
              <w:rPr>
                <w:rFonts w:cstheme="minorHAnsi"/>
              </w:rPr>
              <w:tab/>
            </w:r>
          </w:p>
        </w:tc>
        <w:tc>
          <w:tcPr>
            <w:tcW w:w="2900" w:type="dxa"/>
            <w:noWrap/>
            <w:hideMark/>
          </w:tcPr>
          <w:p w14:paraId="47D891B4" w14:textId="4C168E13" w:rsidR="009C639E" w:rsidRPr="00E41D4B" w:rsidRDefault="00647CA5"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647CA5">
              <w:rPr>
                <w:rFonts w:cstheme="minorHAnsi"/>
              </w:rPr>
              <w:t>$545,292.41</w:t>
            </w:r>
          </w:p>
        </w:tc>
      </w:tr>
      <w:tr w:rsidR="002872D7" w:rsidRPr="00E41D4B" w14:paraId="3F15580A" w14:textId="77777777" w:rsidTr="002872D7">
        <w:trPr>
          <w:trHeight w:val="29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5C7A8EAA" w14:textId="77777777" w:rsidR="009C639E" w:rsidRPr="00E41D4B" w:rsidRDefault="009C639E" w:rsidP="009C639E">
            <w:pPr>
              <w:rPr>
                <w:rFonts w:cstheme="minorHAnsi"/>
              </w:rPr>
            </w:pPr>
            <w:r w:rsidRPr="00E41D4B">
              <w:rPr>
                <w:rFonts w:cstheme="minorHAnsi"/>
              </w:rPr>
              <w:t>KNN (K=10)</w:t>
            </w:r>
          </w:p>
        </w:tc>
        <w:tc>
          <w:tcPr>
            <w:tcW w:w="1400" w:type="dxa"/>
            <w:noWrap/>
            <w:hideMark/>
          </w:tcPr>
          <w:p w14:paraId="64C000E6"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 xml:space="preserve">$168,295.14 </w:t>
            </w:r>
          </w:p>
        </w:tc>
        <w:tc>
          <w:tcPr>
            <w:tcW w:w="2320" w:type="dxa"/>
            <w:noWrap/>
            <w:hideMark/>
          </w:tcPr>
          <w:p w14:paraId="34EF5C09"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 xml:space="preserve">$69,343,757,263.47 </w:t>
            </w:r>
          </w:p>
        </w:tc>
        <w:tc>
          <w:tcPr>
            <w:tcW w:w="1400" w:type="dxa"/>
            <w:noWrap/>
            <w:hideMark/>
          </w:tcPr>
          <w:p w14:paraId="5DAA8EFF"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 xml:space="preserve">$263,332.03 </w:t>
            </w:r>
          </w:p>
        </w:tc>
        <w:tc>
          <w:tcPr>
            <w:tcW w:w="1400" w:type="dxa"/>
            <w:noWrap/>
            <w:hideMark/>
          </w:tcPr>
          <w:p w14:paraId="733CC2A5"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0.5418</w:t>
            </w:r>
          </w:p>
        </w:tc>
        <w:tc>
          <w:tcPr>
            <w:tcW w:w="2560" w:type="dxa"/>
            <w:noWrap/>
            <w:hideMark/>
          </w:tcPr>
          <w:p w14:paraId="7D04375D"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 xml:space="preserve">$332,290.00 </w:t>
            </w:r>
          </w:p>
        </w:tc>
        <w:tc>
          <w:tcPr>
            <w:tcW w:w="2900" w:type="dxa"/>
            <w:noWrap/>
            <w:hideMark/>
          </w:tcPr>
          <w:p w14:paraId="25CCDBB4"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 xml:space="preserve">$620,284.60 </w:t>
            </w:r>
          </w:p>
        </w:tc>
      </w:tr>
      <w:tr w:rsidR="002872D7" w:rsidRPr="00E41D4B" w14:paraId="740C6D46" w14:textId="77777777" w:rsidTr="002872D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30DF54B2" w14:textId="77777777" w:rsidR="009C639E" w:rsidRPr="00E41D4B" w:rsidRDefault="009C639E" w:rsidP="009C639E">
            <w:pPr>
              <w:rPr>
                <w:rFonts w:cstheme="minorHAnsi"/>
              </w:rPr>
            </w:pPr>
            <w:r w:rsidRPr="00E41D4B">
              <w:rPr>
                <w:rFonts w:cstheme="minorHAnsi"/>
              </w:rPr>
              <w:t>Random Forest</w:t>
            </w:r>
          </w:p>
        </w:tc>
        <w:tc>
          <w:tcPr>
            <w:tcW w:w="1400" w:type="dxa"/>
            <w:noWrap/>
            <w:hideMark/>
          </w:tcPr>
          <w:p w14:paraId="02C0FB12" w14:textId="77777777" w:rsidR="009C639E" w:rsidRPr="00E41D4B" w:rsidRDefault="009C639E"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E41D4B">
              <w:rPr>
                <w:rFonts w:cstheme="minorHAnsi"/>
              </w:rPr>
              <w:t xml:space="preserve">$157,366.30 </w:t>
            </w:r>
          </w:p>
        </w:tc>
        <w:tc>
          <w:tcPr>
            <w:tcW w:w="2320" w:type="dxa"/>
            <w:noWrap/>
            <w:hideMark/>
          </w:tcPr>
          <w:p w14:paraId="406CA32D" w14:textId="77777777" w:rsidR="009C639E" w:rsidRPr="00E41D4B" w:rsidRDefault="009C639E"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E41D4B">
              <w:rPr>
                <w:rFonts w:cstheme="minorHAnsi"/>
              </w:rPr>
              <w:t xml:space="preserve">$68,336,021,727.36 </w:t>
            </w:r>
          </w:p>
        </w:tc>
        <w:tc>
          <w:tcPr>
            <w:tcW w:w="1400" w:type="dxa"/>
            <w:noWrap/>
            <w:hideMark/>
          </w:tcPr>
          <w:p w14:paraId="22BCD3B0" w14:textId="77777777" w:rsidR="009C639E" w:rsidRPr="00E41D4B" w:rsidRDefault="009C639E"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E41D4B">
              <w:rPr>
                <w:rFonts w:cstheme="minorHAnsi"/>
              </w:rPr>
              <w:t xml:space="preserve">$261,411.59 </w:t>
            </w:r>
          </w:p>
        </w:tc>
        <w:tc>
          <w:tcPr>
            <w:tcW w:w="1400" w:type="dxa"/>
            <w:noWrap/>
            <w:hideMark/>
          </w:tcPr>
          <w:p w14:paraId="4111C55A" w14:textId="77777777" w:rsidR="009C639E" w:rsidRPr="00E41D4B" w:rsidRDefault="009C639E"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E41D4B">
              <w:rPr>
                <w:rFonts w:cstheme="minorHAnsi"/>
              </w:rPr>
              <w:t>0.5485</w:t>
            </w:r>
          </w:p>
        </w:tc>
        <w:tc>
          <w:tcPr>
            <w:tcW w:w="2560" w:type="dxa"/>
            <w:noWrap/>
            <w:hideMark/>
          </w:tcPr>
          <w:p w14:paraId="61CCF34C" w14:textId="77777777" w:rsidR="009C639E" w:rsidRPr="00E41D4B" w:rsidRDefault="009C639E"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E41D4B">
              <w:rPr>
                <w:rFonts w:cstheme="minorHAnsi"/>
              </w:rPr>
              <w:t xml:space="preserve">$256,332.00 </w:t>
            </w:r>
          </w:p>
        </w:tc>
        <w:tc>
          <w:tcPr>
            <w:tcW w:w="2900" w:type="dxa"/>
            <w:noWrap/>
            <w:hideMark/>
          </w:tcPr>
          <w:p w14:paraId="0E9E9024" w14:textId="77777777" w:rsidR="009C639E" w:rsidRPr="00E41D4B" w:rsidRDefault="009C639E" w:rsidP="009C639E">
            <w:pPr>
              <w:cnfStyle w:val="000000100000" w:firstRow="0" w:lastRow="0" w:firstColumn="0" w:lastColumn="0" w:oddVBand="0" w:evenVBand="0" w:oddHBand="1" w:evenHBand="0" w:firstRowFirstColumn="0" w:firstRowLastColumn="0" w:lastRowFirstColumn="0" w:lastRowLastColumn="0"/>
              <w:rPr>
                <w:rFonts w:cstheme="minorHAnsi"/>
              </w:rPr>
            </w:pPr>
            <w:r w:rsidRPr="00E41D4B">
              <w:rPr>
                <w:rFonts w:cstheme="minorHAnsi"/>
              </w:rPr>
              <w:t xml:space="preserve">$606,687.92 </w:t>
            </w:r>
          </w:p>
        </w:tc>
      </w:tr>
      <w:tr w:rsidR="002872D7" w:rsidRPr="00E41D4B" w14:paraId="6AABF359" w14:textId="77777777" w:rsidTr="002872D7">
        <w:trPr>
          <w:trHeight w:val="290"/>
        </w:trPr>
        <w:tc>
          <w:tcPr>
            <w:cnfStyle w:val="001000000000" w:firstRow="0" w:lastRow="0" w:firstColumn="1" w:lastColumn="0" w:oddVBand="0" w:evenVBand="0" w:oddHBand="0" w:evenHBand="0" w:firstRowFirstColumn="0" w:firstRowLastColumn="0" w:lastRowFirstColumn="0" w:lastRowLastColumn="0"/>
            <w:tcW w:w="1780" w:type="dxa"/>
            <w:noWrap/>
            <w:hideMark/>
          </w:tcPr>
          <w:p w14:paraId="1BC8F91D" w14:textId="77777777" w:rsidR="009C639E" w:rsidRPr="00E41D4B" w:rsidRDefault="009C639E" w:rsidP="009C639E">
            <w:pPr>
              <w:rPr>
                <w:rFonts w:cstheme="minorHAnsi"/>
              </w:rPr>
            </w:pPr>
            <w:r w:rsidRPr="00E41D4B">
              <w:rPr>
                <w:rFonts w:cstheme="minorHAnsi"/>
              </w:rPr>
              <w:t>XGBoost</w:t>
            </w:r>
          </w:p>
        </w:tc>
        <w:tc>
          <w:tcPr>
            <w:tcW w:w="1400" w:type="dxa"/>
            <w:noWrap/>
            <w:hideMark/>
          </w:tcPr>
          <w:p w14:paraId="0809898E"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 xml:space="preserve">$155,421.28 </w:t>
            </w:r>
          </w:p>
        </w:tc>
        <w:tc>
          <w:tcPr>
            <w:tcW w:w="2320" w:type="dxa"/>
            <w:noWrap/>
            <w:hideMark/>
          </w:tcPr>
          <w:p w14:paraId="70EED304"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 xml:space="preserve">$77,177,430,621.23 </w:t>
            </w:r>
          </w:p>
        </w:tc>
        <w:tc>
          <w:tcPr>
            <w:tcW w:w="1400" w:type="dxa"/>
            <w:noWrap/>
            <w:hideMark/>
          </w:tcPr>
          <w:p w14:paraId="152236C5"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 xml:space="preserve">$277,808.26 </w:t>
            </w:r>
          </w:p>
        </w:tc>
        <w:tc>
          <w:tcPr>
            <w:tcW w:w="1400" w:type="dxa"/>
            <w:noWrap/>
            <w:hideMark/>
          </w:tcPr>
          <w:p w14:paraId="5C9BCFD9"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0.4901</w:t>
            </w:r>
          </w:p>
        </w:tc>
        <w:tc>
          <w:tcPr>
            <w:tcW w:w="2560" w:type="dxa"/>
            <w:noWrap/>
            <w:hideMark/>
          </w:tcPr>
          <w:p w14:paraId="60819F15"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 xml:space="preserve">$339,528.81 </w:t>
            </w:r>
          </w:p>
        </w:tc>
        <w:tc>
          <w:tcPr>
            <w:tcW w:w="2900" w:type="dxa"/>
            <w:noWrap/>
            <w:hideMark/>
          </w:tcPr>
          <w:p w14:paraId="67C0CE01" w14:textId="77777777" w:rsidR="009C639E" w:rsidRPr="00E41D4B" w:rsidRDefault="009C639E" w:rsidP="009C639E">
            <w:pPr>
              <w:cnfStyle w:val="000000000000" w:firstRow="0" w:lastRow="0" w:firstColumn="0" w:lastColumn="0" w:oddVBand="0" w:evenVBand="0" w:oddHBand="0" w:evenHBand="0" w:firstRowFirstColumn="0" w:firstRowLastColumn="0" w:lastRowFirstColumn="0" w:lastRowLastColumn="0"/>
              <w:rPr>
                <w:rFonts w:cstheme="minorHAnsi"/>
              </w:rPr>
            </w:pPr>
            <w:r w:rsidRPr="00E41D4B">
              <w:rPr>
                <w:rFonts w:cstheme="minorHAnsi"/>
              </w:rPr>
              <w:t xml:space="preserve">$614,605.31 </w:t>
            </w:r>
          </w:p>
        </w:tc>
      </w:tr>
    </w:tbl>
    <w:p w14:paraId="1C0919FF" w14:textId="6CEB1A52" w:rsidR="008806CD" w:rsidRPr="00E41D4B" w:rsidRDefault="008806CD" w:rsidP="00F65467">
      <w:pPr>
        <w:rPr>
          <w:rFonts w:cstheme="minorHAnsi"/>
        </w:rPr>
      </w:pPr>
    </w:p>
    <w:p w14:paraId="4863B024" w14:textId="77777777" w:rsidR="00BA608E" w:rsidRPr="00E41D4B" w:rsidRDefault="00BA608E" w:rsidP="00F65467">
      <w:pPr>
        <w:rPr>
          <w:rFonts w:cstheme="minorHAnsi"/>
        </w:rPr>
      </w:pPr>
    </w:p>
    <w:p w14:paraId="29F704B6" w14:textId="6A13FE21" w:rsidR="00F65467" w:rsidRPr="00F65467" w:rsidRDefault="00F65467" w:rsidP="00F65467">
      <w:pPr>
        <w:rPr>
          <w:rFonts w:cstheme="minorHAnsi"/>
          <w:b/>
          <w:bCs/>
          <w:color w:val="C00000"/>
          <w:sz w:val="28"/>
          <w:szCs w:val="28"/>
        </w:rPr>
      </w:pPr>
      <w:r w:rsidRPr="00F65467">
        <w:rPr>
          <w:rFonts w:cstheme="minorHAnsi"/>
          <w:b/>
          <w:bCs/>
          <w:color w:val="C00000"/>
          <w:sz w:val="28"/>
          <w:szCs w:val="28"/>
        </w:rPr>
        <w:t>7. Business Implications</w:t>
      </w:r>
    </w:p>
    <w:p w14:paraId="047C948F" w14:textId="77777777" w:rsidR="00F65467" w:rsidRPr="00F65467" w:rsidRDefault="00F65467" w:rsidP="00F65467">
      <w:pPr>
        <w:rPr>
          <w:rFonts w:cstheme="minorHAnsi"/>
        </w:rPr>
      </w:pPr>
      <w:r w:rsidRPr="00F65467">
        <w:rPr>
          <w:rFonts w:cstheme="minorHAnsi"/>
        </w:rPr>
        <w:t>Predicting house prices accurately has substantial business implications:</w:t>
      </w:r>
    </w:p>
    <w:p w14:paraId="3A5BEEA4" w14:textId="77777777" w:rsidR="00F65467" w:rsidRPr="00F65467" w:rsidRDefault="00F65467" w:rsidP="00F65467">
      <w:pPr>
        <w:numPr>
          <w:ilvl w:val="0"/>
          <w:numId w:val="28"/>
        </w:numPr>
        <w:rPr>
          <w:rFonts w:cstheme="minorHAnsi"/>
        </w:rPr>
      </w:pPr>
      <w:r w:rsidRPr="00F65467">
        <w:rPr>
          <w:rFonts w:cstheme="minorHAnsi"/>
        </w:rPr>
        <w:t>Investment Strategies: Knowing the most important features that influence price (like square footage and location) helps businesses make better investment choices.</w:t>
      </w:r>
    </w:p>
    <w:p w14:paraId="73DEE85C" w14:textId="77777777" w:rsidR="00F65467" w:rsidRPr="00F65467" w:rsidRDefault="00F65467" w:rsidP="00F65467">
      <w:pPr>
        <w:numPr>
          <w:ilvl w:val="0"/>
          <w:numId w:val="28"/>
        </w:numPr>
        <w:rPr>
          <w:rFonts w:cstheme="minorHAnsi"/>
        </w:rPr>
      </w:pPr>
      <w:r w:rsidRPr="00F65467">
        <w:rPr>
          <w:rFonts w:cstheme="minorHAnsi"/>
        </w:rPr>
        <w:t>Pricing Decisions: More accurate predictions assist businesses in setting the right prices for homes, improving profitability and customer satisfaction.</w:t>
      </w:r>
    </w:p>
    <w:p w14:paraId="49850902" w14:textId="77777777" w:rsidR="00F65467" w:rsidRPr="00E41D4B" w:rsidRDefault="00F65467" w:rsidP="00F65467">
      <w:pPr>
        <w:numPr>
          <w:ilvl w:val="0"/>
          <w:numId w:val="28"/>
        </w:numPr>
        <w:rPr>
          <w:rFonts w:cstheme="minorHAnsi"/>
        </w:rPr>
      </w:pPr>
      <w:r w:rsidRPr="00F65467">
        <w:rPr>
          <w:rFonts w:cstheme="minorHAnsi"/>
        </w:rPr>
        <w:t>Marketing Targeting: With insights into the features most appealing to buyers, real estate agents can tailor marketing strategies more effectively.</w:t>
      </w:r>
    </w:p>
    <w:p w14:paraId="4F47A0F6" w14:textId="52CA43C1" w:rsidR="00DC20B6" w:rsidRPr="00E41D4B" w:rsidRDefault="00DC20B6" w:rsidP="00F65467">
      <w:pPr>
        <w:numPr>
          <w:ilvl w:val="0"/>
          <w:numId w:val="28"/>
        </w:numPr>
        <w:rPr>
          <w:rFonts w:cstheme="minorHAnsi"/>
        </w:rPr>
      </w:pPr>
      <w:r w:rsidRPr="00E41D4B">
        <w:rPr>
          <w:rFonts w:cstheme="minorHAnsi"/>
        </w:rPr>
        <w:t xml:space="preserve">Beat competitors: The market is highly </w:t>
      </w:r>
      <w:r w:rsidR="00BB4349" w:rsidRPr="00E41D4B">
        <w:rPr>
          <w:rFonts w:cstheme="minorHAnsi"/>
        </w:rPr>
        <w:t>competitive,</w:t>
      </w:r>
      <w:r w:rsidRPr="00E41D4B">
        <w:rPr>
          <w:rFonts w:cstheme="minorHAnsi"/>
        </w:rPr>
        <w:t xml:space="preserve"> and housing is very expensive investment. Price is a huge factor here. </w:t>
      </w:r>
    </w:p>
    <w:p w14:paraId="0D04F462" w14:textId="22046D53" w:rsidR="001123D5" w:rsidRPr="00E41D4B" w:rsidRDefault="001123D5" w:rsidP="001123D5">
      <w:pPr>
        <w:rPr>
          <w:rFonts w:cstheme="minorHAnsi"/>
          <w:b/>
          <w:bCs/>
          <w:color w:val="C00000"/>
          <w:sz w:val="28"/>
          <w:szCs w:val="28"/>
        </w:rPr>
      </w:pPr>
      <w:r w:rsidRPr="00E41D4B">
        <w:rPr>
          <w:rFonts w:cstheme="minorHAnsi"/>
        </w:rPr>
        <w:br/>
      </w:r>
      <w:r w:rsidR="00E41D4B">
        <w:rPr>
          <w:rFonts w:cstheme="minorHAnsi"/>
          <w:b/>
          <w:bCs/>
          <w:color w:val="C00000"/>
          <w:sz w:val="28"/>
          <w:szCs w:val="28"/>
        </w:rPr>
        <w:t xml:space="preserve">8. </w:t>
      </w:r>
      <w:r w:rsidRPr="00E41D4B">
        <w:rPr>
          <w:rFonts w:cstheme="minorHAnsi"/>
          <w:b/>
          <w:bCs/>
          <w:color w:val="C00000"/>
          <w:sz w:val="28"/>
          <w:szCs w:val="28"/>
        </w:rPr>
        <w:t>Key Takeaways from Model Comparison</w:t>
      </w:r>
    </w:p>
    <w:p w14:paraId="12200236" w14:textId="77777777" w:rsidR="001123D5" w:rsidRPr="001123D5" w:rsidRDefault="001123D5" w:rsidP="001123D5">
      <w:pPr>
        <w:numPr>
          <w:ilvl w:val="0"/>
          <w:numId w:val="29"/>
        </w:numPr>
        <w:rPr>
          <w:rFonts w:cstheme="minorHAnsi"/>
        </w:rPr>
      </w:pPr>
      <w:r w:rsidRPr="001123D5">
        <w:rPr>
          <w:rFonts w:cstheme="minorHAnsi"/>
          <w:b/>
          <w:bCs/>
        </w:rPr>
        <w:t>Random Forest</w:t>
      </w:r>
      <w:r w:rsidRPr="001123D5">
        <w:rPr>
          <w:rFonts w:cstheme="minorHAnsi"/>
        </w:rPr>
        <w:t xml:space="preserve"> achieves the best scores in three of the four metrics (MSE, RMSE, R²), indicating overall better performance in predictive accuracy.</w:t>
      </w:r>
    </w:p>
    <w:p w14:paraId="71018457" w14:textId="77777777" w:rsidR="001123D5" w:rsidRPr="001123D5" w:rsidRDefault="001123D5" w:rsidP="001123D5">
      <w:pPr>
        <w:numPr>
          <w:ilvl w:val="0"/>
          <w:numId w:val="29"/>
        </w:numPr>
        <w:rPr>
          <w:rFonts w:cstheme="minorHAnsi"/>
        </w:rPr>
      </w:pPr>
      <w:r w:rsidRPr="001123D5">
        <w:rPr>
          <w:rFonts w:cstheme="minorHAnsi"/>
          <w:b/>
          <w:bCs/>
        </w:rPr>
        <w:t>XGBoost</w:t>
      </w:r>
      <w:r w:rsidRPr="001123D5">
        <w:rPr>
          <w:rFonts w:cstheme="minorHAnsi"/>
        </w:rPr>
        <w:t xml:space="preserve"> has the lowest MAE, which may be advantageous for minimizing average prediction errors, but its higher RMSE and lower R² suggest it struggles with larger variances.</w:t>
      </w:r>
    </w:p>
    <w:p w14:paraId="77174C10" w14:textId="418EE431" w:rsidR="001123D5" w:rsidRDefault="001123D5" w:rsidP="001123D5">
      <w:pPr>
        <w:numPr>
          <w:ilvl w:val="0"/>
          <w:numId w:val="29"/>
        </w:numPr>
        <w:rPr>
          <w:rFonts w:cstheme="minorHAnsi"/>
        </w:rPr>
      </w:pPr>
      <w:r w:rsidRPr="001123D5">
        <w:rPr>
          <w:rFonts w:cstheme="minorHAnsi"/>
          <w:b/>
          <w:bCs/>
        </w:rPr>
        <w:t>Conclusion</w:t>
      </w:r>
      <w:r w:rsidRPr="001123D5">
        <w:rPr>
          <w:rFonts w:cstheme="minorHAnsi"/>
        </w:rPr>
        <w:t xml:space="preserve">: </w:t>
      </w:r>
      <w:r w:rsidRPr="001123D5">
        <w:rPr>
          <w:rFonts w:cstheme="minorHAnsi"/>
          <w:b/>
          <w:bCs/>
        </w:rPr>
        <w:t>Random Forest</w:t>
      </w:r>
      <w:r w:rsidRPr="001123D5">
        <w:rPr>
          <w:rFonts w:cstheme="minorHAnsi"/>
        </w:rPr>
        <w:t xml:space="preserve"> is the preferred model based on its balanced performance across most metrics, making it reliable and accurate for predicting house prices.</w:t>
      </w:r>
    </w:p>
    <w:p w14:paraId="76A51B28" w14:textId="77777777" w:rsidR="00E41D4B" w:rsidRDefault="00E41D4B" w:rsidP="00E41D4B">
      <w:pPr>
        <w:rPr>
          <w:rFonts w:cstheme="minorHAnsi"/>
        </w:rPr>
      </w:pPr>
    </w:p>
    <w:p w14:paraId="70524549" w14:textId="77777777" w:rsidR="00E41D4B" w:rsidRDefault="00E41D4B" w:rsidP="00E41D4B">
      <w:pPr>
        <w:rPr>
          <w:rFonts w:cstheme="minorHAnsi"/>
        </w:rPr>
      </w:pPr>
    </w:p>
    <w:p w14:paraId="674C1BD0" w14:textId="77777777" w:rsidR="00E41D4B" w:rsidRPr="00F65467" w:rsidRDefault="00E41D4B" w:rsidP="00E41D4B">
      <w:pPr>
        <w:rPr>
          <w:rFonts w:cstheme="minorHAnsi"/>
        </w:rPr>
      </w:pPr>
    </w:p>
    <w:p w14:paraId="0FB767AC" w14:textId="7B3330AE" w:rsidR="00F65467" w:rsidRPr="00F65467" w:rsidRDefault="00E41D4B" w:rsidP="00F65467">
      <w:pPr>
        <w:rPr>
          <w:rFonts w:cstheme="minorHAnsi"/>
          <w:b/>
          <w:bCs/>
          <w:color w:val="C00000"/>
          <w:sz w:val="28"/>
          <w:szCs w:val="28"/>
        </w:rPr>
      </w:pPr>
      <w:r w:rsidRPr="00E41D4B">
        <w:rPr>
          <w:rFonts w:cstheme="minorHAnsi"/>
          <w:b/>
          <w:bCs/>
          <w:color w:val="C00000"/>
          <w:sz w:val="28"/>
          <w:szCs w:val="28"/>
        </w:rPr>
        <w:lastRenderedPageBreak/>
        <w:t>9</w:t>
      </w:r>
      <w:r w:rsidR="00F65467" w:rsidRPr="00F65467">
        <w:rPr>
          <w:rFonts w:cstheme="minorHAnsi"/>
          <w:b/>
          <w:bCs/>
          <w:color w:val="C00000"/>
          <w:sz w:val="28"/>
          <w:szCs w:val="28"/>
        </w:rPr>
        <w:t>. Conclusion</w:t>
      </w:r>
    </w:p>
    <w:p w14:paraId="0A10F214" w14:textId="77777777" w:rsidR="00F65467" w:rsidRPr="00F65467" w:rsidRDefault="00F65467" w:rsidP="00F65467">
      <w:pPr>
        <w:rPr>
          <w:rFonts w:cstheme="minorHAnsi"/>
        </w:rPr>
      </w:pPr>
      <w:r w:rsidRPr="00F65467">
        <w:rPr>
          <w:rFonts w:cstheme="minorHAnsi"/>
        </w:rPr>
        <w:t>Machine learning models offer powerful tools for predicting house prices. While simpler models like Linear Regression provide interpretability, more complex models like Random Forest and XGBoost show superior accuracy, capturing the intricate relationships between features. Businesses in the real estate sector can leverage these models to refine pricing strategies, improve investment decisions, and better serve customers.</w:t>
      </w:r>
    </w:p>
    <w:p w14:paraId="74BA442F" w14:textId="3CDE12AC" w:rsidR="00AA29B1" w:rsidRPr="00F65467" w:rsidRDefault="00F65467" w:rsidP="00F65467">
      <w:pPr>
        <w:rPr>
          <w:rFonts w:cstheme="minorHAnsi"/>
        </w:rPr>
      </w:pPr>
      <w:r w:rsidRPr="00F65467">
        <w:rPr>
          <w:rFonts w:cstheme="minorHAnsi"/>
        </w:rPr>
        <w:t>Real estate companies can use these models to stay competitive by predicting house prices more accurately, guiding both investors and homebuyers in their decision-making processes.</w:t>
      </w:r>
      <w:r w:rsidR="00AA29B1" w:rsidRPr="00E41D4B">
        <w:rPr>
          <w:rFonts w:cstheme="minorHAnsi"/>
        </w:rPr>
        <w:br/>
      </w:r>
      <w:r w:rsidR="00AA29B1" w:rsidRPr="00E41D4B">
        <w:rPr>
          <w:rFonts w:cstheme="minorHAnsi"/>
        </w:rPr>
        <w:br/>
      </w:r>
      <w:r w:rsidR="00AA29B1" w:rsidRPr="00E41D4B">
        <w:rPr>
          <w:rFonts w:cstheme="minorHAnsi"/>
        </w:rPr>
        <w:br/>
      </w:r>
      <w:r w:rsidR="00AA29B1" w:rsidRPr="00E41D4B">
        <w:rPr>
          <w:rFonts w:cstheme="minorHAnsi"/>
          <w:b/>
          <w:bCs/>
          <w:color w:val="C00000"/>
          <w:sz w:val="28"/>
          <w:szCs w:val="28"/>
        </w:rPr>
        <w:t>Reference:</w:t>
      </w:r>
      <w:r w:rsidR="00AA29B1" w:rsidRPr="00E41D4B">
        <w:rPr>
          <w:rFonts w:cstheme="minorHAnsi"/>
          <w:b/>
          <w:bCs/>
          <w:color w:val="C00000"/>
          <w:sz w:val="28"/>
          <w:szCs w:val="28"/>
        </w:rPr>
        <w:br/>
      </w:r>
    </w:p>
    <w:p w14:paraId="14AFA557" w14:textId="3CBD2A17" w:rsidR="00BF7E70" w:rsidRPr="00E41D4B" w:rsidRDefault="00703374" w:rsidP="00BF7E70">
      <w:pPr>
        <w:rPr>
          <w:rFonts w:cstheme="minorHAnsi"/>
        </w:rPr>
      </w:pPr>
      <w:r w:rsidRPr="00E41D4B">
        <w:rPr>
          <w:rFonts w:cstheme="minorHAnsi"/>
        </w:rPr>
        <w:t>Trochim, W. M. (n.d.). Dummy variables. Research Methods Knowledge Base. https://conjointly.com/kb/dummy-variables/</w:t>
      </w:r>
      <w:r w:rsidR="00AA29B1" w:rsidRPr="00E41D4B">
        <w:rPr>
          <w:rFonts w:cstheme="minorHAnsi"/>
        </w:rPr>
        <w:br/>
      </w:r>
      <w:r w:rsidR="00AA29B1" w:rsidRPr="00E41D4B">
        <w:rPr>
          <w:rFonts w:cstheme="minorHAnsi"/>
        </w:rPr>
        <w:br/>
      </w:r>
    </w:p>
    <w:sectPr w:rsidR="00BF7E70" w:rsidRPr="00E41D4B" w:rsidSect="00DB145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1A196" w14:textId="77777777" w:rsidR="002D6D71" w:rsidRDefault="002D6D71" w:rsidP="002872D7">
      <w:pPr>
        <w:spacing w:after="0" w:line="240" w:lineRule="auto"/>
      </w:pPr>
      <w:r>
        <w:separator/>
      </w:r>
    </w:p>
  </w:endnote>
  <w:endnote w:type="continuationSeparator" w:id="0">
    <w:p w14:paraId="0AC7CA2F" w14:textId="77777777" w:rsidR="002D6D71" w:rsidRDefault="002D6D71" w:rsidP="0028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972DF" w14:textId="77777777" w:rsidR="002D6D71" w:rsidRDefault="002D6D71" w:rsidP="002872D7">
      <w:pPr>
        <w:spacing w:after="0" w:line="240" w:lineRule="auto"/>
      </w:pPr>
      <w:r>
        <w:separator/>
      </w:r>
    </w:p>
  </w:footnote>
  <w:footnote w:type="continuationSeparator" w:id="0">
    <w:p w14:paraId="05C93FCE" w14:textId="77777777" w:rsidR="002D6D71" w:rsidRDefault="002D6D71" w:rsidP="00287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890073"/>
      <w:docPartObj>
        <w:docPartGallery w:val="Page Numbers (Top of Page)"/>
        <w:docPartUnique/>
      </w:docPartObj>
    </w:sdtPr>
    <w:sdtEndPr>
      <w:rPr>
        <w:noProof/>
      </w:rPr>
    </w:sdtEndPr>
    <w:sdtContent>
      <w:p w14:paraId="53E29A14" w14:textId="73C2BA83" w:rsidR="002872D7" w:rsidRDefault="002872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6A68D" w14:textId="77777777" w:rsidR="002872D7" w:rsidRDefault="00287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1923"/>
    <w:multiLevelType w:val="multilevel"/>
    <w:tmpl w:val="0B66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94038"/>
    <w:multiLevelType w:val="multilevel"/>
    <w:tmpl w:val="EF4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E2C8A"/>
    <w:multiLevelType w:val="multilevel"/>
    <w:tmpl w:val="B40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B096E"/>
    <w:multiLevelType w:val="multilevel"/>
    <w:tmpl w:val="FC10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6673D"/>
    <w:multiLevelType w:val="multilevel"/>
    <w:tmpl w:val="CB66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D233D"/>
    <w:multiLevelType w:val="multilevel"/>
    <w:tmpl w:val="228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A14A0"/>
    <w:multiLevelType w:val="multilevel"/>
    <w:tmpl w:val="0576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97F7D"/>
    <w:multiLevelType w:val="multilevel"/>
    <w:tmpl w:val="77CA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F6D23"/>
    <w:multiLevelType w:val="multilevel"/>
    <w:tmpl w:val="61F6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94710"/>
    <w:multiLevelType w:val="multilevel"/>
    <w:tmpl w:val="CE1E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110E2"/>
    <w:multiLevelType w:val="multilevel"/>
    <w:tmpl w:val="A0DC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D2B5F"/>
    <w:multiLevelType w:val="multilevel"/>
    <w:tmpl w:val="17B4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15DE1"/>
    <w:multiLevelType w:val="multilevel"/>
    <w:tmpl w:val="B40C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076DD"/>
    <w:multiLevelType w:val="multilevel"/>
    <w:tmpl w:val="AEE2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870D9"/>
    <w:multiLevelType w:val="multilevel"/>
    <w:tmpl w:val="28FC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0B3DC8"/>
    <w:multiLevelType w:val="multilevel"/>
    <w:tmpl w:val="A338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07C93"/>
    <w:multiLevelType w:val="multilevel"/>
    <w:tmpl w:val="EE98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4550E"/>
    <w:multiLevelType w:val="multilevel"/>
    <w:tmpl w:val="7EA0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C77A4"/>
    <w:multiLevelType w:val="multilevel"/>
    <w:tmpl w:val="428E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96C5A"/>
    <w:multiLevelType w:val="multilevel"/>
    <w:tmpl w:val="04D8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5615D0"/>
    <w:multiLevelType w:val="multilevel"/>
    <w:tmpl w:val="0B9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15E90"/>
    <w:multiLevelType w:val="multilevel"/>
    <w:tmpl w:val="1B7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3648B"/>
    <w:multiLevelType w:val="multilevel"/>
    <w:tmpl w:val="FB94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AC40CB"/>
    <w:multiLevelType w:val="multilevel"/>
    <w:tmpl w:val="E50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20E56"/>
    <w:multiLevelType w:val="multilevel"/>
    <w:tmpl w:val="4A0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63819"/>
    <w:multiLevelType w:val="multilevel"/>
    <w:tmpl w:val="AB5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2D10E3"/>
    <w:multiLevelType w:val="multilevel"/>
    <w:tmpl w:val="083E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A428C"/>
    <w:multiLevelType w:val="multilevel"/>
    <w:tmpl w:val="8C5C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40AF6"/>
    <w:multiLevelType w:val="multilevel"/>
    <w:tmpl w:val="4E543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214507">
    <w:abstractNumId w:val="2"/>
  </w:num>
  <w:num w:numId="2" w16cid:durableId="1667201874">
    <w:abstractNumId w:val="20"/>
  </w:num>
  <w:num w:numId="3" w16cid:durableId="1763984640">
    <w:abstractNumId w:val="18"/>
  </w:num>
  <w:num w:numId="4" w16cid:durableId="2046825300">
    <w:abstractNumId w:val="21"/>
  </w:num>
  <w:num w:numId="5" w16cid:durableId="185485394">
    <w:abstractNumId w:val="28"/>
  </w:num>
  <w:num w:numId="6" w16cid:durableId="616909683">
    <w:abstractNumId w:val="15"/>
  </w:num>
  <w:num w:numId="7" w16cid:durableId="1799256451">
    <w:abstractNumId w:val="9"/>
  </w:num>
  <w:num w:numId="8" w16cid:durableId="436297070">
    <w:abstractNumId w:val="22"/>
  </w:num>
  <w:num w:numId="9" w16cid:durableId="1622687425">
    <w:abstractNumId w:val="26"/>
  </w:num>
  <w:num w:numId="10" w16cid:durableId="1457064314">
    <w:abstractNumId w:val="11"/>
  </w:num>
  <w:num w:numId="11" w16cid:durableId="494809229">
    <w:abstractNumId w:val="27"/>
  </w:num>
  <w:num w:numId="12" w16cid:durableId="1337074951">
    <w:abstractNumId w:val="17"/>
  </w:num>
  <w:num w:numId="13" w16cid:durableId="1527715934">
    <w:abstractNumId w:val="8"/>
  </w:num>
  <w:num w:numId="14" w16cid:durableId="1730421773">
    <w:abstractNumId w:val="0"/>
  </w:num>
  <w:num w:numId="15" w16cid:durableId="411699357">
    <w:abstractNumId w:val="13"/>
  </w:num>
  <w:num w:numId="16" w16cid:durableId="1160341180">
    <w:abstractNumId w:val="6"/>
  </w:num>
  <w:num w:numId="17" w16cid:durableId="1725718106">
    <w:abstractNumId w:val="14"/>
  </w:num>
  <w:num w:numId="18" w16cid:durableId="847712472">
    <w:abstractNumId w:val="4"/>
  </w:num>
  <w:num w:numId="19" w16cid:durableId="1525631304">
    <w:abstractNumId w:val="25"/>
  </w:num>
  <w:num w:numId="20" w16cid:durableId="1494494970">
    <w:abstractNumId w:val="3"/>
  </w:num>
  <w:num w:numId="21" w16cid:durableId="1392923773">
    <w:abstractNumId w:val="24"/>
  </w:num>
  <w:num w:numId="22" w16cid:durableId="1702511888">
    <w:abstractNumId w:val="1"/>
  </w:num>
  <w:num w:numId="23" w16cid:durableId="70933176">
    <w:abstractNumId w:val="12"/>
  </w:num>
  <w:num w:numId="24" w16cid:durableId="1276399610">
    <w:abstractNumId w:val="5"/>
  </w:num>
  <w:num w:numId="25" w16cid:durableId="1711879979">
    <w:abstractNumId w:val="23"/>
  </w:num>
  <w:num w:numId="26" w16cid:durableId="1464544039">
    <w:abstractNumId w:val="7"/>
  </w:num>
  <w:num w:numId="27" w16cid:durableId="1077363278">
    <w:abstractNumId w:val="10"/>
  </w:num>
  <w:num w:numId="28" w16cid:durableId="392002764">
    <w:abstractNumId w:val="19"/>
  </w:num>
  <w:num w:numId="29" w16cid:durableId="490435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58"/>
    <w:rsid w:val="000037DA"/>
    <w:rsid w:val="00012162"/>
    <w:rsid w:val="00036458"/>
    <w:rsid w:val="000370E5"/>
    <w:rsid w:val="000920A6"/>
    <w:rsid w:val="001123D5"/>
    <w:rsid w:val="00141F54"/>
    <w:rsid w:val="001A24B1"/>
    <w:rsid w:val="00281CB2"/>
    <w:rsid w:val="002872D7"/>
    <w:rsid w:val="002D6D71"/>
    <w:rsid w:val="004A5BE7"/>
    <w:rsid w:val="004A6B62"/>
    <w:rsid w:val="00507D9E"/>
    <w:rsid w:val="005477CB"/>
    <w:rsid w:val="005A7AC1"/>
    <w:rsid w:val="00647CA5"/>
    <w:rsid w:val="006E0055"/>
    <w:rsid w:val="00703374"/>
    <w:rsid w:val="00862770"/>
    <w:rsid w:val="008806CD"/>
    <w:rsid w:val="008A3161"/>
    <w:rsid w:val="00975091"/>
    <w:rsid w:val="009C639E"/>
    <w:rsid w:val="00A11D52"/>
    <w:rsid w:val="00A916B3"/>
    <w:rsid w:val="00AA29B1"/>
    <w:rsid w:val="00B5174E"/>
    <w:rsid w:val="00BA193B"/>
    <w:rsid w:val="00BA608E"/>
    <w:rsid w:val="00BB4349"/>
    <w:rsid w:val="00BC3686"/>
    <w:rsid w:val="00BF543F"/>
    <w:rsid w:val="00BF7E70"/>
    <w:rsid w:val="00C42AB4"/>
    <w:rsid w:val="00C66980"/>
    <w:rsid w:val="00CE1FD6"/>
    <w:rsid w:val="00D375E5"/>
    <w:rsid w:val="00DA1A94"/>
    <w:rsid w:val="00DB1458"/>
    <w:rsid w:val="00DB40C9"/>
    <w:rsid w:val="00DC20B6"/>
    <w:rsid w:val="00DD5B1C"/>
    <w:rsid w:val="00DE313B"/>
    <w:rsid w:val="00DF56E5"/>
    <w:rsid w:val="00E023DA"/>
    <w:rsid w:val="00E07C02"/>
    <w:rsid w:val="00E143EA"/>
    <w:rsid w:val="00E36452"/>
    <w:rsid w:val="00E41D4B"/>
    <w:rsid w:val="00E66797"/>
    <w:rsid w:val="00EC63A3"/>
    <w:rsid w:val="00F533EB"/>
    <w:rsid w:val="00F65069"/>
    <w:rsid w:val="00F6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3641"/>
  <w15:chartTrackingRefBased/>
  <w15:docId w15:val="{BBE0C4DB-980D-45D2-9A1A-A00DB35A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4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14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14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14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14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1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4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14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14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14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14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1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458"/>
    <w:rPr>
      <w:rFonts w:eastAsiaTheme="majorEastAsia" w:cstheme="majorBidi"/>
      <w:color w:val="272727" w:themeColor="text1" w:themeTint="D8"/>
    </w:rPr>
  </w:style>
  <w:style w:type="paragraph" w:styleId="Title">
    <w:name w:val="Title"/>
    <w:basedOn w:val="Normal"/>
    <w:next w:val="Normal"/>
    <w:link w:val="TitleChar"/>
    <w:uiPriority w:val="10"/>
    <w:qFormat/>
    <w:rsid w:val="00DB1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458"/>
    <w:pPr>
      <w:spacing w:before="160"/>
      <w:jc w:val="center"/>
    </w:pPr>
    <w:rPr>
      <w:i/>
      <w:iCs/>
      <w:color w:val="404040" w:themeColor="text1" w:themeTint="BF"/>
    </w:rPr>
  </w:style>
  <w:style w:type="character" w:customStyle="1" w:styleId="QuoteChar">
    <w:name w:val="Quote Char"/>
    <w:basedOn w:val="DefaultParagraphFont"/>
    <w:link w:val="Quote"/>
    <w:uiPriority w:val="29"/>
    <w:rsid w:val="00DB1458"/>
    <w:rPr>
      <w:i/>
      <w:iCs/>
      <w:color w:val="404040" w:themeColor="text1" w:themeTint="BF"/>
    </w:rPr>
  </w:style>
  <w:style w:type="paragraph" w:styleId="ListParagraph">
    <w:name w:val="List Paragraph"/>
    <w:basedOn w:val="Normal"/>
    <w:uiPriority w:val="34"/>
    <w:qFormat/>
    <w:rsid w:val="00DB1458"/>
    <w:pPr>
      <w:ind w:left="720"/>
      <w:contextualSpacing/>
    </w:pPr>
  </w:style>
  <w:style w:type="character" w:styleId="IntenseEmphasis">
    <w:name w:val="Intense Emphasis"/>
    <w:basedOn w:val="DefaultParagraphFont"/>
    <w:uiPriority w:val="21"/>
    <w:qFormat/>
    <w:rsid w:val="00DB1458"/>
    <w:rPr>
      <w:i/>
      <w:iCs/>
      <w:color w:val="2F5496" w:themeColor="accent1" w:themeShade="BF"/>
    </w:rPr>
  </w:style>
  <w:style w:type="paragraph" w:styleId="IntenseQuote">
    <w:name w:val="Intense Quote"/>
    <w:basedOn w:val="Normal"/>
    <w:next w:val="Normal"/>
    <w:link w:val="IntenseQuoteChar"/>
    <w:uiPriority w:val="30"/>
    <w:qFormat/>
    <w:rsid w:val="00DB14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1458"/>
    <w:rPr>
      <w:i/>
      <w:iCs/>
      <w:color w:val="2F5496" w:themeColor="accent1" w:themeShade="BF"/>
    </w:rPr>
  </w:style>
  <w:style w:type="character" w:styleId="IntenseReference">
    <w:name w:val="Intense Reference"/>
    <w:basedOn w:val="DefaultParagraphFont"/>
    <w:uiPriority w:val="32"/>
    <w:qFormat/>
    <w:rsid w:val="00DB1458"/>
    <w:rPr>
      <w:b/>
      <w:bCs/>
      <w:smallCaps/>
      <w:color w:val="2F5496" w:themeColor="accent1" w:themeShade="BF"/>
      <w:spacing w:val="5"/>
    </w:rPr>
  </w:style>
  <w:style w:type="table" w:styleId="TableGrid">
    <w:name w:val="Table Grid"/>
    <w:basedOn w:val="TableNormal"/>
    <w:uiPriority w:val="39"/>
    <w:rsid w:val="00DB1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7509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5091"/>
    <w:rPr>
      <w:rFonts w:ascii="Consolas" w:hAnsi="Consolas"/>
      <w:sz w:val="20"/>
      <w:szCs w:val="20"/>
    </w:rPr>
  </w:style>
  <w:style w:type="paragraph" w:styleId="NormalWeb">
    <w:name w:val="Normal (Web)"/>
    <w:basedOn w:val="Normal"/>
    <w:uiPriority w:val="99"/>
    <w:semiHidden/>
    <w:unhideWhenUsed/>
    <w:rsid w:val="000037DA"/>
    <w:rPr>
      <w:rFonts w:ascii="Times New Roman" w:hAnsi="Times New Roman" w:cs="Times New Roman"/>
      <w:sz w:val="24"/>
      <w:szCs w:val="24"/>
    </w:rPr>
  </w:style>
  <w:style w:type="paragraph" w:styleId="Header">
    <w:name w:val="header"/>
    <w:basedOn w:val="Normal"/>
    <w:link w:val="HeaderChar"/>
    <w:uiPriority w:val="99"/>
    <w:unhideWhenUsed/>
    <w:rsid w:val="0028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2D7"/>
  </w:style>
  <w:style w:type="paragraph" w:styleId="Footer">
    <w:name w:val="footer"/>
    <w:basedOn w:val="Normal"/>
    <w:link w:val="FooterChar"/>
    <w:uiPriority w:val="99"/>
    <w:unhideWhenUsed/>
    <w:rsid w:val="0028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2D7"/>
  </w:style>
  <w:style w:type="table" w:styleId="GridTable5Dark-Accent1">
    <w:name w:val="Grid Table 5 Dark Accent 1"/>
    <w:basedOn w:val="TableNormal"/>
    <w:uiPriority w:val="50"/>
    <w:rsid w:val="002872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2872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Heading">
    <w:name w:val="TOC Heading"/>
    <w:basedOn w:val="Heading1"/>
    <w:next w:val="Normal"/>
    <w:uiPriority w:val="39"/>
    <w:unhideWhenUsed/>
    <w:qFormat/>
    <w:rsid w:val="00DF56E5"/>
    <w:pPr>
      <w:spacing w:before="240" w:after="0"/>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89109">
      <w:bodyDiv w:val="1"/>
      <w:marLeft w:val="0"/>
      <w:marRight w:val="0"/>
      <w:marTop w:val="0"/>
      <w:marBottom w:val="0"/>
      <w:divBdr>
        <w:top w:val="none" w:sz="0" w:space="0" w:color="auto"/>
        <w:left w:val="none" w:sz="0" w:space="0" w:color="auto"/>
        <w:bottom w:val="none" w:sz="0" w:space="0" w:color="auto"/>
        <w:right w:val="none" w:sz="0" w:space="0" w:color="auto"/>
      </w:divBdr>
      <w:divsChild>
        <w:div w:id="1713194604">
          <w:marLeft w:val="0"/>
          <w:marRight w:val="0"/>
          <w:marTop w:val="0"/>
          <w:marBottom w:val="0"/>
          <w:divBdr>
            <w:top w:val="none" w:sz="0" w:space="0" w:color="auto"/>
            <w:left w:val="none" w:sz="0" w:space="0" w:color="auto"/>
            <w:bottom w:val="none" w:sz="0" w:space="0" w:color="auto"/>
            <w:right w:val="none" w:sz="0" w:space="0" w:color="auto"/>
          </w:divBdr>
          <w:divsChild>
            <w:div w:id="635111043">
              <w:marLeft w:val="0"/>
              <w:marRight w:val="0"/>
              <w:marTop w:val="0"/>
              <w:marBottom w:val="0"/>
              <w:divBdr>
                <w:top w:val="none" w:sz="0" w:space="0" w:color="auto"/>
                <w:left w:val="none" w:sz="0" w:space="0" w:color="auto"/>
                <w:bottom w:val="none" w:sz="0" w:space="0" w:color="auto"/>
                <w:right w:val="none" w:sz="0" w:space="0" w:color="auto"/>
              </w:divBdr>
              <w:divsChild>
                <w:div w:id="1200819308">
                  <w:marLeft w:val="0"/>
                  <w:marRight w:val="0"/>
                  <w:marTop w:val="0"/>
                  <w:marBottom w:val="0"/>
                  <w:divBdr>
                    <w:top w:val="none" w:sz="0" w:space="0" w:color="auto"/>
                    <w:left w:val="none" w:sz="0" w:space="0" w:color="auto"/>
                    <w:bottom w:val="none" w:sz="0" w:space="0" w:color="auto"/>
                    <w:right w:val="none" w:sz="0" w:space="0" w:color="auto"/>
                  </w:divBdr>
                  <w:divsChild>
                    <w:div w:id="17962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78777">
          <w:marLeft w:val="0"/>
          <w:marRight w:val="0"/>
          <w:marTop w:val="0"/>
          <w:marBottom w:val="0"/>
          <w:divBdr>
            <w:top w:val="none" w:sz="0" w:space="0" w:color="auto"/>
            <w:left w:val="none" w:sz="0" w:space="0" w:color="auto"/>
            <w:bottom w:val="none" w:sz="0" w:space="0" w:color="auto"/>
            <w:right w:val="none" w:sz="0" w:space="0" w:color="auto"/>
          </w:divBdr>
          <w:divsChild>
            <w:div w:id="1959683171">
              <w:marLeft w:val="0"/>
              <w:marRight w:val="0"/>
              <w:marTop w:val="0"/>
              <w:marBottom w:val="0"/>
              <w:divBdr>
                <w:top w:val="none" w:sz="0" w:space="0" w:color="auto"/>
                <w:left w:val="none" w:sz="0" w:space="0" w:color="auto"/>
                <w:bottom w:val="none" w:sz="0" w:space="0" w:color="auto"/>
                <w:right w:val="none" w:sz="0" w:space="0" w:color="auto"/>
              </w:divBdr>
              <w:divsChild>
                <w:div w:id="768937771">
                  <w:marLeft w:val="0"/>
                  <w:marRight w:val="0"/>
                  <w:marTop w:val="0"/>
                  <w:marBottom w:val="0"/>
                  <w:divBdr>
                    <w:top w:val="none" w:sz="0" w:space="0" w:color="auto"/>
                    <w:left w:val="none" w:sz="0" w:space="0" w:color="auto"/>
                    <w:bottom w:val="none" w:sz="0" w:space="0" w:color="auto"/>
                    <w:right w:val="none" w:sz="0" w:space="0" w:color="auto"/>
                  </w:divBdr>
                  <w:divsChild>
                    <w:div w:id="9085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3372">
      <w:bodyDiv w:val="1"/>
      <w:marLeft w:val="0"/>
      <w:marRight w:val="0"/>
      <w:marTop w:val="0"/>
      <w:marBottom w:val="0"/>
      <w:divBdr>
        <w:top w:val="none" w:sz="0" w:space="0" w:color="auto"/>
        <w:left w:val="none" w:sz="0" w:space="0" w:color="auto"/>
        <w:bottom w:val="none" w:sz="0" w:space="0" w:color="auto"/>
        <w:right w:val="none" w:sz="0" w:space="0" w:color="auto"/>
      </w:divBdr>
    </w:div>
    <w:div w:id="55666773">
      <w:bodyDiv w:val="1"/>
      <w:marLeft w:val="0"/>
      <w:marRight w:val="0"/>
      <w:marTop w:val="0"/>
      <w:marBottom w:val="0"/>
      <w:divBdr>
        <w:top w:val="none" w:sz="0" w:space="0" w:color="auto"/>
        <w:left w:val="none" w:sz="0" w:space="0" w:color="auto"/>
        <w:bottom w:val="none" w:sz="0" w:space="0" w:color="auto"/>
        <w:right w:val="none" w:sz="0" w:space="0" w:color="auto"/>
      </w:divBdr>
    </w:div>
    <w:div w:id="148988369">
      <w:bodyDiv w:val="1"/>
      <w:marLeft w:val="0"/>
      <w:marRight w:val="0"/>
      <w:marTop w:val="0"/>
      <w:marBottom w:val="0"/>
      <w:divBdr>
        <w:top w:val="none" w:sz="0" w:space="0" w:color="auto"/>
        <w:left w:val="none" w:sz="0" w:space="0" w:color="auto"/>
        <w:bottom w:val="none" w:sz="0" w:space="0" w:color="auto"/>
        <w:right w:val="none" w:sz="0" w:space="0" w:color="auto"/>
      </w:divBdr>
    </w:div>
    <w:div w:id="293947493">
      <w:bodyDiv w:val="1"/>
      <w:marLeft w:val="0"/>
      <w:marRight w:val="0"/>
      <w:marTop w:val="0"/>
      <w:marBottom w:val="0"/>
      <w:divBdr>
        <w:top w:val="none" w:sz="0" w:space="0" w:color="auto"/>
        <w:left w:val="none" w:sz="0" w:space="0" w:color="auto"/>
        <w:bottom w:val="none" w:sz="0" w:space="0" w:color="auto"/>
        <w:right w:val="none" w:sz="0" w:space="0" w:color="auto"/>
      </w:divBdr>
    </w:div>
    <w:div w:id="330328463">
      <w:bodyDiv w:val="1"/>
      <w:marLeft w:val="0"/>
      <w:marRight w:val="0"/>
      <w:marTop w:val="0"/>
      <w:marBottom w:val="0"/>
      <w:divBdr>
        <w:top w:val="none" w:sz="0" w:space="0" w:color="auto"/>
        <w:left w:val="none" w:sz="0" w:space="0" w:color="auto"/>
        <w:bottom w:val="none" w:sz="0" w:space="0" w:color="auto"/>
        <w:right w:val="none" w:sz="0" w:space="0" w:color="auto"/>
      </w:divBdr>
      <w:divsChild>
        <w:div w:id="1994868409">
          <w:marLeft w:val="0"/>
          <w:marRight w:val="0"/>
          <w:marTop w:val="0"/>
          <w:marBottom w:val="0"/>
          <w:divBdr>
            <w:top w:val="none" w:sz="0" w:space="0" w:color="auto"/>
            <w:left w:val="none" w:sz="0" w:space="0" w:color="auto"/>
            <w:bottom w:val="none" w:sz="0" w:space="0" w:color="auto"/>
            <w:right w:val="none" w:sz="0" w:space="0" w:color="auto"/>
          </w:divBdr>
          <w:divsChild>
            <w:div w:id="1159997733">
              <w:marLeft w:val="0"/>
              <w:marRight w:val="0"/>
              <w:marTop w:val="0"/>
              <w:marBottom w:val="0"/>
              <w:divBdr>
                <w:top w:val="none" w:sz="0" w:space="0" w:color="auto"/>
                <w:left w:val="none" w:sz="0" w:space="0" w:color="auto"/>
                <w:bottom w:val="none" w:sz="0" w:space="0" w:color="auto"/>
                <w:right w:val="none" w:sz="0" w:space="0" w:color="auto"/>
              </w:divBdr>
              <w:divsChild>
                <w:div w:id="695547993">
                  <w:marLeft w:val="0"/>
                  <w:marRight w:val="0"/>
                  <w:marTop w:val="0"/>
                  <w:marBottom w:val="0"/>
                  <w:divBdr>
                    <w:top w:val="none" w:sz="0" w:space="0" w:color="auto"/>
                    <w:left w:val="none" w:sz="0" w:space="0" w:color="auto"/>
                    <w:bottom w:val="none" w:sz="0" w:space="0" w:color="auto"/>
                    <w:right w:val="none" w:sz="0" w:space="0" w:color="auto"/>
                  </w:divBdr>
                  <w:divsChild>
                    <w:div w:id="1123963093">
                      <w:marLeft w:val="0"/>
                      <w:marRight w:val="0"/>
                      <w:marTop w:val="0"/>
                      <w:marBottom w:val="0"/>
                      <w:divBdr>
                        <w:top w:val="none" w:sz="0" w:space="0" w:color="auto"/>
                        <w:left w:val="none" w:sz="0" w:space="0" w:color="auto"/>
                        <w:bottom w:val="none" w:sz="0" w:space="0" w:color="auto"/>
                        <w:right w:val="none" w:sz="0" w:space="0" w:color="auto"/>
                      </w:divBdr>
                      <w:divsChild>
                        <w:div w:id="713770284">
                          <w:marLeft w:val="0"/>
                          <w:marRight w:val="0"/>
                          <w:marTop w:val="0"/>
                          <w:marBottom w:val="0"/>
                          <w:divBdr>
                            <w:top w:val="none" w:sz="0" w:space="0" w:color="auto"/>
                            <w:left w:val="none" w:sz="0" w:space="0" w:color="auto"/>
                            <w:bottom w:val="none" w:sz="0" w:space="0" w:color="auto"/>
                            <w:right w:val="none" w:sz="0" w:space="0" w:color="auto"/>
                          </w:divBdr>
                          <w:divsChild>
                            <w:div w:id="313410182">
                              <w:marLeft w:val="0"/>
                              <w:marRight w:val="0"/>
                              <w:marTop w:val="0"/>
                              <w:marBottom w:val="0"/>
                              <w:divBdr>
                                <w:top w:val="none" w:sz="0" w:space="0" w:color="auto"/>
                                <w:left w:val="none" w:sz="0" w:space="0" w:color="auto"/>
                                <w:bottom w:val="none" w:sz="0" w:space="0" w:color="auto"/>
                                <w:right w:val="none" w:sz="0" w:space="0" w:color="auto"/>
                              </w:divBdr>
                              <w:divsChild>
                                <w:div w:id="1864437258">
                                  <w:marLeft w:val="0"/>
                                  <w:marRight w:val="0"/>
                                  <w:marTop w:val="0"/>
                                  <w:marBottom w:val="0"/>
                                  <w:divBdr>
                                    <w:top w:val="none" w:sz="0" w:space="0" w:color="auto"/>
                                    <w:left w:val="none" w:sz="0" w:space="0" w:color="auto"/>
                                    <w:bottom w:val="none" w:sz="0" w:space="0" w:color="auto"/>
                                    <w:right w:val="none" w:sz="0" w:space="0" w:color="auto"/>
                                  </w:divBdr>
                                  <w:divsChild>
                                    <w:div w:id="1611738892">
                                      <w:marLeft w:val="0"/>
                                      <w:marRight w:val="0"/>
                                      <w:marTop w:val="0"/>
                                      <w:marBottom w:val="0"/>
                                      <w:divBdr>
                                        <w:top w:val="none" w:sz="0" w:space="0" w:color="auto"/>
                                        <w:left w:val="none" w:sz="0" w:space="0" w:color="auto"/>
                                        <w:bottom w:val="none" w:sz="0" w:space="0" w:color="auto"/>
                                        <w:right w:val="none" w:sz="0" w:space="0" w:color="auto"/>
                                      </w:divBdr>
                                      <w:divsChild>
                                        <w:div w:id="1213082272">
                                          <w:marLeft w:val="0"/>
                                          <w:marRight w:val="0"/>
                                          <w:marTop w:val="0"/>
                                          <w:marBottom w:val="0"/>
                                          <w:divBdr>
                                            <w:top w:val="none" w:sz="0" w:space="0" w:color="auto"/>
                                            <w:left w:val="none" w:sz="0" w:space="0" w:color="auto"/>
                                            <w:bottom w:val="none" w:sz="0" w:space="0" w:color="auto"/>
                                            <w:right w:val="none" w:sz="0" w:space="0" w:color="auto"/>
                                          </w:divBdr>
                                          <w:divsChild>
                                            <w:div w:id="1240863784">
                                              <w:marLeft w:val="0"/>
                                              <w:marRight w:val="0"/>
                                              <w:marTop w:val="0"/>
                                              <w:marBottom w:val="0"/>
                                              <w:divBdr>
                                                <w:top w:val="none" w:sz="0" w:space="0" w:color="auto"/>
                                                <w:left w:val="none" w:sz="0" w:space="0" w:color="auto"/>
                                                <w:bottom w:val="none" w:sz="0" w:space="0" w:color="auto"/>
                                                <w:right w:val="none" w:sz="0" w:space="0" w:color="auto"/>
                                              </w:divBdr>
                                              <w:divsChild>
                                                <w:div w:id="783037138">
                                                  <w:marLeft w:val="0"/>
                                                  <w:marRight w:val="0"/>
                                                  <w:marTop w:val="0"/>
                                                  <w:marBottom w:val="0"/>
                                                  <w:divBdr>
                                                    <w:top w:val="none" w:sz="0" w:space="0" w:color="auto"/>
                                                    <w:left w:val="none" w:sz="0" w:space="0" w:color="auto"/>
                                                    <w:bottom w:val="none" w:sz="0" w:space="0" w:color="auto"/>
                                                    <w:right w:val="none" w:sz="0" w:space="0" w:color="auto"/>
                                                  </w:divBdr>
                                                  <w:divsChild>
                                                    <w:div w:id="1810585404">
                                                      <w:marLeft w:val="0"/>
                                                      <w:marRight w:val="0"/>
                                                      <w:marTop w:val="0"/>
                                                      <w:marBottom w:val="0"/>
                                                      <w:divBdr>
                                                        <w:top w:val="none" w:sz="0" w:space="0" w:color="auto"/>
                                                        <w:left w:val="none" w:sz="0" w:space="0" w:color="auto"/>
                                                        <w:bottom w:val="none" w:sz="0" w:space="0" w:color="auto"/>
                                                        <w:right w:val="none" w:sz="0" w:space="0" w:color="auto"/>
                                                      </w:divBdr>
                                                      <w:divsChild>
                                                        <w:div w:id="2291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48649">
                                              <w:marLeft w:val="0"/>
                                              <w:marRight w:val="0"/>
                                              <w:marTop w:val="0"/>
                                              <w:marBottom w:val="0"/>
                                              <w:divBdr>
                                                <w:top w:val="none" w:sz="0" w:space="0" w:color="auto"/>
                                                <w:left w:val="none" w:sz="0" w:space="0" w:color="auto"/>
                                                <w:bottom w:val="none" w:sz="0" w:space="0" w:color="auto"/>
                                                <w:right w:val="none" w:sz="0" w:space="0" w:color="auto"/>
                                              </w:divBdr>
                                              <w:divsChild>
                                                <w:div w:id="637994249">
                                                  <w:marLeft w:val="0"/>
                                                  <w:marRight w:val="0"/>
                                                  <w:marTop w:val="0"/>
                                                  <w:marBottom w:val="0"/>
                                                  <w:divBdr>
                                                    <w:top w:val="none" w:sz="0" w:space="0" w:color="auto"/>
                                                    <w:left w:val="none" w:sz="0" w:space="0" w:color="auto"/>
                                                    <w:bottom w:val="none" w:sz="0" w:space="0" w:color="auto"/>
                                                    <w:right w:val="none" w:sz="0" w:space="0" w:color="auto"/>
                                                  </w:divBdr>
                                                  <w:divsChild>
                                                    <w:div w:id="1930771938">
                                                      <w:marLeft w:val="0"/>
                                                      <w:marRight w:val="0"/>
                                                      <w:marTop w:val="0"/>
                                                      <w:marBottom w:val="0"/>
                                                      <w:divBdr>
                                                        <w:top w:val="none" w:sz="0" w:space="0" w:color="auto"/>
                                                        <w:left w:val="none" w:sz="0" w:space="0" w:color="auto"/>
                                                        <w:bottom w:val="none" w:sz="0" w:space="0" w:color="auto"/>
                                                        <w:right w:val="none" w:sz="0" w:space="0" w:color="auto"/>
                                                      </w:divBdr>
                                                      <w:divsChild>
                                                        <w:div w:id="13440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594317">
          <w:marLeft w:val="0"/>
          <w:marRight w:val="0"/>
          <w:marTop w:val="0"/>
          <w:marBottom w:val="0"/>
          <w:divBdr>
            <w:top w:val="none" w:sz="0" w:space="0" w:color="auto"/>
            <w:left w:val="none" w:sz="0" w:space="0" w:color="auto"/>
            <w:bottom w:val="none" w:sz="0" w:space="0" w:color="auto"/>
            <w:right w:val="none" w:sz="0" w:space="0" w:color="auto"/>
          </w:divBdr>
          <w:divsChild>
            <w:div w:id="307825800">
              <w:marLeft w:val="0"/>
              <w:marRight w:val="0"/>
              <w:marTop w:val="0"/>
              <w:marBottom w:val="0"/>
              <w:divBdr>
                <w:top w:val="none" w:sz="0" w:space="0" w:color="auto"/>
                <w:left w:val="none" w:sz="0" w:space="0" w:color="auto"/>
                <w:bottom w:val="none" w:sz="0" w:space="0" w:color="auto"/>
                <w:right w:val="none" w:sz="0" w:space="0" w:color="auto"/>
              </w:divBdr>
              <w:divsChild>
                <w:div w:id="1762143454">
                  <w:marLeft w:val="0"/>
                  <w:marRight w:val="0"/>
                  <w:marTop w:val="0"/>
                  <w:marBottom w:val="0"/>
                  <w:divBdr>
                    <w:top w:val="none" w:sz="0" w:space="0" w:color="auto"/>
                    <w:left w:val="none" w:sz="0" w:space="0" w:color="auto"/>
                    <w:bottom w:val="none" w:sz="0" w:space="0" w:color="auto"/>
                    <w:right w:val="none" w:sz="0" w:space="0" w:color="auto"/>
                  </w:divBdr>
                  <w:divsChild>
                    <w:div w:id="482308387">
                      <w:marLeft w:val="0"/>
                      <w:marRight w:val="0"/>
                      <w:marTop w:val="0"/>
                      <w:marBottom w:val="0"/>
                      <w:divBdr>
                        <w:top w:val="none" w:sz="0" w:space="0" w:color="auto"/>
                        <w:left w:val="none" w:sz="0" w:space="0" w:color="auto"/>
                        <w:bottom w:val="none" w:sz="0" w:space="0" w:color="auto"/>
                        <w:right w:val="none" w:sz="0" w:space="0" w:color="auto"/>
                      </w:divBdr>
                      <w:divsChild>
                        <w:div w:id="1688829771">
                          <w:marLeft w:val="0"/>
                          <w:marRight w:val="0"/>
                          <w:marTop w:val="0"/>
                          <w:marBottom w:val="0"/>
                          <w:divBdr>
                            <w:top w:val="none" w:sz="0" w:space="0" w:color="auto"/>
                            <w:left w:val="none" w:sz="0" w:space="0" w:color="auto"/>
                            <w:bottom w:val="none" w:sz="0" w:space="0" w:color="auto"/>
                            <w:right w:val="none" w:sz="0" w:space="0" w:color="auto"/>
                          </w:divBdr>
                          <w:divsChild>
                            <w:div w:id="83888845">
                              <w:marLeft w:val="0"/>
                              <w:marRight w:val="0"/>
                              <w:marTop w:val="0"/>
                              <w:marBottom w:val="0"/>
                              <w:divBdr>
                                <w:top w:val="none" w:sz="0" w:space="0" w:color="auto"/>
                                <w:left w:val="none" w:sz="0" w:space="0" w:color="auto"/>
                                <w:bottom w:val="none" w:sz="0" w:space="0" w:color="auto"/>
                                <w:right w:val="none" w:sz="0" w:space="0" w:color="auto"/>
                              </w:divBdr>
                              <w:divsChild>
                                <w:div w:id="1575898931">
                                  <w:marLeft w:val="0"/>
                                  <w:marRight w:val="0"/>
                                  <w:marTop w:val="0"/>
                                  <w:marBottom w:val="0"/>
                                  <w:divBdr>
                                    <w:top w:val="none" w:sz="0" w:space="0" w:color="auto"/>
                                    <w:left w:val="none" w:sz="0" w:space="0" w:color="auto"/>
                                    <w:bottom w:val="none" w:sz="0" w:space="0" w:color="auto"/>
                                    <w:right w:val="none" w:sz="0" w:space="0" w:color="auto"/>
                                  </w:divBdr>
                                  <w:divsChild>
                                    <w:div w:id="893811509">
                                      <w:marLeft w:val="0"/>
                                      <w:marRight w:val="0"/>
                                      <w:marTop w:val="0"/>
                                      <w:marBottom w:val="0"/>
                                      <w:divBdr>
                                        <w:top w:val="none" w:sz="0" w:space="0" w:color="auto"/>
                                        <w:left w:val="none" w:sz="0" w:space="0" w:color="auto"/>
                                        <w:bottom w:val="none" w:sz="0" w:space="0" w:color="auto"/>
                                        <w:right w:val="none" w:sz="0" w:space="0" w:color="auto"/>
                                      </w:divBdr>
                                      <w:divsChild>
                                        <w:div w:id="1016613467">
                                          <w:marLeft w:val="0"/>
                                          <w:marRight w:val="0"/>
                                          <w:marTop w:val="0"/>
                                          <w:marBottom w:val="0"/>
                                          <w:divBdr>
                                            <w:top w:val="none" w:sz="0" w:space="0" w:color="auto"/>
                                            <w:left w:val="none" w:sz="0" w:space="0" w:color="auto"/>
                                            <w:bottom w:val="none" w:sz="0" w:space="0" w:color="auto"/>
                                            <w:right w:val="none" w:sz="0" w:space="0" w:color="auto"/>
                                          </w:divBdr>
                                          <w:divsChild>
                                            <w:div w:id="1851941790">
                                              <w:marLeft w:val="0"/>
                                              <w:marRight w:val="0"/>
                                              <w:marTop w:val="0"/>
                                              <w:marBottom w:val="0"/>
                                              <w:divBdr>
                                                <w:top w:val="none" w:sz="0" w:space="0" w:color="auto"/>
                                                <w:left w:val="none" w:sz="0" w:space="0" w:color="auto"/>
                                                <w:bottom w:val="none" w:sz="0" w:space="0" w:color="auto"/>
                                                <w:right w:val="none" w:sz="0" w:space="0" w:color="auto"/>
                                              </w:divBdr>
                                              <w:divsChild>
                                                <w:div w:id="13919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703969">
                  <w:marLeft w:val="0"/>
                  <w:marRight w:val="0"/>
                  <w:marTop w:val="0"/>
                  <w:marBottom w:val="0"/>
                  <w:divBdr>
                    <w:top w:val="none" w:sz="0" w:space="0" w:color="auto"/>
                    <w:left w:val="none" w:sz="0" w:space="0" w:color="auto"/>
                    <w:bottom w:val="none" w:sz="0" w:space="0" w:color="auto"/>
                    <w:right w:val="none" w:sz="0" w:space="0" w:color="auto"/>
                  </w:divBdr>
                  <w:divsChild>
                    <w:div w:id="805319358">
                      <w:marLeft w:val="0"/>
                      <w:marRight w:val="0"/>
                      <w:marTop w:val="0"/>
                      <w:marBottom w:val="0"/>
                      <w:divBdr>
                        <w:top w:val="none" w:sz="0" w:space="0" w:color="auto"/>
                        <w:left w:val="none" w:sz="0" w:space="0" w:color="auto"/>
                        <w:bottom w:val="none" w:sz="0" w:space="0" w:color="auto"/>
                        <w:right w:val="none" w:sz="0" w:space="0" w:color="auto"/>
                      </w:divBdr>
                      <w:divsChild>
                        <w:div w:id="15742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841384">
      <w:bodyDiv w:val="1"/>
      <w:marLeft w:val="0"/>
      <w:marRight w:val="0"/>
      <w:marTop w:val="0"/>
      <w:marBottom w:val="0"/>
      <w:divBdr>
        <w:top w:val="none" w:sz="0" w:space="0" w:color="auto"/>
        <w:left w:val="none" w:sz="0" w:space="0" w:color="auto"/>
        <w:bottom w:val="none" w:sz="0" w:space="0" w:color="auto"/>
        <w:right w:val="none" w:sz="0" w:space="0" w:color="auto"/>
      </w:divBdr>
    </w:div>
    <w:div w:id="343480051">
      <w:bodyDiv w:val="1"/>
      <w:marLeft w:val="0"/>
      <w:marRight w:val="0"/>
      <w:marTop w:val="0"/>
      <w:marBottom w:val="0"/>
      <w:divBdr>
        <w:top w:val="none" w:sz="0" w:space="0" w:color="auto"/>
        <w:left w:val="none" w:sz="0" w:space="0" w:color="auto"/>
        <w:bottom w:val="none" w:sz="0" w:space="0" w:color="auto"/>
        <w:right w:val="none" w:sz="0" w:space="0" w:color="auto"/>
      </w:divBdr>
    </w:div>
    <w:div w:id="472524141">
      <w:bodyDiv w:val="1"/>
      <w:marLeft w:val="0"/>
      <w:marRight w:val="0"/>
      <w:marTop w:val="0"/>
      <w:marBottom w:val="0"/>
      <w:divBdr>
        <w:top w:val="none" w:sz="0" w:space="0" w:color="auto"/>
        <w:left w:val="none" w:sz="0" w:space="0" w:color="auto"/>
        <w:bottom w:val="none" w:sz="0" w:space="0" w:color="auto"/>
        <w:right w:val="none" w:sz="0" w:space="0" w:color="auto"/>
      </w:divBdr>
    </w:div>
    <w:div w:id="486896744">
      <w:bodyDiv w:val="1"/>
      <w:marLeft w:val="0"/>
      <w:marRight w:val="0"/>
      <w:marTop w:val="0"/>
      <w:marBottom w:val="0"/>
      <w:divBdr>
        <w:top w:val="none" w:sz="0" w:space="0" w:color="auto"/>
        <w:left w:val="none" w:sz="0" w:space="0" w:color="auto"/>
        <w:bottom w:val="none" w:sz="0" w:space="0" w:color="auto"/>
        <w:right w:val="none" w:sz="0" w:space="0" w:color="auto"/>
      </w:divBdr>
    </w:div>
    <w:div w:id="650329208">
      <w:bodyDiv w:val="1"/>
      <w:marLeft w:val="0"/>
      <w:marRight w:val="0"/>
      <w:marTop w:val="0"/>
      <w:marBottom w:val="0"/>
      <w:divBdr>
        <w:top w:val="none" w:sz="0" w:space="0" w:color="auto"/>
        <w:left w:val="none" w:sz="0" w:space="0" w:color="auto"/>
        <w:bottom w:val="none" w:sz="0" w:space="0" w:color="auto"/>
        <w:right w:val="none" w:sz="0" w:space="0" w:color="auto"/>
      </w:divBdr>
    </w:div>
    <w:div w:id="664239783">
      <w:bodyDiv w:val="1"/>
      <w:marLeft w:val="0"/>
      <w:marRight w:val="0"/>
      <w:marTop w:val="0"/>
      <w:marBottom w:val="0"/>
      <w:divBdr>
        <w:top w:val="none" w:sz="0" w:space="0" w:color="auto"/>
        <w:left w:val="none" w:sz="0" w:space="0" w:color="auto"/>
        <w:bottom w:val="none" w:sz="0" w:space="0" w:color="auto"/>
        <w:right w:val="none" w:sz="0" w:space="0" w:color="auto"/>
      </w:divBdr>
    </w:div>
    <w:div w:id="673608638">
      <w:bodyDiv w:val="1"/>
      <w:marLeft w:val="0"/>
      <w:marRight w:val="0"/>
      <w:marTop w:val="0"/>
      <w:marBottom w:val="0"/>
      <w:divBdr>
        <w:top w:val="none" w:sz="0" w:space="0" w:color="auto"/>
        <w:left w:val="none" w:sz="0" w:space="0" w:color="auto"/>
        <w:bottom w:val="none" w:sz="0" w:space="0" w:color="auto"/>
        <w:right w:val="none" w:sz="0" w:space="0" w:color="auto"/>
      </w:divBdr>
    </w:div>
    <w:div w:id="739602248">
      <w:bodyDiv w:val="1"/>
      <w:marLeft w:val="0"/>
      <w:marRight w:val="0"/>
      <w:marTop w:val="0"/>
      <w:marBottom w:val="0"/>
      <w:divBdr>
        <w:top w:val="none" w:sz="0" w:space="0" w:color="auto"/>
        <w:left w:val="none" w:sz="0" w:space="0" w:color="auto"/>
        <w:bottom w:val="none" w:sz="0" w:space="0" w:color="auto"/>
        <w:right w:val="none" w:sz="0" w:space="0" w:color="auto"/>
      </w:divBdr>
    </w:div>
    <w:div w:id="865481623">
      <w:bodyDiv w:val="1"/>
      <w:marLeft w:val="0"/>
      <w:marRight w:val="0"/>
      <w:marTop w:val="0"/>
      <w:marBottom w:val="0"/>
      <w:divBdr>
        <w:top w:val="none" w:sz="0" w:space="0" w:color="auto"/>
        <w:left w:val="none" w:sz="0" w:space="0" w:color="auto"/>
        <w:bottom w:val="none" w:sz="0" w:space="0" w:color="auto"/>
        <w:right w:val="none" w:sz="0" w:space="0" w:color="auto"/>
      </w:divBdr>
    </w:div>
    <w:div w:id="867987312">
      <w:bodyDiv w:val="1"/>
      <w:marLeft w:val="0"/>
      <w:marRight w:val="0"/>
      <w:marTop w:val="0"/>
      <w:marBottom w:val="0"/>
      <w:divBdr>
        <w:top w:val="none" w:sz="0" w:space="0" w:color="auto"/>
        <w:left w:val="none" w:sz="0" w:space="0" w:color="auto"/>
        <w:bottom w:val="none" w:sz="0" w:space="0" w:color="auto"/>
        <w:right w:val="none" w:sz="0" w:space="0" w:color="auto"/>
      </w:divBdr>
    </w:div>
    <w:div w:id="895629261">
      <w:bodyDiv w:val="1"/>
      <w:marLeft w:val="0"/>
      <w:marRight w:val="0"/>
      <w:marTop w:val="0"/>
      <w:marBottom w:val="0"/>
      <w:divBdr>
        <w:top w:val="none" w:sz="0" w:space="0" w:color="auto"/>
        <w:left w:val="none" w:sz="0" w:space="0" w:color="auto"/>
        <w:bottom w:val="none" w:sz="0" w:space="0" w:color="auto"/>
        <w:right w:val="none" w:sz="0" w:space="0" w:color="auto"/>
      </w:divBdr>
    </w:div>
    <w:div w:id="948507614">
      <w:bodyDiv w:val="1"/>
      <w:marLeft w:val="0"/>
      <w:marRight w:val="0"/>
      <w:marTop w:val="0"/>
      <w:marBottom w:val="0"/>
      <w:divBdr>
        <w:top w:val="none" w:sz="0" w:space="0" w:color="auto"/>
        <w:left w:val="none" w:sz="0" w:space="0" w:color="auto"/>
        <w:bottom w:val="none" w:sz="0" w:space="0" w:color="auto"/>
        <w:right w:val="none" w:sz="0" w:space="0" w:color="auto"/>
      </w:divBdr>
    </w:div>
    <w:div w:id="956061960">
      <w:bodyDiv w:val="1"/>
      <w:marLeft w:val="0"/>
      <w:marRight w:val="0"/>
      <w:marTop w:val="0"/>
      <w:marBottom w:val="0"/>
      <w:divBdr>
        <w:top w:val="none" w:sz="0" w:space="0" w:color="auto"/>
        <w:left w:val="none" w:sz="0" w:space="0" w:color="auto"/>
        <w:bottom w:val="none" w:sz="0" w:space="0" w:color="auto"/>
        <w:right w:val="none" w:sz="0" w:space="0" w:color="auto"/>
      </w:divBdr>
      <w:divsChild>
        <w:div w:id="1348756219">
          <w:marLeft w:val="0"/>
          <w:marRight w:val="0"/>
          <w:marTop w:val="0"/>
          <w:marBottom w:val="0"/>
          <w:divBdr>
            <w:top w:val="none" w:sz="0" w:space="0" w:color="auto"/>
            <w:left w:val="none" w:sz="0" w:space="0" w:color="auto"/>
            <w:bottom w:val="none" w:sz="0" w:space="0" w:color="auto"/>
            <w:right w:val="none" w:sz="0" w:space="0" w:color="auto"/>
          </w:divBdr>
          <w:divsChild>
            <w:div w:id="972372117">
              <w:marLeft w:val="0"/>
              <w:marRight w:val="0"/>
              <w:marTop w:val="0"/>
              <w:marBottom w:val="0"/>
              <w:divBdr>
                <w:top w:val="none" w:sz="0" w:space="0" w:color="auto"/>
                <w:left w:val="none" w:sz="0" w:space="0" w:color="auto"/>
                <w:bottom w:val="none" w:sz="0" w:space="0" w:color="auto"/>
                <w:right w:val="none" w:sz="0" w:space="0" w:color="auto"/>
              </w:divBdr>
              <w:divsChild>
                <w:div w:id="351230954">
                  <w:marLeft w:val="0"/>
                  <w:marRight w:val="0"/>
                  <w:marTop w:val="0"/>
                  <w:marBottom w:val="0"/>
                  <w:divBdr>
                    <w:top w:val="none" w:sz="0" w:space="0" w:color="auto"/>
                    <w:left w:val="none" w:sz="0" w:space="0" w:color="auto"/>
                    <w:bottom w:val="none" w:sz="0" w:space="0" w:color="auto"/>
                    <w:right w:val="none" w:sz="0" w:space="0" w:color="auto"/>
                  </w:divBdr>
                  <w:divsChild>
                    <w:div w:id="11934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9953">
          <w:marLeft w:val="0"/>
          <w:marRight w:val="0"/>
          <w:marTop w:val="0"/>
          <w:marBottom w:val="0"/>
          <w:divBdr>
            <w:top w:val="none" w:sz="0" w:space="0" w:color="auto"/>
            <w:left w:val="none" w:sz="0" w:space="0" w:color="auto"/>
            <w:bottom w:val="none" w:sz="0" w:space="0" w:color="auto"/>
            <w:right w:val="none" w:sz="0" w:space="0" w:color="auto"/>
          </w:divBdr>
          <w:divsChild>
            <w:div w:id="49302903">
              <w:marLeft w:val="0"/>
              <w:marRight w:val="0"/>
              <w:marTop w:val="0"/>
              <w:marBottom w:val="0"/>
              <w:divBdr>
                <w:top w:val="none" w:sz="0" w:space="0" w:color="auto"/>
                <w:left w:val="none" w:sz="0" w:space="0" w:color="auto"/>
                <w:bottom w:val="none" w:sz="0" w:space="0" w:color="auto"/>
                <w:right w:val="none" w:sz="0" w:space="0" w:color="auto"/>
              </w:divBdr>
              <w:divsChild>
                <w:div w:id="1691906032">
                  <w:marLeft w:val="0"/>
                  <w:marRight w:val="0"/>
                  <w:marTop w:val="0"/>
                  <w:marBottom w:val="0"/>
                  <w:divBdr>
                    <w:top w:val="none" w:sz="0" w:space="0" w:color="auto"/>
                    <w:left w:val="none" w:sz="0" w:space="0" w:color="auto"/>
                    <w:bottom w:val="none" w:sz="0" w:space="0" w:color="auto"/>
                    <w:right w:val="none" w:sz="0" w:space="0" w:color="auto"/>
                  </w:divBdr>
                  <w:divsChild>
                    <w:div w:id="13212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862276">
      <w:bodyDiv w:val="1"/>
      <w:marLeft w:val="0"/>
      <w:marRight w:val="0"/>
      <w:marTop w:val="0"/>
      <w:marBottom w:val="0"/>
      <w:divBdr>
        <w:top w:val="none" w:sz="0" w:space="0" w:color="auto"/>
        <w:left w:val="none" w:sz="0" w:space="0" w:color="auto"/>
        <w:bottom w:val="none" w:sz="0" w:space="0" w:color="auto"/>
        <w:right w:val="none" w:sz="0" w:space="0" w:color="auto"/>
      </w:divBdr>
    </w:div>
    <w:div w:id="1003630378">
      <w:bodyDiv w:val="1"/>
      <w:marLeft w:val="0"/>
      <w:marRight w:val="0"/>
      <w:marTop w:val="0"/>
      <w:marBottom w:val="0"/>
      <w:divBdr>
        <w:top w:val="none" w:sz="0" w:space="0" w:color="auto"/>
        <w:left w:val="none" w:sz="0" w:space="0" w:color="auto"/>
        <w:bottom w:val="none" w:sz="0" w:space="0" w:color="auto"/>
        <w:right w:val="none" w:sz="0" w:space="0" w:color="auto"/>
      </w:divBdr>
    </w:div>
    <w:div w:id="1070931725">
      <w:bodyDiv w:val="1"/>
      <w:marLeft w:val="0"/>
      <w:marRight w:val="0"/>
      <w:marTop w:val="0"/>
      <w:marBottom w:val="0"/>
      <w:divBdr>
        <w:top w:val="none" w:sz="0" w:space="0" w:color="auto"/>
        <w:left w:val="none" w:sz="0" w:space="0" w:color="auto"/>
        <w:bottom w:val="none" w:sz="0" w:space="0" w:color="auto"/>
        <w:right w:val="none" w:sz="0" w:space="0" w:color="auto"/>
      </w:divBdr>
    </w:div>
    <w:div w:id="1103260143">
      <w:bodyDiv w:val="1"/>
      <w:marLeft w:val="0"/>
      <w:marRight w:val="0"/>
      <w:marTop w:val="0"/>
      <w:marBottom w:val="0"/>
      <w:divBdr>
        <w:top w:val="none" w:sz="0" w:space="0" w:color="auto"/>
        <w:left w:val="none" w:sz="0" w:space="0" w:color="auto"/>
        <w:bottom w:val="none" w:sz="0" w:space="0" w:color="auto"/>
        <w:right w:val="none" w:sz="0" w:space="0" w:color="auto"/>
      </w:divBdr>
    </w:div>
    <w:div w:id="1108310421">
      <w:bodyDiv w:val="1"/>
      <w:marLeft w:val="0"/>
      <w:marRight w:val="0"/>
      <w:marTop w:val="0"/>
      <w:marBottom w:val="0"/>
      <w:divBdr>
        <w:top w:val="none" w:sz="0" w:space="0" w:color="auto"/>
        <w:left w:val="none" w:sz="0" w:space="0" w:color="auto"/>
        <w:bottom w:val="none" w:sz="0" w:space="0" w:color="auto"/>
        <w:right w:val="none" w:sz="0" w:space="0" w:color="auto"/>
      </w:divBdr>
    </w:div>
    <w:div w:id="1228342442">
      <w:bodyDiv w:val="1"/>
      <w:marLeft w:val="0"/>
      <w:marRight w:val="0"/>
      <w:marTop w:val="0"/>
      <w:marBottom w:val="0"/>
      <w:divBdr>
        <w:top w:val="none" w:sz="0" w:space="0" w:color="auto"/>
        <w:left w:val="none" w:sz="0" w:space="0" w:color="auto"/>
        <w:bottom w:val="none" w:sz="0" w:space="0" w:color="auto"/>
        <w:right w:val="none" w:sz="0" w:space="0" w:color="auto"/>
      </w:divBdr>
    </w:div>
    <w:div w:id="1388989091">
      <w:bodyDiv w:val="1"/>
      <w:marLeft w:val="0"/>
      <w:marRight w:val="0"/>
      <w:marTop w:val="0"/>
      <w:marBottom w:val="0"/>
      <w:divBdr>
        <w:top w:val="none" w:sz="0" w:space="0" w:color="auto"/>
        <w:left w:val="none" w:sz="0" w:space="0" w:color="auto"/>
        <w:bottom w:val="none" w:sz="0" w:space="0" w:color="auto"/>
        <w:right w:val="none" w:sz="0" w:space="0" w:color="auto"/>
      </w:divBdr>
    </w:div>
    <w:div w:id="1433428043">
      <w:bodyDiv w:val="1"/>
      <w:marLeft w:val="0"/>
      <w:marRight w:val="0"/>
      <w:marTop w:val="0"/>
      <w:marBottom w:val="0"/>
      <w:divBdr>
        <w:top w:val="none" w:sz="0" w:space="0" w:color="auto"/>
        <w:left w:val="none" w:sz="0" w:space="0" w:color="auto"/>
        <w:bottom w:val="none" w:sz="0" w:space="0" w:color="auto"/>
        <w:right w:val="none" w:sz="0" w:space="0" w:color="auto"/>
      </w:divBdr>
    </w:div>
    <w:div w:id="1444878774">
      <w:bodyDiv w:val="1"/>
      <w:marLeft w:val="0"/>
      <w:marRight w:val="0"/>
      <w:marTop w:val="0"/>
      <w:marBottom w:val="0"/>
      <w:divBdr>
        <w:top w:val="none" w:sz="0" w:space="0" w:color="auto"/>
        <w:left w:val="none" w:sz="0" w:space="0" w:color="auto"/>
        <w:bottom w:val="none" w:sz="0" w:space="0" w:color="auto"/>
        <w:right w:val="none" w:sz="0" w:space="0" w:color="auto"/>
      </w:divBdr>
    </w:div>
    <w:div w:id="1609963657">
      <w:bodyDiv w:val="1"/>
      <w:marLeft w:val="0"/>
      <w:marRight w:val="0"/>
      <w:marTop w:val="0"/>
      <w:marBottom w:val="0"/>
      <w:divBdr>
        <w:top w:val="none" w:sz="0" w:space="0" w:color="auto"/>
        <w:left w:val="none" w:sz="0" w:space="0" w:color="auto"/>
        <w:bottom w:val="none" w:sz="0" w:space="0" w:color="auto"/>
        <w:right w:val="none" w:sz="0" w:space="0" w:color="auto"/>
      </w:divBdr>
    </w:div>
    <w:div w:id="1627589852">
      <w:bodyDiv w:val="1"/>
      <w:marLeft w:val="0"/>
      <w:marRight w:val="0"/>
      <w:marTop w:val="0"/>
      <w:marBottom w:val="0"/>
      <w:divBdr>
        <w:top w:val="none" w:sz="0" w:space="0" w:color="auto"/>
        <w:left w:val="none" w:sz="0" w:space="0" w:color="auto"/>
        <w:bottom w:val="none" w:sz="0" w:space="0" w:color="auto"/>
        <w:right w:val="none" w:sz="0" w:space="0" w:color="auto"/>
      </w:divBdr>
    </w:div>
    <w:div w:id="1627933684">
      <w:bodyDiv w:val="1"/>
      <w:marLeft w:val="0"/>
      <w:marRight w:val="0"/>
      <w:marTop w:val="0"/>
      <w:marBottom w:val="0"/>
      <w:divBdr>
        <w:top w:val="none" w:sz="0" w:space="0" w:color="auto"/>
        <w:left w:val="none" w:sz="0" w:space="0" w:color="auto"/>
        <w:bottom w:val="none" w:sz="0" w:space="0" w:color="auto"/>
        <w:right w:val="none" w:sz="0" w:space="0" w:color="auto"/>
      </w:divBdr>
      <w:divsChild>
        <w:div w:id="819687821">
          <w:marLeft w:val="0"/>
          <w:marRight w:val="0"/>
          <w:marTop w:val="0"/>
          <w:marBottom w:val="0"/>
          <w:divBdr>
            <w:top w:val="none" w:sz="0" w:space="0" w:color="auto"/>
            <w:left w:val="none" w:sz="0" w:space="0" w:color="auto"/>
            <w:bottom w:val="none" w:sz="0" w:space="0" w:color="auto"/>
            <w:right w:val="none" w:sz="0" w:space="0" w:color="auto"/>
          </w:divBdr>
          <w:divsChild>
            <w:div w:id="1214385998">
              <w:marLeft w:val="0"/>
              <w:marRight w:val="0"/>
              <w:marTop w:val="0"/>
              <w:marBottom w:val="0"/>
              <w:divBdr>
                <w:top w:val="none" w:sz="0" w:space="0" w:color="auto"/>
                <w:left w:val="none" w:sz="0" w:space="0" w:color="auto"/>
                <w:bottom w:val="none" w:sz="0" w:space="0" w:color="auto"/>
                <w:right w:val="none" w:sz="0" w:space="0" w:color="auto"/>
              </w:divBdr>
              <w:divsChild>
                <w:div w:id="1829401433">
                  <w:marLeft w:val="0"/>
                  <w:marRight w:val="0"/>
                  <w:marTop w:val="0"/>
                  <w:marBottom w:val="0"/>
                  <w:divBdr>
                    <w:top w:val="none" w:sz="0" w:space="0" w:color="auto"/>
                    <w:left w:val="none" w:sz="0" w:space="0" w:color="auto"/>
                    <w:bottom w:val="none" w:sz="0" w:space="0" w:color="auto"/>
                    <w:right w:val="none" w:sz="0" w:space="0" w:color="auto"/>
                  </w:divBdr>
                  <w:divsChild>
                    <w:div w:id="784928562">
                      <w:marLeft w:val="0"/>
                      <w:marRight w:val="0"/>
                      <w:marTop w:val="0"/>
                      <w:marBottom w:val="0"/>
                      <w:divBdr>
                        <w:top w:val="none" w:sz="0" w:space="0" w:color="auto"/>
                        <w:left w:val="none" w:sz="0" w:space="0" w:color="auto"/>
                        <w:bottom w:val="none" w:sz="0" w:space="0" w:color="auto"/>
                        <w:right w:val="none" w:sz="0" w:space="0" w:color="auto"/>
                      </w:divBdr>
                      <w:divsChild>
                        <w:div w:id="2086536650">
                          <w:marLeft w:val="0"/>
                          <w:marRight w:val="0"/>
                          <w:marTop w:val="0"/>
                          <w:marBottom w:val="0"/>
                          <w:divBdr>
                            <w:top w:val="none" w:sz="0" w:space="0" w:color="auto"/>
                            <w:left w:val="none" w:sz="0" w:space="0" w:color="auto"/>
                            <w:bottom w:val="none" w:sz="0" w:space="0" w:color="auto"/>
                            <w:right w:val="none" w:sz="0" w:space="0" w:color="auto"/>
                          </w:divBdr>
                          <w:divsChild>
                            <w:div w:id="572082548">
                              <w:marLeft w:val="0"/>
                              <w:marRight w:val="0"/>
                              <w:marTop w:val="0"/>
                              <w:marBottom w:val="0"/>
                              <w:divBdr>
                                <w:top w:val="none" w:sz="0" w:space="0" w:color="auto"/>
                                <w:left w:val="none" w:sz="0" w:space="0" w:color="auto"/>
                                <w:bottom w:val="none" w:sz="0" w:space="0" w:color="auto"/>
                                <w:right w:val="none" w:sz="0" w:space="0" w:color="auto"/>
                              </w:divBdr>
                              <w:divsChild>
                                <w:div w:id="1414623854">
                                  <w:marLeft w:val="0"/>
                                  <w:marRight w:val="0"/>
                                  <w:marTop w:val="0"/>
                                  <w:marBottom w:val="0"/>
                                  <w:divBdr>
                                    <w:top w:val="none" w:sz="0" w:space="0" w:color="auto"/>
                                    <w:left w:val="none" w:sz="0" w:space="0" w:color="auto"/>
                                    <w:bottom w:val="none" w:sz="0" w:space="0" w:color="auto"/>
                                    <w:right w:val="none" w:sz="0" w:space="0" w:color="auto"/>
                                  </w:divBdr>
                                  <w:divsChild>
                                    <w:div w:id="1676422860">
                                      <w:marLeft w:val="0"/>
                                      <w:marRight w:val="0"/>
                                      <w:marTop w:val="0"/>
                                      <w:marBottom w:val="0"/>
                                      <w:divBdr>
                                        <w:top w:val="none" w:sz="0" w:space="0" w:color="auto"/>
                                        <w:left w:val="none" w:sz="0" w:space="0" w:color="auto"/>
                                        <w:bottom w:val="none" w:sz="0" w:space="0" w:color="auto"/>
                                        <w:right w:val="none" w:sz="0" w:space="0" w:color="auto"/>
                                      </w:divBdr>
                                      <w:divsChild>
                                        <w:div w:id="685642275">
                                          <w:marLeft w:val="0"/>
                                          <w:marRight w:val="0"/>
                                          <w:marTop w:val="0"/>
                                          <w:marBottom w:val="0"/>
                                          <w:divBdr>
                                            <w:top w:val="none" w:sz="0" w:space="0" w:color="auto"/>
                                            <w:left w:val="none" w:sz="0" w:space="0" w:color="auto"/>
                                            <w:bottom w:val="none" w:sz="0" w:space="0" w:color="auto"/>
                                            <w:right w:val="none" w:sz="0" w:space="0" w:color="auto"/>
                                          </w:divBdr>
                                          <w:divsChild>
                                            <w:div w:id="156191434">
                                              <w:marLeft w:val="0"/>
                                              <w:marRight w:val="0"/>
                                              <w:marTop w:val="0"/>
                                              <w:marBottom w:val="0"/>
                                              <w:divBdr>
                                                <w:top w:val="none" w:sz="0" w:space="0" w:color="auto"/>
                                                <w:left w:val="none" w:sz="0" w:space="0" w:color="auto"/>
                                                <w:bottom w:val="none" w:sz="0" w:space="0" w:color="auto"/>
                                                <w:right w:val="none" w:sz="0" w:space="0" w:color="auto"/>
                                              </w:divBdr>
                                              <w:divsChild>
                                                <w:div w:id="83917753">
                                                  <w:marLeft w:val="0"/>
                                                  <w:marRight w:val="0"/>
                                                  <w:marTop w:val="0"/>
                                                  <w:marBottom w:val="0"/>
                                                  <w:divBdr>
                                                    <w:top w:val="none" w:sz="0" w:space="0" w:color="auto"/>
                                                    <w:left w:val="none" w:sz="0" w:space="0" w:color="auto"/>
                                                    <w:bottom w:val="none" w:sz="0" w:space="0" w:color="auto"/>
                                                    <w:right w:val="none" w:sz="0" w:space="0" w:color="auto"/>
                                                  </w:divBdr>
                                                  <w:divsChild>
                                                    <w:div w:id="530850158">
                                                      <w:marLeft w:val="0"/>
                                                      <w:marRight w:val="0"/>
                                                      <w:marTop w:val="0"/>
                                                      <w:marBottom w:val="0"/>
                                                      <w:divBdr>
                                                        <w:top w:val="none" w:sz="0" w:space="0" w:color="auto"/>
                                                        <w:left w:val="none" w:sz="0" w:space="0" w:color="auto"/>
                                                        <w:bottom w:val="none" w:sz="0" w:space="0" w:color="auto"/>
                                                        <w:right w:val="none" w:sz="0" w:space="0" w:color="auto"/>
                                                      </w:divBdr>
                                                      <w:divsChild>
                                                        <w:div w:id="2596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47733">
                                              <w:marLeft w:val="0"/>
                                              <w:marRight w:val="0"/>
                                              <w:marTop w:val="0"/>
                                              <w:marBottom w:val="0"/>
                                              <w:divBdr>
                                                <w:top w:val="none" w:sz="0" w:space="0" w:color="auto"/>
                                                <w:left w:val="none" w:sz="0" w:space="0" w:color="auto"/>
                                                <w:bottom w:val="none" w:sz="0" w:space="0" w:color="auto"/>
                                                <w:right w:val="none" w:sz="0" w:space="0" w:color="auto"/>
                                              </w:divBdr>
                                              <w:divsChild>
                                                <w:div w:id="1688100715">
                                                  <w:marLeft w:val="0"/>
                                                  <w:marRight w:val="0"/>
                                                  <w:marTop w:val="0"/>
                                                  <w:marBottom w:val="0"/>
                                                  <w:divBdr>
                                                    <w:top w:val="none" w:sz="0" w:space="0" w:color="auto"/>
                                                    <w:left w:val="none" w:sz="0" w:space="0" w:color="auto"/>
                                                    <w:bottom w:val="none" w:sz="0" w:space="0" w:color="auto"/>
                                                    <w:right w:val="none" w:sz="0" w:space="0" w:color="auto"/>
                                                  </w:divBdr>
                                                  <w:divsChild>
                                                    <w:div w:id="988482243">
                                                      <w:marLeft w:val="0"/>
                                                      <w:marRight w:val="0"/>
                                                      <w:marTop w:val="0"/>
                                                      <w:marBottom w:val="0"/>
                                                      <w:divBdr>
                                                        <w:top w:val="none" w:sz="0" w:space="0" w:color="auto"/>
                                                        <w:left w:val="none" w:sz="0" w:space="0" w:color="auto"/>
                                                        <w:bottom w:val="none" w:sz="0" w:space="0" w:color="auto"/>
                                                        <w:right w:val="none" w:sz="0" w:space="0" w:color="auto"/>
                                                      </w:divBdr>
                                                      <w:divsChild>
                                                        <w:div w:id="1207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644214">
          <w:marLeft w:val="0"/>
          <w:marRight w:val="0"/>
          <w:marTop w:val="0"/>
          <w:marBottom w:val="0"/>
          <w:divBdr>
            <w:top w:val="none" w:sz="0" w:space="0" w:color="auto"/>
            <w:left w:val="none" w:sz="0" w:space="0" w:color="auto"/>
            <w:bottom w:val="none" w:sz="0" w:space="0" w:color="auto"/>
            <w:right w:val="none" w:sz="0" w:space="0" w:color="auto"/>
          </w:divBdr>
          <w:divsChild>
            <w:div w:id="1090196020">
              <w:marLeft w:val="0"/>
              <w:marRight w:val="0"/>
              <w:marTop w:val="0"/>
              <w:marBottom w:val="0"/>
              <w:divBdr>
                <w:top w:val="none" w:sz="0" w:space="0" w:color="auto"/>
                <w:left w:val="none" w:sz="0" w:space="0" w:color="auto"/>
                <w:bottom w:val="none" w:sz="0" w:space="0" w:color="auto"/>
                <w:right w:val="none" w:sz="0" w:space="0" w:color="auto"/>
              </w:divBdr>
              <w:divsChild>
                <w:div w:id="667706927">
                  <w:marLeft w:val="0"/>
                  <w:marRight w:val="0"/>
                  <w:marTop w:val="0"/>
                  <w:marBottom w:val="0"/>
                  <w:divBdr>
                    <w:top w:val="none" w:sz="0" w:space="0" w:color="auto"/>
                    <w:left w:val="none" w:sz="0" w:space="0" w:color="auto"/>
                    <w:bottom w:val="none" w:sz="0" w:space="0" w:color="auto"/>
                    <w:right w:val="none" w:sz="0" w:space="0" w:color="auto"/>
                  </w:divBdr>
                  <w:divsChild>
                    <w:div w:id="928734325">
                      <w:marLeft w:val="0"/>
                      <w:marRight w:val="0"/>
                      <w:marTop w:val="0"/>
                      <w:marBottom w:val="0"/>
                      <w:divBdr>
                        <w:top w:val="none" w:sz="0" w:space="0" w:color="auto"/>
                        <w:left w:val="none" w:sz="0" w:space="0" w:color="auto"/>
                        <w:bottom w:val="none" w:sz="0" w:space="0" w:color="auto"/>
                        <w:right w:val="none" w:sz="0" w:space="0" w:color="auto"/>
                      </w:divBdr>
                      <w:divsChild>
                        <w:div w:id="1705133659">
                          <w:marLeft w:val="0"/>
                          <w:marRight w:val="0"/>
                          <w:marTop w:val="0"/>
                          <w:marBottom w:val="0"/>
                          <w:divBdr>
                            <w:top w:val="none" w:sz="0" w:space="0" w:color="auto"/>
                            <w:left w:val="none" w:sz="0" w:space="0" w:color="auto"/>
                            <w:bottom w:val="none" w:sz="0" w:space="0" w:color="auto"/>
                            <w:right w:val="none" w:sz="0" w:space="0" w:color="auto"/>
                          </w:divBdr>
                          <w:divsChild>
                            <w:div w:id="2073768743">
                              <w:marLeft w:val="0"/>
                              <w:marRight w:val="0"/>
                              <w:marTop w:val="0"/>
                              <w:marBottom w:val="0"/>
                              <w:divBdr>
                                <w:top w:val="none" w:sz="0" w:space="0" w:color="auto"/>
                                <w:left w:val="none" w:sz="0" w:space="0" w:color="auto"/>
                                <w:bottom w:val="none" w:sz="0" w:space="0" w:color="auto"/>
                                <w:right w:val="none" w:sz="0" w:space="0" w:color="auto"/>
                              </w:divBdr>
                              <w:divsChild>
                                <w:div w:id="1429958777">
                                  <w:marLeft w:val="0"/>
                                  <w:marRight w:val="0"/>
                                  <w:marTop w:val="0"/>
                                  <w:marBottom w:val="0"/>
                                  <w:divBdr>
                                    <w:top w:val="none" w:sz="0" w:space="0" w:color="auto"/>
                                    <w:left w:val="none" w:sz="0" w:space="0" w:color="auto"/>
                                    <w:bottom w:val="none" w:sz="0" w:space="0" w:color="auto"/>
                                    <w:right w:val="none" w:sz="0" w:space="0" w:color="auto"/>
                                  </w:divBdr>
                                  <w:divsChild>
                                    <w:div w:id="1199514418">
                                      <w:marLeft w:val="0"/>
                                      <w:marRight w:val="0"/>
                                      <w:marTop w:val="0"/>
                                      <w:marBottom w:val="0"/>
                                      <w:divBdr>
                                        <w:top w:val="none" w:sz="0" w:space="0" w:color="auto"/>
                                        <w:left w:val="none" w:sz="0" w:space="0" w:color="auto"/>
                                        <w:bottom w:val="none" w:sz="0" w:space="0" w:color="auto"/>
                                        <w:right w:val="none" w:sz="0" w:space="0" w:color="auto"/>
                                      </w:divBdr>
                                      <w:divsChild>
                                        <w:div w:id="2082554483">
                                          <w:marLeft w:val="0"/>
                                          <w:marRight w:val="0"/>
                                          <w:marTop w:val="0"/>
                                          <w:marBottom w:val="0"/>
                                          <w:divBdr>
                                            <w:top w:val="none" w:sz="0" w:space="0" w:color="auto"/>
                                            <w:left w:val="none" w:sz="0" w:space="0" w:color="auto"/>
                                            <w:bottom w:val="none" w:sz="0" w:space="0" w:color="auto"/>
                                            <w:right w:val="none" w:sz="0" w:space="0" w:color="auto"/>
                                          </w:divBdr>
                                          <w:divsChild>
                                            <w:div w:id="669137627">
                                              <w:marLeft w:val="0"/>
                                              <w:marRight w:val="0"/>
                                              <w:marTop w:val="0"/>
                                              <w:marBottom w:val="0"/>
                                              <w:divBdr>
                                                <w:top w:val="none" w:sz="0" w:space="0" w:color="auto"/>
                                                <w:left w:val="none" w:sz="0" w:space="0" w:color="auto"/>
                                                <w:bottom w:val="none" w:sz="0" w:space="0" w:color="auto"/>
                                                <w:right w:val="none" w:sz="0" w:space="0" w:color="auto"/>
                                              </w:divBdr>
                                              <w:divsChild>
                                                <w:div w:id="16433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169342">
                  <w:marLeft w:val="0"/>
                  <w:marRight w:val="0"/>
                  <w:marTop w:val="0"/>
                  <w:marBottom w:val="0"/>
                  <w:divBdr>
                    <w:top w:val="none" w:sz="0" w:space="0" w:color="auto"/>
                    <w:left w:val="none" w:sz="0" w:space="0" w:color="auto"/>
                    <w:bottom w:val="none" w:sz="0" w:space="0" w:color="auto"/>
                    <w:right w:val="none" w:sz="0" w:space="0" w:color="auto"/>
                  </w:divBdr>
                  <w:divsChild>
                    <w:div w:id="1201287758">
                      <w:marLeft w:val="0"/>
                      <w:marRight w:val="0"/>
                      <w:marTop w:val="0"/>
                      <w:marBottom w:val="0"/>
                      <w:divBdr>
                        <w:top w:val="none" w:sz="0" w:space="0" w:color="auto"/>
                        <w:left w:val="none" w:sz="0" w:space="0" w:color="auto"/>
                        <w:bottom w:val="none" w:sz="0" w:space="0" w:color="auto"/>
                        <w:right w:val="none" w:sz="0" w:space="0" w:color="auto"/>
                      </w:divBdr>
                      <w:divsChild>
                        <w:div w:id="8455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606095">
      <w:bodyDiv w:val="1"/>
      <w:marLeft w:val="0"/>
      <w:marRight w:val="0"/>
      <w:marTop w:val="0"/>
      <w:marBottom w:val="0"/>
      <w:divBdr>
        <w:top w:val="none" w:sz="0" w:space="0" w:color="auto"/>
        <w:left w:val="none" w:sz="0" w:space="0" w:color="auto"/>
        <w:bottom w:val="none" w:sz="0" w:space="0" w:color="auto"/>
        <w:right w:val="none" w:sz="0" w:space="0" w:color="auto"/>
      </w:divBdr>
    </w:div>
    <w:div w:id="1715697082">
      <w:bodyDiv w:val="1"/>
      <w:marLeft w:val="0"/>
      <w:marRight w:val="0"/>
      <w:marTop w:val="0"/>
      <w:marBottom w:val="0"/>
      <w:divBdr>
        <w:top w:val="none" w:sz="0" w:space="0" w:color="auto"/>
        <w:left w:val="none" w:sz="0" w:space="0" w:color="auto"/>
        <w:bottom w:val="none" w:sz="0" w:space="0" w:color="auto"/>
        <w:right w:val="none" w:sz="0" w:space="0" w:color="auto"/>
      </w:divBdr>
    </w:div>
    <w:div w:id="1757048664">
      <w:bodyDiv w:val="1"/>
      <w:marLeft w:val="0"/>
      <w:marRight w:val="0"/>
      <w:marTop w:val="0"/>
      <w:marBottom w:val="0"/>
      <w:divBdr>
        <w:top w:val="none" w:sz="0" w:space="0" w:color="auto"/>
        <w:left w:val="none" w:sz="0" w:space="0" w:color="auto"/>
        <w:bottom w:val="none" w:sz="0" w:space="0" w:color="auto"/>
        <w:right w:val="none" w:sz="0" w:space="0" w:color="auto"/>
      </w:divBdr>
    </w:div>
    <w:div w:id="1794326400">
      <w:bodyDiv w:val="1"/>
      <w:marLeft w:val="0"/>
      <w:marRight w:val="0"/>
      <w:marTop w:val="0"/>
      <w:marBottom w:val="0"/>
      <w:divBdr>
        <w:top w:val="none" w:sz="0" w:space="0" w:color="auto"/>
        <w:left w:val="none" w:sz="0" w:space="0" w:color="auto"/>
        <w:bottom w:val="none" w:sz="0" w:space="0" w:color="auto"/>
        <w:right w:val="none" w:sz="0" w:space="0" w:color="auto"/>
      </w:divBdr>
    </w:div>
    <w:div w:id="1797403287">
      <w:bodyDiv w:val="1"/>
      <w:marLeft w:val="0"/>
      <w:marRight w:val="0"/>
      <w:marTop w:val="0"/>
      <w:marBottom w:val="0"/>
      <w:divBdr>
        <w:top w:val="none" w:sz="0" w:space="0" w:color="auto"/>
        <w:left w:val="none" w:sz="0" w:space="0" w:color="auto"/>
        <w:bottom w:val="none" w:sz="0" w:space="0" w:color="auto"/>
        <w:right w:val="none" w:sz="0" w:space="0" w:color="auto"/>
      </w:divBdr>
    </w:div>
    <w:div w:id="1813213763">
      <w:bodyDiv w:val="1"/>
      <w:marLeft w:val="0"/>
      <w:marRight w:val="0"/>
      <w:marTop w:val="0"/>
      <w:marBottom w:val="0"/>
      <w:divBdr>
        <w:top w:val="none" w:sz="0" w:space="0" w:color="auto"/>
        <w:left w:val="none" w:sz="0" w:space="0" w:color="auto"/>
        <w:bottom w:val="none" w:sz="0" w:space="0" w:color="auto"/>
        <w:right w:val="none" w:sz="0" w:space="0" w:color="auto"/>
      </w:divBdr>
    </w:div>
    <w:div w:id="1870414953">
      <w:bodyDiv w:val="1"/>
      <w:marLeft w:val="0"/>
      <w:marRight w:val="0"/>
      <w:marTop w:val="0"/>
      <w:marBottom w:val="0"/>
      <w:divBdr>
        <w:top w:val="none" w:sz="0" w:space="0" w:color="auto"/>
        <w:left w:val="none" w:sz="0" w:space="0" w:color="auto"/>
        <w:bottom w:val="none" w:sz="0" w:space="0" w:color="auto"/>
        <w:right w:val="none" w:sz="0" w:space="0" w:color="auto"/>
      </w:divBdr>
    </w:div>
    <w:div w:id="1934049810">
      <w:bodyDiv w:val="1"/>
      <w:marLeft w:val="0"/>
      <w:marRight w:val="0"/>
      <w:marTop w:val="0"/>
      <w:marBottom w:val="0"/>
      <w:divBdr>
        <w:top w:val="none" w:sz="0" w:space="0" w:color="auto"/>
        <w:left w:val="none" w:sz="0" w:space="0" w:color="auto"/>
        <w:bottom w:val="none" w:sz="0" w:space="0" w:color="auto"/>
        <w:right w:val="none" w:sz="0" w:space="0" w:color="auto"/>
      </w:divBdr>
    </w:div>
    <w:div w:id="1955406796">
      <w:bodyDiv w:val="1"/>
      <w:marLeft w:val="0"/>
      <w:marRight w:val="0"/>
      <w:marTop w:val="0"/>
      <w:marBottom w:val="0"/>
      <w:divBdr>
        <w:top w:val="none" w:sz="0" w:space="0" w:color="auto"/>
        <w:left w:val="none" w:sz="0" w:space="0" w:color="auto"/>
        <w:bottom w:val="none" w:sz="0" w:space="0" w:color="auto"/>
        <w:right w:val="none" w:sz="0" w:space="0" w:color="auto"/>
      </w:divBdr>
    </w:div>
    <w:div w:id="2093309795">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Correlation%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1" i="0" u="none" strike="noStrike" kern="1200" baseline="0">
                    <a:solidFill>
                      <a:schemeClr val="tx2">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Sheet1!$A$2:$A$24</c:f>
              <c:strCache>
                <c:ptCount val="23"/>
                <c:pt idx="0">
                  <c:v>sqft_living</c:v>
                </c:pt>
                <c:pt idx="1">
                  <c:v>grade</c:v>
                </c:pt>
                <c:pt idx="2">
                  <c:v>sqft_above</c:v>
                </c:pt>
                <c:pt idx="3">
                  <c:v>sqft_living15</c:v>
                </c:pt>
                <c:pt idx="4">
                  <c:v>bathrooms</c:v>
                </c:pt>
                <c:pt idx="5">
                  <c:v>sqft_basement</c:v>
                </c:pt>
                <c:pt idx="6">
                  <c:v>bedrooms</c:v>
                </c:pt>
                <c:pt idx="7">
                  <c:v>view_4</c:v>
                </c:pt>
                <c:pt idx="8">
                  <c:v>lat</c:v>
                </c:pt>
                <c:pt idx="9">
                  <c:v>waterfront</c:v>
                </c:pt>
                <c:pt idx="10">
                  <c:v>floors</c:v>
                </c:pt>
                <c:pt idx="11">
                  <c:v>view_3</c:v>
                </c:pt>
                <c:pt idx="12">
                  <c:v>view_2</c:v>
                </c:pt>
                <c:pt idx="13">
                  <c:v>yr_renovated</c:v>
                </c:pt>
                <c:pt idx="14">
                  <c:v>view_1</c:v>
                </c:pt>
                <c:pt idx="15">
                  <c:v>sqft_lot</c:v>
                </c:pt>
                <c:pt idx="16">
                  <c:v>sqft_lot15</c:v>
                </c:pt>
                <c:pt idx="17">
                  <c:v>yr_built</c:v>
                </c:pt>
                <c:pt idx="18">
                  <c:v>condition</c:v>
                </c:pt>
                <c:pt idx="19">
                  <c:v>long</c:v>
                </c:pt>
                <c:pt idx="20">
                  <c:v>date</c:v>
                </c:pt>
                <c:pt idx="21">
                  <c:v>zipcode</c:v>
                </c:pt>
                <c:pt idx="22">
                  <c:v>view_0</c:v>
                </c:pt>
              </c:strCache>
            </c:strRef>
          </c:cat>
          <c:val>
            <c:numRef>
              <c:f>Sheet1!$B$2:$B$24</c:f>
              <c:numCache>
                <c:formatCode>0.00</c:formatCode>
                <c:ptCount val="23"/>
                <c:pt idx="0">
                  <c:v>0.702044</c:v>
                </c:pt>
                <c:pt idx="1">
                  <c:v>0.66746300000000003</c:v>
                </c:pt>
                <c:pt idx="2">
                  <c:v>0.60555899999999996</c:v>
                </c:pt>
                <c:pt idx="3">
                  <c:v>0.58537399999999995</c:v>
                </c:pt>
                <c:pt idx="4">
                  <c:v>0.52513399999999999</c:v>
                </c:pt>
                <c:pt idx="5">
                  <c:v>0.32383699999999999</c:v>
                </c:pt>
                <c:pt idx="6">
                  <c:v>0.308338</c:v>
                </c:pt>
                <c:pt idx="7">
                  <c:v>0.307921</c:v>
                </c:pt>
                <c:pt idx="8">
                  <c:v>0.306919</c:v>
                </c:pt>
                <c:pt idx="9">
                  <c:v>0.26633099999999998</c:v>
                </c:pt>
                <c:pt idx="10">
                  <c:v>0.25678600000000001</c:v>
                </c:pt>
                <c:pt idx="11">
                  <c:v>0.18293599999999999</c:v>
                </c:pt>
                <c:pt idx="12">
                  <c:v>0.14846999999999999</c:v>
                </c:pt>
                <c:pt idx="13">
                  <c:v>0.126442</c:v>
                </c:pt>
                <c:pt idx="14">
                  <c:v>9.2595999999999998E-2</c:v>
                </c:pt>
                <c:pt idx="15">
                  <c:v>8.9654999999999999E-2</c:v>
                </c:pt>
                <c:pt idx="16">
                  <c:v>8.2456000000000002E-2</c:v>
                </c:pt>
                <c:pt idx="17">
                  <c:v>5.3982000000000002E-2</c:v>
                </c:pt>
                <c:pt idx="18">
                  <c:v>3.6392000000000001E-2</c:v>
                </c:pt>
                <c:pt idx="19">
                  <c:v>2.1571E-2</c:v>
                </c:pt>
                <c:pt idx="20">
                  <c:v>-4.3660000000000001E-3</c:v>
                </c:pt>
                <c:pt idx="21">
                  <c:v>-5.3168E-2</c:v>
                </c:pt>
                <c:pt idx="22">
                  <c:v>-0.359176</c:v>
                </c:pt>
              </c:numCache>
            </c:numRef>
          </c:val>
          <c:extLst>
            <c:ext xmlns:c16="http://schemas.microsoft.com/office/drawing/2014/chart" uri="{C3380CC4-5D6E-409C-BE32-E72D297353CC}">
              <c16:uniqueId val="{00000000-88D0-47F0-BA70-30E411AA2674}"/>
            </c:ext>
          </c:extLst>
        </c:ser>
        <c:dLbls>
          <c:dLblPos val="outEnd"/>
          <c:showLegendKey val="0"/>
          <c:showVal val="1"/>
          <c:showCatName val="0"/>
          <c:showSerName val="0"/>
          <c:showPercent val="0"/>
          <c:showBubbleSize val="0"/>
        </c:dLbls>
        <c:gapWidth val="444"/>
        <c:overlap val="-90"/>
        <c:axId val="1893746464"/>
        <c:axId val="1893740704"/>
      </c:barChart>
      <c:catAx>
        <c:axId val="1893746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93740704"/>
        <c:crosses val="autoZero"/>
        <c:auto val="1"/>
        <c:lblAlgn val="ctr"/>
        <c:lblOffset val="100"/>
        <c:noMultiLvlLbl val="0"/>
      </c:catAx>
      <c:valAx>
        <c:axId val="1893740704"/>
        <c:scaling>
          <c:orientation val="minMax"/>
        </c:scaling>
        <c:delete val="1"/>
        <c:axPos val="l"/>
        <c:numFmt formatCode="0.00" sourceLinked="1"/>
        <c:majorTickMark val="none"/>
        <c:minorTickMark val="none"/>
        <c:tickLblPos val="nextTo"/>
        <c:crossAx val="1893746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b:Tag>
    <b:SourceType>DocumentFromInternetSite</b:SourceType>
    <b:Guid>{441DAB30-7851-41CD-8BA8-861073474A35}</b:Guid>
    <b:Author>
      <b:Author>
        <b:Corporate>ScienceDirect</b:Corporate>
      </b:Author>
    </b:Author>
    <b:RefOrder>1</b:RefOrder>
  </b:Source>
</b:Sources>
</file>

<file path=customXml/itemProps1.xml><?xml version="1.0" encoding="utf-8"?>
<ds:datastoreItem xmlns:ds="http://schemas.openxmlformats.org/officeDocument/2006/customXml" ds:itemID="{CD1C2E64-5A30-439D-BAB9-5881F25D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Albira Nousin</dc:creator>
  <cp:keywords/>
  <dc:description/>
  <cp:lastModifiedBy>Tashmeet Saluja</cp:lastModifiedBy>
  <cp:revision>53</cp:revision>
  <dcterms:created xsi:type="dcterms:W3CDTF">2024-11-06T16:26:00Z</dcterms:created>
  <dcterms:modified xsi:type="dcterms:W3CDTF">2024-11-07T04:20:00Z</dcterms:modified>
</cp:coreProperties>
</file>