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需求规约 - 影像诊断中心系统</w:t>
      </w:r>
    </w:p>
    <w:p>
      <w:bookmarkStart w:id="mpf5536l60kcpnp2ey6" w:name="mpf5536l60kcpnp2ey6"/>
      <w:pPr>
        <w:pStyle w:val="dingding-heading1"/>
      </w:pPr>
      <w:r>
        <w:rPr>
          <w:b w:val="1"/>
        </w:rPr>
        <w:t xml:space="preserve">修订历史记录</w:t>
      </w:r>
      <w:bookmarkEnd w:id="mpf5536l60kcpnp2ey6"/>
    </w:p>
    <w:tbl>
      <w:tblPr>
        <w:tblStyle w:val="TableGrid"/>
        <w:tblW w:w="0" w:type="auto"/>
      </w:tblPr>
      <w:tblGrid>
        <w:gridCol w:w="1785"/>
        <w:gridCol w:w="1260"/>
        <w:gridCol w:w="10125"/>
      </w:tblGrid>
      <w:tr>
        <w:trPr>
          <w:trHeight w:val="0"/>
        </w:trPr>
        <w:tc>
          <w:tcPr>
            <w:tcW w:w="1785" w:type="dxa"/>
          </w:tcPr>
          <w:p>
            <w:pPr/>
            <w:r>
              <w:rPr>
                <w:b w:val="1"/>
              </w:rPr>
              <w:t xml:space="preserve">日期</w:t>
            </w:r>
          </w:p>
        </w:tc>
        <w:tc>
          <w:tcPr>
            <w:tcW w:w="1260" w:type="dxa"/>
          </w:tcPr>
          <w:p>
            <w:pPr/>
            <w:r>
              <w:rPr>
                <w:b w:val="1"/>
              </w:rPr>
              <w:t xml:space="preserve">版本</w:t>
            </w:r>
          </w:p>
        </w:tc>
        <w:tc>
          <w:tcPr>
            <w:tcW w:w="10125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2026/05/13</w:t>
            </w:r>
          </w:p>
        </w:tc>
        <w:tc>
          <w:tcPr>
            <w:tcW w:w="1260" w:type="dxa"/>
          </w:tcPr>
          <w:p>
            <w:pPr/>
            <w:r>
              <w:t xml:space="preserve">v0.1</w:t>
            </w:r>
          </w:p>
        </w:tc>
        <w:tc>
          <w:tcPr>
            <w:tcW w:w="10125" w:type="dxa"/>
          </w:tcPr>
          <w:p>
            <w:pPr/>
            <w:r>
              <w:t xml:space="preserve">初稿，基于远程诊断和检查协同流程梳理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2026/05/14</w:t>
            </w:r>
          </w:p>
        </w:tc>
        <w:tc>
          <w:tcPr>
            <w:tcW w:w="1260" w:type="dxa"/>
          </w:tcPr>
          <w:p>
            <w:pPr/>
            <w:r>
              <w:t xml:space="preserve">v0.2</w:t>
            </w:r>
          </w:p>
        </w:tc>
        <w:tc>
          <w:tcPr>
            <w:tcW w:w="10125" w:type="dxa"/>
          </w:tcPr>
          <w:p>
            <w:pPr/>
            <w:r>
              <w:t xml:space="preserve">需求规约审查修订：模块合并（F03/F04→F04阅片与报告编写、F08/F09→F08受理与安排、F10/F11→F09数据回传与通知）、新增F02影像管理、数据模型统一、关键属性按实体/列表重组、字段精简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2026/05/18</w:t>
            </w:r>
          </w:p>
        </w:tc>
        <w:tc>
          <w:tcPr>
            <w:tcW w:w="1260" w:type="dxa"/>
          </w:tcPr>
          <w:p>
            <w:pPr/>
            <w:r>
              <w:t xml:space="preserve">v0.3</w:t>
            </w:r>
          </w:p>
        </w:tc>
        <w:tc>
          <w:tcPr>
            <w:tcW w:w="10125" w:type="dxa"/>
          </w:tcPr>
          <w:p>
            <w:pPr/>
            <w:r>
              <w:t xml:space="preserve">功能模块合并与解耦：F03/F07合并为F03检查申请、F04/F05/F06合并为F04诊断报告（统一报告生命周期）、删除原F08（影像采集归入F02、报告归入F04）；编号从12个精简为8个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2026/05/18</w:t>
            </w:r>
          </w:p>
        </w:tc>
        <w:tc>
          <w:tcPr>
            <w:tcW w:w="1260" w:type="dxa"/>
          </w:tcPr>
          <w:p>
            <w:pPr/>
            <w:r>
              <w:t xml:space="preserve">v0.4</w:t>
            </w:r>
          </w:p>
        </w:tc>
        <w:tc>
          <w:tcPr>
            <w:tcW w:w="10125" w:type="dxa"/>
          </w:tcPr>
          <w:p>
            <w:pPr/>
            <w:r>
              <w:t xml:space="preserve">流程覆盖性修正：检查协同报告改为平台书写审核发布（两条业务线统一）、F05补充到检确认阶段、删除PACS报告回传接口、上级医院操作平台改为平台；同步更新流程文档和决策D05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2026/05/18</w:t>
            </w:r>
          </w:p>
        </w:tc>
        <w:tc>
          <w:tcPr>
            <w:tcW w:w="1260" w:type="dxa"/>
          </w:tcPr>
          <w:p>
            <w:pPr/>
            <w:r>
              <w:t xml:space="preserve">v0.5</w:t>
            </w:r>
          </w:p>
        </w:tc>
        <w:tc>
          <w:tcPr>
            <w:tcW w:w="10125" w:type="dxa"/>
          </w:tcPr>
          <w:p>
            <w:pPr/>
            <w:r>
              <w:t xml:space="preserve">HIS对接原则重构（D04）：从"HIS厂商不配合改造"改为双向接口原则——查询类HIS必须提供接口、推送类HIS可选推送或拉取；同步更新约束、假设、接口定义、各功能模块描述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2026/05/18</w:t>
            </w:r>
          </w:p>
        </w:tc>
        <w:tc>
          <w:tcPr>
            <w:tcW w:w="1260" w:type="dxa"/>
          </w:tcPr>
          <w:p>
            <w:pPr/>
            <w:r>
              <w:t xml:space="preserve">v0.6</w:t>
            </w:r>
          </w:p>
        </w:tc>
        <w:tc>
          <w:tcPr>
            <w:tcW w:w="10125" w:type="dxa"/>
          </w:tcPr>
          <w:p>
            <w:pPr/>
            <w:r>
              <w:t xml:space="preserve">修正D05：检查协同报告改为上级医院HIS书写后上传平台（非平台书写），F04恢复两条路径（远程诊断平台书写+检查协同外部接收），恢复I02.2报告上传接口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2026/05/18</w:t>
            </w:r>
          </w:p>
        </w:tc>
        <w:tc>
          <w:tcPr>
            <w:tcW w:w="1260" w:type="dxa"/>
          </w:tcPr>
          <w:p>
            <w:pPr/>
            <w:r>
              <w:t xml:space="preserve">v0.7</w:t>
            </w:r>
          </w:p>
        </w:tc>
        <w:tc>
          <w:tcPr>
            <w:tcW w:w="10125" w:type="dxa"/>
          </w:tcPr>
          <w:p>
            <w:pPr/>
            <w:r>
              <w:t xml:space="preserve">SRS文本一致性修正：F03后置条件明确采集异步性、I01-7澄清仅适用于远程诊断、F04阶段四补充平台边界说明、统一双向原则措辞、修正参与者和接口来源表述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2026/05/19</w:t>
            </w:r>
          </w:p>
        </w:tc>
        <w:tc>
          <w:tcPr>
            <w:tcW w:w="1260" w:type="dxa"/>
          </w:tcPr>
          <w:p>
            <w:pPr/>
            <w:r>
              <w:t xml:space="preserve">v0.8</w:t>
            </w:r>
          </w:p>
        </w:tc>
        <w:tc>
          <w:tcPr>
            <w:tcW w:w="10125" w:type="dxa"/>
          </w:tcPr>
          <w:p>
            <w:pPr/>
            <w:r>
              <w:t xml:space="preserve">数据模型一致性修订：F04领单记录更名（原受理记录）、F03申请单补充锁定字段、F04报告补充报告状态、F05预约信息补充预约状态、F06消息补充是否已读、F01补充审计字段；统一命名（书写医生、目标上级医院、HIS同步状态、处理状态、检查项目名称、申请单号）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2026/05/19</w:t>
            </w:r>
          </w:p>
        </w:tc>
        <w:tc>
          <w:tcPr>
            <w:tcW w:w="1260" w:type="dxa"/>
          </w:tcPr>
          <w:p>
            <w:pPr/>
            <w:r>
              <w:t xml:space="preserve">v0.9</w:t>
            </w:r>
          </w:p>
        </w:tc>
        <w:tc>
          <w:tcPr>
            <w:tcW w:w="10125" w:type="dxa"/>
          </w:tcPr>
          <w:p>
            <w:pPr/>
            <w:r>
              <w:t xml:space="preserve">F02影像源重构：从"源医院PACS"升级为"影像源"概念，支持PACS系统（DICOM协议）、共享文件夹/NAS、FTP服务器、人工上传四种采集方式；主事件流按影像源类型分支；采集记录属性泛化（影像源标识）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2026/05/20</w:t>
            </w:r>
          </w:p>
        </w:tc>
        <w:tc>
          <w:tcPr>
            <w:tcW w:w="1260" w:type="dxa"/>
          </w:tcPr>
          <w:p>
            <w:pPr/>
            <w:r>
              <w:t xml:space="preserve">v1.0</w:t>
            </w:r>
          </w:p>
        </w:tc>
        <w:tc>
          <w:tcPr>
            <w:tcW w:w="10125" w:type="dxa"/>
          </w:tcPr>
          <w:p>
            <w:pPr/>
            <w:r>
              <w:t xml:space="preserve">删除F06消息中心模块：各业务模块自行通过HIS推送/拉取传递数据，用户通过列表页按状态查询业务进展，危急值通知走HIS通道（去掉平台弹窗）；原F07重编号为F06，原F08重编号为F07；删除原I01-5消息通知推送接口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2026/05/20</w:t>
            </w:r>
          </w:p>
        </w:tc>
        <w:tc>
          <w:tcPr>
            <w:tcW w:w="1260" w:type="dxa"/>
          </w:tcPr>
          <w:p>
            <w:pPr/>
            <w:r>
              <w:t xml:space="preserve">v1.1</w:t>
            </w:r>
          </w:p>
        </w:tc>
        <w:tc>
          <w:tcPr>
            <w:tcW w:w="10125" w:type="dxa"/>
          </w:tcPr>
          <w:p>
            <w:pPr/>
            <w:r>
              <w:t xml:space="preserve">软件接口重构：按数据流向重组为查询类（I01-I04）、写入类（I05-I06）、接收类（I07）、影像采集（I08）、患者通知（I09）；新增接口总览表；统一字段格式；补充JSON数据结构示例（标注来源模块）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2026/05/20</w:t>
            </w:r>
          </w:p>
        </w:tc>
        <w:tc>
          <w:tcPr>
            <w:tcW w:w="1260" w:type="dxa"/>
          </w:tcPr>
          <w:p>
            <w:pPr/>
            <w:r>
              <w:t xml:space="preserve">v1.2</w:t>
            </w:r>
          </w:p>
        </w:tc>
        <w:tc>
          <w:tcPr>
            <w:tcW w:w="10125" w:type="dxa"/>
          </w:tcPr>
          <w:p>
            <w:pPr/>
            <w:r>
              <w:t xml:space="preserve">F01字典映射简化：仅映射检查项目ID，部位/方法改为纯文本名称；F03申请单字段同步调整（检查部位/检查方法→检查项目名称）；F02影像采集恢复采集记录表，改为手动重新触发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2026/05/21</w:t>
            </w:r>
          </w:p>
        </w:tc>
        <w:tc>
          <w:tcPr>
            <w:tcW w:w="1260" w:type="dxa"/>
          </w:tcPr>
          <w:p>
            <w:pPr/>
            <w:r>
              <w:t xml:space="preserve">v1.3</w:t>
            </w:r>
          </w:p>
        </w:tc>
        <w:tc>
          <w:tcPr>
            <w:tcW w:w="10125" w:type="dxa"/>
          </w:tcPr>
          <w:p>
            <w:pPr/>
            <w:r>
              <w:t xml:space="preserve">F01关键属性具体化：字典项→项目，表名改为检查项目字典/映射；清理功能总览和F03主事件流中残留的"部位/方法"旧表述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2026/05/21</w:t>
            </w:r>
          </w:p>
        </w:tc>
        <w:tc>
          <w:tcPr>
            <w:tcW w:w="1260" w:type="dxa"/>
          </w:tcPr>
          <w:p>
            <w:pPr/>
            <w:r>
              <w:t xml:space="preserve">v1.4</w:t>
            </w:r>
          </w:p>
        </w:tc>
        <w:tc>
          <w:tcPr>
            <w:tcW w:w="10125" w:type="dxa"/>
          </w:tcPr>
          <w:p>
            <w:pPr/>
            <w:r>
              <w:t xml:space="preserve">F01 AI特征术语修正（字典项→检查项目）；F04参与者精简（移除不在平台操作的上级医院医师）；F04阶段一移除检查协同误引；I05请求示例移除bodyPart/method字段</w:t>
            </w:r>
          </w:p>
        </w:tc>
      </w:tr>
    </w:tbl>
    <w:p>
      <w:bookmarkStart w:id="mpf55373peqmbfzrul" w:name="mpf55373peqmbfzrul"/>
      <w:pPr>
        <w:pStyle w:val="dingding-heading1"/>
      </w:pPr>
      <w:r>
        <w:rPr>
          <w:b w:val="1"/>
        </w:rPr>
        <w:t xml:space="preserve">简介</w:t>
      </w:r>
      <w:bookmarkEnd w:id="mpf55373peqmbfzrul"/>
    </w:p>
    <w:p>
      <w:bookmarkStart w:id="mpf7cgs95b2ese4qdsw" w:name="mpf7cgs95b2ese4qdsw"/>
      <w:pPr>
        <w:pStyle w:val="dingding-heading2"/>
      </w:pPr>
      <w:r>
        <w:rPr>
          <w:b w:val="1"/>
        </w:rPr>
        <w:t xml:space="preserve">项目概述</w:t>
      </w:r>
      <w:bookmarkEnd w:id="mpf7cgs95b2ese4qdsw"/>
    </w:p>
    <w:p>
      <w:bookmarkStart w:id="mpf7cgsb8qv3lgffanw" w:name="mpf7cgsb8qv3lgffanw"/>
      <w:pPr>
        <w:pStyle w:val="dingding-heading3"/>
      </w:pPr>
      <w:r>
        <w:rPr>
          <w:b w:val="1"/>
        </w:rPr>
        <w:t xml:space="preserve">背景与目标</w:t>
      </w:r>
      <w:bookmarkEnd w:id="mpf7cgsb8qv3lgffanw"/>
    </w:p>
    <w:p>
      <w:bookmarkStart w:id="mpf7cgsd1uqqz7bmyjx" w:name="mpf7cgsd1uqqz7bmyjx"/>
      <w:pPr>
        <w:pStyle w:val="dingding-heading4"/>
      </w:pPr>
      <w:r>
        <w:t xml:space="preserve">为什么要做</w:t>
      </w:r>
      <w:bookmarkEnd w:id="mpf7cgsd1uqqz7bmyjx"/>
    </w:p>
    <w:p>
      <w:pPr/>
      <w:r>
        <w:t xml:space="preserve">医共体内基层医疗机构（乡镇卫生院、县级医院）面临两大核心问题：</w:t>
      </w:r>
    </w:p>
    <w:p>
      <w:pPr>
        <w:numPr>
          <w:ilvl w:val="0"/>
          <w:numId w:val="1"/>
        </w:numPr>
      </w:pPr>
      <w:r>
        <w:rPr>
          <w:b w:val="1"/>
        </w:rPr>
        <w:t xml:space="preserve">影像诊断能力不足</w:t>
      </w:r>
      <w:r>
        <w:t xml:space="preserve">：基层有检查设备（DR/CT/MR）但缺乏专业诊断医师</w:t>
      </w:r>
    </w:p>
    <w:p>
      <w:pPr>
        <w:numPr>
          <w:ilvl w:val="0"/>
          <w:numId w:val="1"/>
        </w:numPr>
      </w:pPr>
      <w:r>
        <w:rPr>
          <w:b w:val="1"/>
        </w:rPr>
        <w:t xml:space="preserve">检查设备匮乏</w:t>
      </w:r>
      <w:r>
        <w:t xml:space="preserve">：部分基层机构没有影像检查设备</w:t>
      </w:r>
    </w:p>
    <w:p>
      <w:pPr/>
      <w:r>
        <w:t xml:space="preserve">这导致患者不得不前往上级医院检查，增加了就医成本和时间，也造成了基层医疗资源的闲置或不足。</w:t>
      </w:r>
    </w:p>
    <w:p>
      <w:bookmarkStart w:id="mpf7cgsmeiubgp68g9l" w:name="mpf7cgsmeiubgp68g9l"/>
      <w:pPr>
        <w:pStyle w:val="dingding-heading4"/>
      </w:pPr>
      <w:r>
        <w:t xml:space="preserve">目标</w:t>
      </w:r>
      <w:bookmarkEnd w:id="mpf7cgsmeiubgp68g9l"/>
    </w:p>
    <w:p>
      <w:pPr/>
      <w:r>
        <w:t xml:space="preserve">建立区域影像诊断中心系统，实现两种协同模式：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模式</w:t>
            </w:r>
          </w:p>
        </w:tc>
        <w:tc>
          <w:tcPr>
            <w:tcW w:w="3240" w:type="dxa"/>
          </w:tcPr>
          <w:p>
            <w:pPr/>
            <w:r>
              <w:t xml:space="preserve">场景</w:t>
            </w:r>
          </w:p>
        </w:tc>
        <w:tc>
          <w:tcPr>
            <w:tcW w:w="3240" w:type="dxa"/>
          </w:tcPr>
          <w:p>
            <w:pPr/>
            <w:r>
              <w:t xml:space="preserve">解决的问题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b w:val="1"/>
              </w:rPr>
              <w:t xml:space="preserve">远程诊断</w:t>
            </w:r>
          </w:p>
        </w:tc>
        <w:tc>
          <w:tcPr>
            <w:tcW w:w="3240" w:type="dxa"/>
          </w:tcPr>
          <w:p>
            <w:pPr/>
            <w:r>
              <w:t xml:space="preserve">基层有设备但缺诊断能力</w:t>
            </w:r>
          </w:p>
        </w:tc>
        <w:tc>
          <w:tcPr>
            <w:tcW w:w="3240" w:type="dxa"/>
          </w:tcPr>
          <w:p>
            <w:pPr/>
            <w:r>
              <w:t xml:space="preserve">基层采集影像 → 中心端远程阅片诊断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b w:val="1"/>
              </w:rPr>
              <w:t xml:space="preserve">检查协同</w:t>
            </w:r>
          </w:p>
        </w:tc>
        <w:tc>
          <w:tcPr>
            <w:tcW w:w="3240" w:type="dxa"/>
          </w:tcPr>
          <w:p>
            <w:pPr/>
            <w:r>
              <w:t xml:space="preserve">基层无设备或人员不足</w:t>
            </w:r>
          </w:p>
        </w:tc>
        <w:tc>
          <w:tcPr>
            <w:tcW w:w="3240" w:type="dxa"/>
          </w:tcPr>
          <w:p>
            <w:pPr/>
            <w:r>
              <w:t xml:space="preserve">基层开单 → 患者到上级医院检查 → 报告回传</w:t>
            </w:r>
          </w:p>
        </w:tc>
      </w:tr>
    </w:tbl>
    <w:p>
      <w:pPr/>
      <w:r>
        <w:t xml:space="preserve">最终目标：</w:t>
      </w:r>
    </w:p>
    <w:p>
      <w:pPr>
        <w:numPr>
          <w:ilvl w:val="0"/>
          <w:numId w:val="2"/>
        </w:numPr>
      </w:pPr>
      <w:r>
        <w:t xml:space="preserve">推动区域影像诊断资源的整合、共享和协同</w:t>
      </w:r>
    </w:p>
    <w:p>
      <w:pPr>
        <w:numPr>
          <w:ilvl w:val="0"/>
          <w:numId w:val="2"/>
        </w:numPr>
      </w:pPr>
      <w:r>
        <w:t xml:space="preserve">提高区域整体影像诊断服务能力</w:t>
      </w:r>
    </w:p>
    <w:p>
      <w:pPr>
        <w:numPr>
          <w:ilvl w:val="0"/>
          <w:numId w:val="2"/>
        </w:numPr>
      </w:pPr>
      <w:r>
        <w:t xml:space="preserve">促进影像诊断同质化管理</w:t>
      </w:r>
    </w:p>
    <w:p>
      <w:pPr>
        <w:numPr>
          <w:ilvl w:val="0"/>
          <w:numId w:val="2"/>
        </w:numPr>
      </w:pPr>
      <w:r>
        <w:t xml:space="preserve">实现区域检查结果互认</w:t>
      </w:r>
    </w:p>
    <w:p>
      <w:bookmarkStart w:id="mpf7cgszmb5pjt5hybd" w:name="mpf7cgszmb5pjt5hybd"/>
      <w:pPr>
        <w:pStyle w:val="dingding-heading3"/>
      </w:pPr>
      <w:r>
        <w:rPr>
          <w:b w:val="1"/>
        </w:rPr>
        <w:t xml:space="preserve">范围与边界</w:t>
      </w:r>
      <w:bookmarkEnd w:id="mpf7cgszmb5pjt5hybd"/>
    </w:p>
    <w:p>
      <w:bookmarkStart w:id="mpf7cgt17fbz5puku49" w:name="mpf7cgt17fbz5puku49"/>
      <w:pPr>
        <w:pStyle w:val="dingding-heading4"/>
      </w:pPr>
      <w:r>
        <w:t xml:space="preserve">做什么（In Scope）</w:t>
      </w:r>
      <w:bookmarkEnd w:id="mpf7cgt17fbz5puku49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模块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F01 统一数据字典</w:t>
            </w:r>
          </w:p>
        </w:tc>
        <w:tc>
          <w:tcPr>
            <w:tcW w:w="4875" w:type="dxa"/>
          </w:tcPr>
          <w:p>
            <w:pPr/>
            <w:r>
              <w:t xml:space="preserve">机构科室、检查项目的映射对照管理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F02 影像管理</w:t>
            </w:r>
          </w:p>
        </w:tc>
        <w:tc>
          <w:tcPr>
            <w:tcW w:w="4875" w:type="dxa"/>
          </w:tcPr>
          <w:p>
            <w:pPr/>
            <w:r>
              <w:t xml:space="preserve">平台统一从源医院采集 DICOM 影像（远程诊断+检查协同共用）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F03 检查申请</w:t>
            </w:r>
          </w:p>
        </w:tc>
        <w:tc>
          <w:tcPr>
            <w:tcW w:w="4875" w:type="dxa"/>
          </w:tcPr>
          <w:p>
            <w:pPr/>
            <w:r>
              <w:t xml:space="preserve">申请端发起检查申请（远程诊断/检查协同）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F04 诊断报告</w:t>
            </w:r>
          </w:p>
        </w:tc>
        <w:tc>
          <w:tcPr>
            <w:tcW w:w="4875" w:type="dxa"/>
          </w:tcPr>
          <w:p>
            <w:pPr/>
            <w:r>
              <w:t xml:space="preserve">报告完整生命周期：阅片编写 → 三级审核 → 发布/接收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F05 检查协同受理</w:t>
            </w:r>
          </w:p>
        </w:tc>
        <w:tc>
          <w:tcPr>
            <w:tcW w:w="4875" w:type="dxa"/>
          </w:tcPr>
          <w:p>
            <w:pPr/>
            <w:r>
              <w:t xml:space="preserve">上级医院受理/打回、写入 HIS/PACS、预约通知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F06 危急值管理</w:t>
            </w:r>
          </w:p>
        </w:tc>
        <w:tc>
          <w:tcPr>
            <w:tcW w:w="4875" w:type="dxa"/>
          </w:tcPr>
          <w:p>
            <w:pPr/>
            <w:r>
              <w:t xml:space="preserve">危急值判定、通知、闭环处理（15分钟内）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I01-I10 软件接口</w:t>
            </w:r>
          </w:p>
        </w:tc>
        <w:tc>
          <w:tcPr>
            <w:tcW w:w="4875" w:type="dxa"/>
          </w:tcPr>
          <w:p>
            <w:pPr/>
            <w:r>
              <w:t xml:space="preserve">与 HIS、PACS、电子病历、微信公众号等外部系统的接口</w:t>
            </w:r>
          </w:p>
        </w:tc>
      </w:tr>
    </w:tbl>
    <w:p>
      <w:bookmarkStart w:id="mpf7cgt4xxrjwpwv1mg" w:name="mpf7cgt4xxrjwpwv1mg"/>
      <w:pPr>
        <w:pStyle w:val="dingding-heading4"/>
      </w:pPr>
      <w:r>
        <w:t xml:space="preserve">不做什么（Out of Scope）</w:t>
      </w:r>
      <w:bookmarkEnd w:id="mpf7cgt4xxrjwpwv1mg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约束</w:t>
            </w:r>
          </w:p>
        </w:tc>
        <w:tc>
          <w:tcPr>
            <w:tcW w:w="4875" w:type="dxa"/>
          </w:tcPr>
          <w:p>
            <w:pPr/>
            <w:r>
              <w:t xml:space="preserve">原因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平台不收费</w:t>
            </w:r>
          </w:p>
        </w:tc>
        <w:tc>
          <w:tcPr>
            <w:tcW w:w="4875" w:type="dxa"/>
          </w:tcPr>
          <w:p>
            <w:pPr/>
            <w:r>
              <w:t xml:space="preserve">各医院本地收费，平台只记录费用信息用于统计对账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不建患者主数据</w:t>
            </w:r>
          </w:p>
        </w:tc>
        <w:tc>
          <w:tcPr>
            <w:tcW w:w="4875" w:type="dxa"/>
          </w:tcPr>
          <w:p>
            <w:pPr/>
            <w:r>
              <w:rPr/>
              <w:t xml:space="preserve">由医共体统一管理，平台通过接口查询引</w:t>
            </w:r>
            <w:r>
              <w:t xml:space="preserve">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第一阶段不做质控管理</w:t>
            </w:r>
          </w:p>
        </w:tc>
        <w:tc>
          <w:tcPr>
            <w:tcW w:w="4875" w:type="dxa"/>
          </w:tcPr>
          <w:p>
            <w:pPr/>
            <w:r>
              <w:t xml:space="preserve">优先实现核心业务流程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不做历史影像对比</w:t>
            </w:r>
          </w:p>
        </w:tc>
        <w:tc>
          <w:tcPr>
            <w:tcW w:w="4875" w:type="dxa"/>
          </w:tcPr>
          <w:p>
            <w:pPr/>
            <w:r>
              <w:t xml:space="preserve">第一阶段只看本次检查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超声不纳入</w:t>
            </w:r>
          </w:p>
        </w:tc>
        <w:tc>
          <w:tcPr>
            <w:tcW w:w="4875" w:type="dxa"/>
          </w:tcPr>
          <w:p>
            <w:pPr/>
            <w:r>
              <w:t xml:space="preserve">仅支持标准 DICOM 格式（DR/CT/MR）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不做管理员分配机制</w:t>
            </w:r>
          </w:p>
        </w:tc>
        <w:tc>
          <w:tcPr>
            <w:tcW w:w="4875" w:type="dxa"/>
          </w:tcPr>
          <w:p>
            <w:pPr/>
            <w:r>
              <w:t xml:space="preserve">采用共享任务池+锁定模式</w:t>
            </w:r>
          </w:p>
        </w:tc>
      </w:tr>
    </w:tbl>
    <w:p>
      <w:bookmarkStart w:id="mpf7cgt8m817gog0w1" w:name="mpf7cgt8m817gog0w1"/>
      <w:pPr>
        <w:pStyle w:val="dingding-heading4"/>
      </w:pPr>
      <w:r>
        <w:t xml:space="preserve">边界条件</w:t>
      </w:r>
      <w:bookmarkEnd w:id="mpf7cgt8m817gog0w1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项目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影像格式</w:t>
            </w:r>
          </w:p>
        </w:tc>
        <w:tc>
          <w:tcPr>
            <w:tcW w:w="4875" w:type="dxa"/>
          </w:tcPr>
          <w:p>
            <w:pPr/>
            <w:r>
              <w:t xml:space="preserve">标准 DICOM（DR/CT/MR），超声不纳入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数据保留期</w:t>
            </w:r>
          </w:p>
        </w:tc>
        <w:tc>
          <w:tcPr>
            <w:tcW w:w="4875" w:type="dxa"/>
          </w:tcPr>
          <w:p>
            <w:pPr/>
            <w:r>
              <w:rPr/>
              <w:t xml:space="preserve">15 年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上线时间</w:t>
            </w:r>
          </w:p>
        </w:tc>
        <w:tc>
          <w:tcPr>
            <w:tcW w:w="4875" w:type="dxa"/>
          </w:tcPr>
          <w:p>
            <w:pPr/>
            <w:r>
              <w:t xml:space="preserve">2-3 个月</w:t>
            </w:r>
          </w:p>
        </w:tc>
      </w:tr>
    </w:tbl>
    <w:p>
      <w:bookmarkStart w:id="mpf7cgtbjb7hlgdbeeo" w:name="mpf7cgtbjb7hlgdbeeo"/>
      <w:pPr>
        <w:pStyle w:val="dingding-heading3"/>
      </w:pPr>
      <w:r>
        <w:rPr>
          <w:b w:val="1"/>
        </w:rPr>
        <w:t xml:space="preserve">用户与场景</w:t>
      </w:r>
      <w:bookmarkEnd w:id="mpf7cgtbjb7hlgdbeeo"/>
    </w:p>
    <w:p>
      <w:bookmarkStart w:id="mpf7cgtcvw8i968w7cf" w:name="mpf7cgtcvw8i968w7cf"/>
      <w:pPr>
        <w:pStyle w:val="dingding-heading4"/>
      </w:pPr>
      <w:r>
        <w:t xml:space="preserve">用户角色</w:t>
      </w:r>
      <w:bookmarkEnd w:id="mpf7cgtcvw8i968w7cf"/>
    </w:p>
    <w:p>
      <w:bookmarkStart w:id="mpf7cgteyu2sn57ikc" w:name="mpf7cgteyu2sn57ikc"/>
      <w:pPr>
        <w:pStyle w:val="dingding-heading5"/>
      </w:pPr>
      <w:r>
        <w:t xml:space="preserve">申请端（基层医院）</w:t>
      </w:r>
      <w:bookmarkEnd w:id="mpf7cgteyu2sn57ikc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角色</w:t>
            </w:r>
          </w:p>
        </w:tc>
        <w:tc>
          <w:tcPr>
            <w:tcW w:w="3240" w:type="dxa"/>
          </w:tcPr>
          <w:p>
            <w:pPr/>
            <w:r>
              <w:t xml:space="preserve">职责</w:t>
            </w:r>
          </w:p>
        </w:tc>
        <w:tc>
          <w:tcPr>
            <w:tcW w:w="3240" w:type="dxa"/>
          </w:tcPr>
          <w:p>
            <w:pPr/>
            <w:r>
              <w:t xml:space="preserve">操作平台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放射技师（远程诊断）</w:t>
            </w:r>
          </w:p>
        </w:tc>
        <w:tc>
          <w:tcPr>
            <w:tcW w:w="3240" w:type="dxa"/>
          </w:tcPr>
          <w:p>
            <w:pPr/>
            <w:r>
              <w:rPr/>
              <w:t xml:space="preserve">设备采集影像、发起远程诊断申请、上传影像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临床医生（检查协同）</w:t>
            </w:r>
          </w:p>
        </w:tc>
        <w:tc>
          <w:tcPr>
            <w:tcW w:w="3240" w:type="dxa"/>
          </w:tcPr>
          <w:p>
            <w:pPr/>
            <w:r>
              <w:rPr/>
              <w:t xml:space="preserve">帮患者开立协同检查申请单、通知患者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</w:tbl>
    <w:p>
      <w:pPr/>
      <w:r>
        <w:t xml:space="preserve">0</w:t>
      </w:r>
    </w:p>
    <w:p>
      <w:bookmarkStart w:id="mpf7cgth52ylaz170ot" w:name="mpf7cgth52ylaz170ot"/>
      <w:pPr>
        <w:pStyle w:val="dingding-heading5"/>
      </w:pPr>
      <w:r>
        <w:t xml:space="preserve">中心端（医共体影像诊断中心）</w:t>
      </w:r>
      <w:bookmarkEnd w:id="mpf7cgth52ylaz170ot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角色</w:t>
            </w:r>
          </w:p>
        </w:tc>
        <w:tc>
          <w:tcPr>
            <w:tcW w:w="3240" w:type="dxa"/>
          </w:tcPr>
          <w:p>
            <w:pPr/>
            <w:r>
              <w:t xml:space="preserve">职责</w:t>
            </w:r>
          </w:p>
        </w:tc>
        <w:tc>
          <w:tcPr>
            <w:tcW w:w="3240" w:type="dxa"/>
          </w:tcPr>
          <w:p>
            <w:pPr/>
            <w:r>
              <w:t xml:space="preserve">操作平台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影像医师</w:t>
            </w:r>
          </w:p>
        </w:tc>
        <w:tc>
          <w:tcPr>
            <w:tcW w:w="3240" w:type="dxa"/>
          </w:tcPr>
          <w:p>
            <w:pPr/>
            <w:r>
              <w:t xml:space="preserve">加载影像阅片分析、编写结构化报告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影像医师（审核）</w:t>
            </w:r>
          </w:p>
        </w:tc>
        <w:tc>
          <w:tcPr>
            <w:tcW w:w="3240" w:type="dxa"/>
          </w:tcPr>
          <w:p>
            <w:pPr/>
            <w:r>
              <w:t xml:space="preserve">对报告进行三级审核签发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平台管理员</w:t>
            </w:r>
          </w:p>
        </w:tc>
        <w:tc>
          <w:tcPr>
            <w:tcW w:w="3240" w:type="dxa"/>
          </w:tcPr>
          <w:p>
            <w:pPr/>
            <w:r>
              <w:t xml:space="preserve">管理平台配置、维护报告模板、查看工作量统计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</w:tbl>
    <w:p>
      <w:bookmarkStart w:id="mpf7cgtko0mbqzycy3p" w:name="mpf7cgtko0mbqzycy3p"/>
      <w:pPr>
        <w:pStyle w:val="dingding-heading5"/>
      </w:pPr>
      <w:r>
        <w:t xml:space="preserve">上级医院（检查协同）</w:t>
      </w:r>
      <w:bookmarkEnd w:id="mpf7cgtko0mbqzycy3p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角色</w:t>
            </w:r>
          </w:p>
        </w:tc>
        <w:tc>
          <w:tcPr>
            <w:tcW w:w="3240" w:type="dxa"/>
          </w:tcPr>
          <w:p>
            <w:pPr/>
            <w:r>
              <w:t xml:space="preserve">职责</w:t>
            </w:r>
          </w:p>
        </w:tc>
        <w:tc>
          <w:tcPr>
            <w:tcW w:w="3240" w:type="dxa"/>
          </w:tcPr>
          <w:p>
            <w:pPr/>
            <w:r>
              <w:t xml:space="preserve">操作平台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放射技师</w:t>
            </w:r>
          </w:p>
        </w:tc>
        <w:tc>
          <w:tcPr>
            <w:tcW w:w="3240" w:type="dxa"/>
          </w:tcPr>
          <w:p>
            <w:pPr/>
            <w:r>
              <w:t xml:space="preserve">设备采集影像、到检确认</w:t>
            </w:r>
          </w:p>
        </w:tc>
        <w:tc>
          <w:tcPr>
            <w:tcW w:w="3240" w:type="dxa"/>
          </w:tcPr>
          <w:p>
            <w:pPr/>
            <w:r>
              <w:t xml:space="preserve">平台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影像医师</w:t>
            </w:r>
          </w:p>
        </w:tc>
        <w:tc>
          <w:tcPr>
            <w:tcW w:w="3240" w:type="dxa"/>
          </w:tcPr>
          <w:p>
            <w:pPr/>
            <w:r>
              <w:t xml:space="preserve">阅片分析、编写报告、上传报告到平台</w:t>
            </w:r>
          </w:p>
        </w:tc>
        <w:tc>
          <w:tcPr>
            <w:tcW w:w="3240" w:type="dxa"/>
          </w:tcPr>
          <w:p>
            <w:pPr/>
            <w:r>
              <w:t xml:space="preserve">上级医院 HIS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影像医师（审核）</w:t>
            </w:r>
          </w:p>
        </w:tc>
        <w:tc>
          <w:tcPr>
            <w:tcW w:w="3240" w:type="dxa"/>
          </w:tcPr>
          <w:p>
            <w:pPr/>
            <w:r>
              <w:t xml:space="preserve">三级审核签发</w:t>
            </w:r>
          </w:p>
        </w:tc>
        <w:tc>
          <w:tcPr>
            <w:tcW w:w="3240" w:type="dxa"/>
          </w:tcPr>
          <w:p>
            <w:pPr/>
            <w:r>
              <w:t xml:space="preserve">上级医院 HIS</w:t>
            </w:r>
          </w:p>
        </w:tc>
      </w:tr>
    </w:tbl>
    <w:p>
      <w:bookmarkStart w:id="mpf7cgtnh3dtuk2n5x8" w:name="mpf7cgtnh3dtuk2n5x8"/>
      <w:pPr>
        <w:pStyle w:val="dingding-heading4"/>
      </w:pPr>
      <w:r>
        <w:t xml:space="preserve">业务场景</w:t>
      </w:r>
      <w:bookmarkEnd w:id="mpf7cgtnh3dtuk2n5x8"/>
    </w:p>
    <w:p>
      <w:bookmarkStart w:id="mpf7cgto4v2i212yxpm" w:name="mpf7cgto4v2i212yxpm"/>
      <w:pPr>
        <w:pStyle w:val="dingding-heading5"/>
      </w:pPr>
      <w:r>
        <w:t xml:space="preserve">场景一：远程诊断</w:t>
      </w:r>
      <w:bookmarkEnd w:id="mpf7cgto4v2i212yxpm"/>
    </w:p>
    <w:p>
      <w:pPr/>
      <w:r>
        <w:rPr>
          <w:b w:val="1"/>
        </w:rPr>
        <w:t xml:space="preserve">典型流程：</w:t>
      </w:r>
    </w:p>
    <w:p>
      <w:pPr/>
      <w:r>
        <w:t xml:space="preserve">基层放射技师采集影像 → </w:t>
      </w:r>
      <w:r>
        <w:rPr/>
        <w:t xml:space="preserve">平台自动采集 DICOM </w:t>
      </w:r>
      <w:r>
        <w:t xml:space="preserve">→ 中心端影像医师阅片 → 编写结构化报告 → 三级审核 → 报告发布 → 回传基层 HIS</w:t>
      </w:r>
    </w:p>
    <w:p>
      <w:pPr/>
      <w:r>
        <w:rPr>
          <w:b w:val="1"/>
        </w:rPr>
        <w:t xml:space="preserve">适用情况：</w:t>
      </w:r>
    </w:p>
    <w:p>
      <w:pPr>
        <w:numPr>
          <w:ilvl w:val="0"/>
          <w:numId w:val="3"/>
        </w:numPr>
      </w:pPr>
      <w:r>
        <w:t xml:space="preserve">基层医院有 DR/CT/MR 设备</w:t>
      </w:r>
    </w:p>
    <w:p>
      <w:pPr>
        <w:numPr>
          <w:ilvl w:val="0"/>
          <w:numId w:val="3"/>
        </w:numPr>
      </w:pPr>
      <w:r>
        <w:t xml:space="preserve">基层缺乏专业诊断医师</w:t>
      </w:r>
    </w:p>
    <w:p>
      <w:pPr>
        <w:numPr>
          <w:ilvl w:val="0"/>
          <w:numId w:val="3"/>
        </w:numPr>
      </w:pPr>
      <w:r>
        <w:t xml:space="preserve">需要上级医院专家远程阅片</w:t>
      </w:r>
    </w:p>
    <w:p>
      <w:bookmarkStart w:id="mpf7cgu25k8g8vy88b5" w:name="mpf7cgu25k8g8vy88b5"/>
      <w:pPr>
        <w:pStyle w:val="dingding-heading5"/>
      </w:pPr>
      <w:r>
        <w:t xml:space="preserve">场景二：检查协同</w:t>
      </w:r>
      <w:bookmarkEnd w:id="mpf7cgu25k8g8vy88b5"/>
    </w:p>
    <w:p>
      <w:pPr/>
      <w:r>
        <w:rPr>
          <w:b w:val="1"/>
        </w:rPr>
        <w:t xml:space="preserve">典型流程：</w:t>
      </w:r>
    </w:p>
    <w:p>
      <w:pPr/>
      <w:r>
        <w:rPr/>
        <w:t xml:space="preserve">基层临床医生开立申请 </w:t>
      </w:r>
      <w:r>
        <w:t xml:space="preserve">→ 上级医院受理 → 患者前往上级医院 → </w:t>
      </w:r>
      <w:r>
        <w:rPr/>
        <w:t xml:space="preserve">上级医院检查采集</w:t>
      </w:r>
      <w:r>
        <w:t xml:space="preserve"> → 本地阅片出报告 → 报告上传平台 → 回传基层 HIS</w:t>
      </w:r>
    </w:p>
    <w:p>
      <w:pPr/>
      <w:r>
        <w:rPr>
          <w:b w:val="1"/>
        </w:rPr>
        <w:t xml:space="preserve">适用情况：</w:t>
      </w:r>
    </w:p>
    <w:p>
      <w:pPr>
        <w:numPr>
          <w:ilvl w:val="0"/>
          <w:numId w:val="4"/>
        </w:numPr>
      </w:pPr>
      <w:r>
        <w:t xml:space="preserve">基层医院没有影像检查设备</w:t>
      </w:r>
    </w:p>
    <w:p>
      <w:pPr>
        <w:numPr>
          <w:ilvl w:val="0"/>
          <w:numId w:val="4"/>
        </w:numPr>
      </w:pPr>
      <w:r>
        <w:t xml:space="preserve">基层人员不足无法开展检查</w:t>
      </w:r>
    </w:p>
    <w:p>
      <w:pPr>
        <w:numPr>
          <w:ilvl w:val="0"/>
          <w:numId w:val="4"/>
        </w:numPr>
      </w:pPr>
      <w:r>
        <w:t xml:space="preserve">需要到上级医院完成检查</w:t>
      </w:r>
    </w:p>
    <w:p>
      <w:bookmarkStart w:id="mpf7cgubv848o4h5iad" w:name="mpf7cgubv848o4h5iad"/>
      <w:pPr>
        <w:pStyle w:val="dingding-heading3"/>
      </w:pPr>
      <w:r>
        <w:rPr>
          <w:b w:val="1"/>
        </w:rPr>
        <w:t xml:space="preserve">功能需求</w:t>
      </w:r>
      <w:bookmarkEnd w:id="mpf7cgubv848o4h5iad"/>
    </w:p>
    <w:p>
      <w:bookmarkStart w:id="mpf7cgudjpokhf7ni3" w:name="mpf7cgudjpokhf7ni3"/>
      <w:pPr>
        <w:pStyle w:val="dingding-heading4"/>
      </w:pPr>
      <w:r>
        <w:t xml:space="preserve">F01 统一数据字典</w:t>
      </w:r>
      <w:bookmarkEnd w:id="mpf7cgudjpokhf7ni3"/>
    </w:p>
    <w:p>
      <w:pPr/>
      <w:r>
        <w:rPr>
          <w:b w:val="1"/>
        </w:rPr>
        <w:t xml:space="preserve">做什么：</w:t>
      </w:r>
      <w:r>
        <w:t xml:space="preserve"> </w:t>
      </w:r>
      <w:r>
        <w:rPr/>
        <w:t xml:space="preserve">管理各医院检查项目的映射对照关系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功能点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字典数据管理</w:t>
            </w:r>
          </w:p>
        </w:tc>
        <w:tc>
          <w:tcPr>
            <w:tcW w:w="4875" w:type="dxa"/>
          </w:tcPr>
          <w:p>
            <w:pPr/>
            <w:r>
              <w:t xml:space="preserve">HIS 厂商上传本机构检查项目字典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映射对照</w:t>
            </w:r>
          </w:p>
        </w:tc>
        <w:tc>
          <w:tcPr>
            <w:tcW w:w="4875" w:type="dxa"/>
          </w:tcPr>
          <w:p>
            <w:pPr/>
            <w:r>
              <w:t xml:space="preserve">手动映射 + 智能映射（向量相似度自动匹配）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映射维护</w:t>
            </w:r>
          </w:p>
        </w:tc>
        <w:tc>
          <w:tcPr>
            <w:tcW w:w="4875" w:type="dxa"/>
          </w:tcPr>
          <w:p>
            <w:pPr/>
            <w:r>
              <w:t xml:space="preserve">支持修改、删除已建立的映射关系</w:t>
            </w:r>
          </w:p>
        </w:tc>
      </w:tr>
    </w:tbl>
    <w:p>
      <w:bookmarkStart w:id="mpf7cguijj7uvc59fif" w:name="mpf7cguijj7uvc59fif"/>
      <w:pPr>
        <w:pStyle w:val="dingding-heading4"/>
      </w:pPr>
      <w:r>
        <w:t xml:space="preserve">F02 影像管理</w:t>
      </w:r>
      <w:bookmarkEnd w:id="mpf7cguijj7uvc59fif"/>
    </w:p>
    <w:p>
      <w:pPr/>
      <w:r>
        <w:rPr>
          <w:b w:val="1"/>
        </w:rPr>
        <w:t xml:space="preserve">做什么：</w:t>
      </w:r>
      <w:r>
        <w:t xml:space="preserve"> 平台统一从源医院采集 DICOM 影像并存储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采集方式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优先级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PACS 系统</w:t>
            </w:r>
          </w:p>
        </w:tc>
        <w:tc>
          <w:tcPr>
            <w:tcW w:w="3240" w:type="dxa"/>
          </w:tcPr>
          <w:p>
            <w:pPr/>
            <w:r>
              <w:t xml:space="preserve">DICOM QR 协议（C-FIND/C-MOVE）</w:t>
            </w:r>
          </w:p>
        </w:tc>
        <w:tc>
          <w:tcPr>
            <w:tcW w:w="3240" w:type="dxa"/>
          </w:tcPr>
          <w:p>
            <w:pPr/>
            <w:r>
              <w:t xml:space="preserve">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共享文件夹/NAS/FTP</w:t>
            </w:r>
          </w:p>
        </w:tc>
        <w:tc>
          <w:tcPr>
            <w:tcW w:w="3240" w:type="dxa"/>
          </w:tcPr>
          <w:p>
            <w:pPr/>
            <w:r>
              <w:t xml:space="preserve">按约定目录规则扫描</w:t>
            </w:r>
          </w:p>
        </w:tc>
        <w:tc>
          <w:tcPr>
            <w:tcW w:w="3240" w:type="dxa"/>
          </w:tcPr>
          <w:p>
            <w:pPr/>
            <w:r>
              <w:t xml:space="preserve">中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人工上传</w:t>
            </w:r>
          </w:p>
        </w:tc>
        <w:tc>
          <w:tcPr>
            <w:tcW w:w="3240" w:type="dxa"/>
          </w:tcPr>
          <w:p>
            <w:pPr/>
            <w:r>
              <w:t xml:space="preserve">通过浏览器上传 DICOM 文件</w:t>
            </w:r>
          </w:p>
        </w:tc>
        <w:tc>
          <w:tcPr>
            <w:tcW w:w="3240" w:type="dxa"/>
          </w:tcPr>
          <w:p>
            <w:pPr/>
            <w:r>
              <w:t xml:space="preserve">兜底</w:t>
            </w:r>
          </w:p>
        </w:tc>
      </w:tr>
    </w:tbl>
    <w:p>
      <w:pPr/>
      <w:r>
        <w:rPr>
          <w:b w:val="1"/>
        </w:rPr>
        <w:t xml:space="preserve">存储方案：</w:t>
      </w:r>
    </w:p>
    <w:p>
      <w:pPr>
        <w:numPr>
          <w:ilvl w:val="0"/>
          <w:numId w:val="5"/>
        </w:numPr>
      </w:pPr>
      <w:r>
        <w:rPr/>
        <w:t xml:space="preserve">对象存储：SeaweedFS</w:t>
      </w:r>
    </w:p>
    <w:p>
      <w:pPr>
        <w:numPr>
          <w:ilvl w:val="0"/>
          <w:numId w:val="5"/>
        </w:numPr>
      </w:pPr>
      <w:r>
        <w:t xml:space="preserve">元数据索引：RocksDB</w:t>
      </w:r>
    </w:p>
    <w:p>
      <w:pPr>
        <w:numPr>
          <w:ilvl w:val="0"/>
          <w:numId w:val="5"/>
        </w:numPr>
      </w:pPr>
      <w:r>
        <w:t xml:space="preserve">数据量预估：5年约 2 亿条，保存 15 年</w:t>
      </w:r>
    </w:p>
    <w:p>
      <w:bookmarkStart w:id="mpf7cguv39i53epk4c4" w:name="mpf7cguv39i53epk4c4"/>
      <w:pPr>
        <w:pStyle w:val="dingding-heading4"/>
      </w:pPr>
      <w:r>
        <w:t xml:space="preserve">F03 检查申请</w:t>
      </w:r>
      <w:bookmarkEnd w:id="mpf7cguv39i53epk4c4"/>
    </w:p>
    <w:p>
      <w:pPr/>
      <w:r>
        <w:rPr>
          <w:b w:val="1"/>
        </w:rPr>
        <w:t xml:space="preserve">做什么：</w:t>
      </w:r>
      <w:r>
        <w:t xml:space="preserve"> </w:t>
      </w:r>
      <w:r>
        <w:rPr/>
        <w:t xml:space="preserve">申请端发起检查申请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申请类型</w:t>
            </w:r>
          </w:p>
        </w:tc>
        <w:tc>
          <w:tcPr>
            <w:tcW w:w="3240" w:type="dxa"/>
          </w:tcPr>
          <w:p>
            <w:pPr/>
            <w:r>
              <w:t xml:space="preserve">发起人</w:t>
            </w:r>
          </w:p>
        </w:tc>
        <w:tc>
          <w:tcPr>
            <w:tcW w:w="3240" w:type="dxa"/>
          </w:tcPr>
          <w:p>
            <w:pPr/>
            <w:r>
              <w:t xml:space="preserve">目标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</w:t>
            </w:r>
          </w:p>
        </w:tc>
        <w:tc>
          <w:tcPr>
            <w:tcW w:w="3240" w:type="dxa"/>
          </w:tcPr>
          <w:p>
            <w:pPr/>
            <w:r>
              <w:t xml:space="preserve">放射技师</w:t>
            </w:r>
          </w:p>
        </w:tc>
        <w:tc>
          <w:tcPr>
            <w:tcW w:w="3240" w:type="dxa"/>
          </w:tcPr>
          <w:p>
            <w:pPr/>
            <w:r>
              <w:t xml:space="preserve">中心端阅片诊断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检查协同</w:t>
            </w:r>
          </w:p>
        </w:tc>
        <w:tc>
          <w:tcPr>
            <w:tcW w:w="3240" w:type="dxa"/>
          </w:tcPr>
          <w:p>
            <w:pPr/>
            <w:r>
              <w:t xml:space="preserve">临床医生</w:t>
            </w:r>
          </w:p>
        </w:tc>
        <w:tc>
          <w:tcPr>
            <w:tcW w:w="3240" w:type="dxa"/>
          </w:tcPr>
          <w:p>
            <w:pPr/>
            <w:r>
              <w:t xml:space="preserve">上级医院检查</w:t>
            </w:r>
          </w:p>
        </w:tc>
      </w:tr>
    </w:tbl>
    <w:p>
      <w:pPr/>
      <w:r>
        <w:rPr>
          <w:b w:val="1"/>
        </w:rPr>
        <w:t xml:space="preserve">核心功能：</w:t>
      </w:r>
    </w:p>
    <w:p>
      <w:pPr>
        <w:numPr>
          <w:ilvl w:val="0"/>
          <w:numId w:val="6"/>
        </w:numPr>
      </w:pPr>
      <w:r>
        <w:t xml:space="preserve">自动填充患者信息（HIS API）</w:t>
      </w:r>
    </w:p>
    <w:p>
      <w:pPr>
        <w:numPr>
          <w:ilvl w:val="0"/>
          <w:numId w:val="6"/>
        </w:numPr>
      </w:pPr>
      <w:r>
        <w:t xml:space="preserve">检查项目选择（后端自动字典映射）</w:t>
      </w:r>
    </w:p>
    <w:p>
      <w:pPr>
        <w:numPr>
          <w:ilvl w:val="0"/>
          <w:numId w:val="6"/>
        </w:numPr>
      </w:pPr>
      <w:r>
        <w:t xml:space="preserve">临床信息导入（电子病历接口）+ 手动填写（主诉必填、检查目的必填）</w:t>
      </w:r>
    </w:p>
    <w:p>
      <w:pPr>
        <w:numPr>
          <w:ilvl w:val="0"/>
          <w:numId w:val="6"/>
        </w:numPr>
      </w:pPr>
      <w:r>
        <w:t xml:space="preserve">费用信息获取（HIS API）</w:t>
      </w:r>
    </w:p>
    <w:p>
      <w:pPr>
        <w:numPr>
          <w:ilvl w:val="0"/>
          <w:numId w:val="6"/>
        </w:numPr>
      </w:pPr>
      <w:r>
        <w:t xml:space="preserve">支持保存草稿、撤销申请</w:t>
      </w:r>
    </w:p>
    <w:p>
      <w:bookmarkStart w:id="mpf7cgvmx45fn1xvi7e" w:name="mpf7cgvmx45fn1xvi7e"/>
      <w:pPr>
        <w:pStyle w:val="dingding-heading4"/>
      </w:pPr>
      <w:r>
        <w:t xml:space="preserve">F04 诊断报告</w:t>
      </w:r>
      <w:bookmarkEnd w:id="mpf7cgvmx45fn1xvi7e"/>
    </w:p>
    <w:p>
      <w:pPr/>
      <w:r>
        <w:rPr>
          <w:b w:val="1"/>
        </w:rPr>
        <w:t xml:space="preserve">做什么：</w:t>
      </w:r>
      <w:r>
        <w:t xml:space="preserve"> 报告完整生命周期管理</w:t>
      </w:r>
    </w:p>
    <w:p>
      <w:pPr/>
      <w:r>
        <w:rPr>
          <w:b w:val="1"/>
        </w:rPr>
        <w:t xml:space="preserve">远程诊断路径：</w:t>
      </w:r>
      <w:r>
        <w:t xml:space="preserve"> 阅片 → 编写结构化报告 → 三级审核 → 生成 PDF → </w:t>
      </w:r>
      <w:r>
        <w:rPr/>
        <w:t xml:space="preserve">写入基层 HIS</w:t>
      </w:r>
    </w:p>
    <w:p>
      <w:pPr/>
      <w:r>
        <w:rPr>
          <w:b w:val="1"/>
        </w:rPr>
        <w:t xml:space="preserve">检查协同路径：</w:t>
      </w:r>
      <w:r>
        <w:t xml:space="preserve"> 上级医院 HIS 完成报告 → 上传平台 → 校验归档 →</w:t>
      </w:r>
      <w:r>
        <w:rPr/>
        <w:t xml:space="preserve"> 写入基层 HIS</w:t>
      </w:r>
    </w:p>
    <w:p>
      <w:pPr/>
      <w:r>
        <w:rPr>
          <w:b w:val="1"/>
        </w:rPr>
        <w:t xml:space="preserve">三级审核：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级别</w:t>
            </w:r>
          </w:p>
        </w:tc>
        <w:tc>
          <w:tcPr>
            <w:tcW w:w="3240" w:type="dxa"/>
          </w:tcPr>
          <w:p>
            <w:pPr/>
            <w:r>
              <w:t xml:space="preserve">角色</w:t>
            </w:r>
          </w:p>
        </w:tc>
        <w:tc>
          <w:tcPr>
            <w:tcW w:w="3240" w:type="dxa"/>
          </w:tcPr>
          <w:p>
            <w:pPr/>
            <w:r>
              <w:t xml:space="preserve">职称要求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一级</w:t>
            </w:r>
          </w:p>
        </w:tc>
        <w:tc>
          <w:tcPr>
            <w:tcW w:w="3240" w:type="dxa"/>
          </w:tcPr>
          <w:p>
            <w:pPr/>
            <w:r>
              <w:t xml:space="preserve">书写医生</w:t>
            </w:r>
          </w:p>
        </w:tc>
        <w:tc>
          <w:tcPr>
            <w:tcW w:w="3240" w:type="dxa"/>
          </w:tcPr>
          <w:p>
            <w:pPr/>
            <w:r>
              <w:t xml:space="preserve">初级及以上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二级</w:t>
            </w:r>
          </w:p>
        </w:tc>
        <w:tc>
          <w:tcPr>
            <w:tcW w:w="3240" w:type="dxa"/>
          </w:tcPr>
          <w:p>
            <w:pPr/>
            <w:r>
              <w:t xml:space="preserve">审核医师</w:t>
            </w:r>
          </w:p>
        </w:tc>
        <w:tc>
          <w:tcPr>
            <w:tcW w:w="3240" w:type="dxa"/>
          </w:tcPr>
          <w:p>
            <w:pPr/>
            <w:r>
              <w:t xml:space="preserve">主治医师及以上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三级</w:t>
            </w:r>
          </w:p>
        </w:tc>
        <w:tc>
          <w:tcPr>
            <w:tcW w:w="3240" w:type="dxa"/>
          </w:tcPr>
          <w:p>
            <w:pPr/>
            <w:r>
              <w:t xml:space="preserve">复审医师</w:t>
            </w:r>
          </w:p>
        </w:tc>
        <w:tc>
          <w:tcPr>
            <w:tcW w:w="3240" w:type="dxa"/>
          </w:tcPr>
          <w:p>
            <w:pPr/>
            <w:r>
              <w:t xml:space="preserve">副主任/主任医师</w:t>
            </w:r>
          </w:p>
        </w:tc>
      </w:tr>
    </w:tbl>
    <w:p>
      <w:bookmarkStart w:id="mpf7cgw24mycyt1fqe" w:name="mpf7cgw24mycyt1fqe"/>
      <w:pPr>
        <w:pStyle w:val="dingding-heading4"/>
      </w:pPr>
      <w:r>
        <w:t xml:space="preserve">F05 检查协同受理</w:t>
      </w:r>
      <w:bookmarkEnd w:id="mpf7cgw24mycyt1fqe"/>
    </w:p>
    <w:p>
      <w:pPr/>
      <w:r>
        <w:rPr>
          <w:b w:val="1"/>
        </w:rPr>
        <w:t xml:space="preserve">做什么：</w:t>
      </w:r>
      <w:r>
        <w:t xml:space="preserve"> 上级医院处理检查协同申请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阶段</w:t>
            </w:r>
          </w:p>
        </w:tc>
        <w:tc>
          <w:tcPr>
            <w:tcW w:w="4875" w:type="dxa"/>
          </w:tcPr>
          <w:p>
            <w:pPr/>
            <w:r>
              <w:t xml:space="preserve">操作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受理</w:t>
            </w:r>
          </w:p>
        </w:tc>
        <w:tc>
          <w:tcPr>
            <w:tcW w:w="4875" w:type="dxa"/>
          </w:tcPr>
          <w:p>
            <w:pPr/>
            <w:r>
              <w:t xml:space="preserve">查看申请 → 同意/打回 → 写入 HIS（只创建申请表，不创建就诊/挂号记录）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预约通知</w:t>
            </w:r>
          </w:p>
        </w:tc>
        <w:tc>
          <w:tcPr>
            <w:tcW w:w="4875" w:type="dxa"/>
          </w:tcPr>
          <w:p>
            <w:pPr/>
            <w:r>
              <w:t xml:space="preserve">反馈预约信息 → 通知申请端医生 + 微信公众号通知患者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到检确认</w:t>
            </w:r>
          </w:p>
        </w:tc>
        <w:tc>
          <w:tcPr>
            <w:tcW w:w="4875" w:type="dxa"/>
          </w:tcPr>
          <w:p>
            <w:pPr/>
            <w:r>
              <w:t xml:space="preserve">放射技师确认到检 → </w:t>
            </w:r>
            <w:r>
              <w:rPr/>
              <w:t xml:space="preserve">触发影像采集</w:t>
            </w:r>
          </w:p>
        </w:tc>
      </w:tr>
    </w:tbl>
    <w:p>
      <w:bookmarkStart w:id="mpf7cgw91113q139ifej" w:name="mpf7cgw91113q139ifej"/>
      <w:pPr>
        <w:pStyle w:val="dingding-heading4"/>
      </w:pPr>
      <w:r>
        <w:t xml:space="preserve">F06 危急值管理</w:t>
      </w:r>
      <w:bookmarkEnd w:id="mpf7cgw91113q139ifej"/>
    </w:p>
    <w:p>
      <w:pPr/>
      <w:r>
        <w:rPr>
          <w:b w:val="1"/>
        </w:rPr>
        <w:t xml:space="preserve">做什么：</w:t>
      </w:r>
      <w:r>
        <w:t xml:space="preserve"> 危急值闭环处理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步骤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发现</w:t>
            </w:r>
          </w:p>
        </w:tc>
        <w:tc>
          <w:tcPr>
            <w:tcW w:w="4875" w:type="dxa"/>
          </w:tcPr>
          <w:p>
            <w:pPr/>
            <w:r>
              <w:t xml:space="preserve">影像医师在阅片中发现疑似危急值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判定</w:t>
            </w:r>
          </w:p>
        </w:tc>
        <w:tc>
          <w:tcPr>
            <w:tcW w:w="4875" w:type="dxa"/>
          </w:tcPr>
          <w:p>
            <w:pPr/>
            <w:r>
              <w:rPr/>
              <w:t xml:space="preserve">平台调用 HIS API 获取危急值判定结果（HIS 侧负责判定）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通知</w:t>
            </w:r>
          </w:p>
        </w:tc>
        <w:tc>
          <w:tcPr>
            <w:tcW w:w="4875" w:type="dxa"/>
          </w:tcPr>
          <w:p>
            <w:pPr/>
            <w:r>
              <w:t xml:space="preserve">通过推送或拉取模式通知申请端临床科室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闭环</w:t>
            </w:r>
          </w:p>
        </w:tc>
        <w:tc>
          <w:tcPr>
            <w:tcW w:w="4875" w:type="dxa"/>
          </w:tcPr>
          <w:p>
            <w:pPr/>
            <w:r>
              <w:t xml:space="preserve">临床医生确认处理，15 分钟内闭环</w:t>
            </w:r>
          </w:p>
        </w:tc>
      </w:tr>
    </w:tbl>
    <w:p>
      <w:bookmarkStart w:id="mpf7cgwhjq94515vj0k" w:name="mpf7cgwhjq94515vj0k"/>
      <w:pPr>
        <w:pStyle w:val="dingding-heading3"/>
      </w:pPr>
      <w:r>
        <w:rPr>
          <w:b w:val="1"/>
        </w:rPr>
        <w:t xml:space="preserve">验收标准</w:t>
      </w:r>
      <w:bookmarkEnd w:id="mpf7cgwhjq94515vj0k"/>
    </w:p>
    <w:p>
      <w:bookmarkStart w:id="mpf7cgwkalntgqig1rd" w:name="mpf7cgwkalntgqig1rd"/>
      <w:pPr>
        <w:pStyle w:val="dingding-heading4"/>
      </w:pPr>
      <w:r>
        <w:t xml:space="preserve">业务验收</w:t>
      </w:r>
      <w:bookmarkEnd w:id="mpf7cgwkalntgqig1rd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验收项</w:t>
            </w:r>
          </w:p>
        </w:tc>
        <w:tc>
          <w:tcPr>
            <w:tcW w:w="4875" w:type="dxa"/>
          </w:tcPr>
          <w:p>
            <w:pPr/>
            <w:r>
              <w:t xml:space="preserve">通过标准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远程诊断流程</w:t>
            </w:r>
          </w:p>
        </w:tc>
        <w:tc>
          <w:tcPr>
            <w:tcW w:w="4875" w:type="dxa"/>
          </w:tcPr>
          <w:p>
            <w:pPr/>
            <w:r>
              <w:t xml:space="preserve">完整走通：申请 → 影像采集 → 阅片 → 三级审核 → 报告发布 → 回传基层 HIS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检查协同流程</w:t>
            </w:r>
          </w:p>
        </w:tc>
        <w:tc>
          <w:tcPr>
            <w:tcW w:w="4875" w:type="dxa"/>
          </w:tcPr>
          <w:p>
            <w:pPr/>
            <w:r>
              <w:t xml:space="preserve">完整走通：申请 → 受理 → 预约通知 → 到检确认 → 影像采集 → 报告上传 → 回传基层 HIS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危急值闭环</w:t>
            </w:r>
          </w:p>
        </w:tc>
        <w:tc>
          <w:tcPr>
            <w:tcW w:w="4875" w:type="dxa"/>
          </w:tcPr>
          <w:p>
            <w:pPr/>
            <w:r>
              <w:t xml:space="preserve">15 分钟内完成发现 → 通知 → 处理 → 闭环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三级审核</w:t>
            </w:r>
          </w:p>
        </w:tc>
        <w:tc>
          <w:tcPr>
            <w:tcW w:w="4875" w:type="dxa"/>
          </w:tcPr>
          <w:p>
            <w:pPr/>
            <w:r>
              <w:t xml:space="preserve">一级初稿 → 二级审核 → 三级复审完整流程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字典映射</w:t>
            </w:r>
          </w:p>
        </w:tc>
        <w:tc>
          <w:tcPr>
            <w:tcW w:w="4875" w:type="dxa"/>
          </w:tcPr>
          <w:p>
            <w:pPr/>
            <w:r>
              <w:t xml:space="preserve">机构间检查项目映射正确，业务数据跨机构流转无误</w:t>
            </w:r>
          </w:p>
        </w:tc>
      </w:tr>
    </w:tbl>
    <w:p>
      <w:bookmarkStart w:id="mpf7cgwpsu7yzfj21i" w:name="mpf7cgwpsu7yzfj21i"/>
      <w:pPr>
        <w:pStyle w:val="dingding-heading4"/>
      </w:pPr>
      <w:r>
        <w:t xml:space="preserve">技术验收</w:t>
      </w:r>
      <w:bookmarkEnd w:id="mpf7cgwpsu7yzfj21i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验收项</w:t>
            </w:r>
          </w:p>
        </w:tc>
        <w:tc>
          <w:tcPr>
            <w:tcW w:w="4875" w:type="dxa"/>
          </w:tcPr>
          <w:p>
            <w:pPr/>
            <w:r>
              <w:t xml:space="preserve">指标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影像采集</w:t>
            </w:r>
          </w:p>
        </w:tc>
        <w:tc>
          <w:tcPr>
            <w:tcW w:w="4875" w:type="dxa"/>
          </w:tcPr>
          <w:p>
            <w:pPr/>
            <w:r>
              <w:t xml:space="preserve">支持 DICOM QR 协议 + 文件共享两种方式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数据存储</w:t>
            </w:r>
          </w:p>
        </w:tc>
        <w:tc>
          <w:tcPr>
            <w:tcW w:w="4875" w:type="dxa"/>
          </w:tcPr>
          <w:p>
            <w:pPr/>
            <w:r>
              <w:t xml:space="preserve">5 年数据量约 2 亿条，保存 15 年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接口对接</w:t>
            </w:r>
          </w:p>
        </w:tc>
        <w:tc>
          <w:tcPr>
            <w:tcW w:w="4875" w:type="dxa"/>
          </w:tcPr>
          <w:p>
            <w:pPr/>
            <w:r>
              <w:t xml:space="preserve">10 个软件接口全部对接成功（I01-I10）</w:t>
            </w:r>
          </w:p>
        </w:tc>
      </w:tr>
    </w:tbl>
    <w:p>
      <w:bookmarkStart w:id="mpf7cgwtun16cou0zpc" w:name="mpf7cgwtun16cou0zpc"/>
      <w:pPr>
        <w:pStyle w:val="dingding-heading4"/>
      </w:pPr>
      <w:r>
        <w:t xml:space="preserve">非功能验收</w:t>
      </w:r>
      <w:bookmarkEnd w:id="mpf7cgwtun16cou0zpc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类别</w:t>
            </w:r>
          </w:p>
        </w:tc>
        <w:tc>
          <w:tcPr>
            <w:tcW w:w="3240" w:type="dxa"/>
          </w:tcPr>
          <w:p>
            <w:pPr/>
            <w:r>
              <w:t xml:space="preserve">验收项</w:t>
            </w:r>
          </w:p>
        </w:tc>
        <w:tc>
          <w:tcPr>
            <w:tcW w:w="3240" w:type="dxa"/>
          </w:tcPr>
          <w:p>
            <w:pPr/>
            <w:r>
              <w:t xml:space="preserve">指标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可用性</w:t>
            </w:r>
          </w:p>
        </w:tc>
        <w:tc>
          <w:tcPr>
            <w:tcW w:w="3240" w:type="dxa"/>
          </w:tcPr>
          <w:p>
            <w:pPr/>
            <w:r>
              <w:t xml:space="preserve">系统可用性</w:t>
            </w:r>
          </w:p>
        </w:tc>
        <w:tc>
          <w:tcPr>
            <w:tcW w:w="3240" w:type="dxa"/>
          </w:tcPr>
          <w:p>
            <w:pPr/>
            <w:r>
              <w:t xml:space="preserve">≥ 99.9%（年停机 ≤ 8.76 小时）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页面加载</w:t>
            </w:r>
          </w:p>
        </w:tc>
        <w:tc>
          <w:tcPr>
            <w:tcW w:w="3240" w:type="dxa"/>
          </w:tcPr>
          <w:p>
            <w:pPr/>
            <w:r>
              <w:t xml:space="preserve">&lt; 3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列表查询</w:t>
            </w:r>
          </w:p>
        </w:tc>
        <w:tc>
          <w:tcPr>
            <w:tcW w:w="3240" w:type="dxa"/>
          </w:tcPr>
          <w:p>
            <w:pPr/>
            <w:r>
              <w:t xml:space="preserve">&lt; 2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表单提交</w:t>
            </w:r>
          </w:p>
        </w:tc>
        <w:tc>
          <w:tcPr>
            <w:tcW w:w="3240" w:type="dxa"/>
          </w:tcPr>
          <w:p>
            <w:pPr/>
            <w:r>
              <w:t xml:space="preserve">&lt; 2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DICOM 影像加载（首张）</w:t>
            </w:r>
          </w:p>
        </w:tc>
        <w:tc>
          <w:tcPr>
            <w:tcW w:w="3240" w:type="dxa"/>
          </w:tcPr>
          <w:p>
            <w:pPr/>
            <w:r>
              <w:t xml:space="preserve">&lt; 5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DICOM 影像序列切换</w:t>
            </w:r>
          </w:p>
        </w:tc>
        <w:tc>
          <w:tcPr>
            <w:tcW w:w="3240" w:type="dxa"/>
          </w:tcPr>
          <w:p>
            <w:pPr/>
            <w:r>
              <w:t xml:space="preserve">&lt; 1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HIS API 调用</w:t>
            </w:r>
          </w:p>
        </w:tc>
        <w:tc>
          <w:tcPr>
            <w:tcW w:w="3240" w:type="dxa"/>
          </w:tcPr>
          <w:p>
            <w:pPr/>
            <w:r>
              <w:t xml:space="preserve">&lt; 3 秒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</w:t>
            </w:r>
          </w:p>
        </w:tc>
        <w:tc>
          <w:tcPr>
            <w:tcW w:w="3240" w:type="dxa"/>
          </w:tcPr>
          <w:p>
            <w:pPr/>
            <w:r>
              <w:t xml:space="preserve">并发支持</w:t>
            </w:r>
          </w:p>
        </w:tc>
        <w:tc>
          <w:tcPr>
            <w:tcW w:w="3240" w:type="dxa"/>
          </w:tcPr>
          <w:p>
            <w:pPr/>
            <w:r>
              <w:t xml:space="preserve">100 用户同时在线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安全性</w:t>
            </w:r>
          </w:p>
        </w:tc>
        <w:tc>
          <w:tcPr>
            <w:tcW w:w="3240" w:type="dxa"/>
          </w:tcPr>
          <w:p>
            <w:pPr/>
            <w:r>
              <w:t xml:space="preserve">数据传输</w:t>
            </w:r>
          </w:p>
        </w:tc>
        <w:tc>
          <w:tcPr>
            <w:tcW w:w="3240" w:type="dxa"/>
          </w:tcPr>
          <w:p>
            <w:pPr/>
            <w:r>
              <w:t xml:space="preserve">全程 HTTPS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安全性</w:t>
            </w:r>
          </w:p>
        </w:tc>
        <w:tc>
          <w:tcPr>
            <w:tcW w:w="3240" w:type="dxa"/>
          </w:tcPr>
          <w:p>
            <w:pPr/>
            <w:r>
              <w:t xml:space="preserve">API 访问控制</w:t>
            </w:r>
          </w:p>
        </w:tc>
        <w:tc>
          <w:tcPr>
            <w:tcW w:w="3240" w:type="dxa"/>
          </w:tcPr>
          <w:p>
            <w:pPr/>
            <w:r>
              <w:t xml:space="preserve">Token 认证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安全性</w:t>
            </w:r>
          </w:p>
        </w:tc>
        <w:tc>
          <w:tcPr>
            <w:tcW w:w="3240" w:type="dxa"/>
          </w:tcPr>
          <w:p>
            <w:pPr/>
            <w:r>
              <w:t xml:space="preserve">数据保留</w:t>
            </w:r>
          </w:p>
        </w:tc>
        <w:tc>
          <w:tcPr>
            <w:tcW w:w="3240" w:type="dxa"/>
          </w:tcPr>
          <w:p>
            <w:pPr/>
            <w:r>
              <w:t xml:space="preserve">影像数据 15 年，报告永久保存</w:t>
            </w:r>
          </w:p>
        </w:tc>
      </w:tr>
    </w:tbl>
    <w:p>
      <w:bookmarkStart w:id="mpf7cgwyljjg787j19" w:name="mpf7cgwyljjg787j19"/>
      <w:pPr>
        <w:pStyle w:val="dingding-heading4"/>
      </w:pPr>
      <w:r>
        <w:t xml:space="preserve">交付物验收</w:t>
      </w:r>
      <w:bookmarkEnd w:id="mpf7cgwyljjg787j19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交付物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需求规约</w:t>
            </w:r>
          </w:p>
        </w:tc>
        <w:tc>
          <w:tcPr>
            <w:tcW w:w="4875" w:type="dxa"/>
          </w:tcPr>
          <w:p>
            <w:pPr/>
            <w:r>
              <w:t xml:space="preserve">SRS 文档（已确认）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流程图</w:t>
            </w:r>
          </w:p>
        </w:tc>
        <w:tc>
          <w:tcPr>
            <w:tcW w:w="4875" w:type="dxa"/>
          </w:tcPr>
          <w:p>
            <w:pPr/>
            <w:r>
              <w:t xml:space="preserve">远程诊断流程图、检查协同流程图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接口文档</w:t>
            </w:r>
          </w:p>
        </w:tc>
        <w:tc>
          <w:tcPr>
            <w:tcW w:w="4875" w:type="dxa"/>
          </w:tcPr>
          <w:p>
            <w:pPr/>
            <w:r>
              <w:t xml:space="preserve">I01-I10 接口规范（含请求/响应示例）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系统代码</w:t>
            </w:r>
          </w:p>
        </w:tc>
        <w:tc>
          <w:tcPr>
            <w:tcW w:w="4875" w:type="dxa"/>
          </w:tcPr>
          <w:p>
            <w:pPr/>
            <w:r>
              <w:t xml:space="preserve">前后端源代码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测试用例</w:t>
            </w:r>
          </w:p>
        </w:tc>
        <w:tc>
          <w:tcPr>
            <w:tcW w:w="4875" w:type="dxa"/>
          </w:tcPr>
          <w:p>
            <w:pPr/>
            <w:r>
              <w:t xml:space="preserve">功能测试 + 接口测试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部署文档</w:t>
            </w:r>
          </w:p>
        </w:tc>
        <w:tc>
          <w:tcPr>
            <w:tcW w:w="4875" w:type="dxa"/>
          </w:tcPr>
          <w:p>
            <w:pPr/>
            <w:r>
              <w:t xml:space="preserve">系统部署和运维手册</w:t>
            </w:r>
          </w:p>
        </w:tc>
      </w:tr>
    </w:tbl>
    <w:p>
      <w:bookmarkStart w:id="mpf7cgx761c01isjqcm" w:name="mpf7cgx761c01isjqcm"/>
      <w:pPr>
        <w:pStyle w:val="dingding-heading3"/>
      </w:pPr>
      <w:r>
        <w:rPr>
          <w:b w:val="1"/>
        </w:rPr>
        <w:t xml:space="preserve">接口清单</w:t>
      </w:r>
      <w:bookmarkEnd w:id="mpf7cgx761c01isjqcm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编号</w:t>
            </w:r>
          </w:p>
        </w:tc>
        <w:tc>
          <w:tcPr>
            <w:tcW w:w="2430" w:type="dxa"/>
          </w:tcPr>
          <w:p>
            <w:pPr/>
            <w:r>
              <w:t xml:space="preserve">接口名称</w:t>
            </w:r>
          </w:p>
        </w:tc>
        <w:tc>
          <w:tcPr>
            <w:tcW w:w="2430" w:type="dxa"/>
          </w:tcPr>
          <w:p>
            <w:pPr/>
            <w:r>
              <w:t xml:space="preserve">方向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I01</w:t>
            </w:r>
          </w:p>
        </w:tc>
        <w:tc>
          <w:tcPr>
            <w:tcW w:w="2430" w:type="dxa"/>
          </w:tcPr>
          <w:p>
            <w:pPr/>
            <w:r>
              <w:t xml:space="preserve">患者信息查询</w:t>
            </w:r>
          </w:p>
        </w:tc>
        <w:tc>
          <w:tcPr>
            <w:tcW w:w="2430" w:type="dxa"/>
          </w:tcPr>
          <w:p>
            <w:pPr/>
            <w:r>
              <w:t xml:space="preserve">平台 → 申请端 HIS</w:t>
            </w:r>
          </w:p>
        </w:tc>
        <w:tc>
          <w:tcPr>
            <w:tcW w:w="2430" w:type="dxa"/>
          </w:tcPr>
          <w:p>
            <w:pPr/>
            <w:r>
              <w:t xml:space="preserve">获取患者基本信息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I02</w:t>
            </w:r>
          </w:p>
        </w:tc>
        <w:tc>
          <w:tcPr>
            <w:tcW w:w="2430" w:type="dxa"/>
          </w:tcPr>
          <w:p>
            <w:pPr/>
            <w:r>
              <w:t xml:space="preserve">费用查询</w:t>
            </w:r>
          </w:p>
        </w:tc>
        <w:tc>
          <w:tcPr>
            <w:tcW w:w="2430" w:type="dxa"/>
          </w:tcPr>
          <w:p>
            <w:pPr/>
            <w:r>
              <w:t xml:space="preserve">平台 → 申请端 HIS</w:t>
            </w:r>
          </w:p>
        </w:tc>
        <w:tc>
          <w:tcPr>
            <w:tcW w:w="2430" w:type="dxa"/>
          </w:tcPr>
          <w:p>
            <w:pPr/>
            <w:r>
              <w:t xml:space="preserve">获取检查费用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I03</w:t>
            </w:r>
          </w:p>
        </w:tc>
        <w:tc>
          <w:tcPr>
            <w:tcW w:w="2430" w:type="dxa"/>
          </w:tcPr>
          <w:p>
            <w:pPr/>
            <w:r>
              <w:t xml:space="preserve">字典数据查询</w:t>
            </w:r>
          </w:p>
        </w:tc>
        <w:tc>
          <w:tcPr>
            <w:tcW w:w="2430" w:type="dxa"/>
          </w:tcPr>
          <w:p>
            <w:pPr/>
            <w:r>
              <w:t xml:space="preserve">平台 → HIS</w:t>
            </w:r>
          </w:p>
        </w:tc>
        <w:tc>
          <w:tcPr>
            <w:tcW w:w="2430" w:type="dxa"/>
          </w:tcPr>
          <w:p>
            <w:pPr/>
            <w:r>
              <w:t xml:space="preserve">获取检查项目字典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I04</w:t>
            </w:r>
          </w:p>
        </w:tc>
        <w:tc>
          <w:tcPr>
            <w:tcW w:w="2430" w:type="dxa"/>
          </w:tcPr>
          <w:p>
            <w:pPr/>
            <w:r>
              <w:t xml:space="preserve">检查记录查询</w:t>
            </w:r>
          </w:p>
        </w:tc>
        <w:tc>
          <w:tcPr>
            <w:tcW w:w="2430" w:type="dxa"/>
          </w:tcPr>
          <w:p>
            <w:pPr/>
            <w:r>
              <w:t xml:space="preserve">平台 → 申请端 HIS</w:t>
            </w:r>
          </w:p>
        </w:tc>
        <w:tc>
          <w:tcPr>
            <w:tcW w:w="2430" w:type="dxa"/>
          </w:tcPr>
          <w:p>
            <w:pPr/>
            <w:r>
              <w:t xml:space="preserve">获取检查记录（含 StudyInstanceUID）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I05</w:t>
            </w:r>
          </w:p>
        </w:tc>
        <w:tc>
          <w:tcPr>
            <w:tcW w:w="2430" w:type="dxa"/>
          </w:tcPr>
          <w:p>
            <w:pPr/>
            <w:r>
              <w:t xml:space="preserve">申请数据写入上级 HIS</w:t>
            </w:r>
          </w:p>
        </w:tc>
        <w:tc>
          <w:tcPr>
            <w:tcW w:w="2430" w:type="dxa"/>
          </w:tcPr>
          <w:p>
            <w:pPr/>
            <w:r>
              <w:t xml:space="preserve">平台 ↔ 上级 HIS</w:t>
            </w:r>
          </w:p>
        </w:tc>
        <w:tc>
          <w:tcPr>
            <w:tcW w:w="2430" w:type="dxa"/>
          </w:tcPr>
          <w:p>
            <w:pPr/>
            <w:r>
              <w:t xml:space="preserve">检查协同受理后写入申请数据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I06</w:t>
            </w:r>
          </w:p>
        </w:tc>
        <w:tc>
          <w:tcPr>
            <w:tcW w:w="2430" w:type="dxa"/>
          </w:tcPr>
          <w:p>
            <w:pPr/>
            <w:r>
              <w:t xml:space="preserve">报告写入基层 HIS</w:t>
            </w:r>
          </w:p>
        </w:tc>
        <w:tc>
          <w:tcPr>
            <w:tcW w:w="2430" w:type="dxa"/>
          </w:tcPr>
          <w:p>
            <w:pPr/>
            <w:r>
              <w:t xml:space="preserve">平台 ↔ 基层 HIS</w:t>
            </w:r>
          </w:p>
        </w:tc>
        <w:tc>
          <w:tcPr>
            <w:tcW w:w="2430" w:type="dxa"/>
          </w:tcPr>
          <w:p>
            <w:pPr/>
            <w:r>
              <w:t xml:space="preserve">报告发布后写入基层 HIS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I07</w:t>
            </w:r>
          </w:p>
        </w:tc>
        <w:tc>
          <w:tcPr>
            <w:tcW w:w="2430" w:type="dxa"/>
          </w:tcPr>
          <w:p>
            <w:pPr/>
            <w:r>
              <w:t xml:space="preserve">检查协同报告上传</w:t>
            </w:r>
          </w:p>
        </w:tc>
        <w:tc>
          <w:tcPr>
            <w:tcW w:w="2430" w:type="dxa"/>
          </w:tcPr>
          <w:p>
            <w:pPr/>
            <w:r>
              <w:t xml:space="preserve">上级 HIS → 平台</w:t>
            </w:r>
          </w:p>
        </w:tc>
        <w:tc>
          <w:tcPr>
            <w:tcW w:w="2430" w:type="dxa"/>
          </w:tcPr>
          <w:p>
            <w:pPr/>
            <w:r>
              <w:t xml:space="preserve">上级医院报告上传到平台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I08</w:t>
            </w:r>
          </w:p>
        </w:tc>
        <w:tc>
          <w:tcPr>
            <w:tcW w:w="2430" w:type="dxa"/>
          </w:tcPr>
          <w:p>
            <w:pPr/>
            <w:r>
              <w:t xml:space="preserve">影像采集</w:t>
            </w:r>
          </w:p>
        </w:tc>
        <w:tc>
          <w:tcPr>
            <w:tcW w:w="2430" w:type="dxa"/>
          </w:tcPr>
          <w:p>
            <w:pPr/>
            <w:r>
              <w:t xml:space="preserve">平台 → 影像源</w:t>
            </w:r>
          </w:p>
        </w:tc>
        <w:tc>
          <w:tcPr>
            <w:tcW w:w="2430" w:type="dxa"/>
          </w:tcPr>
          <w:p>
            <w:pPr/>
            <w:r>
              <w:t xml:space="preserve">DICOM QR / 文件共享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I09</w:t>
            </w:r>
          </w:p>
        </w:tc>
        <w:tc>
          <w:tcPr>
            <w:tcW w:w="2430" w:type="dxa"/>
          </w:tcPr>
          <w:p>
            <w:pPr/>
            <w:r>
              <w:t xml:space="preserve">患者预约通知</w:t>
            </w:r>
          </w:p>
        </w:tc>
        <w:tc>
          <w:tcPr>
            <w:tcW w:w="2430" w:type="dxa"/>
          </w:tcPr>
          <w:p>
            <w:pPr/>
            <w:r>
              <w:t xml:space="preserve">平台 → 微信公众号</w:t>
            </w:r>
          </w:p>
        </w:tc>
        <w:tc>
          <w:tcPr>
            <w:tcW w:w="2430" w:type="dxa"/>
          </w:tcPr>
          <w:p>
            <w:pPr/>
            <w:r>
              <w:t xml:space="preserve">预约信息推送给患者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I10</w:t>
            </w:r>
          </w:p>
        </w:tc>
        <w:tc>
          <w:tcPr>
            <w:tcW w:w="2430" w:type="dxa"/>
          </w:tcPr>
          <w:p>
            <w:pPr/>
            <w:r>
              <w:t xml:space="preserve">电子病历临床信息查询</w:t>
            </w:r>
          </w:p>
        </w:tc>
        <w:tc>
          <w:tcPr>
            <w:tcW w:w="2430" w:type="dxa"/>
          </w:tcPr>
          <w:p>
            <w:pPr/>
            <w:r>
              <w:t xml:space="preserve">平台 → 电子病历系统</w:t>
            </w:r>
          </w:p>
        </w:tc>
        <w:tc>
          <w:tcPr>
            <w:tcW w:w="2430" w:type="dxa"/>
          </w:tcPr>
          <w:p>
            <w:pPr/>
            <w:r>
              <w:t xml:space="preserve">导入主诉、现病史、既往史、临床诊断</w:t>
            </w:r>
          </w:p>
        </w:tc>
      </w:tr>
    </w:tbl>
    <w:p>
      <w:bookmarkStart w:id="mpf55373zjr7uemc7oc" w:name="mpf55373zjr7uemc7oc"/>
      <w:pPr>
        <w:pStyle w:val="dingding-heading2"/>
      </w:pPr>
      <w:r>
        <w:rPr>
          <w:b w:val="1"/>
        </w:rPr>
        <w:t xml:space="preserve">目的</w:t>
      </w:r>
      <w:bookmarkEnd w:id="mpf55373zjr7uemc7oc"/>
    </w:p>
    <w:p>
      <w:pPr/>
      <w:r>
        <w:t xml:space="preserve">本文档是区域影像诊断中心系统（PACS Center）的软件需求规约（SRS），用于：</w:t>
      </w:r>
    </w:p>
    <w:p>
      <w:pPr>
        <w:numPr>
          <w:ilvl w:val="0"/>
          <w:numId w:val="7"/>
        </w:numPr>
      </w:pPr>
      <w:r>
        <w:t xml:space="preserve">明确系统的功能需求和非功能需求，涵盖远程诊断和检查协同两大业务流程</w:t>
      </w:r>
    </w:p>
    <w:p>
      <w:pPr>
        <w:numPr>
          <w:ilvl w:val="0"/>
          <w:numId w:val="7"/>
        </w:numPr>
      </w:pPr>
      <w:r>
        <w:t xml:space="preserve">指导开发团队进行系统设计和开发</w:t>
      </w:r>
    </w:p>
    <w:p>
      <w:pPr>
        <w:numPr>
          <w:ilvl w:val="0"/>
          <w:numId w:val="7"/>
        </w:numPr>
      </w:pPr>
      <w:r>
        <w:t xml:space="preserve">作为测试团队编写测试用例的依据</w:t>
      </w:r>
    </w:p>
    <w:p>
      <w:pPr>
        <w:numPr>
          <w:ilvl w:val="0"/>
          <w:numId w:val="7"/>
        </w:numPr>
      </w:pPr>
      <w:r>
        <w:t xml:space="preserve">作为业务方确认需求的正式文档</w:t>
      </w:r>
    </w:p>
    <w:p>
      <w:bookmarkStart w:id="mpf553731tiv6rt4a3e" w:name="mpf553731tiv6rt4a3e"/>
      <w:pPr>
        <w:pStyle w:val="dingding-heading2"/>
      </w:pPr>
      <w:r>
        <w:rPr>
          <w:b w:val="1"/>
        </w:rPr>
        <w:t xml:space="preserve">定义、首字母缩写词和缩略语</w:t>
      </w:r>
      <w:bookmarkEnd w:id="mpf553731tiv6rt4a3e"/>
    </w:p>
    <w:tbl>
      <w:tblPr>
        <w:tblStyle w:val="TableGrid"/>
        <w:tblW w:w="0" w:type="auto"/>
      </w:tblPr>
      <w:tblGrid>
        <w:gridCol w:w="2265"/>
        <w:gridCol w:w="7650"/>
      </w:tblGrid>
      <w:tr>
        <w:trPr>
          <w:trHeight w:val="0"/>
        </w:trPr>
        <w:tc>
          <w:tcPr>
            <w:tcW w:w="2265" w:type="dxa"/>
          </w:tcPr>
          <w:p>
            <w:pPr/>
            <w:r>
              <w:t xml:space="preserve">术语</w:t>
            </w:r>
          </w:p>
        </w:tc>
        <w:tc>
          <w:tcPr>
            <w:tcW w:w="765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PACS</w:t>
            </w:r>
          </w:p>
        </w:tc>
        <w:tc>
          <w:tcPr>
            <w:tcW w:w="7650" w:type="dxa"/>
          </w:tcPr>
          <w:p>
            <w:pPr/>
            <w:r>
              <w:t xml:space="preserve">Picture Archiving and Communication System，影像归档和通信系统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HIS</w:t>
            </w:r>
          </w:p>
        </w:tc>
        <w:tc>
          <w:tcPr>
            <w:tcW w:w="7650" w:type="dxa"/>
          </w:tcPr>
          <w:p>
            <w:pPr/>
            <w:r>
              <w:t xml:space="preserve">Hospital Information System，医院信息系统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CDR</w:t>
            </w:r>
          </w:p>
        </w:tc>
        <w:tc>
          <w:tcPr>
            <w:tcW w:w="7650" w:type="dxa"/>
          </w:tcPr>
          <w:p>
            <w:pPr/>
            <w:r>
              <w:t xml:space="preserve">Clinical Data Repository，临床数据中心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DICOM</w:t>
            </w:r>
          </w:p>
        </w:tc>
        <w:tc>
          <w:tcPr>
            <w:tcW w:w="7650" w:type="dxa"/>
          </w:tcPr>
          <w:p>
            <w:pPr/>
            <w:r>
              <w:t xml:space="preserve">Digital Imaging and Communications in Medicine，医学数字成像和通信标准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QR</w:t>
            </w:r>
          </w:p>
        </w:tc>
        <w:tc>
          <w:tcPr>
            <w:tcW w:w="7650" w:type="dxa"/>
          </w:tcPr>
          <w:p>
            <w:pPr/>
            <w:r>
              <w:t xml:space="preserve">Query/Retrieve，DICOM标准中的查询/检索协议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DR</w:t>
            </w:r>
          </w:p>
        </w:tc>
        <w:tc>
          <w:tcPr>
            <w:tcW w:w="7650" w:type="dxa"/>
          </w:tcPr>
          <w:p>
            <w:pPr/>
            <w:r>
              <w:t xml:space="preserve">Digital Radiography，数字化X射线摄影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CT</w:t>
            </w:r>
          </w:p>
        </w:tc>
        <w:tc>
          <w:tcPr>
            <w:tcW w:w="7650" w:type="dxa"/>
          </w:tcPr>
          <w:p>
            <w:pPr/>
            <w:r>
              <w:t xml:space="preserve">Computed Tomography，电子计算机断层扫描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MR/MRI</w:t>
            </w:r>
          </w:p>
        </w:tc>
        <w:tc>
          <w:tcPr>
            <w:tcW w:w="7650" w:type="dxa"/>
          </w:tcPr>
          <w:p>
            <w:pPr/>
            <w:r>
              <w:t xml:space="preserve">Magnetic Resonance Imaging，磁共振成像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申请端</w:t>
            </w:r>
          </w:p>
        </w:tc>
        <w:tc>
          <w:tcPr>
            <w:tcW w:w="7650" w:type="dxa"/>
          </w:tcPr>
          <w:p>
            <w:pPr/>
            <w:r>
              <w:t xml:space="preserve">发起申请的基层医院或县级医院（非人民医院）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中心端</w:t>
            </w:r>
          </w:p>
        </w:tc>
        <w:tc>
          <w:tcPr>
            <w:tcW w:w="7650" w:type="dxa"/>
          </w:tcPr>
          <w:p>
            <w:pPr/>
            <w:r>
              <w:t xml:space="preserve">医共体影像诊断中心，负责远程诊断阅片和报告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上级医院</w:t>
            </w:r>
          </w:p>
        </w:tc>
        <w:tc>
          <w:tcPr>
            <w:tcW w:w="7650" w:type="dxa"/>
          </w:tcPr>
          <w:p>
            <w:pPr/>
            <w:r>
              <w:t xml:space="preserve">检查协同中提供检查设备和诊断能力的医院（通常为县人民医院）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放射技师</w:t>
            </w:r>
          </w:p>
        </w:tc>
        <w:tc>
          <w:tcPr>
            <w:tcW w:w="7650" w:type="dxa"/>
          </w:tcPr>
          <w:p>
            <w:pPr/>
            <w:r>
              <w:t xml:space="preserve">技术序列人员，操作设备采集影像，不能出具诊断报告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影像医师</w:t>
            </w:r>
          </w:p>
        </w:tc>
        <w:tc>
          <w:tcPr>
            <w:tcW w:w="7650" w:type="dxa"/>
          </w:tcPr>
          <w:p>
            <w:pPr/>
            <w:r>
              <w:t xml:space="preserve">医师序列人员，有执业医师资格，可出具诊断报告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三级审核</w:t>
            </w:r>
          </w:p>
        </w:tc>
        <w:tc>
          <w:tcPr>
            <w:tcW w:w="7650" w:type="dxa"/>
          </w:tcPr>
          <w:p>
            <w:pPr/>
            <w:r>
              <w:t xml:space="preserve">一级初稿（初级及以上）→ 二级审核（主治医师及以上）→ 三级复审（副主任/主任医师）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全息视图</w:t>
            </w:r>
          </w:p>
        </w:tc>
        <w:tc>
          <w:tcPr>
            <w:tcW w:w="7650" w:type="dxa"/>
          </w:tcPr>
          <w:p>
            <w:pPr/>
            <w:r>
              <w:t xml:space="preserve">HIS前端功能模块，集中展示患者全部诊疗信息，背后是CDR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SeaweedFS</w:t>
            </w:r>
          </w:p>
        </w:tc>
        <w:tc>
          <w:tcPr>
            <w:tcW w:w="7650" w:type="dxa"/>
          </w:tcPr>
          <w:p>
            <w:pPr/>
            <w:r>
              <w:t xml:space="preserve">分布式对象存储系统，用于海量DICOM影像存储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RocksDB</w:t>
            </w:r>
          </w:p>
        </w:tc>
        <w:tc>
          <w:tcPr>
            <w:tcW w:w="7650" w:type="dxa"/>
          </w:tcPr>
          <w:p>
            <w:pPr/>
            <w:r>
              <w:t xml:space="preserve">嵌入式KV数据库，用于影像元数据索引</w:t>
            </w:r>
          </w:p>
        </w:tc>
      </w:tr>
      <w:tr>
        <w:trPr>
          <w:trHeight w:val="0"/>
        </w:trPr>
        <w:tc>
          <w:tcPr>
            <w:tcW w:w="2265" w:type="dxa"/>
          </w:tcPr>
          <w:p>
            <w:pPr/>
            <w:r>
              <w:t xml:space="preserve">CA</w:t>
            </w:r>
          </w:p>
        </w:tc>
        <w:tc>
          <w:tcPr>
            <w:tcW w:w="7650" w:type="dxa"/>
          </w:tcPr>
          <w:p>
            <w:pPr/>
            <w:r>
              <w:t xml:space="preserve">Certificate Authority，电子签名认证机构</w:t>
            </w:r>
          </w:p>
        </w:tc>
      </w:tr>
    </w:tbl>
    <w:p>
      <w:bookmarkStart w:id="mpf5537gvk48p2xtv8" w:name="mpf5537gvk48p2xtv8"/>
      <w:pPr>
        <w:pStyle w:val="dingding-heading2"/>
      </w:pPr>
      <w:r>
        <w:rPr>
          <w:b w:val="1"/>
        </w:rPr>
        <w:t xml:space="preserve">参考资料</w:t>
      </w:r>
      <w:bookmarkEnd w:id="mpf5537gvk48p2xtv8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文档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业务流程梳理.md</w:t>
            </w:r>
          </w:p>
        </w:tc>
        <w:tc>
          <w:tcPr>
            <w:tcW w:w="4875" w:type="dxa"/>
          </w:tcPr>
          <w:p>
            <w:pPr/>
            <w:r>
              <w:t xml:space="preserve">两种业务流程的完整梳理及已确认决策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远程诊断流程梳理.md</w:t>
            </w:r>
          </w:p>
        </w:tc>
        <w:tc>
          <w:tcPr>
            <w:tcW w:w="4875" w:type="dxa"/>
          </w:tcPr>
          <w:p>
            <w:pPr/>
            <w:r>
              <w:t xml:space="preserve">远程诊断详细业务流程（含17个步骤）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检查协同流程梳理.md</w:t>
            </w:r>
          </w:p>
        </w:tc>
        <w:tc>
          <w:tcPr>
            <w:tcW w:w="4875" w:type="dxa"/>
          </w:tcPr>
          <w:p>
            <w:pPr/>
            <w:r>
              <w:t xml:space="preserve">检查协同详细业务流程（含17个步骤）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远程诊断待讨论清单.md</w:t>
            </w:r>
          </w:p>
        </w:tc>
        <w:tc>
          <w:tcPr>
            <w:tcW w:w="4875" w:type="dxa"/>
          </w:tcPr>
          <w:p>
            <w:pPr/>
            <w:r>
              <w:t xml:space="preserve">远程诊断P01-P20讨论结果（除P15外均已确认）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检查协同待讨论清单.md</w:t>
            </w:r>
          </w:p>
        </w:tc>
        <w:tc>
          <w:tcPr>
            <w:tcW w:w="4875" w:type="dxa"/>
          </w:tcPr>
          <w:p>
            <w:pPr/>
            <w:r>
              <w:t xml:space="preserve">检查协同C01-C17讨论结果（全部已确认）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影像诊断中心系统设计（钉钉）</w:t>
            </w:r>
          </w:p>
        </w:tc>
        <w:tc>
          <w:tcPr>
            <w:tcW w:w="4875" w:type="dxa"/>
          </w:tcPr>
          <w:p>
            <w:pPr/>
            <w:r>
              <w:t xml:space="preserve">原始系统设计文档，功能模块参考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WST 891-2026</w:t>
            </w:r>
          </w:p>
        </w:tc>
        <w:tc>
          <w:tcPr>
            <w:tcW w:w="4875" w:type="dxa"/>
          </w:tcPr>
          <w:p>
            <w:pPr/>
            <w:r>
              <w:t xml:space="preserve">放射科两级核片制度行业标准</w:t>
            </w:r>
          </w:p>
        </w:tc>
      </w:tr>
    </w:tbl>
    <w:p>
      <w:bookmarkStart w:id="mpf5537m6nd1lcleh0b" w:name="mpf5537m6nd1lcleh0b"/>
      <w:pPr>
        <w:pStyle w:val="dingding-heading2"/>
      </w:pPr>
      <w:r>
        <w:rPr>
          <w:b w:val="1"/>
        </w:rPr>
        <w:t xml:space="preserve">概述</w:t>
      </w:r>
      <w:bookmarkEnd w:id="mpf5537m6nd1lcleh0b"/>
    </w:p>
    <w:p>
      <w:pPr/>
      <w:r>
        <w:t xml:space="preserve">本文档包含以下章节：</w:t>
      </w:r>
    </w:p>
    <w:p>
      <w:pPr>
        <w:numPr>
          <w:ilvl w:val="0"/>
          <w:numId w:val="8"/>
        </w:numPr>
      </w:pPr>
      <w:r>
        <w:t xml:space="preserve">第1章：简介，介绍文档目的、术语定义和参考资料</w:t>
      </w:r>
    </w:p>
    <w:p>
      <w:pPr>
        <w:numPr>
          <w:ilvl w:val="0"/>
          <w:numId w:val="8"/>
        </w:numPr>
      </w:pPr>
      <w:r>
        <w:t xml:space="preserve">第2章：整体说明，概述系统背景、用户特征和约束条件</w:t>
      </w:r>
    </w:p>
    <w:p>
      <w:pPr>
        <w:numPr>
          <w:ilvl w:val="0"/>
          <w:numId w:val="8"/>
        </w:numPr>
      </w:pPr>
      <w:r>
        <w:t xml:space="preserve">第3章：具体需求，按功能模块详细描述功能需求和非功能需求</w:t>
      </w:r>
    </w:p>
    <w:p>
      <w:pPr>
        <w:numPr>
          <w:ilvl w:val="0"/>
          <w:numId w:val="8"/>
        </w:numPr>
      </w:pPr>
      <w:r>
        <w:t xml:space="preserve">第4章：接口需求，描述系统与HIS、PACS等外部系统的接口规范</w:t>
      </w:r>
    </w:p>
    <w:p>
      <w:bookmarkStart w:id="mpf5537mobcinaf4gnj" w:name="mpf5537mobcinaf4gnj"/>
      <w:pPr>
        <w:pStyle w:val="dingding-heading1"/>
      </w:pPr>
      <w:r>
        <w:rPr>
          <w:b w:val="1"/>
        </w:rPr>
        <w:t xml:space="preserve">整体说明</w:t>
      </w:r>
      <w:bookmarkEnd w:id="mpf5537mobcinaf4gnj"/>
    </w:p>
    <w:p>
      <w:bookmarkStart w:id="mpf5537neg4muw47zst" w:name="mpf5537neg4muw47zst"/>
      <w:pPr>
        <w:pStyle w:val="dingding-heading2"/>
      </w:pPr>
      <w:r>
        <w:rPr>
          <w:b w:val="1"/>
        </w:rPr>
        <w:t xml:space="preserve">产品总体效果</w:t>
      </w:r>
      <w:bookmarkEnd w:id="mpf5537neg4muw47zst"/>
    </w:p>
    <w:p>
      <w:pPr/>
      <w:r>
        <w:t xml:space="preserve">区域影像诊断中心系统旨在推动区域影像诊断资源的整合、共享和协同，提高区域整体影像诊断服务能力和质量水平，实现两种协同模式：</w:t>
      </w:r>
    </w:p>
    <w:p>
      <w:pPr/>
      <w:r>
        <w:rPr>
          <w:b w:val="1"/>
        </w:rPr>
        <w:t xml:space="preserve">远程诊断</w:t>
      </w:r>
      <w:r>
        <w:t xml:space="preserve">：基层有检查设备但缺诊断能力 → 基层采集图像，中心端远程阅片诊断</w:t>
      </w:r>
    </w:p>
    <w:p>
      <w:pPr/>
      <w:r>
        <w:rPr>
          <w:b w:val="1"/>
        </w:rPr>
        <w:t xml:space="preserve">检查协同</w:t>
      </w:r>
      <w:r>
        <w:t xml:space="preserve">：基层无检查设备或人员不足 → 基层开单，患者前往上级医院检查，上级医院出报告回传</w:t>
      </w:r>
    </w:p>
    <w:p>
      <w:pPr/>
      <w:r>
        <w:t xml:space="preserve">有效弥补基层机构影像诊断能力不足、资源匮乏的问题，促进影像诊断同质化管理和区域检查结果互认。</w:t>
      </w:r>
    </w:p>
    <w:p>
      <w:bookmarkStart w:id="mpf5537qxclj4xzda6e" w:name="mpf5537qxclj4xzda6e"/>
      <w:pPr>
        <w:pStyle w:val="dingding-heading2"/>
      </w:pPr>
      <w:r>
        <w:rPr>
          <w:b w:val="1"/>
        </w:rPr>
        <w:t xml:space="preserve">产品功能</w:t>
      </w:r>
      <w:bookmarkEnd w:id="mpf5537qxclj4xzda6e"/>
    </w:p>
    <w:tbl>
      <w:tblPr>
        <w:tblStyle w:val="TableGrid"/>
        <w:tblW w:w="0" w:type="auto"/>
      </w:tblPr>
      <w:tblGrid>
        <w:gridCol w:w="3195"/>
        <w:gridCol w:w="6225"/>
      </w:tblGrid>
      <w:tr>
        <w:trPr>
          <w:trHeight w:val="0"/>
        </w:trPr>
        <w:tc>
          <w:tcPr>
            <w:tcW w:w="3195" w:type="dxa"/>
          </w:tcPr>
          <w:p>
            <w:pPr/>
            <w:r>
              <w:t xml:space="preserve">功能模块</w:t>
            </w:r>
          </w:p>
        </w:tc>
        <w:tc>
          <w:tcPr>
            <w:tcW w:w="6225" w:type="dxa"/>
          </w:tcPr>
          <w:p>
            <w:pPr/>
            <w:r>
              <w:t xml:space="preserve">功能说明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统一数据字典</w:t>
            </w:r>
          </w:p>
        </w:tc>
        <w:tc>
          <w:tcPr>
            <w:tcW w:w="6225" w:type="dxa"/>
          </w:tcPr>
          <w:p>
            <w:pPr/>
            <w:r>
              <w:t xml:space="preserve">机构科室、检查项目的映射对照管理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影像采集与管理</w:t>
            </w:r>
          </w:p>
        </w:tc>
        <w:tc>
          <w:tcPr>
            <w:tcW w:w="6225" w:type="dxa"/>
          </w:tcPr>
          <w:p>
            <w:pPr/>
            <w:r>
              <w:t xml:space="preserve">平台统一从源医院PACS采集DICOM影像（远程诊断+检查协同共用）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检查申请</w:t>
            </w:r>
          </w:p>
        </w:tc>
        <w:tc>
          <w:tcPr>
            <w:tcW w:w="6225" w:type="dxa"/>
          </w:tcPr>
          <w:p>
            <w:pPr/>
            <w:r>
              <w:t xml:space="preserve">申请端发起检查申请（远程诊断/检查协同），含患者信息、临床信息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诊断报告</w:t>
            </w:r>
          </w:p>
        </w:tc>
        <w:tc>
          <w:tcPr>
            <w:tcW w:w="6225" w:type="dxa"/>
          </w:tcPr>
          <w:p>
            <w:pPr/>
            <w:r>
              <w:t xml:space="preserve">报告完整生命周期：阅片编写→三级审核→发布/接收（覆盖远程诊断和检查协同）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检查协同受理与安排</w:t>
            </w:r>
          </w:p>
        </w:tc>
        <w:tc>
          <w:tcPr>
            <w:tcW w:w="6225" w:type="dxa"/>
          </w:tcPr>
          <w:p>
            <w:pPr/>
            <w:r>
              <w:t xml:space="preserve">上级医院受理/打回、写入HIS/PACS、预约通知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危急值管理</w:t>
            </w:r>
          </w:p>
        </w:tc>
        <w:tc>
          <w:tcPr>
            <w:tcW w:w="6225" w:type="dxa"/>
          </w:tcPr>
          <w:p>
            <w:pPr/>
            <w:r>
              <w:t xml:space="preserve">危急值判定、通知、闭环处理（15分钟内）</w:t>
            </w:r>
          </w:p>
        </w:tc>
      </w:tr>
      <w:tr>
        <w:trPr>
          <w:trHeight w:val="0"/>
        </w:trPr>
        <w:tc>
          <w:tcPr>
            <w:tcW w:w="3195" w:type="dxa"/>
          </w:tcPr>
          <w:p>
            <w:pPr/>
            <w:r>
              <w:t xml:space="preserve">查询统计分析</w:t>
            </w:r>
          </w:p>
        </w:tc>
        <w:tc>
          <w:tcPr>
            <w:tcW w:w="6225" w:type="dxa"/>
          </w:tcPr>
          <w:p>
            <w:pPr/>
            <w:r>
              <w:t xml:space="preserve">工作量统计、报告查询、阳性率等</w:t>
            </w:r>
          </w:p>
        </w:tc>
      </w:tr>
    </w:tbl>
    <w:p>
      <w:bookmarkStart w:id="mpf5537v5zdyhls0xd9" w:name="mpf5537v5zdyhls0xd9"/>
      <w:pPr>
        <w:pStyle w:val="dingding-heading2"/>
      </w:pPr>
      <w:r>
        <w:rPr>
          <w:b w:val="1"/>
        </w:rPr>
        <w:t xml:space="preserve">用户特征</w:t>
      </w:r>
      <w:bookmarkEnd w:id="mpf5537v5zdyhls0xd9"/>
    </w:p>
    <w:p>
      <w:bookmarkStart w:id="mpf5537w20ofttr6pz" w:name="mpf5537w20ofttr6pz"/>
      <w:pPr>
        <w:pStyle w:val="dingding-heading3"/>
      </w:pPr>
      <w:r>
        <w:t xml:space="preserve">申请端（基层医院）</w:t>
      </w:r>
      <w:bookmarkEnd w:id="mpf5537w20ofttr6pz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角色</w:t>
            </w:r>
          </w:p>
        </w:tc>
        <w:tc>
          <w:tcPr>
            <w:tcW w:w="2430" w:type="dxa"/>
          </w:tcPr>
          <w:p>
            <w:pPr/>
            <w:r>
              <w:t xml:space="preserve">职责</w:t>
            </w:r>
          </w:p>
        </w:tc>
        <w:tc>
          <w:tcPr>
            <w:tcW w:w="2430" w:type="dxa"/>
          </w:tcPr>
          <w:p>
            <w:pPr/>
            <w:r>
              <w:t xml:space="preserve">操作平台</w:t>
            </w:r>
          </w:p>
        </w:tc>
        <w:tc>
          <w:tcPr>
            <w:tcW w:w="2430" w:type="dxa"/>
          </w:tcPr>
          <w:p>
            <w:pPr/>
            <w:r>
              <w:t xml:space="preserve">技术水平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放射技师（远程诊断）</w:t>
            </w:r>
          </w:p>
        </w:tc>
        <w:tc>
          <w:tcPr>
            <w:tcW w:w="2430" w:type="dxa"/>
          </w:tcPr>
          <w:p>
            <w:pPr/>
            <w:r>
              <w:t xml:space="preserve">设备采集影像、发起远程诊断申请、上传影像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熟悉医疗设备操作和基础系统使用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临床医生（检查协同）</w:t>
            </w:r>
          </w:p>
        </w:tc>
        <w:tc>
          <w:tcPr>
            <w:tcW w:w="2430" w:type="dxa"/>
          </w:tcPr>
          <w:p>
            <w:pPr/>
            <w:r>
              <w:t xml:space="preserve">帮患者开立协同检查申请单、通知患者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熟悉临床诊疗流程</w:t>
            </w:r>
          </w:p>
        </w:tc>
      </w:tr>
    </w:tbl>
    <w:p>
      <w:bookmarkStart w:id="mpf55380dpseom4dj65" w:name="mpf55380dpseom4dj65"/>
      <w:pPr>
        <w:pStyle w:val="dingding-heading3"/>
      </w:pPr>
      <w:r>
        <w:t xml:space="preserve">中心端（医共体影像诊断中心）</w:t>
      </w:r>
      <w:bookmarkEnd w:id="mpf55380dpseom4dj65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角色</w:t>
            </w:r>
          </w:p>
        </w:tc>
        <w:tc>
          <w:tcPr>
            <w:tcW w:w="2430" w:type="dxa"/>
          </w:tcPr>
          <w:p>
            <w:pPr/>
            <w:r>
              <w:t xml:space="preserve">职责</w:t>
            </w:r>
          </w:p>
        </w:tc>
        <w:tc>
          <w:tcPr>
            <w:tcW w:w="2430" w:type="dxa"/>
          </w:tcPr>
          <w:p>
            <w:pPr/>
            <w:r>
              <w:t xml:space="preserve">操作平台</w:t>
            </w:r>
          </w:p>
        </w:tc>
        <w:tc>
          <w:tcPr>
            <w:tcW w:w="2430" w:type="dxa"/>
          </w:tcPr>
          <w:p>
            <w:pPr/>
            <w:r>
              <w:t xml:space="preserve">技术水平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影像医师</w:t>
            </w:r>
          </w:p>
        </w:tc>
        <w:tc>
          <w:tcPr>
            <w:tcW w:w="2430" w:type="dxa"/>
          </w:tcPr>
          <w:p>
            <w:pPr/>
            <w:r>
              <w:t xml:space="preserve">加载影像阅片分析、编写结构化报告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专业放射科医师，熟悉影像诊断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影像医师（审核）</w:t>
            </w:r>
          </w:p>
        </w:tc>
        <w:tc>
          <w:tcPr>
            <w:tcW w:w="2430" w:type="dxa"/>
          </w:tcPr>
          <w:p>
            <w:pPr/>
            <w:r>
              <w:t xml:space="preserve">对报告进行三级审核签发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中级及以上职称医师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平台管理员</w:t>
            </w:r>
          </w:p>
        </w:tc>
        <w:tc>
          <w:tcPr>
            <w:tcW w:w="2430" w:type="dxa"/>
          </w:tcPr>
          <w:p>
            <w:pPr/>
            <w:r>
              <w:t xml:space="preserve">管理平台配置、维护报告模板、查看工作量统计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具备系统管理能力</w:t>
            </w:r>
          </w:p>
        </w:tc>
      </w:tr>
    </w:tbl>
    <w:p>
      <w:bookmarkStart w:id="mpf553854oj7na739zd" w:name="mpf553854oj7na739zd"/>
      <w:pPr>
        <w:pStyle w:val="dingding-heading3"/>
      </w:pPr>
      <w:r>
        <w:t xml:space="preserve">上级医院（检查协同）</w:t>
      </w:r>
      <w:bookmarkEnd w:id="mpf553854oj7na739zd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角色</w:t>
            </w:r>
          </w:p>
        </w:tc>
        <w:tc>
          <w:tcPr>
            <w:tcW w:w="2430" w:type="dxa"/>
          </w:tcPr>
          <w:p>
            <w:pPr/>
            <w:r>
              <w:t xml:space="preserve">职责</w:t>
            </w:r>
          </w:p>
        </w:tc>
        <w:tc>
          <w:tcPr>
            <w:tcW w:w="2430" w:type="dxa"/>
          </w:tcPr>
          <w:p>
            <w:pPr/>
            <w:r>
              <w:t xml:space="preserve">操作平台</w:t>
            </w:r>
          </w:p>
        </w:tc>
        <w:tc>
          <w:tcPr>
            <w:tcW w:w="2430" w:type="dxa"/>
          </w:tcPr>
          <w:p>
            <w:pPr/>
            <w:r>
              <w:t xml:space="preserve">技术水平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放射技师</w:t>
            </w:r>
          </w:p>
        </w:tc>
        <w:tc>
          <w:tcPr>
            <w:tcW w:w="2430" w:type="dxa"/>
          </w:tcPr>
          <w:p>
            <w:pPr/>
            <w:r>
              <w:t xml:space="preserve">设备采集影像、到检确认</w:t>
            </w:r>
          </w:p>
        </w:tc>
        <w:tc>
          <w:tcPr>
            <w:tcW w:w="2430" w:type="dxa"/>
          </w:tcPr>
          <w:p>
            <w:pPr/>
            <w:r>
              <w:t xml:space="preserve">平台</w:t>
            </w:r>
          </w:p>
        </w:tc>
        <w:tc>
          <w:tcPr>
            <w:tcW w:w="2430" w:type="dxa"/>
          </w:tcPr>
          <w:p>
            <w:pPr/>
            <w:r>
              <w:t xml:space="preserve">熟悉医疗设备操作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影像医师</w:t>
            </w:r>
          </w:p>
        </w:tc>
        <w:tc>
          <w:tcPr>
            <w:tcW w:w="2430" w:type="dxa"/>
          </w:tcPr>
          <w:p>
            <w:pPr/>
            <w:r>
              <w:t xml:space="preserve">阅片分析、编写报告、上传报告到平台</w:t>
            </w:r>
          </w:p>
        </w:tc>
        <w:tc>
          <w:tcPr>
            <w:tcW w:w="2430" w:type="dxa"/>
          </w:tcPr>
          <w:p>
            <w:pPr/>
            <w:r>
              <w:t xml:space="preserve">上级医院HIS</w:t>
            </w:r>
          </w:p>
        </w:tc>
        <w:tc>
          <w:tcPr>
            <w:tcW w:w="2430" w:type="dxa"/>
          </w:tcPr>
          <w:p>
            <w:pPr/>
            <w:r>
              <w:t xml:space="preserve">专业放射科医师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影像医师（审核）</w:t>
            </w:r>
          </w:p>
        </w:tc>
        <w:tc>
          <w:tcPr>
            <w:tcW w:w="2430" w:type="dxa"/>
          </w:tcPr>
          <w:p>
            <w:pPr/>
            <w:r>
              <w:t xml:space="preserve">三级审核签发</w:t>
            </w:r>
          </w:p>
        </w:tc>
        <w:tc>
          <w:tcPr>
            <w:tcW w:w="2430" w:type="dxa"/>
          </w:tcPr>
          <w:p>
            <w:pPr/>
            <w:r>
              <w:t xml:space="preserve">上级医院HIS</w:t>
            </w:r>
          </w:p>
        </w:tc>
        <w:tc>
          <w:tcPr>
            <w:tcW w:w="2430" w:type="dxa"/>
          </w:tcPr>
          <w:p>
            <w:pPr/>
            <w:r>
              <w:t xml:space="preserve">中级及以上职称医师</w:t>
            </w:r>
          </w:p>
        </w:tc>
      </w:tr>
    </w:tbl>
    <w:p>
      <w:bookmarkStart w:id="mpf553894k8qfh26p1g" w:name="mpf553894k8qfh26p1g"/>
      <w:pPr>
        <w:pStyle w:val="dingding-heading2"/>
      </w:pPr>
      <w:r>
        <w:rPr>
          <w:b w:val="1"/>
        </w:rPr>
        <w:t xml:space="preserve">约束</w:t>
      </w:r>
      <w:bookmarkEnd w:id="mpf553894k8qfh26p1g"/>
    </w:p>
    <w:p>
      <w:pPr>
        <w:numPr>
          <w:ilvl w:val="0"/>
          <w:numId w:val="9"/>
        </w:numPr>
      </w:pPr>
      <w:r>
        <w:t xml:space="preserve">平台不收费，各医院本地收费，平台只记录费用信息用于统计对账</w:t>
      </w:r>
    </w:p>
    <w:p>
      <w:pPr>
        <w:numPr>
          <w:ilvl w:val="0"/>
          <w:numId w:val="9"/>
        </w:numPr>
      </w:pPr>
      <w:r>
        <w:t xml:space="preserve">不建患者主数据，由医共体统一管理，平台通过接口查询引用</w:t>
      </w:r>
    </w:p>
    <w:p>
      <w:pPr>
        <w:numPr>
          <w:ilvl w:val="0"/>
          <w:numId w:val="9"/>
        </w:numPr>
      </w:pPr>
      <w:r>
        <w:t xml:space="preserve">不对接电子病历，临床信息由申请端填写，随申请单流转</w:t>
      </w:r>
    </w:p>
    <w:p>
      <w:pPr>
        <w:numPr>
          <w:ilvl w:val="0"/>
          <w:numId w:val="9"/>
        </w:numPr>
      </w:pPr>
      <w:r>
        <w:t xml:space="preserve">第一阶段不做质控管理</w:t>
      </w:r>
    </w:p>
    <w:p>
      <w:pPr>
        <w:numPr>
          <w:ilvl w:val="0"/>
          <w:numId w:val="9"/>
        </w:numPr>
      </w:pPr>
      <w:r>
        <w:t xml:space="preserve">第一阶段只看本次检查，不做历史影像对比</w:t>
      </w:r>
    </w:p>
    <w:p>
      <w:pPr>
        <w:numPr>
          <w:ilvl w:val="0"/>
          <w:numId w:val="9"/>
        </w:numPr>
      </w:pPr>
      <w:r>
        <w:t xml:space="preserve">危急值闭环管理第一阶段要做</w:t>
      </w:r>
    </w:p>
    <w:p>
      <w:pPr>
        <w:numPr>
          <w:ilvl w:val="0"/>
          <w:numId w:val="9"/>
        </w:numPr>
      </w:pPr>
      <w:r>
        <w:t xml:space="preserve">HIS对接双向原则：平台需获取的信息，HIS厂商提供固定查询接口；平台需推送的消息，HIS厂商可选提供推送接口或使用平台查询接口拉取</w:t>
      </w:r>
    </w:p>
    <w:p>
      <w:pPr>
        <w:numPr>
          <w:ilvl w:val="0"/>
          <w:numId w:val="9"/>
        </w:numPr>
      </w:pPr>
      <w:r>
        <w:t xml:space="preserve">上线时间目标：2-3个月</w:t>
      </w:r>
    </w:p>
    <w:p>
      <w:bookmarkStart w:id="mpf5538btld9gk4vymq" w:name="mpf5538btld9gk4vymq"/>
      <w:pPr>
        <w:pStyle w:val="dingding-heading2"/>
      </w:pPr>
      <w:r>
        <w:rPr>
          <w:b w:val="1"/>
        </w:rPr>
        <w:t xml:space="preserve">假设与依赖关系</w:t>
      </w:r>
      <w:bookmarkEnd w:id="mpf5538btld9gk4vymq"/>
    </w:p>
    <w:p>
      <w:pPr>
        <w:numPr>
          <w:ilvl w:val="0"/>
          <w:numId w:val="10"/>
        </w:numPr>
      </w:pPr>
      <w:r>
        <w:t xml:space="preserve">假设HIS厂商能按平台规范提供查询类接口（患者信息、费用、字典、检查记录等）；推送类消息HIS厂商可选提供推送接口或使用平台查询接口拉取</w:t>
      </w:r>
    </w:p>
    <w:p>
      <w:pPr>
        <w:numPr>
          <w:ilvl w:val="0"/>
          <w:numId w:val="10"/>
        </w:numPr>
      </w:pPr>
      <w:r>
        <w:t xml:space="preserve">假设上级医院PACS支持DICOM QR协议或提供FTP/共享文件夹方式供平台获取影像</w:t>
      </w:r>
    </w:p>
    <w:p>
      <w:pPr>
        <w:numPr>
          <w:ilvl w:val="0"/>
          <w:numId w:val="10"/>
        </w:numPr>
      </w:pPr>
      <w:r>
        <w:t xml:space="preserve">假设医共体已统一管理患者主数据</w:t>
      </w:r>
    </w:p>
    <w:p>
      <w:pPr>
        <w:numPr>
          <w:ilvl w:val="0"/>
          <w:numId w:val="10"/>
        </w:numPr>
      </w:pPr>
      <w:r>
        <w:t xml:space="preserve">假设下级医院微信公众号可用于推送患者通知</w:t>
      </w:r>
    </w:p>
    <w:p>
      <w:pPr>
        <w:numPr>
          <w:ilvl w:val="0"/>
          <w:numId w:val="10"/>
        </w:numPr>
      </w:pPr>
      <w:r>
        <w:t xml:space="preserve">CA对接取决于上级医院是否已有CA能力，非必须</w:t>
      </w:r>
    </w:p>
    <w:p>
      <w:bookmarkStart w:id="mpf5538cw4ufinzqii" w:name="mpf5538cw4ufinzqii"/>
      <w:pPr>
        <w:pStyle w:val="dingding-heading2"/>
      </w:pPr>
      <w:r>
        <w:rPr>
          <w:b w:val="1"/>
        </w:rPr>
        <w:t xml:space="preserve">需求子集</w:t>
      </w:r>
      <w:bookmarkEnd w:id="mpf5538cw4ufinzqii"/>
    </w:p>
    <w:p>
      <w:bookmarkStart w:id="mpf5538cvoy2icz3muq" w:name="mpf5538cvoy2icz3muq"/>
      <w:pPr>
        <w:pStyle w:val="dingding-heading2"/>
      </w:pPr>
      <w:r>
        <w:t xml:space="preserve">流程图</w:t>
      </w:r>
      <w:bookmarkEnd w:id="mpf5538cvoy2icz3muq"/>
    </w:p>
    <w:p>
      <w:bookmarkStart w:id="mpf5538c024f3v5pk5ab" w:name="mpf5538c024f3v5pk5ab"/>
      <w:pPr>
        <w:pStyle w:val="dingding-heading3"/>
      </w:pPr>
      <w:r>
        <w:t xml:space="preserve">远程诊断流程</w:t>
      </w:r>
      <w:bookmarkEnd w:id="mpf5538c024f3v5pk5ab"/>
    </w:p>
    <w:p>
      <w:pPr>
        <w:pStyle w:val="dingding_code"/>
        <w:shd w:val="clear" w:color="auto" w:fill="D0CECE"/>
      </w:pPr>
      <w:r>
        <w:t xml:space="preserve">flowchart TD</w:t>
        <w:br w:type="textWrapping"/>
        <w:t xml:space="preserve">    subgraph S1["申请端（基层医院）"]</w:t>
        <w:br w:type="textWrapping"/>
        <w:t xml:space="preserve">        direction TB</w:t>
        <w:br w:type="textWrapping"/>
        <w:t xml:space="preserve">        A1["发起远程诊断申请&lt;br/&gt;平台调HIS API获取患者/费用信息&lt;br/&gt;字典对照选择检查项目&lt;br/&gt;填写临床信息"]</w:t>
        <w:br w:type="textWrapping"/>
        <w:t xml:space="preserve">        A2["采集DICOM影像并上传&lt;br/&gt;DR/CT/MR标准格式&lt;br/&gt;本地PACS存储→上传至平台"]</w:t>
        <w:br w:type="textWrapping"/>
        <w:t xml:space="preserve">        A3["接收报告通知&lt;br/&gt;平台或本地PACS阅片查看"]</w:t>
        <w:br w:type="textWrapping"/>
        <w:t xml:space="preserve">    end</w:t>
        <w:br w:type="textWrapping"/>
        <w:t xml:space="preserve"/>
        <w:br w:type="textWrapping"/>
        <w:t xml:space="preserve">    subgraph S2["平台"]</w:t>
        <w:br w:type="textWrapping"/>
        <w:t xml:space="preserve">        direction TB</w:t>
        <w:br w:type="textWrapping"/>
        <w:t xml:space="preserve">        B1["消息推送&lt;br/&gt;通知中心端有新申请"]</w:t>
        <w:br w:type="textWrapping"/>
        <w:t xml:space="preserve">        C1["领取任务+阅片分析&lt;br/&gt;共享任务池+锁定机制"]</w:t>
        <w:br w:type="textWrapping"/>
        <w:t xml:space="preserve">        C2{"影像质量合格?"}</w:t>
        <w:br w:type="textWrapping"/>
        <w:t xml:space="preserve">        C3["编写结构化报告&lt;br/&gt;使用中心统一模板"]</w:t>
        <w:br w:type="textWrapping"/>
        <w:t xml:space="preserve">        C4{"三级审核通过?&lt;br/&gt;一级初稿→二级审核→三级复审"}</w:t>
        <w:br w:type="textWrapping"/>
        <w:t xml:space="preserve">        C5["报告发布&lt;br/&gt;结构化数据+PDF"]</w:t>
        <w:br w:type="textWrapping"/>
        <w:t xml:space="preserve">        B2["报告归档+回传基层HIS&lt;br/&gt;结构化数据+PDF存入平台&lt;br/&gt;调申请端HIS API写入报告"]</w:t>
        <w:br w:type="textWrapping"/>
        <w:t xml:space="preserve">        B3["打回通知&lt;br/&gt;平台推送至申请端PACS/HIS&lt;br/&gt;通知放射技师重新提交"]</w:t>
        <w:br w:type="textWrapping"/>
        <w:t xml:space="preserve">    end</w:t>
        <w:br w:type="textWrapping"/>
        <w:t xml:space="preserve"/>
        <w:br w:type="textWrapping"/>
        <w:t xml:space="preserve">    subgraph S3["危急值处理"]</w:t>
        <w:br w:type="textWrapping"/>
        <w:t xml:space="preserve">        D1{"发现危急值?"}</w:t>
        <w:br w:type="textWrapping"/>
        <w:t xml:space="preserve">        D2["调HIS API通知申请端&lt;br/&gt;15分钟内闭环"]</w:t>
        <w:br w:type="textWrapping"/>
        <w:t xml:space="preserve">    end</w:t>
        <w:br w:type="textWrapping"/>
        <w:t xml:space="preserve"/>
        <w:br w:type="textWrapping"/>
        <w:t xml:space="preserve">    START(["开始"]) --&gt; A1 --&gt; A2 --&gt; B1 --&gt; C1 --&gt; C2</w:t>
        <w:br w:type="textWrapping"/>
        <w:t xml:space="preserve">    C2 -- "不合格" --&gt; B3</w:t>
        <w:br w:type="textWrapping"/>
        <w:t xml:space="preserve">    B3 -. "重新提交" .-&gt; A1</w:t>
        <w:br w:type="textWrapping"/>
        <w:t xml:space="preserve">    C2 -- 合格 --&gt; C3 --&gt; C4</w:t>
        <w:br w:type="textWrapping"/>
        <w:t xml:space="preserve">    C4 -- "打回" --&gt; C3</w:t>
        <w:br w:type="textWrapping"/>
        <w:t xml:space="preserve">    C4 -- 通过 --&gt; C5 --&gt; B2 --&gt; A3</w:t>
        <w:br w:type="textWrapping"/>
        <w:t xml:space="preserve">    B2 --&gt; D1</w:t>
        <w:br w:type="textWrapping"/>
        <w:t xml:space="preserve">    A3 --&gt; END(["结束"])</w:t>
        <w:br w:type="textWrapping"/>
        <w:t xml:space="preserve">    D1 -- 是 --&gt; D2 --&gt; END</w:t>
        <w:br w:type="textWrapping"/>
        <w:t xml:space="preserve">    D1 -- 否 --&gt; END</w:t>
        <w:br w:type="textWrapping"/>
        <w:t xml:space="preserve"/>
        <w:br w:type="textWrapping"/>
        <w:t xml:space="preserve">    classDef apply fill:#e3f2fd,stroke:#1565c0,color:#000</w:t>
        <w:br w:type="textWrapping"/>
        <w:t xml:space="preserve">    classDef platform fill:#fff8e1,stroke:#f57f17,color:#000</w:t>
        <w:br w:type="textWrapping"/>
        <w:t xml:space="preserve">    classDef center fill:#e8f5e9,stroke:#2e7d32,color:#000</w:t>
        <w:br w:type="textWrapping"/>
        <w:t xml:space="preserve">    classDef reject fill:#fff3e0,stroke:#ef6c00,color:#000</w:t>
        <w:br w:type="textWrapping"/>
        <w:t xml:space="preserve">    classDef critical fill:#fce4ec,stroke:#c62828,color:#000</w:t>
        <w:br w:type="textWrapping"/>
        <w:t xml:space="preserve">    classDef decision fill:#ffffff,stroke:#616161,color:#000</w:t>
        <w:br w:type="textWrapping"/>
        <w:t xml:space="preserve">    classDef endpoint fill:#f5f5f5,stroke:#9e9e9e,color:#000</w:t>
        <w:br w:type="textWrapping"/>
        <w:t xml:space="preserve"/>
        <w:br w:type="textWrapping"/>
        <w:t xml:space="preserve">    class A1,A2,A3 apply</w:t>
        <w:br w:type="textWrapping"/>
        <w:t xml:space="preserve">    class B1,B2,B3 platform</w:t>
        <w:br w:type="textWrapping"/>
        <w:t xml:space="preserve">    class C1,C3,C5 center</w:t>
        <w:br w:type="textWrapping"/>
        <w:t xml:space="preserve">    class B3 reject</w:t>
        <w:br w:type="textWrapping"/>
        <w:t xml:space="preserve">    class C2,C4,D1 decision</w:t>
        <w:br w:type="textWrapping"/>
        <w:t xml:space="preserve">    class D2 critical</w:t>
        <w:br w:type="textWrapping"/>
        <w:t xml:space="preserve">    class START,END endpoint</w:t>
      </w:r>
      <w:r/>
    </w:p>
    <w:p>
      <w:bookmarkStart w:id="mpf5538cqlwnj8ye9vp" w:name="mpf5538cqlwnj8ye9vp"/>
      <w:pPr>
        <w:pStyle w:val="dingding-heading3"/>
      </w:pPr>
      <w:r>
        <w:t xml:space="preserve">检查协同流程</w:t>
      </w:r>
      <w:bookmarkEnd w:id="mpf5538cqlwnj8ye9vp"/>
    </w:p>
    <w:p>
      <w:pPr>
        <w:pStyle w:val="dingding_code"/>
        <w:shd w:val="clear" w:color="auto" w:fill="D0CECE"/>
      </w:pPr>
      <w:r>
        <w:t xml:space="preserve">flowchart TD</w:t>
        <w:br w:type="textWrapping"/>
        <w:t xml:space="preserve">    subgraph S1["申请端（基层医院）"]</w:t>
        <w:br w:type="textWrapping"/>
        <w:t xml:space="preserve">        A1["开立协同检查申请单&lt;br/&gt;平台调HIS API获取患者信息&lt;br/&gt;选择检查项目"]</w:t>
        <w:br w:type="textWrapping"/>
        <w:t xml:space="preserve">        A2["接收预约通知&lt;br/&gt;平台调HIS API提醒医生"]</w:t>
        <w:br w:type="textWrapping"/>
        <w:t xml:space="preserve">        A3["接收报告&lt;br/&gt;到平台或本地阅片查看"]</w:t>
        <w:br w:type="textWrapping"/>
        <w:t xml:space="preserve">    end</w:t>
        <w:br w:type="textWrapping"/>
        <w:t xml:space="preserve"/>
        <w:br w:type="textWrapping"/>
        <w:t xml:space="preserve">    subgraph S2["平台"]</w:t>
        <w:br w:type="textWrapping"/>
        <w:t xml:space="preserve">        B1["消息推送&lt;br/&gt;通知上级医院"]</w:t>
        <w:br w:type="textWrapping"/>
        <w:t xml:space="preserve">        B2["申请数据写入上级医院HIS&lt;br/&gt;创建申请表→数据进入PACS&lt;br/&gt;不创建就诊/挂号记录"]</w:t>
        <w:br w:type="textWrapping"/>
        <w:t xml:space="preserve">        B3["从上级医院采集影像&lt;br/&gt;优先DICOM QR协议"]</w:t>
        <w:br w:type="textWrapping"/>
        <w:t xml:space="preserve">        B4["推送报告到申请端"]</w:t>
        <w:br w:type="textWrapping"/>
        <w:t xml:space="preserve">        B5["下级医院微信公众号通知患者"]</w:t>
        <w:br w:type="textWrapping"/>
        <w:t xml:space="preserve">    end</w:t>
        <w:br w:type="textWrapping"/>
        <w:t xml:space="preserve"/>
        <w:br w:type="textWrapping"/>
        <w:t xml:space="preserve">    subgraph S3["上级医院"]</w:t>
        <w:br w:type="textWrapping"/>
        <w:t xml:space="preserve">        C1{"受理申请?"}</w:t>
        <w:br w:type="textWrapping"/>
        <w:t xml:space="preserve">        C2["内部排班"]</w:t>
        <w:br w:type="textWrapping"/>
        <w:t xml:space="preserve">        C3["反馈预约信息&lt;br/&gt;时间/地点/注意事项"]</w:t>
        <w:br w:type="textWrapping"/>
        <w:t xml:space="preserve">        C4["到检确认&lt;br/&gt;HIS内部登记流转"]</w:t>
        <w:br w:type="textWrapping"/>
        <w:t xml:space="preserve">        C5["放射技师设备采集影像"]</w:t>
        <w:br w:type="textWrapping"/>
        <w:t xml:space="preserve">        C6["阅片+编写报告&lt;br/&gt;上级医院HIS上操作"]</w:t>
        <w:br w:type="textWrapping"/>
        <w:t xml:space="preserve">        C7{"三级审核通过?&lt;br/&gt;一级初稿→二级审核→三级复审"}</w:t>
        <w:br w:type="textWrapping"/>
        <w:t xml:space="preserve">        C8["PACS通知平台&lt;br/&gt;报告回传"]</w:t>
        <w:br w:type="textWrapping"/>
        <w:t xml:space="preserve">    end</w:t>
        <w:br w:type="textWrapping"/>
        <w:t xml:space="preserve"/>
        <w:br w:type="textWrapping"/>
        <w:t xml:space="preserve">    subgraph S4["危急值处理"]</w:t>
        <w:br w:type="textWrapping"/>
        <w:t xml:space="preserve">        D1{"发现危急值?"}</w:t>
        <w:br w:type="textWrapping"/>
        <w:t xml:space="preserve">        D2["通知申请端临床科室&lt;br/&gt;闭环处理"]</w:t>
        <w:br w:type="textWrapping"/>
        <w:t xml:space="preserve">    end</w:t>
        <w:br w:type="textWrapping"/>
        <w:t xml:space="preserve"/>
        <w:br w:type="textWrapping"/>
        <w:t xml:space="preserve">    START(["开始"]) --&gt; A1 --&gt; B1 --&gt; C1</w:t>
        <w:br w:type="textWrapping"/>
        <w:t xml:space="preserve">    C1 -- "打回" --&gt; A1</w:t>
        <w:br w:type="textWrapping"/>
        <w:t xml:space="preserve">    C1 -- 通过 --&gt; B2 --&gt; C2 --&gt; C3</w:t>
        <w:br w:type="textWrapping"/>
        <w:t xml:space="preserve">    C3 --&gt; A2</w:t>
        <w:br w:type="textWrapping"/>
        <w:t xml:space="preserve">    C3 --&gt; B5</w:t>
        <w:br w:type="textWrapping"/>
        <w:t xml:space="preserve">    B5 -. "患者前往上级医院" .-&gt; C4</w:t>
        <w:br w:type="textWrapping"/>
        <w:t xml:space="preserve">    C4 --&gt; C5 --&gt; B3 --&gt; C6 --&gt; C7</w:t>
        <w:br w:type="textWrapping"/>
        <w:t xml:space="preserve">    C7 -- "打回" --&gt; C6</w:t>
        <w:br w:type="textWrapping"/>
        <w:t xml:space="preserve">    C7 -- 通过 --&gt; C8 --&gt; B4</w:t>
        <w:br w:type="textWrapping"/>
        <w:t xml:space="preserve">    B4 --&gt; D1</w:t>
        <w:br w:type="textWrapping"/>
        <w:t xml:space="preserve">    B4 --&gt; A3</w:t>
        <w:br w:type="textWrapping"/>
        <w:t xml:space="preserve">    A3 --&gt; END(["结束"])</w:t>
        <w:br w:type="textWrapping"/>
        <w:t xml:space="preserve">    D1 -- 是 --&gt; D2 --&gt; END</w:t>
        <w:br w:type="textWrapping"/>
        <w:t xml:space="preserve">    D1 -- 否 --&gt; END</w:t>
        <w:br w:type="textWrapping"/>
        <w:t xml:space="preserve"/>
        <w:br w:type="textWrapping"/>
        <w:t xml:space="preserve">    classDef apply fill:#e3f2fd,stroke:#1565c0,color:#000</w:t>
        <w:br w:type="textWrapping"/>
        <w:t xml:space="preserve">    classDef platform fill:#fff8e1,stroke:#f57f17,color:#000</w:t>
        <w:br w:type="textWrapping"/>
        <w:t xml:space="preserve">    classDef hospital fill:#e8f5e9,stroke:#2e7d32,color:#000</w:t>
        <w:br w:type="textWrapping"/>
        <w:t xml:space="preserve">    classDef critical fill:#fce4ec,stroke:#c62828,color:#000</w:t>
        <w:br w:type="textWrapping"/>
        <w:t xml:space="preserve">    classDef decision fill:#ffffff,stroke:#616161,color:#000</w:t>
        <w:br w:type="textWrapping"/>
        <w:t xml:space="preserve">    classDef endpoint fill:#f5f5f5,stroke:#9e9e9e,color:#000</w:t>
        <w:br w:type="textWrapping"/>
        <w:t xml:space="preserve"/>
        <w:br w:type="textWrapping"/>
        <w:t xml:space="preserve">    class A1,A2,A3 apply</w:t>
        <w:br w:type="textWrapping"/>
        <w:t xml:space="preserve">    class B1,B2,B3,B4,B5 platform</w:t>
        <w:br w:type="textWrapping"/>
        <w:t xml:space="preserve">    class C2,C3,C4,C5,C6,C8 hospital</w:t>
        <w:br w:type="textWrapping"/>
        <w:t xml:space="preserve">    class C1,C7,D1 decision</w:t>
        <w:br w:type="textWrapping"/>
        <w:t xml:space="preserve">    class D2 critical</w:t>
        <w:br w:type="textWrapping"/>
        <w:t xml:space="preserve">    class START,END endpoint</w:t>
      </w:r>
      <w:r/>
    </w:p>
    <w:p>
      <w:bookmarkStart w:id="mpf56f3q49gp2cizka2" w:name="mpf56f3q49gp2cizka2"/>
      <w:pPr>
        <w:pStyle w:val="dingding-heading1"/>
      </w:pPr>
      <w:r>
        <w:rPr>
          <w:b w:val="1"/>
        </w:rPr>
        <w:t xml:space="preserve">具体需求</w:t>
      </w:r>
      <w:bookmarkEnd w:id="mpf56f3q49gp2cizka2"/>
    </w:p>
    <w:p>
      <w:bookmarkStart w:id="mpf56f3rlm7bepct1z" w:name="mpf56f3rlm7bepct1z"/>
      <w:pPr>
        <w:pStyle w:val="dingding-heading2"/>
      </w:pPr>
      <w:r>
        <w:rPr>
          <w:b w:val="1"/>
        </w:rPr>
        <w:t xml:space="preserve">功能</w:t>
      </w:r>
      <w:bookmarkEnd w:id="mpf56f3rlm7bepct1z"/>
    </w:p>
    <w:p>
      <w:bookmarkStart w:id="mpf56f3rv8s0e1oq2" w:name="mpf56f3rv8s0e1oq2"/>
      <w:pPr>
        <w:pStyle w:val="dingding-heading3"/>
      </w:pPr>
      <w:r>
        <w:rPr>
          <w:b w:val="1"/>
        </w:rPr>
        <w:t xml:space="preserve">F01 统一数据字典</w:t>
      </w:r>
      <w:bookmarkEnd w:id="mpf56f3rv8s0e1oq2"/>
    </w:p>
    <w:p>
      <w:bookmarkStart w:id="mpf56f3rh0npl7v5svm" w:name="mpf56f3rh0npl7v5svm"/>
      <w:pPr>
        <w:pStyle w:val="dingding-heading4"/>
      </w:pPr>
      <w:r>
        <w:rPr>
          <w:b w:val="1"/>
        </w:rPr>
        <w:t xml:space="preserve">参与者</w:t>
      </w:r>
      <w:bookmarkEnd w:id="mpf56f3rh0npl7v5svm"/>
    </w:p>
    <w:p>
      <w:pPr/>
      <w:r>
        <w:t xml:space="preserve">平台管理员、HIS厂商</w:t>
      </w:r>
    </w:p>
    <w:p>
      <w:bookmarkStart w:id="mpf56f3sd52hagjhcr" w:name="mpf56f3sd52hagjhcr"/>
      <w:pPr>
        <w:pStyle w:val="dingding-heading4"/>
      </w:pPr>
      <w:r>
        <w:rPr>
          <w:b w:val="1"/>
        </w:rPr>
        <w:t xml:space="preserve">需求背景</w:t>
      </w:r>
      <w:bookmarkEnd w:id="mpf56f3sd52hagjhcr"/>
    </w:p>
    <w:p>
      <w:pPr/>
      <w:r>
        <w:t xml:space="preserve">远程诊断和检查协同涉及多家医院，各医院的检查项目名称可能不同但实际含义相同。需要统一映射对照，保证业务数据在跨机构流转时能正确匹配。</w:t>
      </w:r>
    </w:p>
    <w:p>
      <w:bookmarkStart w:id="mpf56f3tbdpjutwiivg" w:name="mpf56f3tbdpjutwiivg"/>
      <w:pPr>
        <w:pStyle w:val="dingding-heading4"/>
      </w:pPr>
      <w:r>
        <w:rPr>
          <w:b w:val="1"/>
        </w:rPr>
        <w:t xml:space="preserve">前置条件</w:t>
      </w:r>
      <w:bookmarkEnd w:id="mpf56f3tbdpjutwiivg"/>
    </w:p>
    <w:p>
      <w:pPr/>
      <w:r>
        <w:t xml:space="preserve">平台管理员或HIS厂商已登录系统</w:t>
      </w:r>
    </w:p>
    <w:p>
      <w:bookmarkStart w:id="mpf56f3tshbfve4q6gb" w:name="mpf56f3tshbfve4q6gb"/>
      <w:pPr>
        <w:pStyle w:val="dingding-heading4"/>
      </w:pPr>
      <w:r>
        <w:rPr>
          <w:b w:val="1"/>
        </w:rPr>
        <w:t xml:space="preserve">后置条件</w:t>
      </w:r>
      <w:bookmarkEnd w:id="mpf56f3tshbfve4q6gb"/>
    </w:p>
    <w:p>
      <w:pPr/>
      <w:r>
        <w:t xml:space="preserve">字典映射关系已保存生效</w:t>
      </w:r>
    </w:p>
    <w:p>
      <w:bookmarkStart w:id="mpf56f3u5gafet7rfix" w:name="mpf56f3u5gafet7rfix"/>
      <w:pPr>
        <w:pStyle w:val="dingding-heading4"/>
      </w:pPr>
      <w:r>
        <w:rPr>
          <w:b w:val="1"/>
        </w:rPr>
        <w:t xml:space="preserve">主事件流</w:t>
      </w:r>
      <w:bookmarkEnd w:id="mpf56f3u5gafet7rfix"/>
    </w:p>
    <w:p>
      <w:pPr>
        <w:numPr>
          <w:ilvl w:val="0"/>
          <w:numId w:val="11"/>
        </w:numPr>
      </w:pPr>
      <w:r>
        <w:t xml:space="preserve">HIS厂商上传本机构的检查项目字典数据（手动录入或API导入）</w:t>
      </w:r>
    </w:p>
    <w:p>
      <w:pPr>
        <w:numPr>
          <w:ilvl w:val="0"/>
          <w:numId w:val="11"/>
        </w:numPr>
      </w:pPr>
      <w:r>
        <w:t xml:space="preserve">系统解析并存储字典数据，按机构归档</w:t>
      </w:r>
    </w:p>
    <w:p>
      <w:pPr>
        <w:numPr>
          <w:ilvl w:val="0"/>
          <w:numId w:val="11"/>
        </w:numPr>
      </w:pPr>
      <w:r>
        <w:t xml:space="preserve">管理员或HIS厂商进入字典对照管理页面，选择源机构和目标机构</w:t>
      </w:r>
    </w:p>
    <w:p>
      <w:pPr>
        <w:numPr>
          <w:ilvl w:val="0"/>
          <w:numId w:val="11"/>
        </w:numPr>
      </w:pPr>
      <w:r>
        <w:t xml:space="preserve">系统显示该机构对的字典映射列表及双方未映射的项目</w:t>
      </w:r>
    </w:p>
    <w:p>
      <w:pPr>
        <w:numPr>
          <w:ilvl w:val="0"/>
          <w:numId w:val="11"/>
        </w:numPr>
      </w:pPr>
      <w:r>
        <w:t xml:space="preserve">执行映射操作，支持以下两种方式（可混合使用）：</w:t>
        <w:br w:type="textWrapping"/>
      </w:r>
    </w:p>
    <w:p>
      <w:pPr>
        <w:numPr>
          <w:ilvl w:val="1"/>
          <w:numId w:val="11"/>
        </w:numPr>
      </w:pPr>
      <w:r>
        <w:rPr>
          <w:b w:val="1"/>
        </w:rPr>
        <w:t xml:space="preserve">手动映射</w:t>
      </w:r>
      <w:r>
        <w:t xml:space="preserve">：管理员或HIS厂商逐项选择建立映射关系</w:t>
      </w:r>
    </w:p>
    <w:p>
      <w:pPr>
        <w:numPr>
          <w:ilvl w:val="1"/>
          <w:numId w:val="11"/>
        </w:numPr>
      </w:pPr>
      <w:r>
        <w:rPr>
          <w:b w:val="1"/>
        </w:rPr>
        <w:t xml:space="preserve">智能映射</w:t>
      </w:r>
      <w:r>
        <w:t xml:space="preserve">：系统基于向量相似度自动匹配，管理员或HIS厂商校对确认</w:t>
      </w:r>
    </w:p>
    <w:p>
      <w:pPr>
        <w:numPr>
          <w:ilvl w:val="0"/>
          <w:numId w:val="11"/>
        </w:numPr>
      </w:pPr>
      <w:r>
        <w:t xml:space="preserve">系统保存映射关系</w:t>
      </w:r>
    </w:p>
    <w:p>
      <w:pPr>
        <w:numPr>
          <w:ilvl w:val="0"/>
          <w:numId w:val="11"/>
        </w:numPr>
      </w:pPr>
      <w:r>
        <w:t xml:space="preserve">已建立的映射关系支持修改和删除</w:t>
      </w:r>
    </w:p>
    <w:p>
      <w:bookmarkStart w:id="mpf56f3zvash87tx4r" w:name="mpf56f3zvash87tx4r"/>
      <w:pPr>
        <w:pStyle w:val="dingding-heading4"/>
      </w:pPr>
      <w:r>
        <w:rPr>
          <w:b w:val="1"/>
        </w:rPr>
        <w:t xml:space="preserve">备选流</w:t>
      </w:r>
      <w:bookmarkEnd w:id="mpf56f3zvash87tx4r"/>
    </w:p>
    <w:p>
      <w:pPr>
        <w:numPr>
          <w:ilvl w:val="0"/>
          <w:numId w:val="12"/>
        </w:numPr>
      </w:pPr>
      <w:r>
        <w:t xml:space="preserve">HIS厂商未上传字典数据时，系统提示先完成字典数据上传</w:t>
      </w:r>
    </w:p>
    <w:p>
      <w:pPr>
        <w:numPr>
          <w:ilvl w:val="0"/>
          <w:numId w:val="12"/>
        </w:numPr>
      </w:pPr>
      <w:r>
        <w:t xml:space="preserve">智能映射对单条项目无匹配结果时，该条仍可通过手动方式建立映射</w:t>
      </w:r>
    </w:p>
    <w:p>
      <w:bookmarkStart w:id="mpf56f40motr4s6h3k" w:name="mpf56f40motr4s6h3k"/>
      <w:pPr>
        <w:pStyle w:val="dingding-heading4"/>
      </w:pPr>
      <w:r>
        <w:rPr>
          <w:b w:val="1"/>
        </w:rPr>
        <w:t xml:space="preserve">业务规则</w:t>
      </w:r>
      <w:bookmarkEnd w:id="mpf56f40motr4s6h3k"/>
    </w:p>
    <w:p>
      <w:pPr>
        <w:numPr>
          <w:ilvl w:val="0"/>
          <w:numId w:val="13"/>
        </w:numPr>
      </w:pPr>
      <w:r>
        <w:t xml:space="preserve">HIS厂商需先上传本机构的字典数据，才能参与对照映射</w:t>
      </w:r>
    </w:p>
    <w:p>
      <w:pPr>
        <w:numPr>
          <w:ilvl w:val="0"/>
          <w:numId w:val="13"/>
        </w:numPr>
      </w:pPr>
      <w:r>
        <w:t xml:space="preserve">字典对照由管理员和HIS厂商协作完成，平台提供映射管理功能</w:t>
      </w:r>
    </w:p>
    <w:p>
      <w:pPr>
        <w:numPr>
          <w:ilvl w:val="0"/>
          <w:numId w:val="13"/>
        </w:numPr>
      </w:pPr>
      <w:r>
        <w:t xml:space="preserve">平台也可调用HIS API获取字典数据作为参考</w:t>
      </w:r>
    </w:p>
    <w:p>
      <w:pPr>
        <w:numPr>
          <w:ilvl w:val="0"/>
          <w:numId w:val="13"/>
        </w:numPr>
      </w:pPr>
      <w:r>
        <w:t xml:space="preserve">检查项目对照保证检查内容相同，名称可以不同</w:t>
      </w:r>
    </w:p>
    <w:p>
      <w:pPr>
        <w:numPr>
          <w:ilvl w:val="0"/>
          <w:numId w:val="13"/>
        </w:numPr>
      </w:pPr>
      <w:r>
        <w:t xml:space="preserve">智能映射结果需经人工校对确认后才生效</w:t>
      </w:r>
    </w:p>
    <w:p>
      <w:pPr>
        <w:numPr>
          <w:ilvl w:val="0"/>
          <w:numId w:val="13"/>
        </w:numPr>
      </w:pPr>
      <w:r>
        <w:t xml:space="preserve">此模块同时服务于远程诊断和检查协同两个流程</w:t>
      </w:r>
    </w:p>
    <w:p>
      <w:bookmarkStart w:id="mpf56f44ai8jghtg0lw" w:name="mpf56f44ai8jghtg0lw"/>
      <w:pPr>
        <w:pStyle w:val="dingding-heading4"/>
      </w:pPr>
      <w:r>
        <w:rPr>
          <w:b w:val="1"/>
        </w:rPr>
        <w:t xml:space="preserve">关键属性</w:t>
      </w:r>
      <w:bookmarkEnd w:id="mpf56f44ai8jghtg0lw"/>
    </w:p>
    <w:p>
      <w:pPr>
        <w:numPr>
          <w:ilvl w:val="0"/>
          <w:numId w:val="14"/>
        </w:numPr>
      </w:pPr>
      <w:r>
        <w:rPr>
          <w:b w:val="1"/>
        </w:rPr>
        <w:t xml:space="preserve">辅助属性</w:t>
      </w:r>
      <w:r>
        <w:t xml:space="preserve">：机构列表（从Base系统获取）、HIS字典原始数据（通过API获取）</w:t>
      </w:r>
    </w:p>
    <w:p>
      <w:pPr>
        <w:numPr>
          <w:ilvl w:val="0"/>
          <w:numId w:val="14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14"/>
        </w:numPr>
      </w:pPr>
      <w:r>
        <w:t xml:space="preserve">检查项目字典：机构ID、项目名称、项目编码、是否有效、上传时间</w:t>
      </w:r>
    </w:p>
    <w:p>
      <w:pPr>
        <w:numPr>
          <w:ilvl w:val="1"/>
          <w:numId w:val="14"/>
        </w:numPr>
      </w:pPr>
      <w:r>
        <w:t xml:space="preserve">检查项目映射：源机构ID、目标机构ID、源项目、目标项目、映射状态、是否有效、创建时间、更新时间</w:t>
      </w:r>
    </w:p>
    <w:p>
      <w:pPr>
        <w:numPr>
          <w:ilvl w:val="0"/>
          <w:numId w:val="14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14"/>
        </w:numPr>
      </w:pPr>
      <w:r>
        <w:t xml:space="preserve">检查项目字典列表：机构名称、项目名称、项目编码、是否有效、上传时间</w:t>
      </w:r>
    </w:p>
    <w:p>
      <w:pPr>
        <w:numPr>
          <w:ilvl w:val="1"/>
          <w:numId w:val="14"/>
        </w:numPr>
      </w:pPr>
      <w:r>
        <w:t xml:space="preserve">检查项目映射列表：源机构名称、目标机构名称、源项目、目标项目、映射状态、创建时间、更新时间</w:t>
      </w:r>
    </w:p>
    <w:p>
      <w:bookmarkStart w:id="mpf56f486kxzte6r40w" w:name="mpf56f486kxzte6r40w"/>
      <w:pPr>
        <w:pStyle w:val="dingding-heading4"/>
      </w:pPr>
      <w:r>
        <w:rPr>
          <w:b w:val="1"/>
        </w:rPr>
        <w:t xml:space="preserve">评级要求</w:t>
      </w:r>
      <w:bookmarkEnd w:id="mpf56f486kxzte6r40w"/>
    </w:p>
    <w:p>
      <w:pPr/>
      <w:r>
        <w:t xml:space="preserve">中 - 基础支撑功能</w:t>
      </w:r>
    </w:p>
    <w:p>
      <w:bookmarkStart w:id="mpf56f49w7j2oceg6c" w:name="mpf56f49w7j2oceg6c"/>
      <w:pPr>
        <w:pStyle w:val="dingding-heading4"/>
      </w:pPr>
      <w:r>
        <w:rPr>
          <w:b w:val="1"/>
        </w:rPr>
        <w:t xml:space="preserve">AI/智能特征</w:t>
      </w:r>
      <w:bookmarkEnd w:id="mpf56f49w7j2oceg6c"/>
    </w:p>
    <w:p>
      <w:pPr>
        <w:numPr>
          <w:ilvl w:val="0"/>
          <w:numId w:val="15"/>
        </w:numPr>
      </w:pPr>
      <w:r>
        <w:t xml:space="preserve">检查项目向量相似度匹配：对检查项目的名称进行语义向量化，计算相似度并推荐最佳匹配对，辅助人工快速完成映射校对</w:t>
      </w:r>
    </w:p>
    <w:p>
      <w:pPr>
        <w:pBdr>
          <w:top w:val="single" w:sz="6" w:space="0" w:color="000000"/>
        </w:pBdr>
      </w:pPr>
    </w:p>
    <w:p>
      <w:bookmarkStart w:id="mpf56f4an516ebky9f" w:name="mpf56f4an516ebky9f"/>
      <w:pPr>
        <w:pStyle w:val="dingding-heading3"/>
      </w:pPr>
      <w:r>
        <w:rPr>
          <w:b w:val="1"/>
        </w:rPr>
        <w:t xml:space="preserve">F02 影像管理</w:t>
      </w:r>
      <w:bookmarkEnd w:id="mpf56f4an516ebky9f"/>
    </w:p>
    <w:p>
      <w:bookmarkStart w:id="mpf56f4b7gfueho8bqa" w:name="mpf56f4b7gfueho8bqa"/>
      <w:pPr>
        <w:pStyle w:val="dingding-heading4"/>
      </w:pPr>
      <w:r>
        <w:rPr>
          <w:b w:val="1"/>
        </w:rPr>
        <w:t xml:space="preserve">参与者</w:t>
      </w:r>
      <w:bookmarkEnd w:id="mpf56f4b7gfueho8bqa"/>
    </w:p>
    <w:p>
      <w:pPr/>
      <w:r>
        <w:t xml:space="preserve">平台（系统自动）</w:t>
      </w:r>
    </w:p>
    <w:p>
      <w:bookmarkStart w:id="mpf56f4cxl92rdg7f4" w:name="mpf56f4cxl92rdg7f4"/>
      <w:pPr>
        <w:pStyle w:val="dingding-heading4"/>
      </w:pPr>
      <w:r>
        <w:rPr>
          <w:b w:val="1"/>
        </w:rPr>
        <w:t xml:space="preserve">需求背景</w:t>
      </w:r>
      <w:bookmarkEnd w:id="mpf56f4cxl92rdg7f4"/>
    </w:p>
    <w:p>
      <w:pPr/>
      <w:r>
        <w:t xml:space="preserve">远程诊断和检查协同都涉及DICOM影像的采集和管理。两条业务线统一由平台从源医院影像源采集影像，优先自动化采集（PACS/共享文件夹/FTP），人工上传作为兜底。医院影像源类型多样：有PACS系统的走DICOM协议，无PACS的可能使用共享文件夹/NAS或FTP存储影像。影像作为两个流程共用的基础数据，需要统一管理存储、索引和关联。</w:t>
      </w:r>
    </w:p>
    <w:p>
      <w:bookmarkStart w:id="mpf56f4dgyl1vgwujcr" w:name="mpf56f4dgyl1vgwujcr"/>
      <w:pPr>
        <w:pStyle w:val="dingding-heading4"/>
      </w:pPr>
      <w:r>
        <w:rPr>
          <w:b w:val="1"/>
        </w:rPr>
        <w:t xml:space="preserve">前置条件</w:t>
      </w:r>
      <w:bookmarkEnd w:id="mpf56f4dgyl1vgwujcr"/>
    </w:p>
    <w:p>
      <w:pPr/>
      <w:r>
        <w:t xml:space="preserve">源医院影像源已接入平台并完成对接配置（PACS/共享文件夹/FTP）</w:t>
      </w:r>
    </w:p>
    <w:p>
      <w:bookmarkStart w:id="mpf56f4epou536z4t4f" w:name="mpf56f4epou536z4t4f"/>
      <w:pPr>
        <w:pStyle w:val="dingding-heading4"/>
      </w:pPr>
      <w:r>
        <w:rPr>
          <w:b w:val="1"/>
        </w:rPr>
        <w:t xml:space="preserve">后置条件</w:t>
      </w:r>
      <w:bookmarkEnd w:id="mpf56f4epou536z4t4f"/>
    </w:p>
    <w:p>
      <w:pPr/>
      <w:r>
        <w:t xml:space="preserve">影像已存储到SeaweedFS，元数据索引已写入RocksDB</w:t>
      </w:r>
    </w:p>
    <w:p>
      <w:bookmarkStart w:id="mpf56f4fbcoxx50ejgq" w:name="mpf56f4fbcoxx50ejgq"/>
      <w:pPr>
        <w:pStyle w:val="dingding-heading4"/>
      </w:pPr>
      <w:r>
        <w:rPr>
          <w:b w:val="1"/>
        </w:rPr>
        <w:t xml:space="preserve">主事件流</w:t>
      </w:r>
      <w:bookmarkEnd w:id="mpf56f4fbcoxx50ejgq"/>
    </w:p>
    <w:p>
      <w:pPr/>
      <w:r>
        <w:rPr>
          <w:b w:val="1"/>
        </w:rPr>
        <w:t xml:space="preserve">影像采集（远程诊断与检查协同共用）：</w:t>
      </w:r>
    </w:p>
    <w:p>
      <w:pPr>
        <w:numPr>
          <w:ilvl w:val="0"/>
          <w:numId w:val="16"/>
        </w:numPr>
      </w:pPr>
      <w:r>
        <w:t xml:space="preserve">平台根据申请单确定源影像源（远程诊断取申请端影像源，检查协同取上级医院影像源）</w:t>
      </w:r>
    </w:p>
    <w:p>
      <w:pPr>
        <w:numPr>
          <w:ilvl w:val="0"/>
          <w:numId w:val="16"/>
        </w:numPr>
      </w:pPr>
      <w:r>
        <w:t xml:space="preserve">远程诊断：申请提交后自动触发采集；检查协同：上级医院HIS同步到检状态后触发采集</w:t>
      </w:r>
    </w:p>
    <w:p>
      <w:pPr>
        <w:numPr>
          <w:ilvl w:val="0"/>
          <w:numId w:val="16"/>
        </w:numPr>
      </w:pPr>
      <w:r>
        <w:t xml:space="preserve">平台根据影像源类型执行定位和采集：</w:t>
        <w:br w:type="textWrapping"/>
      </w:r>
    </w:p>
    <w:p>
      <w:pPr>
        <w:numPr>
          <w:ilvl w:val="1"/>
          <w:numId w:val="16"/>
        </w:numPr>
      </w:pPr>
      <w:r>
        <w:rPr>
          <w:b w:val="1"/>
        </w:rPr>
        <w:t xml:space="preserve">PACS系统</w:t>
      </w:r>
      <w:r>
        <w:t xml:space="preserve">：</w:t>
        <w:br w:type="textWrapping"/>
        <w:t xml:space="preserve">  a. 调用源医院HIS API获取检查记录信息</w:t>
        <w:br w:type="textWrapping"/>
        <w:t xml:space="preserve">  b. 若HIS返回StudyInstanceUID，按UID执行DICOM C-FIND精确查询；否则按患者信息（身份证号、姓名）模糊查询</w:t>
        <w:br w:type="textWrapping"/>
        <w:t xml:space="preserve">  c. 从查询结果确定目标StudyInstanceUID，执行DICOM C-MOVE采集影像</w:t>
      </w:r>
    </w:p>
    <w:p>
      <w:pPr>
        <w:numPr>
          <w:ilvl w:val="1"/>
          <w:numId w:val="16"/>
        </w:numPr>
      </w:pPr>
      <w:r>
        <w:rPr>
          <w:b w:val="1"/>
        </w:rPr>
        <w:t xml:space="preserve">共享文件夹/NAS</w:t>
      </w:r>
      <w:r>
        <w:t xml:space="preserve">：</w:t>
        <w:br w:type="textWrapping"/>
        <w:t xml:space="preserve">  a. 按约定目录规则扫描（目录结构：</w:t>
      </w:r>
      <w:r>
        <w:rPr>
          <w:shd w:val="clear" w:color="auto" w:fill="F0F1F1"/>
        </w:rPr>
        <w:t xml:space="preserve">{共享根目录}/{日期}/{检查号}/</w:t>
      </w:r>
      <w:r>
        <w:t xml:space="preserve">）</w:t>
        <w:br w:type="textWrapping"/>
        <w:t xml:space="preserve">  b. 解析DICOM文件头匹配患者信息，确认目标影像后复制到平台</w:t>
      </w:r>
    </w:p>
    <w:p>
      <w:pPr>
        <w:numPr>
          <w:ilvl w:val="1"/>
          <w:numId w:val="16"/>
        </w:numPr>
      </w:pPr>
      <w:r>
        <w:rPr>
          <w:b w:val="1"/>
        </w:rPr>
        <w:t xml:space="preserve">FTP服务器</w:t>
      </w:r>
      <w:r>
        <w:t xml:space="preserve">：</w:t>
        <w:br w:type="textWrapping"/>
        <w:t xml:space="preserve">  a. 按约定目录规则扫描FTP目录</w:t>
        <w:br w:type="textWrapping"/>
        <w:t xml:space="preserve">  b. 解析DICOM文件头匹配患者信息，确认目标影像后下载到平台</w:t>
      </w:r>
    </w:p>
    <w:p>
      <w:pPr>
        <w:numPr>
          <w:ilvl w:val="1"/>
          <w:numId w:val="16"/>
        </w:numPr>
      </w:pPr>
      <w:r>
        <w:rPr>
          <w:b w:val="1"/>
        </w:rPr>
        <w:t xml:space="preserve">无以上条件</w:t>
      </w:r>
      <w:r>
        <w:t xml:space="preserve">：由人工通过浏览器将DICOM文件上传至平台</w:t>
      </w:r>
    </w:p>
    <w:p>
      <w:pPr>
        <w:numPr>
          <w:ilvl w:val="0"/>
          <w:numId w:val="16"/>
        </w:numPr>
      </w:pPr>
      <w:r>
        <w:t xml:space="preserve">采集成功后，系统解析DICOM文件，提取元数据（StudyInstanceUID、检查类型、影像数量等）</w:t>
      </w:r>
    </w:p>
    <w:p>
      <w:pPr>
        <w:numPr>
          <w:ilvl w:val="0"/>
          <w:numId w:val="16"/>
        </w:numPr>
      </w:pPr>
      <w:r>
        <w:t xml:space="preserve">系统将影像文件存储到SeaweedFS</w:t>
      </w:r>
    </w:p>
    <w:p>
      <w:pPr>
        <w:numPr>
          <w:ilvl w:val="0"/>
          <w:numId w:val="16"/>
        </w:numPr>
      </w:pPr>
      <w:r>
        <w:t xml:space="preserve">系统将元数据索引写入RocksDB</w:t>
      </w:r>
    </w:p>
    <w:p>
      <w:pPr>
        <w:numPr>
          <w:ilvl w:val="0"/>
          <w:numId w:val="16"/>
        </w:numPr>
      </w:pPr>
      <w:r>
        <w:t xml:space="preserve">系统创建影像记录和采集记录，关联申请单号</w:t>
      </w:r>
    </w:p>
    <w:p>
      <w:pPr>
        <w:numPr>
          <w:ilvl w:val="0"/>
          <w:numId w:val="16"/>
        </w:numPr>
      </w:pPr>
      <w:r>
        <w:t xml:space="preserve">采集失败自动重试（递增间隔），记录重试次数和失败原因；重试耗尽标记异常，等待人工处理</w:t>
      </w:r>
    </w:p>
    <w:p>
      <w:pPr>
        <w:pStyle w:val="dingding_quote"/>
      </w:pPr>
      <w:r>
        <w:t xml:space="preserve">PACS影像源连接信息优先级：HIS API动态返回 &gt; 平台预配置</w:t>
      </w:r>
    </w:p>
    <w:p>
      <w:bookmarkStart w:id="mpf56f4q8m3rjg9gr8c" w:name="mpf56f4q8m3rjg9gr8c"/>
      <w:pPr>
        <w:pStyle w:val="dingding-heading4"/>
      </w:pPr>
      <w:r>
        <w:rPr>
          <w:b w:val="1"/>
        </w:rPr>
        <w:t xml:space="preserve">备选流</w:t>
      </w:r>
      <w:bookmarkEnd w:id="mpf56f4q8m3rjg9gr8c"/>
    </w:p>
    <w:p>
      <w:pPr/>
      <w:r>
        <w:rPr>
          <w:b w:val="1"/>
        </w:rPr>
        <w:t xml:space="preserve">A1. 影像格式不合法</w:t>
      </w:r>
      <w:r>
        <w:t xml:space="preserve"> 文件非标准DICOM格式</w:t>
      </w:r>
    </w:p>
    <w:p>
      <w:pPr>
        <w:numPr>
          <w:ilvl w:val="0"/>
          <w:numId w:val="17"/>
        </w:numPr>
      </w:pPr>
      <w:r>
        <w:t xml:space="preserve">系统拒绝采集，提示"影像格式不合法，仅支持标准DICOM格式"</w:t>
      </w:r>
    </w:p>
    <w:p>
      <w:pPr/>
      <w:r>
        <w:rPr>
          <w:b w:val="1"/>
        </w:rPr>
        <w:t xml:space="preserve">A2. 采集失败</w:t>
      </w:r>
    </w:p>
    <w:p>
      <w:pPr>
        <w:numPr>
          <w:ilvl w:val="0"/>
          <w:numId w:val="18"/>
        </w:numPr>
      </w:pPr>
      <w:r>
        <w:t xml:space="preserve">系统记录失败日志和失败原因</w:t>
      </w:r>
    </w:p>
    <w:p>
      <w:pPr>
        <w:numPr>
          <w:ilvl w:val="0"/>
          <w:numId w:val="18"/>
        </w:numPr>
      </w:pPr>
      <w:r>
        <w:t xml:space="preserve">自动重试（递增间隔），累计重试次数</w:t>
      </w:r>
    </w:p>
    <w:p>
      <w:pPr>
        <w:numPr>
          <w:ilvl w:val="0"/>
          <w:numId w:val="18"/>
        </w:numPr>
      </w:pPr>
      <w:r>
        <w:t xml:space="preserve">重试失败标记异常，等待人工处理</w:t>
      </w:r>
    </w:p>
    <w:p>
      <w:bookmarkStart w:id="mpf56f4uuj3m00hnie" w:name="mpf56f4uuj3m00hnie"/>
      <w:pPr>
        <w:pStyle w:val="dingding-heading4"/>
      </w:pPr>
      <w:r>
        <w:rPr>
          <w:b w:val="1"/>
        </w:rPr>
        <w:t xml:space="preserve">业务规则</w:t>
      </w:r>
      <w:bookmarkEnd w:id="mpf56f4uuj3m00hnie"/>
    </w:p>
    <w:p>
      <w:pPr>
        <w:numPr>
          <w:ilvl w:val="0"/>
          <w:numId w:val="19"/>
        </w:numPr>
      </w:pPr>
      <w:r>
        <w:t xml:space="preserve">仅支持标准DICOM格式（DR/CT/MR），超声不纳入</w:t>
      </w:r>
    </w:p>
    <w:p>
      <w:pPr>
        <w:numPr>
          <w:ilvl w:val="0"/>
          <w:numId w:val="19"/>
        </w:numPr>
      </w:pPr>
      <w:r>
        <w:t xml:space="preserve">存储方案：SeaweedFS（对象存储）+ RocksDB（元数据索引）</w:t>
      </w:r>
    </w:p>
    <w:p>
      <w:pPr>
        <w:numPr>
          <w:ilvl w:val="0"/>
          <w:numId w:val="19"/>
        </w:numPr>
      </w:pPr>
      <w:r>
        <w:t xml:space="preserve">数据量预估：5年约2亿条，要求保存15年数据</w:t>
      </w:r>
    </w:p>
    <w:p>
      <w:pPr>
        <w:numPr>
          <w:ilvl w:val="0"/>
          <w:numId w:val="19"/>
        </w:numPr>
      </w:pPr>
      <w:r>
        <w:t xml:space="preserve">数据量到10亿以上考虑分布式架构</w:t>
      </w:r>
    </w:p>
    <w:p>
      <w:pPr>
        <w:numPr>
          <w:ilvl w:val="0"/>
          <w:numId w:val="19"/>
        </w:numPr>
      </w:pPr>
      <w:r>
        <w:t xml:space="preserve">影像记录通过申请单号关联申请单（关联的申请单类型决定业务线归属）；报告通过影像ID关联影像</w:t>
      </w:r>
    </w:p>
    <w:p>
      <w:pPr>
        <w:numPr>
          <w:ilvl w:val="0"/>
          <w:numId w:val="19"/>
        </w:numPr>
      </w:pPr>
      <w:r>
        <w:t xml:space="preserve">影像源类型：PACS系统（DICOM协议）、共享文件夹/NAS、FTP服务器、人工上传；优先自动化采集，人工上传作为兜底</w:t>
      </w:r>
    </w:p>
    <w:p>
      <w:pPr>
        <w:numPr>
          <w:ilvl w:val="0"/>
          <w:numId w:val="19"/>
        </w:numPr>
      </w:pPr>
      <w:r>
        <w:t xml:space="preserve">共享文件夹/NAS目录约定：</w:t>
      </w:r>
      <w:r>
        <w:rPr>
          <w:shd w:val="clear" w:color="auto" w:fill="F0F1F1"/>
        </w:rPr>
        <w:t xml:space="preserve">{共享根目录}/{日期}/{检查号}/</w:t>
      </w:r>
      <w:r>
        <w:t xml:space="preserve">，医院侧需按此规则组织DICOM文件</w:t>
      </w:r>
    </w:p>
    <w:p>
      <w:pPr>
        <w:numPr>
          <w:ilvl w:val="0"/>
          <w:numId w:val="19"/>
        </w:numPr>
      </w:pPr>
      <w:r>
        <w:t xml:space="preserve">远程诊断和检查协同使用相同的采集机制，区别仅在于源影像源不同</w:t>
      </w:r>
    </w:p>
    <w:p>
      <w:bookmarkStart w:id="mpf56f4zoqyn8hcwyre" w:name="mpf56f4zoqyn8hcwyre"/>
      <w:pPr>
        <w:pStyle w:val="dingding-heading4"/>
      </w:pPr>
      <w:r>
        <w:rPr>
          <w:b w:val="1"/>
        </w:rPr>
        <w:t xml:space="preserve">关键属性</w:t>
      </w:r>
      <w:bookmarkEnd w:id="mpf56f4zoqyn8hcwyre"/>
    </w:p>
    <w:p>
      <w:pPr>
        <w:numPr>
          <w:ilvl w:val="0"/>
          <w:numId w:val="20"/>
        </w:numPr>
      </w:pPr>
      <w:r>
        <w:rPr>
          <w:b w:val="1"/>
        </w:rPr>
        <w:t xml:space="preserve">辅助属性</w:t>
      </w:r>
      <w:r>
        <w:t xml:space="preserve">：无</w:t>
      </w:r>
    </w:p>
    <w:p>
      <w:pPr>
        <w:numPr>
          <w:ilvl w:val="0"/>
          <w:numId w:val="20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20"/>
        </w:numPr>
      </w:pPr>
      <w:r>
        <w:t xml:space="preserve">影像记录：申请单号、StudyInstanceUID、检查类型、影像数量、存储路径、存储状态、入库时间</w:t>
      </w:r>
    </w:p>
    <w:p>
      <w:pPr>
        <w:numPr>
          <w:ilvl w:val="1"/>
          <w:numId w:val="20"/>
        </w:numPr>
      </w:pPr>
      <w:r>
        <w:t xml:space="preserve">采集记录：影像源标识（PACS的AE Title / 共享文件夹路径 / FTP地址）、采集方式、采集状态、采集时间、失败原因、重试次数</w:t>
      </w:r>
    </w:p>
    <w:p>
      <w:pPr>
        <w:numPr>
          <w:ilvl w:val="0"/>
          <w:numId w:val="20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20"/>
        </w:numPr>
      </w:pPr>
      <w:r>
        <w:t xml:space="preserve">影像列表：申请单号、患者姓名、影像数量、入库时间、存储状态</w:t>
      </w:r>
    </w:p>
    <w:p>
      <w:pPr>
        <w:numPr>
          <w:ilvl w:val="1"/>
          <w:numId w:val="20"/>
        </w:numPr>
      </w:pPr>
      <w:r>
        <w:t xml:space="preserve">采集记录：影像源标识、采集方式、采集状态、采集时间、失败原因、重试次数</w:t>
      </w:r>
    </w:p>
    <w:p>
      <w:bookmarkStart w:id="mpf56f54bmjvq95kqag" w:name="mpf56f54bmjvq95kqag"/>
      <w:pPr>
        <w:pStyle w:val="dingding-heading4"/>
      </w:pPr>
      <w:r>
        <w:rPr>
          <w:b w:val="1"/>
        </w:rPr>
        <w:t xml:space="preserve">评级要求</w:t>
      </w:r>
      <w:bookmarkEnd w:id="mpf56f54bmjvq95kqag"/>
    </w:p>
    <w:p>
      <w:pPr/>
      <w:r>
        <w:t xml:space="preserve">高 - 核心基础功能</w:t>
      </w:r>
    </w:p>
    <w:p>
      <w:bookmarkStart w:id="mpf56f55mqbdirqgxo9" w:name="mpf56f55mqbdirqgxo9"/>
      <w:pPr>
        <w:pStyle w:val="dingding-heading4"/>
      </w:pPr>
      <w:r>
        <w:rPr>
          <w:b w:val="1"/>
        </w:rPr>
        <w:t xml:space="preserve">AI/智能特征</w:t>
      </w:r>
      <w:bookmarkEnd w:id="mpf56f55mqbdirqgxo9"/>
    </w:p>
    <w:p>
      <w:pPr/>
      <w:r>
        <w:t xml:space="preserve">无</w:t>
      </w:r>
    </w:p>
    <w:p>
      <w:pPr>
        <w:pBdr>
          <w:top w:val="single" w:sz="6" w:space="0" w:color="000000"/>
        </w:pBdr>
      </w:pPr>
    </w:p>
    <w:p>
      <w:bookmarkStart w:id="mpf56f58moif045je5n" w:name="mpf56f58moif045je5n"/>
      <w:pPr>
        <w:pStyle w:val="dingding-heading3"/>
      </w:pPr>
      <w:r>
        <w:rPr>
          <w:b w:val="1"/>
        </w:rPr>
        <w:t xml:space="preserve">F03 检查申请</w:t>
      </w:r>
      <w:bookmarkEnd w:id="mpf56f58moif045je5n"/>
    </w:p>
    <w:p>
      <w:bookmarkStart w:id="mpf56f58brq1606ao9u" w:name="mpf56f58brq1606ao9u"/>
      <w:pPr>
        <w:pStyle w:val="dingding-heading4"/>
      </w:pPr>
      <w:r>
        <w:rPr>
          <w:b w:val="1"/>
        </w:rPr>
        <w:t xml:space="preserve">参与者</w:t>
      </w:r>
      <w:bookmarkEnd w:id="mpf56f58brq1606ao9u"/>
    </w:p>
    <w:p>
      <w:pPr/>
      <w:r>
        <w:t xml:space="preserve">申请端用户（放射技师/临床医生）</w:t>
      </w:r>
    </w:p>
    <w:p>
      <w:bookmarkStart w:id="mpf56f597pc10dwwspu" w:name="mpf56f597pc10dwwspu"/>
      <w:pPr>
        <w:pStyle w:val="dingding-heading4"/>
      </w:pPr>
      <w:r>
        <w:rPr>
          <w:b w:val="1"/>
        </w:rPr>
        <w:t xml:space="preserve">需求背景</w:t>
      </w:r>
      <w:bookmarkEnd w:id="mpf56f597pc10dwwspu"/>
    </w:p>
    <w:p>
      <w:pPr/>
      <w:r>
        <w:t xml:space="preserve">基层医院通过平台发起检查申请，支持两种申请类型：</w:t>
      </w:r>
    </w:p>
    <w:p>
      <w:pPr>
        <w:numPr>
          <w:ilvl w:val="0"/>
          <w:numId w:val="21"/>
        </w:numPr>
      </w:pPr>
      <w:r>
        <w:rPr>
          <w:b w:val="1"/>
        </w:rPr>
        <w:t xml:space="preserve">远程诊断</w:t>
      </w:r>
      <w:r>
        <w:t xml:space="preserve">：基层有检查设备但缺诊断能力，放射技师完成影像采集后，将患者信息、临床信息和DICOM影像提交给中心端进行诊断</w:t>
      </w:r>
    </w:p>
    <w:p>
      <w:pPr>
        <w:numPr>
          <w:ilvl w:val="0"/>
          <w:numId w:val="21"/>
        </w:numPr>
      </w:pPr>
      <w:r>
        <w:rPr>
          <w:b w:val="1"/>
        </w:rPr>
        <w:t xml:space="preserve">检查协同</w:t>
      </w:r>
      <w:r>
        <w:t xml:space="preserve">：基层无检查设备或人员不足，临床医生帮患者向上级医院申请协同检查</w:t>
      </w:r>
    </w:p>
    <w:p>
      <w:pPr/>
      <w:r>
        <w:t xml:space="preserve">两种类型的申请单共享同一数据结构，通过申请类型字段区分。</w:t>
      </w:r>
    </w:p>
    <w:p>
      <w:bookmarkStart w:id="mpf56f5gw3on44waw9a" w:name="mpf56f5gw3on44waw9a"/>
      <w:pPr>
        <w:pStyle w:val="dingding-heading4"/>
      </w:pPr>
      <w:r>
        <w:rPr>
          <w:b w:val="1"/>
        </w:rPr>
        <w:t xml:space="preserve">前置条件</w:t>
      </w:r>
      <w:bookmarkEnd w:id="mpf56f5gw3on44waw9a"/>
    </w:p>
    <w:p>
      <w:pPr>
        <w:numPr>
          <w:ilvl w:val="0"/>
          <w:numId w:val="22"/>
        </w:numPr>
      </w:pPr>
      <w:r>
        <w:t xml:space="preserve">用户已登录平台</w:t>
      </w:r>
    </w:p>
    <w:p>
      <w:pPr>
        <w:numPr>
          <w:ilvl w:val="0"/>
          <w:numId w:val="22"/>
        </w:numPr>
      </w:pPr>
      <w:r>
        <w:t xml:space="preserve">用户所属机构已在系统中配置</w:t>
      </w:r>
    </w:p>
    <w:p>
      <w:pPr>
        <w:numPr>
          <w:ilvl w:val="0"/>
          <w:numId w:val="22"/>
        </w:numPr>
      </w:pPr>
      <w:r>
        <w:t xml:space="preserve">数据字典对照完成</w:t>
      </w:r>
    </w:p>
    <w:p>
      <w:bookmarkStart w:id="mpf56f5jii5h8vun058" w:name="mpf56f5jii5h8vun058"/>
      <w:pPr>
        <w:pStyle w:val="dingding-heading4"/>
      </w:pPr>
      <w:r>
        <w:rPr>
          <w:b w:val="1"/>
        </w:rPr>
        <w:t xml:space="preserve">后置条件</w:t>
      </w:r>
      <w:bookmarkEnd w:id="mpf56f5jii5h8vun058"/>
    </w:p>
    <w:p>
      <w:pPr>
        <w:numPr>
          <w:ilvl w:val="0"/>
          <w:numId w:val="23"/>
        </w:numPr>
      </w:pPr>
      <w:r>
        <w:t xml:space="preserve">申请单创建成功</w:t>
      </w:r>
    </w:p>
    <w:p>
      <w:pPr>
        <w:numPr>
          <w:ilvl w:val="0"/>
          <w:numId w:val="23"/>
        </w:numPr>
      </w:pPr>
      <w:r>
        <w:t xml:space="preserve">远程诊断：平台已触发从申请端PACS采集DICOM影像（异步执行，采集结果通过F02管理）</w:t>
      </w:r>
    </w:p>
    <w:p>
      <w:pPr>
        <w:numPr>
          <w:ilvl w:val="0"/>
          <w:numId w:val="23"/>
        </w:numPr>
      </w:pPr>
      <w:r>
        <w:t xml:space="preserve">消息已推送至对应端（远程诊断→中心端，检查协同→上级医院）</w:t>
      </w:r>
    </w:p>
    <w:p>
      <w:bookmarkStart w:id="mpf56f5mypcapjepxuq" w:name="mpf56f5mypcapjepxuq"/>
      <w:pPr>
        <w:pStyle w:val="dingding-heading4"/>
      </w:pPr>
      <w:r>
        <w:rPr>
          <w:b w:val="1"/>
        </w:rPr>
        <w:t xml:space="preserve">主事件流</w:t>
      </w:r>
      <w:bookmarkEnd w:id="mpf56f5mypcapjepxuq"/>
    </w:p>
    <w:p>
      <w:pPr/>
      <w:r>
        <w:rPr>
          <w:b w:val="1"/>
        </w:rPr>
        <w:t xml:space="preserve">远程诊断流程：</w:t>
      </w:r>
    </w:p>
    <w:p>
      <w:pPr>
        <w:numPr>
          <w:ilvl w:val="0"/>
          <w:numId w:val="24"/>
        </w:numPr>
      </w:pPr>
      <w:r>
        <w:t xml:space="preserve">放射技师进入远程诊断申请页面</w:t>
      </w:r>
    </w:p>
    <w:p>
      <w:pPr>
        <w:numPr>
          <w:ilvl w:val="0"/>
          <w:numId w:val="24"/>
        </w:numPr>
      </w:pPr>
      <w:r>
        <w:t xml:space="preserve">放射技师输入患者标识（身份证号/就诊卡号）</w:t>
      </w:r>
    </w:p>
    <w:p>
      <w:pPr>
        <w:numPr>
          <w:ilvl w:val="0"/>
          <w:numId w:val="24"/>
        </w:numPr>
      </w:pPr>
      <w:r>
        <w:t xml:space="preserve">平台调用申请端HIS API获取患者信息并自动填充（姓名、性别、年龄、身份证号、联系方式、医保类型）</w:t>
      </w:r>
    </w:p>
    <w:p>
      <w:pPr>
        <w:numPr>
          <w:ilvl w:val="0"/>
          <w:numId w:val="24"/>
        </w:numPr>
      </w:pPr>
      <w:r>
        <w:t xml:space="preserve">若接口调用失败，放射技师手动填写患者信息</w:t>
      </w:r>
    </w:p>
    <w:p>
      <w:pPr>
        <w:numPr>
          <w:ilvl w:val="0"/>
          <w:numId w:val="24"/>
        </w:numPr>
      </w:pPr>
      <w:r>
        <w:t xml:space="preserve">系统自动填充：申请机构、申请科室、申请医生、申请时间</w:t>
      </w:r>
    </w:p>
    <w:p>
      <w:pPr>
        <w:numPr>
          <w:ilvl w:val="0"/>
          <w:numId w:val="24"/>
        </w:numPr>
      </w:pPr>
      <w:r>
        <w:t xml:space="preserve">放射技师选择检查项目（显示本院HIS字典，平台在后端自动完成字典映射，用户无感）</w:t>
      </w:r>
    </w:p>
    <w:p>
      <w:pPr>
        <w:numPr>
          <w:ilvl w:val="0"/>
          <w:numId w:val="24"/>
        </w:numPr>
      </w:pPr>
      <w:r>
        <w:t xml:space="preserve">单张申请单支持同一检查类型（DR/CT/MR）下的多个检查项目，不同类型需分别创建申请单</w:t>
      </w:r>
    </w:p>
    <w:p>
      <w:pPr>
        <w:numPr>
          <w:ilvl w:val="0"/>
          <w:numId w:val="24"/>
        </w:numPr>
      </w:pPr>
      <w:r>
        <w:t xml:space="preserve">放射技师填写临床信息：主诉（必填）、现病史（选填）、既往史（选填）、临床诊断（选填）、检查目的（必填）</w:t>
      </w:r>
    </w:p>
    <w:p>
      <w:pPr>
        <w:numPr>
          <w:ilvl w:val="0"/>
          <w:numId w:val="24"/>
        </w:numPr>
      </w:pPr>
      <w:r>
        <w:t xml:space="preserve">若为非强制申请，需填写申请原因（条件必填）</w:t>
      </w:r>
    </w:p>
    <w:p>
      <w:pPr>
        <w:numPr>
          <w:ilvl w:val="0"/>
          <w:numId w:val="24"/>
        </w:numPr>
      </w:pPr>
      <w:r>
        <w:t xml:space="preserve">平台调用申请端HIS费用查询API获取费用信息并自动填充</w:t>
      </w:r>
    </w:p>
    <w:p>
      <w:pPr>
        <w:numPr>
          <w:ilvl w:val="0"/>
          <w:numId w:val="24"/>
        </w:numPr>
      </w:pPr>
      <w:r>
        <w:t xml:space="preserve">放射技师提交申请</w:t>
      </w:r>
    </w:p>
    <w:p>
      <w:pPr>
        <w:numPr>
          <w:ilvl w:val="0"/>
          <w:numId w:val="24"/>
        </w:numPr>
      </w:pPr>
      <w:r>
        <w:t xml:space="preserve">平台自动从申请端PACS采集DICOM影像</w:t>
      </w:r>
    </w:p>
    <w:p>
      <w:pPr/>
      <w:r>
        <w:rPr>
          <w:b w:val="1"/>
        </w:rPr>
        <w:t xml:space="preserve">检查协同流程：</w:t>
      </w:r>
    </w:p>
    <w:p>
      <w:pPr>
        <w:numPr>
          <w:ilvl w:val="0"/>
          <w:numId w:val="25"/>
        </w:numPr>
      </w:pPr>
      <w:r>
        <w:t xml:space="preserve">临床医生进入检查协同申请页面</w:t>
      </w:r>
    </w:p>
    <w:p>
      <w:pPr>
        <w:numPr>
          <w:ilvl w:val="0"/>
          <w:numId w:val="25"/>
        </w:numPr>
      </w:pPr>
      <w:r>
        <w:t xml:space="preserve">临床医生选择目标上级医院</w:t>
      </w:r>
    </w:p>
    <w:p>
      <w:pPr>
        <w:numPr>
          <w:ilvl w:val="0"/>
          <w:numId w:val="25"/>
        </w:numPr>
      </w:pPr>
      <w:r>
        <w:t xml:space="preserve">系统显示本院HIS中已维护的检查项目（下级医院需将协同项目维护到自己的HIS中）</w:t>
      </w:r>
    </w:p>
    <w:p>
      <w:pPr>
        <w:numPr>
          <w:ilvl w:val="0"/>
          <w:numId w:val="25"/>
        </w:numPr>
      </w:pPr>
      <w:r>
        <w:t xml:space="preserve">临床医生选择检查项目（显示本院HIS字典，平台在后端自动完成字典映射到上级医院项目，用户无感）</w:t>
      </w:r>
    </w:p>
    <w:p>
      <w:pPr>
        <w:numPr>
          <w:ilvl w:val="0"/>
          <w:numId w:val="25"/>
        </w:numPr>
      </w:pPr>
      <w:r>
        <w:t xml:space="preserve">临床医生点击"开立申请"，进入申请单填写页面</w:t>
      </w:r>
    </w:p>
    <w:p>
      <w:pPr>
        <w:numPr>
          <w:ilvl w:val="0"/>
          <w:numId w:val="25"/>
        </w:numPr>
      </w:pPr>
      <w:r>
        <w:t xml:space="preserve">临床医生输入患者标识（身份证号/就诊卡号）</w:t>
      </w:r>
    </w:p>
    <w:p>
      <w:pPr>
        <w:numPr>
          <w:ilvl w:val="0"/>
          <w:numId w:val="25"/>
        </w:numPr>
      </w:pPr>
      <w:r>
        <w:t xml:space="preserve">平台调用申请端HIS API获取患者信息并自动填充</w:t>
      </w:r>
    </w:p>
    <w:p>
      <w:pPr>
        <w:numPr>
          <w:ilvl w:val="0"/>
          <w:numId w:val="25"/>
        </w:numPr>
      </w:pPr>
      <w:r>
        <w:t xml:space="preserve">若接口调用失败，临床医生手动填写患者信息</w:t>
      </w:r>
    </w:p>
    <w:p>
      <w:pPr>
        <w:numPr>
          <w:ilvl w:val="0"/>
          <w:numId w:val="25"/>
        </w:numPr>
      </w:pPr>
      <w:r>
        <w:t xml:space="preserve">系统自动填充：申请机构、申请科室、申请医生、申请时间</w:t>
      </w:r>
    </w:p>
    <w:p>
      <w:pPr>
        <w:numPr>
          <w:ilvl w:val="0"/>
          <w:numId w:val="25"/>
        </w:numPr>
      </w:pPr>
      <w:r>
        <w:t xml:space="preserve">临床医生填写临床信息：主诉（必填）、现病史（选填）、既往史（选填）、临床诊断（选填）、检查目的（必填）</w:t>
      </w:r>
    </w:p>
    <w:p>
      <w:pPr>
        <w:numPr>
          <w:ilvl w:val="0"/>
          <w:numId w:val="25"/>
        </w:numPr>
      </w:pPr>
      <w:r>
        <w:t xml:space="preserve">平台调用申请端HIS费用查询API获取费用信息并自动填充</w:t>
      </w:r>
    </w:p>
    <w:p>
      <w:pPr>
        <w:numPr>
          <w:ilvl w:val="0"/>
          <w:numId w:val="25"/>
        </w:numPr>
      </w:pPr>
      <w:r>
        <w:t xml:space="preserve">临床医生提交申请</w:t>
      </w:r>
    </w:p>
    <w:p>
      <w:bookmarkStart w:id="mpf56f655hlv2ryoc1" w:name="mpf56f655hlv2ryoc1"/>
      <w:pPr>
        <w:pStyle w:val="dingding-heading4"/>
      </w:pPr>
      <w:r>
        <w:rPr>
          <w:b w:val="1"/>
        </w:rPr>
        <w:t xml:space="preserve">备选流</w:t>
      </w:r>
      <w:bookmarkEnd w:id="mpf56f655hlv2ryoc1"/>
    </w:p>
    <w:p>
      <w:pPr/>
      <w:r>
        <w:rPr>
          <w:b w:val="1"/>
        </w:rPr>
        <w:t xml:space="preserve">A1. HIS接口调用失败</w:t>
      </w:r>
      <w:r>
        <w:t xml:space="preserve"> 在步骤3（远程诊断）/ 步骤7（检查协同），若HIS接口调用失败</w:t>
      </w:r>
    </w:p>
    <w:p>
      <w:pPr>
        <w:numPr>
          <w:ilvl w:val="0"/>
          <w:numId w:val="26"/>
        </w:numPr>
      </w:pPr>
      <w:r>
        <w:t xml:space="preserve">系统提示"无法自动获取患者信息，请手动填写"</w:t>
      </w:r>
    </w:p>
    <w:p>
      <w:pPr>
        <w:numPr>
          <w:ilvl w:val="0"/>
          <w:numId w:val="26"/>
        </w:numPr>
      </w:pPr>
      <w:r>
        <w:t xml:space="preserve">流程转入手动填写模式</w:t>
      </w:r>
    </w:p>
    <w:p>
      <w:pPr/>
      <w:r>
        <w:rPr>
          <w:b w:val="1"/>
        </w:rPr>
        <w:t xml:space="preserve">A2. 保存草稿</w:t>
      </w:r>
      <w:r>
        <w:t xml:space="preserve"> 在步骤11（远程诊断）/ 步骤12（检查协同），用户可选择保存为草稿</w:t>
      </w:r>
    </w:p>
    <w:p>
      <w:pPr>
        <w:numPr>
          <w:ilvl w:val="0"/>
          <w:numId w:val="27"/>
        </w:numPr>
      </w:pPr>
      <w:r>
        <w:t xml:space="preserve">申请单保存成功，状态为"草稿"</w:t>
      </w:r>
    </w:p>
    <w:p>
      <w:pPr>
        <w:numPr>
          <w:ilvl w:val="0"/>
          <w:numId w:val="27"/>
        </w:numPr>
      </w:pPr>
      <w:r>
        <w:t xml:space="preserve">草稿可编辑、可删除</w:t>
      </w:r>
    </w:p>
    <w:p>
      <w:pPr/>
      <w:r>
        <w:rPr>
          <w:b w:val="1"/>
        </w:rPr>
        <w:t xml:space="preserve">A3. 撤销申请</w:t>
      </w:r>
      <w:r>
        <w:t xml:space="preserve"> 已提交但对端尚未领取/受理的申请</w:t>
      </w:r>
    </w:p>
    <w:p>
      <w:pPr>
        <w:numPr>
          <w:ilvl w:val="0"/>
          <w:numId w:val="28"/>
        </w:numPr>
      </w:pPr>
      <w:r>
        <w:t xml:space="preserve">申请端可主动撤回，申请单状态变回"草稿"</w:t>
      </w:r>
    </w:p>
    <w:p>
      <w:pPr>
        <w:numPr>
          <w:ilvl w:val="0"/>
          <w:numId w:val="28"/>
        </w:numPr>
      </w:pPr>
      <w:r>
        <w:t xml:space="preserve">已被对端领取/受理的申请不可撤回</w:t>
      </w:r>
    </w:p>
    <w:p>
      <w:bookmarkStart w:id="mpf56f6h2y4vrbn8gqv" w:name="mpf56f6h2y4vrbn8gqv"/>
      <w:pPr>
        <w:pStyle w:val="dingding-heading4"/>
      </w:pPr>
      <w:r>
        <w:rPr>
          <w:b w:val="1"/>
        </w:rPr>
        <w:t xml:space="preserve">业务规则</w:t>
      </w:r>
      <w:bookmarkEnd w:id="mpf56f6h2y4vrbn8gqv"/>
    </w:p>
    <w:p>
      <w:pPr>
        <w:numPr>
          <w:ilvl w:val="0"/>
          <w:numId w:val="29"/>
        </w:numPr>
      </w:pPr>
      <w:r>
        <w:t xml:space="preserve">患者信息获取原则：平台主动调用HIS查询API获取，接口调用失败时支持手动填写兜底</w:t>
      </w:r>
    </w:p>
    <w:p>
      <w:pPr>
        <w:numPr>
          <w:ilvl w:val="0"/>
          <w:numId w:val="29"/>
        </w:numPr>
      </w:pPr>
      <w:r>
        <w:t xml:space="preserve">主诉和检查目的为必填项</w:t>
      </w:r>
    </w:p>
    <w:p>
      <w:pPr>
        <w:numPr>
          <w:ilvl w:val="0"/>
          <w:numId w:val="29"/>
        </w:numPr>
      </w:pPr>
      <w:r>
        <w:t xml:space="preserve">检查类型分为DR、CT、MR三大类</w:t>
      </w:r>
    </w:p>
    <w:p>
      <w:pPr>
        <w:numPr>
          <w:ilvl w:val="0"/>
          <w:numId w:val="29"/>
        </w:numPr>
      </w:pPr>
      <w:r>
        <w:t xml:space="preserve">费用信息在申请时从HIS实时获取；检查协同时由下级医院收费，平台只记录用于统计对账</w:t>
      </w:r>
    </w:p>
    <w:p>
      <w:pPr>
        <w:numPr>
          <w:ilvl w:val="0"/>
          <w:numId w:val="29"/>
        </w:numPr>
      </w:pPr>
      <w:r>
        <w:t xml:space="preserve">影像格式仅支持标准DICOM，超声不纳入范围</w:t>
      </w:r>
    </w:p>
    <w:p>
      <w:pPr>
        <w:numPr>
          <w:ilvl w:val="0"/>
          <w:numId w:val="29"/>
        </w:numPr>
      </w:pPr>
      <w:r>
        <w:t xml:space="preserve">远程诊断由放射技师发起，检查协同由临床医生发起</w:t>
      </w:r>
    </w:p>
    <w:p>
      <w:pPr>
        <w:numPr>
          <w:ilvl w:val="0"/>
          <w:numId w:val="29"/>
        </w:numPr>
      </w:pPr>
      <w:r>
        <w:t xml:space="preserve">检查协同时，下级医院需将协同项目维护到自己的HIS中，平台后端通过字典映射关联到上级医院项目</w:t>
      </w:r>
    </w:p>
    <w:p>
      <w:pPr>
        <w:numPr>
          <w:ilvl w:val="0"/>
          <w:numId w:val="29"/>
        </w:numPr>
      </w:pPr>
      <w:r>
        <w:t xml:space="preserve">字典对照由HIS厂商在平台上完成，平台提供管理员管理映射功能</w:t>
      </w:r>
    </w:p>
    <w:p>
      <w:bookmarkStart w:id="mpf56f6oj7djovk728j" w:name="mpf56f6oj7djovk728j"/>
      <w:pPr>
        <w:pStyle w:val="dingding-heading4"/>
      </w:pPr>
      <w:r>
        <w:rPr>
          <w:b w:val="1"/>
        </w:rPr>
        <w:t xml:space="preserve">关键属性</w:t>
      </w:r>
      <w:bookmarkEnd w:id="mpf56f6oj7djovk728j"/>
    </w:p>
    <w:p>
      <w:pPr>
        <w:numPr>
          <w:ilvl w:val="0"/>
          <w:numId w:val="30"/>
        </w:numPr>
      </w:pPr>
      <w:r>
        <w:rPr>
          <w:b w:val="1"/>
        </w:rPr>
        <w:t xml:space="preserve">辅助属性</w:t>
      </w:r>
      <w:r>
        <w:t xml:space="preserve">：可选检查项目列表（字典对照后）、上级医院列表（检查协同）、费用标准（HIS返回）</w:t>
      </w:r>
    </w:p>
    <w:p>
      <w:pPr>
        <w:numPr>
          <w:ilvl w:val="0"/>
          <w:numId w:val="30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30"/>
        </w:numPr>
      </w:pPr>
      <w:r>
        <w:t xml:space="preserve">申请单：申请单号（系统生成）、申请类型（远程诊断/检查协同）、检查类型（DR/CT/MR）、目标上级医院（检查协同时必填）、患者姓名、患者性别、患者年龄、身份证号、联系方式、医保类型、主诉、现病史、既往史、临床诊断、检查目的、申请原因（远程诊断非强制申请时填写）、检查项目ID、检查项目名称、费用金额、费用来源、申请机构、申请科室、申请医生、申请时间、申请单状态、锁定状态、锁定操作人ID</w:t>
      </w:r>
    </w:p>
    <w:p>
      <w:pPr>
        <w:numPr>
          <w:ilvl w:val="0"/>
          <w:numId w:val="30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30"/>
        </w:numPr>
      </w:pPr>
      <w:r>
        <w:t xml:space="preserve">远程诊断申请单列表：申请单号、状态、患者姓名、检查项目名称、申请时间</w:t>
      </w:r>
    </w:p>
    <w:p>
      <w:pPr>
        <w:numPr>
          <w:ilvl w:val="1"/>
          <w:numId w:val="30"/>
        </w:numPr>
      </w:pPr>
      <w:r>
        <w:t xml:space="preserve">协同申请单列表：申请单号、状态、患者姓名、目标上级医院、检查项目名称、申请时间</w:t>
      </w:r>
    </w:p>
    <w:p>
      <w:bookmarkStart w:id="mpf56f6v9qizs4sfwc" w:name="mpf56f6v9qizs4sfwc"/>
      <w:pPr>
        <w:pStyle w:val="dingding-heading4"/>
      </w:pPr>
      <w:r>
        <w:rPr>
          <w:b w:val="1"/>
        </w:rPr>
        <w:t xml:space="preserve">评级要求</w:t>
      </w:r>
      <w:bookmarkEnd w:id="mpf56f6v9qizs4sfwc"/>
    </w:p>
    <w:p>
      <w:pPr/>
      <w:r>
        <w:t xml:space="preserve">高 - 核心功能</w:t>
      </w:r>
    </w:p>
    <w:p>
      <w:bookmarkStart w:id="mpf56f6x24zccgsuxv2" w:name="mpf56f6x24zccgsuxv2"/>
      <w:pPr>
        <w:pStyle w:val="dingding-heading4"/>
      </w:pPr>
      <w:r>
        <w:rPr>
          <w:b w:val="1"/>
        </w:rPr>
        <w:t xml:space="preserve">AI/智能特征</w:t>
      </w:r>
      <w:bookmarkEnd w:id="mpf56f6x24zccgsuxv2"/>
    </w:p>
    <w:p>
      <w:pPr/>
      <w:r>
        <w:t xml:space="preserve">无</w:t>
      </w:r>
    </w:p>
    <w:p>
      <w:pPr>
        <w:pBdr>
          <w:top w:val="single" w:sz="6" w:space="0" w:color="000000"/>
        </w:pBdr>
      </w:pPr>
    </w:p>
    <w:p>
      <w:bookmarkStart w:id="mpf56f70511gzrb9h3s" w:name="mpf56f70511gzrb9h3s"/>
      <w:pPr>
        <w:pStyle w:val="dingding-heading3"/>
      </w:pPr>
      <w:r>
        <w:rPr>
          <w:b w:val="1"/>
        </w:rPr>
        <w:t xml:space="preserve">F04 诊断报告</w:t>
      </w:r>
      <w:bookmarkEnd w:id="mpf56f70511gzrb9h3s"/>
    </w:p>
    <w:p>
      <w:bookmarkStart w:id="mpf56f71u3h2bcs3vun" w:name="mpf56f71u3h2bcs3vun"/>
      <w:pPr>
        <w:pStyle w:val="dingding-heading4"/>
      </w:pPr>
      <w:r>
        <w:rPr>
          <w:b w:val="1"/>
        </w:rPr>
        <w:t xml:space="preserve">参与者</w:t>
      </w:r>
      <w:bookmarkEnd w:id="mpf56f71u3h2bcs3vun"/>
    </w:p>
    <w:p>
      <w:pPr/>
      <w:r>
        <w:t xml:space="preserve">中心端影像医师、平台（系统自动）</w:t>
      </w:r>
    </w:p>
    <w:p>
      <w:bookmarkStart w:id="mpf56f72hcq9jc1107e" w:name="mpf56f72hcq9jc1107e"/>
      <w:pPr>
        <w:pStyle w:val="dingding-heading4"/>
      </w:pPr>
      <w:r>
        <w:rPr>
          <w:b w:val="1"/>
        </w:rPr>
        <w:t xml:space="preserve">需求背景</w:t>
      </w:r>
      <w:bookmarkEnd w:id="mpf56f72hcq9jc1107e"/>
    </w:p>
    <w:p>
      <w:pPr/>
      <w:r>
        <w:t xml:space="preserve">覆盖诊断报告的完整生命周期。两条业务线的报告来源不同：</w:t>
      </w:r>
    </w:p>
    <w:p>
      <w:pPr>
        <w:numPr>
          <w:ilvl w:val="0"/>
          <w:numId w:val="31"/>
        </w:numPr>
      </w:pPr>
      <w:r>
        <w:rPr>
          <w:b w:val="1"/>
        </w:rPr>
        <w:t xml:space="preserve">远程诊断</w:t>
      </w:r>
      <w:r>
        <w:t xml:space="preserve">：中心端影像医师在平台阅片、编写报告、三级审核通过后发布</w:t>
      </w:r>
    </w:p>
    <w:p>
      <w:pPr>
        <w:numPr>
          <w:ilvl w:val="0"/>
          <w:numId w:val="31"/>
        </w:numPr>
      </w:pPr>
      <w:r>
        <w:rPr>
          <w:b w:val="1"/>
        </w:rPr>
        <w:t xml:space="preserve">检查协同</w:t>
      </w:r>
      <w:r>
        <w:t xml:space="preserve">：上级医院影像医师在本地HIS完成阅片、报告编写和审核发布，报告通过接口上传到平台</w:t>
      </w:r>
    </w:p>
    <w:p>
      <w:pPr/>
      <w:r>
        <w:t xml:space="preserve">报告是同一聚合（DiagReport）内的实体，通过申请单号关联申请单。</w:t>
      </w:r>
    </w:p>
    <w:p>
      <w:bookmarkStart w:id="mpf56f7a2tul6nyvj4o" w:name="mpf56f7a2tul6nyvj4o"/>
      <w:pPr>
        <w:pStyle w:val="dingding-heading4"/>
      </w:pPr>
      <w:r>
        <w:rPr>
          <w:b w:val="1"/>
        </w:rPr>
        <w:t xml:space="preserve">前置条件</w:t>
      </w:r>
      <w:bookmarkEnd w:id="mpf56f7a2tul6nyvj4o"/>
    </w:p>
    <w:p>
      <w:pPr>
        <w:numPr>
          <w:ilvl w:val="0"/>
          <w:numId w:val="32"/>
        </w:numPr>
      </w:pPr>
      <w:r>
        <w:t xml:space="preserve">阅片与编写：存在状态为"待阅片"的远程诊断申请单</w:t>
      </w:r>
    </w:p>
    <w:p>
      <w:pPr>
        <w:numPr>
          <w:ilvl w:val="0"/>
          <w:numId w:val="32"/>
        </w:numPr>
      </w:pPr>
      <w:r>
        <w:t xml:space="preserve">审核：存在状态为"待审核"的报告</w:t>
      </w:r>
    </w:p>
    <w:p>
      <w:pPr>
        <w:numPr>
          <w:ilvl w:val="0"/>
          <w:numId w:val="32"/>
        </w:numPr>
      </w:pPr>
      <w:r>
        <w:t xml:space="preserve">发布：三级审核全部通过</w:t>
      </w:r>
    </w:p>
    <w:p>
      <w:pPr>
        <w:numPr>
          <w:ilvl w:val="0"/>
          <w:numId w:val="32"/>
        </w:numPr>
      </w:pPr>
      <w:r>
        <w:t xml:space="preserve">报告接收：上级医院已发布检查协同报告</w:t>
      </w:r>
    </w:p>
    <w:p>
      <w:bookmarkStart w:id="mpf56f7fnj9a69ap9gi" w:name="mpf56f7fnj9a69ap9gi"/>
      <w:pPr>
        <w:pStyle w:val="dingding-heading4"/>
      </w:pPr>
      <w:r>
        <w:rPr>
          <w:b w:val="1"/>
        </w:rPr>
        <w:t xml:space="preserve">后置条件</w:t>
      </w:r>
      <w:bookmarkEnd w:id="mpf56f7fnj9a69ap9gi"/>
    </w:p>
    <w:p>
      <w:pPr>
        <w:numPr>
          <w:ilvl w:val="0"/>
          <w:numId w:val="33"/>
        </w:numPr>
      </w:pPr>
      <w:r>
        <w:t xml:space="preserve">阅片与编写：报告初稿已保存，申请单状态变为"待审核"（远程诊断）</w:t>
      </w:r>
    </w:p>
    <w:p>
      <w:pPr>
        <w:numPr>
          <w:ilvl w:val="0"/>
          <w:numId w:val="33"/>
        </w:numPr>
      </w:pPr>
      <w:r>
        <w:t xml:space="preserve">审核：三级审核全部通过进入发布流程，或打回给原书写医生（远程诊断）</w:t>
      </w:r>
    </w:p>
    <w:p>
      <w:pPr>
        <w:numPr>
          <w:ilvl w:val="0"/>
          <w:numId w:val="33"/>
        </w:numPr>
      </w:pPr>
      <w:r>
        <w:t xml:space="preserve">发布：报告已归档，申请端已收到通知，申请单状态更新为"已完成"（远程诊断）</w:t>
      </w:r>
    </w:p>
    <w:p>
      <w:pPr>
        <w:numPr>
          <w:ilvl w:val="0"/>
          <w:numId w:val="33"/>
        </w:numPr>
      </w:pPr>
      <w:r>
        <w:t xml:space="preserve">报告接收：外部报告已归档，申请端已收到通知，申请单状态更新为"已完成"（检查协同）</w:t>
      </w:r>
    </w:p>
    <w:p>
      <w:bookmarkStart w:id="mpf56f7jqsgxwz1ra0r" w:name="mpf56f7jqsgxwz1ra0r"/>
      <w:pPr>
        <w:pStyle w:val="dingding-heading4"/>
      </w:pPr>
      <w:r>
        <w:rPr>
          <w:b w:val="1"/>
        </w:rPr>
        <w:t xml:space="preserve">主事件流</w:t>
      </w:r>
      <w:bookmarkEnd w:id="mpf56f7jqsgxwz1ra0r"/>
    </w:p>
    <w:p>
      <w:pPr/>
      <w:r>
        <w:rPr>
          <w:b w:val="1"/>
        </w:rPr>
        <w:t xml:space="preserve">阶段一：阅片与报告编写（远程诊断）</w:t>
      </w:r>
    </w:p>
    <w:p>
      <w:pPr>
        <w:numPr>
          <w:ilvl w:val="0"/>
          <w:numId w:val="34"/>
        </w:numPr>
      </w:pPr>
      <w:r>
        <w:t xml:space="preserve">影像医师进入远程诊断任务列表</w:t>
      </w:r>
    </w:p>
    <w:p>
      <w:pPr>
        <w:numPr>
          <w:ilvl w:val="0"/>
          <w:numId w:val="34"/>
        </w:numPr>
      </w:pPr>
      <w:r>
        <w:t xml:space="preserve">系统显示所有"待阅片"状态的申请单（共享任务池）</w:t>
      </w:r>
    </w:p>
    <w:p>
      <w:pPr>
        <w:numPr>
          <w:ilvl w:val="0"/>
          <w:numId w:val="34"/>
        </w:numPr>
      </w:pPr>
      <w:r>
        <w:t xml:space="preserve">影像医师选择一条申请单并点击"开始处理"</w:t>
      </w:r>
    </w:p>
    <w:p>
      <w:pPr>
        <w:numPr>
          <w:ilvl w:val="0"/>
          <w:numId w:val="34"/>
        </w:numPr>
      </w:pPr>
      <w:r>
        <w:t xml:space="preserve">系统锁定该申请单（其他医生可见但标记为"处理中"，点击时提示"该申请正在被处理"）</w:t>
      </w:r>
    </w:p>
    <w:p>
      <w:pPr>
        <w:numPr>
          <w:ilvl w:val="0"/>
          <w:numId w:val="34"/>
        </w:numPr>
      </w:pPr>
      <w:r>
        <w:t xml:space="preserve">系统通过网页端DICOM阅片工具加载影像供医师查看（基于Web的影像渲染，无需安装本地客户端）</w:t>
      </w:r>
    </w:p>
    <w:p>
      <w:pPr>
        <w:numPr>
          <w:ilvl w:val="0"/>
          <w:numId w:val="34"/>
        </w:numPr>
      </w:pPr>
      <w:r>
        <w:t xml:space="preserve">影像医师使用图像处理工具进行阅片分析（窗宽窗位调节、放大缩小、测量标注等）</w:t>
      </w:r>
    </w:p>
    <w:p>
      <w:pPr>
        <w:numPr>
          <w:ilvl w:val="0"/>
          <w:numId w:val="34"/>
        </w:numPr>
      </w:pPr>
      <w:r>
        <w:t xml:space="preserve">影像医师判断影像质量合格</w:t>
      </w:r>
    </w:p>
    <w:p>
      <w:pPr>
        <w:numPr>
          <w:ilvl w:val="0"/>
          <w:numId w:val="34"/>
        </w:numPr>
      </w:pPr>
      <w:r>
        <w:t xml:space="preserve">影像医师选择适用的报告模板（由中心管理员维护）</w:t>
      </w:r>
    </w:p>
    <w:p>
      <w:pPr>
        <w:numPr>
          <w:ilvl w:val="0"/>
          <w:numId w:val="34"/>
        </w:numPr>
      </w:pPr>
      <w:r>
        <w:t xml:space="preserve">影像医师以所见即所得方式编写结构化报告：检查所见、诊断小结、诊断意见</w:t>
      </w:r>
    </w:p>
    <w:p>
      <w:pPr>
        <w:numPr>
          <w:ilvl w:val="0"/>
          <w:numId w:val="34"/>
        </w:numPr>
      </w:pPr>
      <w:r>
        <w:t xml:space="preserve">影像医师可选择是否标记为危急值（若标记危急值，系统触发危急值通知流程，详见F06）</w:t>
      </w:r>
    </w:p>
    <w:p>
      <w:pPr>
        <w:numPr>
          <w:ilvl w:val="0"/>
          <w:numId w:val="34"/>
        </w:numPr>
      </w:pPr>
      <w:r>
        <w:t xml:space="preserve">影像医师提交报告初稿，申请单状态变为"待审核"</w:t>
      </w:r>
    </w:p>
    <w:p>
      <w:pPr/>
      <w:r>
        <w:rPr>
          <w:b w:val="1"/>
        </w:rPr>
        <w:t xml:space="preserve">阶段二：报告审核（三级审核，远程诊断）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级别</w:t>
            </w:r>
          </w:p>
        </w:tc>
        <w:tc>
          <w:tcPr>
            <w:tcW w:w="2430" w:type="dxa"/>
          </w:tcPr>
          <w:p>
            <w:pPr/>
            <w:r>
              <w:t xml:space="preserve">角色</w:t>
            </w:r>
          </w:p>
        </w:tc>
        <w:tc>
          <w:tcPr>
            <w:tcW w:w="2430" w:type="dxa"/>
          </w:tcPr>
          <w:p>
            <w:pPr/>
            <w:r>
              <w:t xml:space="preserve">职称要求</w:t>
            </w:r>
          </w:p>
        </w:tc>
        <w:tc>
          <w:tcPr>
            <w:tcW w:w="2430" w:type="dxa"/>
          </w:tcPr>
          <w:p>
            <w:pPr/>
            <w:r>
              <w:t xml:space="preserve">操作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一级</w:t>
            </w:r>
          </w:p>
        </w:tc>
        <w:tc>
          <w:tcPr>
            <w:tcW w:w="2430" w:type="dxa"/>
          </w:tcPr>
          <w:p>
            <w:pPr/>
            <w:r>
              <w:t xml:space="preserve">书写医生</w:t>
            </w:r>
          </w:p>
        </w:tc>
        <w:tc>
          <w:tcPr>
            <w:tcW w:w="2430" w:type="dxa"/>
          </w:tcPr>
          <w:p>
            <w:pPr/>
            <w:r>
              <w:t xml:space="preserve">初级及以上</w:t>
            </w:r>
          </w:p>
        </w:tc>
        <w:tc>
          <w:tcPr>
            <w:tcW w:w="2430" w:type="dxa"/>
          </w:tcPr>
          <w:p>
            <w:pPr/>
            <w:r>
              <w:t xml:space="preserve">编写结构化报告初稿（阶段一完成）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二级</w:t>
            </w:r>
          </w:p>
        </w:tc>
        <w:tc>
          <w:tcPr>
            <w:tcW w:w="2430" w:type="dxa"/>
          </w:tcPr>
          <w:p>
            <w:pPr/>
            <w:r>
              <w:t xml:space="preserve">审核医师</w:t>
            </w:r>
          </w:p>
        </w:tc>
        <w:tc>
          <w:tcPr>
            <w:tcW w:w="2430" w:type="dxa"/>
          </w:tcPr>
          <w:p>
            <w:pPr/>
            <w:r>
              <w:t xml:space="preserve">中级（主治医师）及以上</w:t>
            </w:r>
          </w:p>
        </w:tc>
        <w:tc>
          <w:tcPr>
            <w:tcW w:w="2430" w:type="dxa"/>
          </w:tcPr>
          <w:p>
            <w:pPr/>
            <w:r>
              <w:t xml:space="preserve">审核签发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三级</w:t>
            </w:r>
          </w:p>
        </w:tc>
        <w:tc>
          <w:tcPr>
            <w:tcW w:w="2430" w:type="dxa"/>
          </w:tcPr>
          <w:p>
            <w:pPr/>
            <w:r>
              <w:t xml:space="preserve">复审医师</w:t>
            </w:r>
          </w:p>
        </w:tc>
        <w:tc>
          <w:tcPr>
            <w:tcW w:w="2430" w:type="dxa"/>
          </w:tcPr>
          <w:p>
            <w:pPr/>
            <w:r>
              <w:t xml:space="preserve">副主任/主任医师</w:t>
            </w:r>
          </w:p>
        </w:tc>
        <w:tc>
          <w:tcPr>
            <w:tcW w:w="2430" w:type="dxa"/>
          </w:tcPr>
          <w:p>
            <w:pPr/>
            <w:r>
              <w:t xml:space="preserve">复审确认</w:t>
            </w:r>
          </w:p>
        </w:tc>
      </w:tr>
    </w:tbl>
    <w:p>
      <w:pPr>
        <w:numPr>
          <w:ilvl w:val="0"/>
          <w:numId w:val="34"/>
        </w:numPr>
      </w:pPr>
      <w:r>
        <w:t xml:space="preserve">审核医师进入待审核报告列表</w:t>
      </w:r>
    </w:p>
    <w:p>
      <w:pPr>
        <w:numPr>
          <w:ilvl w:val="0"/>
          <w:numId w:val="34"/>
        </w:numPr>
      </w:pPr>
      <w:r>
        <w:t xml:space="preserve">系统显示当前待本级审核的报告列表</w:t>
      </w:r>
    </w:p>
    <w:p>
      <w:pPr>
        <w:numPr>
          <w:ilvl w:val="0"/>
          <w:numId w:val="34"/>
        </w:numPr>
      </w:pPr>
      <w:r>
        <w:t xml:space="preserve">审核医师选择一条报告查看详情</w:t>
      </w:r>
    </w:p>
    <w:p>
      <w:pPr>
        <w:numPr>
          <w:ilvl w:val="0"/>
          <w:numId w:val="34"/>
        </w:numPr>
      </w:pPr>
      <w:r>
        <w:t xml:space="preserve">系统显示完整报告内容、患者信息和关联影像</w:t>
      </w:r>
    </w:p>
    <w:p>
      <w:pPr>
        <w:numPr>
          <w:ilvl w:val="0"/>
          <w:numId w:val="34"/>
        </w:numPr>
      </w:pPr>
      <w:r>
        <w:t xml:space="preserve">审核医师审核报告内容和质量，点击"通过"或"打回"</w:t>
      </w:r>
    </w:p>
    <w:p>
      <w:pPr>
        <w:numPr>
          <w:ilvl w:val="0"/>
          <w:numId w:val="34"/>
        </w:numPr>
      </w:pPr>
      <w:r>
        <w:t xml:space="preserve">三级审核全部通过后，进入发布流程</w:t>
      </w:r>
    </w:p>
    <w:p>
      <w:pPr/>
      <w:r>
        <w:rPr>
          <w:b w:val="1"/>
        </w:rPr>
        <w:t xml:space="preserve">阶段三：报告发布（远程诊断）</w:t>
      </w:r>
      <w:r>
        <w:t xml:space="preserve"/>
        <w:br w:type="textWrapping"/>
        <w:t xml:space="preserve">18. 系统检测到报告三级审核通过事件</w:t>
        <w:br w:type="textWrapping"/>
        <w:t xml:space="preserve">19. 系统生成报告PDF文件</w:t>
        <w:br w:type="textWrapping"/>
        <w:t xml:space="preserve">20. 系统将报告结构化数据归档到数据库，PDF文件归档到平台对象存储（SeaweedFS）</w:t>
        <w:br w:type="textWrapping"/>
        <w:t xml:space="preserve">21. 系统通过推送或拉取模式将报告数据写入基层医院HIS（推送：平台调用HIS接口写入；拉取：HIS调用平台接口获取）</w:t>
        <w:br w:type="textWrapping"/>
        <w:t xml:space="preserve">22. 报告写入成功后，基层医生在本地HIS收到新报告通知</w:t>
        <w:br w:type="textWrapping"/>
        <w:t xml:space="preserve">23. 系统更新申请单状态为"已完成"</w:t>
      </w:r>
    </w:p>
    <w:p>
      <w:pPr/>
      <w:r>
        <w:rPr>
          <w:b w:val="1"/>
        </w:rPr>
        <w:t xml:space="preserve">阶段四：检查协同报告接收（检查协同）</w:t>
      </w:r>
    </w:p>
    <w:p>
      <w:pPr>
        <w:pStyle w:val="dingding_quote"/>
      </w:pPr>
      <w:r>
        <w:t xml:space="preserve">步骤24由上级医院在其本地HIS内独立完成，平台在此期间处于等待接收状态。步骤25起为平台侧操作。</w:t>
      </w:r>
    </w:p>
    <w:p>
      <w:pPr>
        <w:numPr>
          <w:ilvl w:val="0"/>
          <w:numId w:val="34"/>
        </w:numPr>
      </w:pPr>
      <w:r>
        <w:t xml:space="preserve">上级医院影像医师在本地HIS完成阅片、报告编写、三级审核和发布（此过程完全在上级医院HIS内进行）</w:t>
      </w:r>
    </w:p>
    <w:p>
      <w:pPr>
        <w:numPr>
          <w:ilvl w:val="0"/>
          <w:numId w:val="34"/>
        </w:numPr>
      </w:pPr>
      <w:r>
        <w:t xml:space="preserve">上级医院HIS将已发布报告（结构化数据）通过接口上传到平台，平台生成PDF文件</w:t>
      </w:r>
    </w:p>
    <w:p>
      <w:pPr>
        <w:numPr>
          <w:ilvl w:val="0"/>
          <w:numId w:val="34"/>
        </w:numPr>
      </w:pPr>
      <w:r>
        <w:t xml:space="preserve">平台接收并校验报告数据（申请单号匹配、数据完整性检查）</w:t>
      </w:r>
    </w:p>
    <w:p>
      <w:pPr>
        <w:numPr>
          <w:ilvl w:val="0"/>
          <w:numId w:val="34"/>
        </w:numPr>
      </w:pPr>
      <w:r>
        <w:t xml:space="preserve">校验通过后，平台归档报告到数据库和对象存储（SeaweedFS）</w:t>
      </w:r>
    </w:p>
    <w:p>
      <w:pPr>
        <w:numPr>
          <w:ilvl w:val="0"/>
          <w:numId w:val="34"/>
        </w:numPr>
      </w:pPr>
      <w:r>
        <w:t xml:space="preserve">平台推送报告通知到申请端</w:t>
      </w:r>
    </w:p>
    <w:p>
      <w:pPr>
        <w:numPr>
          <w:ilvl w:val="0"/>
          <w:numId w:val="34"/>
        </w:numPr>
      </w:pPr>
      <w:r>
        <w:t xml:space="preserve">系统更新申请单状态为"已完成"</w:t>
      </w:r>
    </w:p>
    <w:p>
      <w:bookmarkStart w:id="mpf56f8iqdevgvq6ym" w:name="mpf56f8iqdevgvq6ym"/>
      <w:pPr>
        <w:pStyle w:val="dingding-heading4"/>
      </w:pPr>
      <w:r>
        <w:rPr>
          <w:b w:val="1"/>
        </w:rPr>
        <w:t xml:space="preserve">备选流</w:t>
      </w:r>
      <w:bookmarkEnd w:id="mpf56f8iqdevgvq6ym"/>
    </w:p>
    <w:p>
      <w:pPr/>
      <w:r>
        <w:rPr>
          <w:b w:val="1"/>
        </w:rPr>
        <w:t xml:space="preserve">A1. 影像质量不合格</w:t>
      </w:r>
      <w:r>
        <w:t xml:space="preserve"> 在阶段一步骤7</w:t>
      </w:r>
    </w:p>
    <w:p>
      <w:pPr>
        <w:numPr>
          <w:ilvl w:val="0"/>
          <w:numId w:val="35"/>
        </w:numPr>
      </w:pPr>
      <w:r>
        <w:t xml:space="preserve">影像医师点击"打回"</w:t>
      </w:r>
    </w:p>
    <w:p>
      <w:pPr>
        <w:numPr>
          <w:ilvl w:val="0"/>
          <w:numId w:val="35"/>
        </w:numPr>
      </w:pPr>
      <w:r>
        <w:t xml:space="preserve">系统弹出打回原因输入框，医师填写打回原因（必填）</w:t>
      </w:r>
    </w:p>
    <w:p>
      <w:pPr>
        <w:numPr>
          <w:ilvl w:val="0"/>
          <w:numId w:val="35"/>
        </w:numPr>
      </w:pPr>
      <w:r>
        <w:t xml:space="preserve">系统更新申请单状态为"已打回"，解除锁定</w:t>
      </w:r>
    </w:p>
    <w:p>
      <w:pPr>
        <w:numPr>
          <w:ilvl w:val="0"/>
          <w:numId w:val="35"/>
        </w:numPr>
      </w:pPr>
      <w:r>
        <w:t xml:space="preserve">平台通过推送或拉取模式通知申请端打回消息（推送：调用HIS消息接口；拉取：HIS调用平台查询接口获取）</w:t>
      </w:r>
    </w:p>
    <w:p>
      <w:pPr>
        <w:numPr>
          <w:ilvl w:val="0"/>
          <w:numId w:val="35"/>
        </w:numPr>
      </w:pPr>
      <w:r>
        <w:t xml:space="preserve">补充渠道：站内消息、独立桌面端弹窗</w:t>
      </w:r>
    </w:p>
    <w:p>
      <w:pPr/>
      <w:r>
        <w:rPr>
          <w:b w:val="1"/>
        </w:rPr>
        <w:t xml:space="preserve">A2. 放弃处理</w:t>
      </w:r>
      <w:r>
        <w:t xml:space="preserve"> 在阶段一步骤4之后</w:t>
      </w:r>
    </w:p>
    <w:p>
      <w:pPr>
        <w:numPr>
          <w:ilvl w:val="0"/>
          <w:numId w:val="36"/>
        </w:numPr>
      </w:pPr>
      <w:r>
        <w:t xml:space="preserve">系统解除锁定</w:t>
      </w:r>
    </w:p>
    <w:p>
      <w:pPr>
        <w:numPr>
          <w:ilvl w:val="0"/>
          <w:numId w:val="36"/>
        </w:numPr>
      </w:pPr>
      <w:r>
        <w:t xml:space="preserve">申请单重新回到共享任务池</w:t>
      </w:r>
    </w:p>
    <w:p>
      <w:pPr/>
      <w:r>
        <w:rPr>
          <w:b w:val="1"/>
        </w:rPr>
        <w:t xml:space="preserve">A3. 保存暂存</w:t>
      </w:r>
      <w:r>
        <w:t xml:space="preserve"> 在阶段一步骤11</w:t>
      </w:r>
    </w:p>
    <w:p>
      <w:pPr>
        <w:numPr>
          <w:ilvl w:val="0"/>
          <w:numId w:val="37"/>
        </w:numPr>
      </w:pPr>
      <w:r>
        <w:t xml:space="preserve">报告内容保存成功，不改变申请单状态</w:t>
      </w:r>
    </w:p>
    <w:p>
      <w:pPr>
        <w:numPr>
          <w:ilvl w:val="0"/>
          <w:numId w:val="37"/>
        </w:numPr>
      </w:pPr>
      <w:r>
        <w:t xml:space="preserve">可继续编辑后再次提交</w:t>
      </w:r>
    </w:p>
    <w:p>
      <w:pPr/>
      <w:r>
        <w:rPr>
          <w:b w:val="1"/>
        </w:rPr>
        <w:t xml:space="preserve">A4. 审核打回</w:t>
      </w:r>
      <w:r>
        <w:t xml:space="preserve"> 在阶段二步骤16</w:t>
      </w:r>
    </w:p>
    <w:p>
      <w:pPr>
        <w:numPr>
          <w:ilvl w:val="0"/>
          <w:numId w:val="38"/>
        </w:numPr>
      </w:pPr>
      <w:r>
        <w:t xml:space="preserve">审核医师填写打回原因（必填）</w:t>
      </w:r>
    </w:p>
    <w:p>
      <w:pPr>
        <w:numPr>
          <w:ilvl w:val="0"/>
          <w:numId w:val="38"/>
        </w:numPr>
      </w:pPr>
      <w:r>
        <w:t xml:space="preserve">系统更新报告状态为"已打回"</w:t>
      </w:r>
    </w:p>
    <w:p>
      <w:pPr>
        <w:numPr>
          <w:ilvl w:val="0"/>
          <w:numId w:val="38"/>
        </w:numPr>
      </w:pPr>
      <w:r>
        <w:t xml:space="preserve">消息通知原书写医生修改</w:t>
      </w:r>
    </w:p>
    <w:p>
      <w:pPr>
        <w:numPr>
          <w:ilvl w:val="0"/>
          <w:numId w:val="38"/>
        </w:numPr>
      </w:pPr>
      <w:r>
        <w:t xml:space="preserve">书写医生修改后重新提交，回到对应审核级别</w:t>
      </w:r>
    </w:p>
    <w:p>
      <w:pPr/>
      <w:r>
        <w:rPr>
          <w:b w:val="1"/>
        </w:rPr>
        <w:t xml:space="preserve">A5. HIS写入失败</w:t>
      </w:r>
      <w:r>
        <w:t xml:space="preserve"> 在平台报告发布步骤21</w:t>
      </w:r>
    </w:p>
    <w:p>
      <w:pPr>
        <w:numPr>
          <w:ilvl w:val="0"/>
          <w:numId w:val="39"/>
        </w:numPr>
      </w:pPr>
      <w:r>
        <w:t xml:space="preserve">系统记录写入失败日志</w:t>
      </w:r>
    </w:p>
    <w:p>
      <w:pPr>
        <w:numPr>
          <w:ilvl w:val="0"/>
          <w:numId w:val="39"/>
        </w:numPr>
      </w:pPr>
      <w:r>
        <w:t xml:space="preserve">按递增间隔自动重试（1分钟、2分钟、5分钟、10分钟、20分钟，最多5次）</w:t>
      </w:r>
    </w:p>
    <w:p>
      <w:pPr>
        <w:numPr>
          <w:ilvl w:val="0"/>
          <w:numId w:val="39"/>
        </w:numPr>
      </w:pPr>
      <w:r>
        <w:t xml:space="preserve">若重试均失败，标记为异常，等待人工处理</w:t>
      </w:r>
    </w:p>
    <w:p>
      <w:pPr/>
      <w:r>
        <w:rPr>
          <w:b w:val="1"/>
        </w:rPr>
        <w:t xml:space="preserve">A6. 检查协同报告接收失败</w:t>
      </w:r>
      <w:r>
        <w:t xml:space="preserve"> 在阶段四步骤25-26</w:t>
      </w:r>
    </w:p>
    <w:p>
      <w:pPr>
        <w:numPr>
          <w:ilvl w:val="0"/>
          <w:numId w:val="40"/>
        </w:numPr>
      </w:pPr>
      <w:r>
        <w:t xml:space="preserve">平台记录接收失败日志</w:t>
      </w:r>
    </w:p>
    <w:p>
      <w:pPr>
        <w:numPr>
          <w:ilvl w:val="0"/>
          <w:numId w:val="40"/>
        </w:numPr>
      </w:pPr>
      <w:r>
        <w:t xml:space="preserve">若数据校验失败（申请单号不匹配、数据不完整），通知上级医院重新上传</w:t>
      </w:r>
    </w:p>
    <w:p>
      <w:pPr>
        <w:numPr>
          <w:ilvl w:val="0"/>
          <w:numId w:val="40"/>
        </w:numPr>
      </w:pPr>
      <w:r>
        <w:t xml:space="preserve">若上传接口调用失败，标记为异常，等待上级医院重新上传</w:t>
      </w:r>
    </w:p>
    <w:p>
      <w:bookmarkStart w:id="mpf56f9fhz593uqsbz" w:name="mpf56f9fhz593uqsbz"/>
      <w:pPr>
        <w:pStyle w:val="dingding-heading4"/>
      </w:pPr>
      <w:r>
        <w:rPr>
          <w:b w:val="1"/>
        </w:rPr>
        <w:t xml:space="preserve">业务规则</w:t>
      </w:r>
      <w:bookmarkEnd w:id="mpf56f9fhz593uqsbz"/>
    </w:p>
    <w:p>
      <w:pPr>
        <w:numPr>
          <w:ilvl w:val="0"/>
          <w:numId w:val="41"/>
        </w:numPr>
      </w:pPr>
      <w:r>
        <w:t xml:space="preserve">第一阶段不做管理员分配机制，采用共享任务池+锁定模式</w:t>
      </w:r>
    </w:p>
    <w:p>
      <w:pPr>
        <w:numPr>
          <w:ilvl w:val="0"/>
          <w:numId w:val="41"/>
        </w:numPr>
      </w:pPr>
      <w:r>
        <w:t xml:space="preserve">锁定机制防止重复处理：一个医生开始处理后，该申请单对其他人标记为"处理中"</w:t>
      </w:r>
    </w:p>
    <w:p>
      <w:pPr>
        <w:numPr>
          <w:ilvl w:val="0"/>
          <w:numId w:val="41"/>
        </w:numPr>
      </w:pPr>
      <w:r>
        <w:t xml:space="preserve">阅片和报告编写是连续流程，同一医生完成，不回到任务池</w:t>
      </w:r>
    </w:p>
    <w:p>
      <w:pPr>
        <w:numPr>
          <w:ilvl w:val="0"/>
          <w:numId w:val="41"/>
        </w:numPr>
      </w:pPr>
      <w:r>
        <w:t xml:space="preserve">打回后可重新提交，无次数限制</w:t>
      </w:r>
    </w:p>
    <w:p>
      <w:pPr>
        <w:numPr>
          <w:ilvl w:val="0"/>
          <w:numId w:val="41"/>
        </w:numPr>
      </w:pPr>
      <w:r>
        <w:t xml:space="preserve">打回通知遵循双向原则：HIS厂商可选提供推送接收接口或使用平台查询接口拉取，补充渠道为站内消息、桌面端弹窗</w:t>
      </w:r>
    </w:p>
    <w:p>
      <w:pPr>
        <w:numPr>
          <w:ilvl w:val="0"/>
          <w:numId w:val="41"/>
        </w:numPr>
      </w:pPr>
      <w:r>
        <w:t xml:space="preserve">报告模板由中心管理员统一维护，支持双击或拖拽快速插入</w:t>
      </w:r>
    </w:p>
    <w:p>
      <w:pPr>
        <w:numPr>
          <w:ilvl w:val="0"/>
          <w:numId w:val="41"/>
        </w:numPr>
      </w:pPr>
      <w:r>
        <w:t xml:space="preserve">报告包含两种格式：结构化数据 + PDF</w:t>
      </w:r>
    </w:p>
    <w:p>
      <w:pPr>
        <w:numPr>
          <w:ilvl w:val="0"/>
          <w:numId w:val="41"/>
        </w:numPr>
      </w:pPr>
      <w:r>
        <w:t xml:space="preserve">平台统一存储所有流转的报告，报告通过申请单号关联申请单</w:t>
      </w:r>
    </w:p>
    <w:p>
      <w:pPr>
        <w:numPr>
          <w:ilvl w:val="0"/>
          <w:numId w:val="41"/>
        </w:numPr>
      </w:pPr>
      <w:r>
        <w:t xml:space="preserve">远程诊断报告在平台完成书写、三级审核和发布；检查协同报告在上级医院HIS书写发布后上传到平台</w:t>
      </w:r>
    </w:p>
    <w:p>
      <w:pPr>
        <w:numPr>
          <w:ilvl w:val="0"/>
          <w:numId w:val="41"/>
        </w:numPr>
      </w:pPr>
      <w:r>
        <w:t xml:space="preserve">报告发布时可带有医生图片签名</w:t>
      </w:r>
    </w:p>
    <w:p>
      <w:pPr>
        <w:numPr>
          <w:ilvl w:val="0"/>
          <w:numId w:val="41"/>
        </w:numPr>
      </w:pPr>
      <w:r>
        <w:t xml:space="preserve">费用信息按各医院本地收取，平台只记录用于统计对账</w:t>
      </w:r>
    </w:p>
    <w:p>
      <w:pPr>
        <w:numPr>
          <w:ilvl w:val="0"/>
          <w:numId w:val="41"/>
        </w:numPr>
      </w:pPr>
      <w:r>
        <w:t xml:space="preserve">不做超时机制，不处理的申请先挂着</w:t>
      </w:r>
    </w:p>
    <w:p>
      <w:bookmarkStart w:id="mpf56f9t724v8pzj5vi" w:name="mpf56f9t724v8pzj5vi"/>
      <w:pPr>
        <w:pStyle w:val="dingding-heading4"/>
      </w:pPr>
      <w:r>
        <w:rPr>
          <w:b w:val="1"/>
        </w:rPr>
        <w:t xml:space="preserve">关键属性</w:t>
      </w:r>
      <w:bookmarkEnd w:id="mpf56f9t724v8pzj5vi"/>
    </w:p>
    <w:p>
      <w:pPr>
        <w:numPr>
          <w:ilvl w:val="0"/>
          <w:numId w:val="42"/>
        </w:numPr>
      </w:pPr>
      <w:r>
        <w:rPr>
          <w:b w:val="1"/>
        </w:rPr>
        <w:t xml:space="preserve">辅助属性</w:t>
      </w:r>
      <w:r>
        <w:t xml:space="preserve">：患者历史信息、检查项目说明、报告模板列表</w:t>
      </w:r>
    </w:p>
    <w:p>
      <w:pPr>
        <w:numPr>
          <w:ilvl w:val="0"/>
          <w:numId w:val="42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42"/>
        </w:numPr>
      </w:pPr>
      <w:r>
        <w:t xml:space="preserve">领单记录：申请单号、处理医生、影像质量（合格/不合格）、打回原因</w:t>
      </w:r>
    </w:p>
    <w:p>
      <w:pPr>
        <w:numPr>
          <w:ilvl w:val="1"/>
          <w:numId w:val="42"/>
        </w:numPr>
      </w:pPr>
      <w:r>
        <w:t xml:space="preserve">报告：报告编号（申请单号+版本序号）、申请单号、报告来源（平台书写/外部上传）、报告状态（草稿/待审核/已打回/已发布）、检查所见、诊断小结、诊断意见、是否危急值、文件存储ID、书写医生、书写时间、归档时间、HIS同步状态</w:t>
      </w:r>
    </w:p>
    <w:p>
      <w:pPr>
        <w:numPr>
          <w:ilvl w:val="1"/>
          <w:numId w:val="42"/>
        </w:numPr>
      </w:pPr>
      <w:r>
        <w:t xml:space="preserve">审核记录：报告编号、审核结果（通过/打回）、审核意见/打回原因、审核人、审核时间、审核级别</w:t>
      </w:r>
    </w:p>
    <w:p>
      <w:pPr>
        <w:numPr>
          <w:ilvl w:val="0"/>
          <w:numId w:val="42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42"/>
        </w:numPr>
      </w:pPr>
      <w:r>
        <w:t xml:space="preserve">待阅片列表：申请单号、患者姓名、检查项目名称、申请机构、申请时间、当前状态、锁定状态</w:t>
      </w:r>
    </w:p>
    <w:p>
      <w:pPr>
        <w:numPr>
          <w:ilvl w:val="1"/>
          <w:numId w:val="42"/>
        </w:numPr>
      </w:pPr>
      <w:r>
        <w:t xml:space="preserve">待审核列表：申请单号、患者姓名、检查项目名称、书写医生、当前审核级别、审核状态</w:t>
      </w:r>
    </w:p>
    <w:p>
      <w:pPr>
        <w:numPr>
          <w:ilvl w:val="1"/>
          <w:numId w:val="42"/>
        </w:numPr>
      </w:pPr>
      <w:r>
        <w:t xml:space="preserve">报告列表：申请单号、患者姓名、申请类型、检查项目名称、报告来源、报告状态、书写时间</w:t>
      </w:r>
    </w:p>
    <w:p>
      <w:bookmarkStart w:id="mpf56fa5zn66hxc41do" w:name="mpf56fa5zn66hxc41do"/>
      <w:pPr>
        <w:pStyle w:val="dingding-heading4"/>
      </w:pPr>
      <w:r>
        <w:rPr>
          <w:b w:val="1"/>
        </w:rPr>
        <w:t xml:space="preserve">评级要求</w:t>
      </w:r>
      <w:bookmarkEnd w:id="mpf56fa5zn66hxc41do"/>
    </w:p>
    <w:p>
      <w:pPr/>
      <w:r>
        <w:t xml:space="preserve">高 - 核心功能</w:t>
      </w:r>
    </w:p>
    <w:p>
      <w:bookmarkStart w:id="mpf56fabmj2ggnzep3o" w:name="mpf56fabmj2ggnzep3o"/>
      <w:pPr>
        <w:pStyle w:val="dingding-heading4"/>
      </w:pPr>
      <w:r>
        <w:rPr>
          <w:b w:val="1"/>
        </w:rPr>
        <w:t xml:space="preserve">AI/智能特征</w:t>
      </w:r>
      <w:bookmarkEnd w:id="mpf56fabmj2ggnzep3o"/>
    </w:p>
    <w:p>
      <w:pPr/>
      <w:r>
        <w:t xml:space="preserve">无</w:t>
      </w:r>
    </w:p>
    <w:p>
      <w:pPr>
        <w:pBdr>
          <w:top w:val="single" w:sz="6" w:space="0" w:color="000000"/>
        </w:pBdr>
      </w:pPr>
    </w:p>
    <w:p>
      <w:bookmarkStart w:id="mpf56faemu3zbe4mmwm" w:name="mpf56faemu3zbe4mmwm"/>
      <w:pPr>
        <w:pStyle w:val="dingding-heading3"/>
      </w:pPr>
      <w:r>
        <w:rPr>
          <w:b w:val="1"/>
        </w:rPr>
        <w:t xml:space="preserve">F05 检查协同受理</w:t>
      </w:r>
      <w:bookmarkEnd w:id="mpf56faemu3zbe4mmwm"/>
    </w:p>
    <w:p>
      <w:bookmarkStart w:id="mpf56fagtjbhyfz5lb" w:name="mpf56fagtjbhyfz5lb"/>
      <w:pPr>
        <w:pStyle w:val="dingding-heading4"/>
      </w:pPr>
      <w:r>
        <w:rPr>
          <w:b w:val="1"/>
        </w:rPr>
        <w:t xml:space="preserve">参与者</w:t>
      </w:r>
      <w:bookmarkEnd w:id="mpf56fagtjbhyfz5lb"/>
    </w:p>
    <w:p>
      <w:pPr/>
      <w:r>
        <w:t xml:space="preserve">上级医院、平台、申请端临床医生、患者</w:t>
      </w:r>
    </w:p>
    <w:p>
      <w:bookmarkStart w:id="mpf56faihv2g0rhmw1q" w:name="mpf56faihv2g0rhmw1q"/>
      <w:pPr>
        <w:pStyle w:val="dingding-heading4"/>
      </w:pPr>
      <w:r>
        <w:rPr>
          <w:b w:val="1"/>
        </w:rPr>
        <w:t xml:space="preserve">需求背景</w:t>
      </w:r>
      <w:bookmarkEnd w:id="mpf56faihv2g0rhmw1q"/>
    </w:p>
    <w:p>
      <w:pPr/>
      <w:r>
        <w:t xml:space="preserve">检查协同申请提交后，上级医院需要受理。受理通过后将申请数据写入上级医院HIS（进入PACS系统），上级医院内部排班完成后，通知申请端医生和患者预约信息。患者到检后，上级医院放射技师在平台确认到检，触发影像采集。</w:t>
      </w:r>
    </w:p>
    <w:p>
      <w:bookmarkStart w:id="mpf56fak4vjiid99hry" w:name="mpf56fak4vjiid99hry"/>
      <w:pPr>
        <w:pStyle w:val="dingding-heading4"/>
      </w:pPr>
      <w:r>
        <w:rPr>
          <w:b w:val="1"/>
        </w:rPr>
        <w:t xml:space="preserve">前置条件</w:t>
      </w:r>
      <w:bookmarkEnd w:id="mpf56fak4vjiid99hry"/>
    </w:p>
    <w:p>
      <w:pPr>
        <w:numPr>
          <w:ilvl w:val="0"/>
          <w:numId w:val="43"/>
        </w:numPr>
      </w:pPr>
      <w:r>
        <w:t xml:space="preserve">存在状态为"待受理"的检查协同申请单</w:t>
      </w:r>
    </w:p>
    <w:p>
      <w:pPr>
        <w:numPr>
          <w:ilvl w:val="0"/>
          <w:numId w:val="43"/>
        </w:numPr>
      </w:pPr>
      <w:r>
        <w:t xml:space="preserve">上级医院HIS已对接平台（提供查询接口，推送接口或拉取模式二选一）</w:t>
      </w:r>
    </w:p>
    <w:p>
      <w:bookmarkStart w:id="mpf56faol0zpeonitlr" w:name="mpf56faol0zpeonitlr"/>
      <w:pPr>
        <w:pStyle w:val="dingding-heading4"/>
      </w:pPr>
      <w:r>
        <w:rPr>
          <w:b w:val="1"/>
        </w:rPr>
        <w:t xml:space="preserve">后置条件</w:t>
      </w:r>
      <w:bookmarkEnd w:id="mpf56faol0zpeonitlr"/>
    </w:p>
    <w:p>
      <w:pPr>
        <w:numPr>
          <w:ilvl w:val="0"/>
          <w:numId w:val="44"/>
        </w:numPr>
      </w:pPr>
      <w:r>
        <w:t xml:space="preserve">受理结果已记录（同意/打回）</w:t>
      </w:r>
    </w:p>
    <w:p>
      <w:pPr>
        <w:numPr>
          <w:ilvl w:val="0"/>
          <w:numId w:val="44"/>
        </w:numPr>
      </w:pPr>
      <w:r>
        <w:t xml:space="preserve">若同意：申请数据已写入上级医院HIS并进入PACS系统</w:t>
      </w:r>
    </w:p>
    <w:p>
      <w:pPr>
        <w:numPr>
          <w:ilvl w:val="0"/>
          <w:numId w:val="44"/>
        </w:numPr>
      </w:pPr>
      <w:r>
        <w:t xml:space="preserve">排班完成后，申请端医生和患者已收到预约通知</w:t>
      </w:r>
    </w:p>
    <w:p>
      <w:pPr>
        <w:numPr>
          <w:ilvl w:val="0"/>
          <w:numId w:val="44"/>
        </w:numPr>
      </w:pPr>
      <w:r>
        <w:t xml:space="preserve">到检确认后，申请单状态变为"已到检"，影像采集已触发</w:t>
      </w:r>
    </w:p>
    <w:p>
      <w:bookmarkStart w:id="mpf56fauxrurecy13br" w:name="mpf56fauxrurecy13br"/>
      <w:pPr>
        <w:pStyle w:val="dingding-heading4"/>
      </w:pPr>
      <w:r>
        <w:rPr>
          <w:b w:val="1"/>
        </w:rPr>
        <w:t xml:space="preserve">主事件流</w:t>
      </w:r>
      <w:bookmarkEnd w:id="mpf56fauxrurecy13br"/>
    </w:p>
    <w:p>
      <w:pPr/>
      <w:r>
        <w:rPr>
          <w:b w:val="1"/>
        </w:rPr>
        <w:t xml:space="preserve">阶段一：受理</w:t>
      </w:r>
    </w:p>
    <w:p>
      <w:pPr>
        <w:numPr>
          <w:ilvl w:val="0"/>
          <w:numId w:val="45"/>
        </w:numPr>
      </w:pPr>
      <w:r>
        <w:t xml:space="preserve">系统推送新申请通知至上级医院</w:t>
      </w:r>
    </w:p>
    <w:p>
      <w:pPr>
        <w:numPr>
          <w:ilvl w:val="0"/>
          <w:numId w:val="45"/>
        </w:numPr>
      </w:pPr>
      <w:r>
        <w:t xml:space="preserve">上级医院查看申请详情</w:t>
      </w:r>
    </w:p>
    <w:p>
      <w:pPr>
        <w:numPr>
          <w:ilvl w:val="0"/>
          <w:numId w:val="45"/>
        </w:numPr>
      </w:pPr>
      <w:r>
        <w:t xml:space="preserve">上级医院做出受理决定</w:t>
      </w:r>
    </w:p>
    <w:p>
      <w:pPr/>
      <w:r>
        <w:rPr>
          <w:b w:val="1"/>
        </w:rPr>
        <w:t xml:space="preserve">分支A：同意</w:t>
      </w:r>
      <w:r>
        <w:t xml:space="preserve"/>
        <w:br w:type="textWrapping"/>
        <w:t xml:space="preserve">4. 平台通过推送或拉取模式将申请数据写入上级医院HIS（推送：平台调用HIS写入接口；拉取：HIS调用平台接口获取待写入数据）</w:t>
        <w:br w:type="textWrapping"/>
        <w:t xml:space="preserve">5. 写入完成后：HIS创建检查申请表 → 数据进入PACS</w:t>
        <w:br w:type="textWrapping"/>
        <w:t xml:space="preserve">6. 不创建就诊记录或挂号记录，只创建检查申请表</w:t>
        <w:br w:type="textWrapping"/>
        <w:t xml:space="preserve">7. 申请单状态变为"已受理"</w:t>
      </w:r>
    </w:p>
    <w:p>
      <w:pPr/>
      <w:r>
        <w:rPr>
          <w:b w:val="1"/>
        </w:rPr>
        <w:t xml:space="preserve">分支B：打回</w:t>
      </w:r>
      <w:r>
        <w:t xml:space="preserve"/>
        <w:br w:type="textWrapping"/>
        <w:t xml:space="preserve">8. 上级医院填写打回原因（必填）</w:t>
        <w:br w:type="textWrapping"/>
        <w:t xml:space="preserve">9. 申请单状态变为"已打回"</w:t>
        <w:br w:type="textWrapping"/>
        <w:t xml:space="preserve">10. 消息推送通知申请端临床医生</w:t>
      </w:r>
    </w:p>
    <w:p>
      <w:pPr/>
      <w:r>
        <w:rPr>
          <w:b w:val="1"/>
        </w:rPr>
        <w:t xml:space="preserve">阶段二：预约通知</w:t>
      </w:r>
      <w:r>
        <w:t xml:space="preserve">（受理通过后）</w:t>
        <w:br w:type="textWrapping"/>
        <w:t xml:space="preserve">11. 上级医院完成内部排班（线下/本地HIS处理，平台不管理）</w:t>
        <w:br w:type="textWrapping"/>
        <w:t xml:space="preserve">12. 上级医院反馈预约信息：时间、地点、注意事项、检查前准备等</w:t>
        <w:br w:type="textWrapping"/>
        <w:t xml:space="preserve">13. 平台通知申请端医生：通过推送或拉取模式发送预约提醒（推送：调用HIS消息接口；拉取：HIS调用平台接口获取）；补充渠道为站内消息、桌面端弹窗</w:t>
        <w:br w:type="textWrapping"/>
        <w:t xml:space="preserve">14. 平台通知患者：通过下级医院微信公众号推送检查时间、地点、注意事项</w:t>
        <w:br w:type="textWrapping"/>
        <w:t xml:space="preserve">15. 患者按预约时间前往上级医院</w:t>
      </w:r>
    </w:p>
    <w:p>
      <w:pPr/>
      <w:r>
        <w:rPr>
          <w:b w:val="1"/>
        </w:rPr>
        <w:t xml:space="preserve">阶段三：到检确认</w:t>
      </w:r>
      <w:r>
        <w:t xml:space="preserve">（患者到达上级医院后）</w:t>
        <w:br w:type="textWrapping"/>
        <w:t xml:space="preserve">16. 上级医院放射技师在平台找到对应的协同申请单</w:t>
        <w:br w:type="textWrapping"/>
        <w:t xml:space="preserve">17. 放射技师确认患者已到检，点击"确认到检"</w:t>
        <w:br w:type="textWrapping"/>
        <w:t xml:space="preserve">18. 申请单状态变为"已到检"，触发平台从上级医院PACS采集影像（详见F02）</w:t>
      </w:r>
    </w:p>
    <w:p>
      <w:bookmarkStart w:id="mpf56fb62z707cqzrgs" w:name="mpf56fb62z707cqzrgs"/>
      <w:pPr>
        <w:pStyle w:val="dingding-heading4"/>
      </w:pPr>
      <w:r>
        <w:rPr>
          <w:b w:val="1"/>
        </w:rPr>
        <w:t xml:space="preserve">备选流</w:t>
      </w:r>
      <w:bookmarkEnd w:id="mpf56fb62z707cqzrgs"/>
    </w:p>
    <w:p>
      <w:pPr/>
      <w:r>
        <w:rPr>
          <w:b w:val="1"/>
        </w:rPr>
        <w:t xml:space="preserve">A1. HIS写入失败</w:t>
      </w:r>
      <w:r>
        <w:t xml:space="preserve"> 在步骤4</w:t>
      </w:r>
    </w:p>
    <w:p>
      <w:pPr>
        <w:numPr>
          <w:ilvl w:val="0"/>
          <w:numId w:val="46"/>
        </w:numPr>
      </w:pPr>
      <w:r>
        <w:t xml:space="preserve">记录失败日志</w:t>
      </w:r>
    </w:p>
    <w:p>
      <w:pPr>
        <w:numPr>
          <w:ilvl w:val="0"/>
          <w:numId w:val="46"/>
        </w:numPr>
      </w:pPr>
      <w:r>
        <w:t xml:space="preserve">自动重试</w:t>
      </w:r>
    </w:p>
    <w:p>
      <w:pPr>
        <w:numPr>
          <w:ilvl w:val="0"/>
          <w:numId w:val="46"/>
        </w:numPr>
      </w:pPr>
      <w:r>
        <w:t xml:space="preserve">重试失败则标记异常等待人工处理</w:t>
      </w:r>
    </w:p>
    <w:p>
      <w:bookmarkStart w:id="mpf56fbhabi27pehkg6" w:name="mpf56fbhabi27pehkg6"/>
      <w:pPr>
        <w:pStyle w:val="dingding-heading4"/>
      </w:pPr>
      <w:r>
        <w:rPr>
          <w:b w:val="1"/>
        </w:rPr>
        <w:t xml:space="preserve">业务规则</w:t>
      </w:r>
      <w:bookmarkEnd w:id="mpf56fbhabi27pehkg6"/>
    </w:p>
    <w:p>
      <w:pPr>
        <w:numPr>
          <w:ilvl w:val="0"/>
          <w:numId w:val="47"/>
        </w:numPr>
      </w:pPr>
      <w:r>
        <w:t xml:space="preserve">上级医院HIS对接：推送接口或拉取模式二选一</w:t>
      </w:r>
    </w:p>
    <w:p>
      <w:pPr>
        <w:numPr>
          <w:ilvl w:val="0"/>
          <w:numId w:val="47"/>
        </w:numPr>
      </w:pPr>
      <w:r>
        <w:t xml:space="preserve">不产生挂号记录，所有费用按下级收费</w:t>
      </w:r>
    </w:p>
    <w:p>
      <w:pPr>
        <w:numPr>
          <w:ilvl w:val="0"/>
          <w:numId w:val="47"/>
        </w:numPr>
      </w:pPr>
      <w:r>
        <w:t xml:space="preserve">只创建申请表，数据必须进入PACS系统（核心目的）</w:t>
      </w:r>
    </w:p>
    <w:p>
      <w:pPr>
        <w:numPr>
          <w:ilvl w:val="0"/>
          <w:numId w:val="47"/>
        </w:numPr>
      </w:pPr>
      <w:r>
        <w:t xml:space="preserve">不做超时机制，不受理的申请先挂着不通知</w:t>
      </w:r>
    </w:p>
    <w:p>
      <w:pPr>
        <w:numPr>
          <w:ilvl w:val="0"/>
          <w:numId w:val="47"/>
        </w:numPr>
      </w:pPr>
      <w:r>
        <w:t xml:space="preserve">打回后可重新提交</w:t>
      </w:r>
    </w:p>
    <w:p>
      <w:pPr>
        <w:numPr>
          <w:ilvl w:val="0"/>
          <w:numId w:val="47"/>
        </w:numPr>
      </w:pPr>
      <w:r>
        <w:t xml:space="preserve">排班由上级医院内部处理，平台不管理排班信息</w:t>
      </w:r>
    </w:p>
    <w:p>
      <w:pPr>
        <w:numPr>
          <w:ilvl w:val="0"/>
          <w:numId w:val="47"/>
        </w:numPr>
      </w:pPr>
      <w:r>
        <w:t xml:space="preserve">医生通知通过推送或拉取模式送达，补充渠道为站内消息、桌面端弹窗</w:t>
      </w:r>
    </w:p>
    <w:p>
      <w:pPr>
        <w:numPr>
          <w:ilvl w:val="0"/>
          <w:numId w:val="47"/>
        </w:numPr>
      </w:pPr>
      <w:r>
        <w:t xml:space="preserve">患者通知通过下级医院微信公众号推送</w:t>
      </w:r>
    </w:p>
    <w:p>
      <w:bookmarkStart w:id="mpf56fbt8u1g6gwjwwq" w:name="mpf56fbt8u1g6gwjwwq"/>
      <w:pPr>
        <w:pStyle w:val="dingding-heading4"/>
      </w:pPr>
      <w:r>
        <w:rPr>
          <w:b w:val="1"/>
        </w:rPr>
        <w:t xml:space="preserve">关键属性</w:t>
      </w:r>
      <w:bookmarkEnd w:id="mpf56fbt8u1g6gwjwwq"/>
    </w:p>
    <w:p>
      <w:pPr>
        <w:numPr>
          <w:ilvl w:val="0"/>
          <w:numId w:val="48"/>
        </w:numPr>
      </w:pPr>
      <w:r>
        <w:rPr>
          <w:b w:val="1"/>
        </w:rPr>
        <w:t xml:space="preserve">辅助属性</w:t>
      </w:r>
      <w:r>
        <w:t xml:space="preserve">：申请单详情</w:t>
      </w:r>
    </w:p>
    <w:p>
      <w:pPr>
        <w:numPr>
          <w:ilvl w:val="0"/>
          <w:numId w:val="48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48"/>
        </w:numPr>
      </w:pPr>
      <w:r>
        <w:t xml:space="preserve">受理记录：申请单号、受理结果、打回原因（若打回）、受理人、受理时间、HIS同步状态</w:t>
      </w:r>
    </w:p>
    <w:p>
      <w:pPr>
        <w:numPr>
          <w:ilvl w:val="1"/>
          <w:numId w:val="48"/>
        </w:numPr>
      </w:pPr>
      <w:r>
        <w:t xml:space="preserve">预约信息：申请单号、预约状态（待通知/已通知/已确认/已过期）、预约时间、预约地点、注意事项、检查前准备</w:t>
      </w:r>
    </w:p>
    <w:p>
      <w:pPr>
        <w:numPr>
          <w:ilvl w:val="1"/>
          <w:numId w:val="48"/>
        </w:numPr>
      </w:pPr>
      <w:r>
        <w:t xml:space="preserve">到检记录：申请单号、到检确认人、到检确认时间</w:t>
      </w:r>
    </w:p>
    <w:p>
      <w:pPr>
        <w:numPr>
          <w:ilvl w:val="0"/>
          <w:numId w:val="48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48"/>
        </w:numPr>
      </w:pPr>
      <w:r>
        <w:t xml:space="preserve">受理列表：申请单号、患者姓名、目标上级医院、检查项目名称、当前状态</w:t>
      </w:r>
    </w:p>
    <w:p>
      <w:pPr>
        <w:numPr>
          <w:ilvl w:val="1"/>
          <w:numId w:val="48"/>
        </w:numPr>
      </w:pPr>
      <w:r>
        <w:t xml:space="preserve">预约列表：申请单号、患者姓名、预约状态、预约时间</w:t>
      </w:r>
    </w:p>
    <w:p>
      <w:bookmarkStart w:id="mpf56fc585qok6zk1z2" w:name="mpf56fc585qok6zk1z2"/>
      <w:pPr>
        <w:pStyle w:val="dingding-heading4"/>
      </w:pPr>
      <w:r>
        <w:rPr>
          <w:b w:val="1"/>
        </w:rPr>
        <w:t xml:space="preserve">评级要求</w:t>
      </w:r>
      <w:bookmarkEnd w:id="mpf56fc585qok6zk1z2"/>
    </w:p>
    <w:p>
      <w:pPr/>
      <w:r>
        <w:t xml:space="preserve">高 - 核心功能</w:t>
      </w:r>
    </w:p>
    <w:p>
      <w:bookmarkStart w:id="mpf56fc87av9r8atzfg" w:name="mpf56fc87av9r8atzfg"/>
      <w:pPr>
        <w:pStyle w:val="dingding-heading4"/>
      </w:pPr>
      <w:r>
        <w:rPr>
          <w:b w:val="1"/>
        </w:rPr>
        <w:t xml:space="preserve">AI/智能特征</w:t>
      </w:r>
      <w:bookmarkEnd w:id="mpf56fc87av9r8atzfg"/>
    </w:p>
    <w:p>
      <w:pPr/>
      <w:r>
        <w:t xml:space="preserve">无</w:t>
      </w:r>
    </w:p>
    <w:p>
      <w:pPr>
        <w:pBdr>
          <w:top w:val="single" w:sz="6" w:space="0" w:color="000000"/>
        </w:pBdr>
      </w:pPr>
    </w:p>
    <w:p>
      <w:bookmarkStart w:id="mpf56fcfuxlzrj6sxqk" w:name="mpf56fcfuxlzrj6sxqk"/>
      <w:pPr>
        <w:pStyle w:val="dingding-heading3"/>
      </w:pPr>
      <w:r>
        <w:rPr>
          <w:b w:val="1"/>
        </w:rPr>
        <w:t xml:space="preserve">F06 危急值管理</w:t>
      </w:r>
      <w:bookmarkEnd w:id="mpf56fcfuxlzrj6sxqk"/>
    </w:p>
    <w:p>
      <w:bookmarkStart w:id="mpf56fcgt54r5rh1vm" w:name="mpf56fcgt54r5rh1vm"/>
      <w:pPr>
        <w:pStyle w:val="dingding-heading4"/>
      </w:pPr>
      <w:r>
        <w:rPr>
          <w:b w:val="1"/>
        </w:rPr>
        <w:t xml:space="preserve">参与者</w:t>
      </w:r>
      <w:bookmarkEnd w:id="mpf56fcgt54r5rh1vm"/>
    </w:p>
    <w:p>
      <w:pPr/>
      <w:r>
        <w:t xml:space="preserve">中心端/上级医院影像医师、申请端临床科室</w:t>
      </w:r>
    </w:p>
    <w:p>
      <w:bookmarkStart w:id="mpf56fcja3x0m9c3gk" w:name="mpf56fcja3x0m9c3gk"/>
      <w:pPr>
        <w:pStyle w:val="dingding-heading4"/>
      </w:pPr>
      <w:r>
        <w:rPr>
          <w:b w:val="1"/>
        </w:rPr>
        <w:t xml:space="preserve">需求背景</w:t>
      </w:r>
      <w:bookmarkEnd w:id="mpf56fcja3x0m9c3gk"/>
    </w:p>
    <w:p>
      <w:pPr/>
      <w:r>
        <w:t xml:space="preserve">诊断过程中发现危急值时，需要及时通知申请端临床科室处理，并在规定时间内完成闭环管理。此功能同时服务于远程诊断和检查协同。</w:t>
      </w:r>
    </w:p>
    <w:p>
      <w:bookmarkStart w:id="mpf56fcm1ca7xgjnkde" w:name="mpf56fcm1ca7xgjnkde"/>
      <w:pPr>
        <w:pStyle w:val="dingding-heading4"/>
      </w:pPr>
      <w:r>
        <w:rPr>
          <w:b w:val="1"/>
        </w:rPr>
        <w:t xml:space="preserve">前置条件</w:t>
      </w:r>
      <w:bookmarkEnd w:id="mpf56fcm1ca7xgjnkde"/>
    </w:p>
    <w:p>
      <w:pPr>
        <w:numPr>
          <w:ilvl w:val="0"/>
          <w:numId w:val="49"/>
        </w:numPr>
      </w:pPr>
      <w:r>
        <w:t xml:space="preserve">诊断过程中发现危急值</w:t>
      </w:r>
    </w:p>
    <w:p>
      <w:pPr>
        <w:numPr>
          <w:ilvl w:val="0"/>
          <w:numId w:val="49"/>
        </w:numPr>
      </w:pPr>
      <w:r>
        <w:t xml:space="preserve">平台已对接HIS危急值数据</w:t>
      </w:r>
    </w:p>
    <w:p>
      <w:bookmarkStart w:id="mpf56fcqkvo1r0t0yj" w:name="mpf56fcqkvo1r0t0yj"/>
      <w:pPr>
        <w:pStyle w:val="dingding-heading4"/>
      </w:pPr>
      <w:r>
        <w:rPr>
          <w:b w:val="1"/>
        </w:rPr>
        <w:t xml:space="preserve">后置条件</w:t>
      </w:r>
      <w:bookmarkEnd w:id="mpf56fcqkvo1r0t0yj"/>
    </w:p>
    <w:p>
      <w:pPr>
        <w:numPr>
          <w:ilvl w:val="0"/>
          <w:numId w:val="50"/>
        </w:numPr>
      </w:pPr>
      <w:r>
        <w:t xml:space="preserve">危急值通知已送达申请端临床科室</w:t>
      </w:r>
    </w:p>
    <w:p>
      <w:pPr>
        <w:numPr>
          <w:ilvl w:val="0"/>
          <w:numId w:val="50"/>
        </w:numPr>
      </w:pPr>
      <w:r>
        <w:t xml:space="preserve">申请端已确认处理，闭环完成</w:t>
      </w:r>
    </w:p>
    <w:p>
      <w:bookmarkStart w:id="mpf56fcu0pkk7dt3zhu" w:name="mpf56fcu0pkk7dt3zhu"/>
      <w:pPr>
        <w:pStyle w:val="dingding-heading4"/>
      </w:pPr>
      <w:r>
        <w:rPr>
          <w:b w:val="1"/>
        </w:rPr>
        <w:t xml:space="preserve">主事件流</w:t>
      </w:r>
      <w:bookmarkEnd w:id="mpf56fcu0pkk7dt3zhu"/>
    </w:p>
    <w:p>
      <w:pPr>
        <w:numPr>
          <w:ilvl w:val="0"/>
          <w:numId w:val="51"/>
        </w:numPr>
      </w:pPr>
      <w:r>
        <w:t xml:space="preserve">影像医师在阅片/诊断过程中发现疑似危急值</w:t>
      </w:r>
    </w:p>
    <w:p>
      <w:pPr>
        <w:numPr>
          <w:ilvl w:val="0"/>
          <w:numId w:val="51"/>
        </w:numPr>
      </w:pPr>
      <w:r>
        <w:t xml:space="preserve">平台调用HIS查询API获取危急值判定结果（HIS侧负责业务判定）</w:t>
      </w:r>
    </w:p>
    <w:p>
      <w:pPr>
        <w:numPr>
          <w:ilvl w:val="0"/>
          <w:numId w:val="51"/>
        </w:numPr>
      </w:pPr>
      <w:r>
        <w:t xml:space="preserve">确认为危急值后，系统触发危急值通知：</w:t>
        <w:br w:type="textWrapping"/>
      </w:r>
    </w:p>
    <w:p>
      <w:pPr>
        <w:numPr>
          <w:ilvl w:val="1"/>
          <w:numId w:val="51"/>
        </w:numPr>
      </w:pPr>
      <w:r>
        <w:t xml:space="preserve">通过推送或拉取模式通知申请端临床科室</w:t>
      </w:r>
    </w:p>
    <w:p>
      <w:pPr>
        <w:numPr>
          <w:ilvl w:val="1"/>
          <w:numId w:val="51"/>
        </w:numPr>
      </w:pPr>
      <w:r>
        <w:t xml:space="preserve">平台弹窗提醒</w:t>
      </w:r>
    </w:p>
    <w:p>
      <w:pPr>
        <w:numPr>
          <w:ilvl w:val="1"/>
          <w:numId w:val="51"/>
        </w:numPr>
      </w:pPr>
      <w:r>
        <w:t xml:space="preserve">放射科安装专门的危急值通知程序作为兜底</w:t>
      </w:r>
    </w:p>
    <w:p>
      <w:pPr>
        <w:numPr>
          <w:ilvl w:val="0"/>
          <w:numId w:val="51"/>
        </w:numPr>
      </w:pPr>
      <w:r>
        <w:t xml:space="preserve">申请端临床科室收到通知</w:t>
      </w:r>
    </w:p>
    <w:p>
      <w:pPr>
        <w:numPr>
          <w:ilvl w:val="0"/>
          <w:numId w:val="51"/>
        </w:numPr>
      </w:pPr>
      <w:r>
        <w:t xml:space="preserve">临床医生确认并处理危急值</w:t>
      </w:r>
    </w:p>
    <w:p>
      <w:pPr>
        <w:numPr>
          <w:ilvl w:val="0"/>
          <w:numId w:val="51"/>
        </w:numPr>
      </w:pPr>
      <w:r>
        <w:t xml:space="preserve">处理结果反馈至平台（或通过HIS同步）</w:t>
      </w:r>
    </w:p>
    <w:p>
      <w:pPr>
        <w:numPr>
          <w:ilvl w:val="0"/>
          <w:numId w:val="51"/>
        </w:numPr>
      </w:pPr>
      <w:r>
        <w:t xml:space="preserve">危急值闭环完成</w:t>
      </w:r>
    </w:p>
    <w:p>
      <w:bookmarkStart w:id="mpf56fddb5an5zt8on" w:name="mpf56fddb5an5zt8on"/>
      <w:pPr>
        <w:pStyle w:val="dingding-heading4"/>
      </w:pPr>
      <w:r>
        <w:rPr>
          <w:b w:val="1"/>
        </w:rPr>
        <w:t xml:space="preserve">备选流</w:t>
      </w:r>
      <w:bookmarkEnd w:id="mpf56fddb5an5zt8on"/>
    </w:p>
    <w:p>
      <w:pPr/>
      <w:r>
        <w:t xml:space="preserve">无</w:t>
      </w:r>
    </w:p>
    <w:p>
      <w:bookmarkStart w:id="mpf56fdhcabpzbh12m8" w:name="mpf56fdhcabpzbh12m8"/>
      <w:pPr>
        <w:pStyle w:val="dingding-heading4"/>
      </w:pPr>
      <w:r>
        <w:rPr>
          <w:b w:val="1"/>
        </w:rPr>
        <w:t xml:space="preserve">业务规则</w:t>
      </w:r>
      <w:bookmarkEnd w:id="mpf56fdhcabpzbh12m8"/>
    </w:p>
    <w:p>
      <w:pPr>
        <w:numPr>
          <w:ilvl w:val="0"/>
          <w:numId w:val="52"/>
        </w:numPr>
      </w:pPr>
      <w:r>
        <w:t xml:space="preserve">危急值判定不由平台做，从HIS获取判定结果</w:t>
      </w:r>
    </w:p>
    <w:p>
      <w:pPr>
        <w:numPr>
          <w:ilvl w:val="0"/>
          <w:numId w:val="52"/>
        </w:numPr>
      </w:pPr>
      <w:r>
        <w:t xml:space="preserve">处理时限：不超过15分钟，具体以HIS的危急值管理制度为准</w:t>
      </w:r>
    </w:p>
    <w:p>
      <w:pPr>
        <w:numPr>
          <w:ilvl w:val="0"/>
          <w:numId w:val="52"/>
        </w:numPr>
      </w:pPr>
      <w:r>
        <w:t xml:space="preserve">平台不处理升级机制，升级由HIS侧负责</w:t>
      </w:r>
    </w:p>
    <w:p>
      <w:pPr>
        <w:numPr>
          <w:ilvl w:val="0"/>
          <w:numId w:val="52"/>
        </w:numPr>
      </w:pPr>
      <w:r>
        <w:t xml:space="preserve">通知渠道遵循双向原则：HIS厂商可选提供推送接口或使用平台查询接口拉取，补充渠道为平台弹窗、放射科通知程序</w:t>
      </w:r>
    </w:p>
    <w:p>
      <w:pPr>
        <w:numPr>
          <w:ilvl w:val="0"/>
          <w:numId w:val="52"/>
        </w:numPr>
      </w:pPr>
      <w:r>
        <w:t xml:space="preserve">远程诊断和检查协同共用同一套危急值流程</w:t>
      </w:r>
    </w:p>
    <w:p>
      <w:bookmarkStart w:id="mpf56fdsujocxpt2rk" w:name="mpf56fdsujocxpt2rk"/>
      <w:pPr>
        <w:pStyle w:val="dingding-heading4"/>
      </w:pPr>
      <w:r>
        <w:rPr>
          <w:b w:val="1"/>
        </w:rPr>
        <w:t xml:space="preserve">关键属性</w:t>
      </w:r>
      <w:bookmarkEnd w:id="mpf56fdsujocxpt2rk"/>
    </w:p>
    <w:p>
      <w:pPr>
        <w:numPr>
          <w:ilvl w:val="0"/>
          <w:numId w:val="53"/>
        </w:numPr>
      </w:pPr>
      <w:r>
        <w:rPr>
          <w:b w:val="1"/>
        </w:rPr>
        <w:t xml:space="preserve">辅助属性</w:t>
      </w:r>
      <w:r>
        <w:t xml:space="preserve">：患者信息、检查项目、HIS危急值规则</w:t>
      </w:r>
    </w:p>
    <w:p>
      <w:pPr>
        <w:numPr>
          <w:ilvl w:val="0"/>
          <w:numId w:val="53"/>
        </w:numPr>
      </w:pPr>
      <w:r>
        <w:rPr>
          <w:b w:val="1"/>
        </w:rPr>
        <w:t xml:space="preserve">输入属性</w:t>
      </w:r>
      <w:r>
        <w:t xml:space="preserve">：</w:t>
        <w:br w:type="textWrapping"/>
      </w:r>
    </w:p>
    <w:p>
      <w:pPr>
        <w:numPr>
          <w:ilvl w:val="1"/>
          <w:numId w:val="53"/>
        </w:numPr>
      </w:pPr>
      <w:r>
        <w:t xml:space="preserve">危急值记录：申请单号、危急值类型、危急值内容、发现时间、发现人、通知时间、处理状态、处理结果、处理时间、闭环完成时间</w:t>
      </w:r>
    </w:p>
    <w:p>
      <w:pPr>
        <w:numPr>
          <w:ilvl w:val="0"/>
          <w:numId w:val="53"/>
        </w:numPr>
      </w:pPr>
      <w:r>
        <w:rPr>
          <w:b w:val="1"/>
        </w:rPr>
        <w:t xml:space="preserve">显示属性</w:t>
      </w:r>
      <w:r>
        <w:t xml:space="preserve">：</w:t>
        <w:br w:type="textWrapping"/>
      </w:r>
    </w:p>
    <w:p>
      <w:pPr>
        <w:numPr>
          <w:ilvl w:val="1"/>
          <w:numId w:val="53"/>
        </w:numPr>
      </w:pPr>
      <w:r>
        <w:t xml:space="preserve">危急值列表：患者姓名、危急值类型、发现时间、处理状态、是否超时</w:t>
      </w:r>
    </w:p>
    <w:p>
      <w:bookmarkStart w:id="mpf56fe27g3jkwxluge" w:name="mpf56fe27g3jkwxluge"/>
      <w:pPr>
        <w:pStyle w:val="dingding-heading4"/>
      </w:pPr>
      <w:r>
        <w:rPr>
          <w:b w:val="1"/>
        </w:rPr>
        <w:t xml:space="preserve">评级要求</w:t>
      </w:r>
      <w:bookmarkEnd w:id="mpf56fe27g3jkwxluge"/>
    </w:p>
    <w:p>
      <w:pPr/>
      <w:r>
        <w:t xml:space="preserve">高 - 核心功能（涉及患者安全）</w:t>
      </w:r>
    </w:p>
    <w:p>
      <w:bookmarkStart w:id="mpf56fe5997xx1p88qp" w:name="mpf56fe5997xx1p88qp"/>
      <w:pPr>
        <w:pStyle w:val="dingding-heading4"/>
      </w:pPr>
      <w:r>
        <w:rPr>
          <w:b w:val="1"/>
        </w:rPr>
        <w:t xml:space="preserve">AI/智能特征</w:t>
      </w:r>
      <w:bookmarkEnd w:id="mpf56fe5997xx1p88qp"/>
    </w:p>
    <w:p>
      <w:pPr/>
      <w:r>
        <w:t xml:space="preserve">无</w:t>
      </w:r>
    </w:p>
    <w:p>
      <w:pPr>
        <w:pBdr>
          <w:top w:val="single" w:sz="6" w:space="0" w:color="000000"/>
        </w:pBdr>
      </w:pPr>
    </w:p>
    <w:p>
      <w:bookmarkStart w:id="mpf56feeq5tz8a969i" w:name="mpf56feeq5tz8a969i"/>
      <w:pPr>
        <w:pStyle w:val="dingding-heading3"/>
      </w:pPr>
      <w:r>
        <w:rPr>
          <w:b w:val="1"/>
        </w:rPr>
        <w:t xml:space="preserve">F07 查询统计</w:t>
      </w:r>
      <w:r>
        <w:t xml:space="preserve">（后续阶段实现）</w:t>
      </w:r>
      <w:bookmarkEnd w:id="mpf56feeq5tz8a969i"/>
    </w:p>
    <w:p>
      <w:pPr>
        <w:pStyle w:val="dingding_quote"/>
      </w:pPr>
      <w:r>
        <w:t xml:space="preserve">第一阶段不实现，预留需求框架。</w:t>
      </w:r>
    </w:p>
    <w:p>
      <w:pPr>
        <w:pBdr>
          <w:top w:val="single" w:sz="6" w:space="0" w:color="000000"/>
        </w:pBdr>
      </w:pPr>
    </w:p>
    <w:p>
      <w:bookmarkStart w:id="mpf57atfy7a3j5qae5" w:name="mpf57atfy7a3j5qae5"/>
      <w:pPr>
        <w:pStyle w:val="dingding-heading2"/>
      </w:pPr>
      <w:r>
        <w:rPr>
          <w:b w:val="1"/>
        </w:rPr>
        <w:t xml:space="preserve">可用性</w:t>
      </w:r>
      <w:bookmarkEnd w:id="mpf57atfy7a3j5qae5"/>
    </w:p>
    <w:p>
      <w:bookmarkStart w:id="mpf57atkf1q9bg0ijil" w:name="mpf57atkf1q9bg0ijil"/>
      <w:pPr>
        <w:pStyle w:val="dingding-heading3"/>
      </w:pPr>
      <w:r>
        <w:rPr>
          <w:b w:val="1"/>
        </w:rPr>
        <w:t xml:space="preserve">响应式设计</w:t>
      </w:r>
      <w:bookmarkEnd w:id="mpf57atkf1q9bg0ijil"/>
    </w:p>
    <w:p>
      <w:pPr/>
      <w:r>
        <w:t xml:space="preserve">系统前端页面需支持嵌入HIS系统（iFrame/内置浏览器），适配常见的电脑屏幕尺寸（如1920×1080、1366×768等）。</w:t>
      </w:r>
    </w:p>
    <w:p>
      <w:bookmarkStart w:id="mpf57atuniwr2q2903s" w:name="mpf57atuniwr2q2903s"/>
      <w:pPr>
        <w:pStyle w:val="dingding-heading3"/>
      </w:pPr>
      <w:r>
        <w:rPr>
          <w:b w:val="1"/>
        </w:rPr>
        <w:t xml:space="preserve">操作简便性</w:t>
      </w:r>
      <w:bookmarkEnd w:id="mpf57atuniwr2q2903s"/>
    </w:p>
    <w:p>
      <w:pPr>
        <w:numPr>
          <w:ilvl w:val="0"/>
          <w:numId w:val="54"/>
        </w:numPr>
      </w:pPr>
      <w:r>
        <w:t xml:space="preserve">申请单填写支持自动填充已知信息（HIS API获取）</w:t>
      </w:r>
    </w:p>
    <w:p>
      <w:pPr>
        <w:numPr>
          <w:ilvl w:val="0"/>
          <w:numId w:val="54"/>
        </w:numPr>
      </w:pPr>
      <w:r>
        <w:t xml:space="preserve">提供清晰的流程状态提示和进度展示</w:t>
      </w:r>
    </w:p>
    <w:p>
      <w:pPr>
        <w:numPr>
          <w:ilvl w:val="0"/>
          <w:numId w:val="54"/>
        </w:numPr>
      </w:pPr>
      <w:r>
        <w:t xml:space="preserve">操作结果有明确反馈</w:t>
      </w:r>
    </w:p>
    <w:p>
      <w:pPr>
        <w:numPr>
          <w:ilvl w:val="0"/>
          <w:numId w:val="54"/>
        </w:numPr>
      </w:pPr>
      <w:r>
        <w:t xml:space="preserve">阅片工具需符合放射科医生的操作习惯</w:t>
      </w:r>
    </w:p>
    <w:p>
      <w:bookmarkStart w:id="mpf57auc4b7ebvdkf2d" w:name="mpf57auc4b7ebvdkf2d"/>
      <w:pPr>
        <w:pStyle w:val="dingding-heading2"/>
      </w:pPr>
      <w:r>
        <w:rPr>
          <w:b w:val="1"/>
        </w:rPr>
        <w:t xml:space="preserve">可靠性</w:t>
      </w:r>
      <w:bookmarkEnd w:id="mpf57auc4b7ebvdkf2d"/>
    </w:p>
    <w:p>
      <w:bookmarkStart w:id="mpf57audjc7j59dvbkh" w:name="mpf57audjc7j59dvbkh"/>
      <w:pPr>
        <w:pStyle w:val="dingding-heading3"/>
      </w:pPr>
      <w:r>
        <w:rPr>
          <w:b w:val="1"/>
        </w:rPr>
        <w:t xml:space="preserve">系统可用性</w:t>
      </w:r>
      <w:bookmarkEnd w:id="mpf57audjc7j59dvbkh"/>
    </w:p>
    <w:p>
      <w:pPr>
        <w:numPr>
          <w:ilvl w:val="0"/>
          <w:numId w:val="55"/>
        </w:numPr>
      </w:pPr>
      <w:r>
        <w:t xml:space="preserve">系统可用性 ≥ 99.9%（年度停机时间约8.76小时）</w:t>
      </w:r>
    </w:p>
    <w:p>
      <w:pPr>
        <w:numPr>
          <w:ilvl w:val="0"/>
          <w:numId w:val="55"/>
        </w:numPr>
      </w:pPr>
      <w:r>
        <w:t xml:space="preserve">计划内维护时间不计入可用性统计</w:t>
      </w:r>
    </w:p>
    <w:p>
      <w:bookmarkStart w:id="mpf57auhmjem33z3w2o" w:name="mpf57auhmjem33z3w2o"/>
      <w:pPr>
        <w:pStyle w:val="dingding-heading3"/>
      </w:pPr>
      <w:r>
        <w:rPr>
          <w:b w:val="1"/>
        </w:rPr>
        <w:t xml:space="preserve">数据持久化</w:t>
      </w:r>
      <w:bookmarkEnd w:id="mpf57auhmjem33z3w2o"/>
    </w:p>
    <w:p>
      <w:pPr>
        <w:numPr>
          <w:ilvl w:val="0"/>
          <w:numId w:val="56"/>
        </w:numPr>
      </w:pPr>
      <w:r>
        <w:t xml:space="preserve">影像数据需持久化存储，确保不丢失，要求保存15年</w:t>
      </w:r>
    </w:p>
    <w:p>
      <w:pPr>
        <w:numPr>
          <w:ilvl w:val="0"/>
          <w:numId w:val="56"/>
        </w:numPr>
      </w:pPr>
      <w:r>
        <w:t xml:space="preserve">报告数据（结构化+PDF）需永久保存</w:t>
      </w:r>
    </w:p>
    <w:p>
      <w:pPr>
        <w:numPr>
          <w:ilvl w:val="0"/>
          <w:numId w:val="56"/>
        </w:numPr>
      </w:pPr>
      <w:r>
        <w:t xml:space="preserve">审核记录需完整保存，支持追溯</w:t>
      </w:r>
    </w:p>
    <w:p>
      <w:pPr>
        <w:numPr>
          <w:ilvl w:val="0"/>
          <w:numId w:val="56"/>
        </w:numPr>
      </w:pPr>
      <w:r>
        <w:t xml:space="preserve">数据量预估：5年约2亿条影像记录</w:t>
      </w:r>
    </w:p>
    <w:p>
      <w:bookmarkStart w:id="mpf57auny4wrvuh5nnb" w:name="mpf57auny4wrvuh5nnb"/>
      <w:pPr>
        <w:pStyle w:val="dingding-heading2"/>
      </w:pPr>
      <w:r>
        <w:rPr>
          <w:b w:val="1"/>
        </w:rPr>
        <w:t xml:space="preserve">性能</w:t>
      </w:r>
      <w:bookmarkEnd w:id="mpf57auny4wrvuh5nnb"/>
    </w:p>
    <w:p>
      <w:bookmarkStart w:id="mpf57auozmmhalmgtf7" w:name="mpf57auozmmhalmgtf7"/>
      <w:pPr>
        <w:pStyle w:val="dingding-heading3"/>
      </w:pPr>
      <w:r>
        <w:rPr>
          <w:b w:val="1"/>
        </w:rPr>
        <w:t xml:space="preserve">响应时间</w:t>
      </w:r>
      <w:bookmarkEnd w:id="mpf57auozmmhalmgtf7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操作</w:t>
            </w:r>
          </w:p>
        </w:tc>
        <w:tc>
          <w:tcPr>
            <w:tcW w:w="4875" w:type="dxa"/>
          </w:tcPr>
          <w:p>
            <w:pPr/>
            <w:r>
              <w:t xml:space="preserve">响应时间要求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页面加载</w:t>
            </w:r>
          </w:p>
        </w:tc>
        <w:tc>
          <w:tcPr>
            <w:tcW w:w="4875" w:type="dxa"/>
          </w:tcPr>
          <w:p>
            <w:pPr/>
            <w:r>
              <w:t xml:space="preserve">&lt; 3秒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列表查询</w:t>
            </w:r>
          </w:p>
        </w:tc>
        <w:tc>
          <w:tcPr>
            <w:tcW w:w="4875" w:type="dxa"/>
          </w:tcPr>
          <w:p>
            <w:pPr/>
            <w:r>
              <w:t xml:space="preserve">&lt; 2秒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表单提交</w:t>
            </w:r>
          </w:p>
        </w:tc>
        <w:tc>
          <w:tcPr>
            <w:tcW w:w="4875" w:type="dxa"/>
          </w:tcPr>
          <w:p>
            <w:pPr/>
            <w:r>
              <w:t xml:space="preserve">&lt; 2秒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DICOM影像加载（首张）</w:t>
            </w:r>
          </w:p>
        </w:tc>
        <w:tc>
          <w:tcPr>
            <w:tcW w:w="4875" w:type="dxa"/>
          </w:tcPr>
          <w:p>
            <w:pPr/>
            <w:r>
              <w:t xml:space="preserve">&lt; 5秒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DICOM影像序列切换</w:t>
            </w:r>
          </w:p>
        </w:tc>
        <w:tc>
          <w:tcPr>
            <w:tcW w:w="4875" w:type="dxa"/>
          </w:tcPr>
          <w:p>
            <w:pPr/>
            <w:r>
              <w:t xml:space="preserve">&lt; 1秒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HIS API调用</w:t>
            </w:r>
          </w:p>
        </w:tc>
        <w:tc>
          <w:tcPr>
            <w:tcW w:w="4875" w:type="dxa"/>
          </w:tcPr>
          <w:p>
            <w:pPr/>
            <w:r>
              <w:t xml:space="preserve">&lt; 3秒</w:t>
            </w:r>
          </w:p>
        </w:tc>
      </w:tr>
    </w:tbl>
    <w:p>
      <w:bookmarkStart w:id="mpf57aurhftccdtw5h9" w:name="mpf57aurhftccdtw5h9"/>
      <w:pPr>
        <w:pStyle w:val="dingding-heading3"/>
      </w:pPr>
      <w:r>
        <w:rPr>
          <w:b w:val="1"/>
        </w:rPr>
        <w:t xml:space="preserve">并发能力</w:t>
      </w:r>
      <w:bookmarkEnd w:id="mpf57aurhftccdtw5h9"/>
    </w:p>
    <w:p>
      <w:pPr>
        <w:numPr>
          <w:ilvl w:val="0"/>
          <w:numId w:val="57"/>
        </w:numPr>
      </w:pPr>
      <w:r>
        <w:t xml:space="preserve">支持100用户同时在线操作</w:t>
      </w:r>
    </w:p>
    <w:p>
      <w:pPr>
        <w:numPr>
          <w:ilvl w:val="0"/>
          <w:numId w:val="57"/>
        </w:numPr>
      </w:pPr>
      <w:r>
        <w:t xml:space="preserve">支持多机构同时使用</w:t>
      </w:r>
    </w:p>
    <w:p>
      <w:pPr>
        <w:numPr>
          <w:ilvl w:val="0"/>
          <w:numId w:val="57"/>
        </w:numPr>
      </w:pPr>
      <w:r>
        <w:t xml:space="preserve">高峰期（工作日上午）响应时间可放宽至标准值的1.5倍</w:t>
      </w:r>
    </w:p>
    <w:p>
      <w:bookmarkStart w:id="mpf57av0dgh6gl383sw" w:name="mpf57av0dgh6gl383sw"/>
      <w:pPr>
        <w:pStyle w:val="dingding-heading3"/>
      </w:pPr>
      <w:r>
        <w:rPr>
          <w:b w:val="1"/>
        </w:rPr>
        <w:t xml:space="preserve">存储容量</w:t>
      </w:r>
      <w:bookmarkEnd w:id="mpf57av0dgh6gl383sw"/>
    </w:p>
    <w:p>
      <w:pPr>
        <w:numPr>
          <w:ilvl w:val="0"/>
          <w:numId w:val="58"/>
        </w:numPr>
      </w:pPr>
      <w:r>
        <w:t xml:space="preserve">影像存储方案：SeaweedFS + RocksDB元数据索引</w:t>
      </w:r>
    </w:p>
    <w:p>
      <w:pPr>
        <w:numPr>
          <w:ilvl w:val="0"/>
          <w:numId w:val="58"/>
        </w:numPr>
      </w:pPr>
      <w:r>
        <w:t xml:space="preserve">数据量到10亿以上考虑分布式扩展</w:t>
      </w:r>
    </w:p>
    <w:p>
      <w:pPr>
        <w:numPr>
          <w:ilvl w:val="0"/>
          <w:numId w:val="58"/>
        </w:numPr>
      </w:pPr>
      <w:r>
        <w:t xml:space="preserve">支持热数据SSD + 近线存储的分层策略（后续阶段）</w:t>
      </w:r>
    </w:p>
    <w:p>
      <w:bookmarkStart w:id="mpf57av7v5d2yojr9wq" w:name="mpf57av7v5d2yojr9wq"/>
      <w:pPr>
        <w:pStyle w:val="dingding-heading2"/>
      </w:pPr>
      <w:r>
        <w:rPr>
          <w:b w:val="1"/>
        </w:rPr>
        <w:t xml:space="preserve">安全性</w:t>
      </w:r>
      <w:bookmarkEnd w:id="mpf57av7v5d2yojr9wq"/>
    </w:p>
    <w:p>
      <w:bookmarkStart w:id="mpf57av96jhyevd4wpw" w:name="mpf57av96jhyevd4wpw"/>
      <w:pPr>
        <w:pStyle w:val="dingding-heading3"/>
      </w:pPr>
      <w:r>
        <w:rPr>
          <w:b w:val="1"/>
        </w:rPr>
        <w:t xml:space="preserve">数据传输安全</w:t>
      </w:r>
      <w:bookmarkEnd w:id="mpf57av96jhyevd4wpw"/>
    </w:p>
    <w:p>
      <w:pPr>
        <w:numPr>
          <w:ilvl w:val="0"/>
          <w:numId w:val="59"/>
        </w:numPr>
      </w:pPr>
      <w:r>
        <w:t xml:space="preserve">所有API通信必须使用HTTPS协议</w:t>
      </w:r>
    </w:p>
    <w:p>
      <w:bookmarkStart w:id="mpf57avevnpm5xdr2z" w:name="mpf57avevnpm5xdr2z"/>
      <w:pPr>
        <w:pStyle w:val="dingding-heading3"/>
      </w:pPr>
      <w:r>
        <w:rPr>
          <w:b w:val="1"/>
        </w:rPr>
        <w:t xml:space="preserve">API访问控制</w:t>
      </w:r>
      <w:bookmarkEnd w:id="mpf57avevnpm5xdr2z"/>
    </w:p>
    <w:p>
      <w:pPr>
        <w:numPr>
          <w:ilvl w:val="0"/>
          <w:numId w:val="60"/>
        </w:numPr>
      </w:pPr>
      <w:r>
        <w:t xml:space="preserve">HIS系统调用本系统API需进行Token认证</w:t>
      </w:r>
    </w:p>
    <w:p>
      <w:pPr>
        <w:numPr>
          <w:ilvl w:val="0"/>
          <w:numId w:val="60"/>
        </w:numPr>
      </w:pPr>
      <w:r>
        <w:t xml:space="preserve">Token由平台统一发放和管理</w:t>
      </w:r>
    </w:p>
    <w:p>
      <w:bookmarkStart w:id="mpf57avo9i0l27za4zc" w:name="mpf57avo9i0l27za4zc"/>
      <w:pPr>
        <w:pStyle w:val="dingding-heading3"/>
      </w:pPr>
      <w:r>
        <w:rPr>
          <w:b w:val="1"/>
        </w:rPr>
        <w:t xml:space="preserve">敏感信息保护</w:t>
      </w:r>
      <w:bookmarkEnd w:id="mpf57avo9i0l27za4zc"/>
    </w:p>
    <w:p>
      <w:pPr/>
      <w:r>
        <w:t xml:space="preserve">患者信息完整展示，不做脱敏处理。</w:t>
      </w:r>
    </w:p>
    <w:p>
      <w:bookmarkStart w:id="mpf57avr0hqcgrwyi76i" w:name="mpf57avr0hqcgrwyi76i"/>
      <w:pPr>
        <w:pStyle w:val="dingding-heading3"/>
      </w:pPr>
      <w:r>
        <w:rPr>
          <w:b w:val="1"/>
        </w:rPr>
        <w:t xml:space="preserve">会话管理</w:t>
      </w:r>
      <w:bookmarkEnd w:id="mpf57avr0hqcgrwyi76i"/>
    </w:p>
    <w:p>
      <w:pPr>
        <w:numPr>
          <w:ilvl w:val="0"/>
          <w:numId w:val="61"/>
        </w:numPr>
      </w:pPr>
      <w:r>
        <w:t xml:space="preserve">用户会话依赖Base系统管理</w:t>
      </w:r>
    </w:p>
    <w:p>
      <w:pPr>
        <w:numPr>
          <w:ilvl w:val="0"/>
          <w:numId w:val="61"/>
        </w:numPr>
      </w:pPr>
      <w:r>
        <w:t xml:space="preserve">会话超时时间由Base系统控制</w:t>
      </w:r>
    </w:p>
    <w:p>
      <w:pPr>
        <w:pBdr>
          <w:top w:val="single" w:sz="6" w:space="0" w:color="000000"/>
        </w:pBdr>
      </w:pPr>
    </w:p>
    <w:p>
      <w:bookmarkStart w:id="mpf57avzl4dj536e24k" w:name="mpf57avzl4dj536e24k"/>
      <w:pPr>
        <w:pStyle w:val="dingding-heading2"/>
      </w:pPr>
      <w:r>
        <w:rPr>
          <w:b w:val="1"/>
        </w:rPr>
        <w:t xml:space="preserve">设计约束</w:t>
      </w:r>
      <w:bookmarkEnd w:id="mpf57avzl4dj536e24k"/>
    </w:p>
    <w:p>
      <w:bookmarkStart w:id="mpf57aw483pw2vjtdx8" w:name="mpf57aw483pw2vjtdx8"/>
      <w:pPr>
        <w:pStyle w:val="dingding-heading3"/>
      </w:pPr>
      <w:r>
        <w:rPr>
          <w:b w:val="1"/>
        </w:rPr>
        <w:t xml:space="preserve">技术栈约束</w:t>
      </w:r>
      <w:bookmarkEnd w:id="mpf57aw483pw2vjtdx8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层级</w:t>
            </w:r>
          </w:p>
        </w:tc>
        <w:tc>
          <w:tcPr>
            <w:tcW w:w="4875" w:type="dxa"/>
          </w:tcPr>
          <w:p>
            <w:pPr/>
            <w:r>
              <w:t xml:space="preserve">技术方案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影像存储</w:t>
            </w:r>
          </w:p>
        </w:tc>
        <w:tc>
          <w:tcPr>
            <w:tcW w:w="4875" w:type="dxa"/>
          </w:tcPr>
          <w:p>
            <w:pPr/>
            <w:r>
              <w:t xml:space="preserve">SeaweedFS（对象存储）+ RocksDB（元数据索引）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影像格式</w:t>
            </w:r>
          </w:p>
        </w:tc>
        <w:tc>
          <w:tcPr>
            <w:tcW w:w="4875" w:type="dxa"/>
          </w:tcPr>
          <w:p>
            <w:pPr/>
            <w:r>
              <w:t xml:space="preserve">标准DICOM（DR/CT/MR），超声不纳入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影像采集</w:t>
            </w:r>
          </w:p>
        </w:tc>
        <w:tc>
          <w:tcPr>
            <w:tcW w:w="4875" w:type="dxa"/>
          </w:tcPr>
          <w:p>
            <w:pPr/>
            <w:r>
              <w:t xml:space="preserve">平台主动采集，优先DICOM QR协议，备选FTP/共享文件夹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数据保留期</w:t>
            </w:r>
          </w:p>
        </w:tc>
        <w:tc>
          <w:tcPr>
            <w:tcW w:w="4875" w:type="dxa"/>
          </w:tcPr>
          <w:p>
            <w:pPr/>
            <w:r>
              <w:t xml:space="preserve">15年</w:t>
            </w:r>
          </w:p>
        </w:tc>
      </w:tr>
    </w:tbl>
    <w:p>
      <w:bookmarkStart w:id="mpf57aw92koxllsf6tl" w:name="mpf57aw92koxllsf6tl"/>
      <w:pPr>
        <w:pStyle w:val="dingding-heading3"/>
      </w:pPr>
      <w:r>
        <w:rPr>
          <w:b w:val="1"/>
        </w:rPr>
        <w:t xml:space="preserve">架构约束</w:t>
      </w:r>
      <w:bookmarkEnd w:id="mpf57aw92koxllsf6tl"/>
    </w:p>
    <w:p>
      <w:pPr>
        <w:numPr>
          <w:ilvl w:val="0"/>
          <w:numId w:val="62"/>
        </w:numPr>
      </w:pPr>
      <w:r>
        <w:t xml:space="preserve">系统需接入Base系统进行用户认证</w:t>
      </w:r>
    </w:p>
    <w:p>
      <w:pPr>
        <w:numPr>
          <w:ilvl w:val="0"/>
          <w:numId w:val="62"/>
        </w:numPr>
      </w:pPr>
      <w:r>
        <w:t xml:space="preserve">前端页面需支持iFrame/内置浏览器嵌入HIS</w:t>
      </w:r>
    </w:p>
    <w:p>
      <w:pPr>
        <w:numPr>
          <w:ilvl w:val="0"/>
          <w:numId w:val="62"/>
        </w:numPr>
      </w:pPr>
      <w:r>
        <w:t xml:space="preserve">HIS对接遵循双向接口原则：查询类HIS厂商按规范提供，推送类HIS厂商可选推送接口或使用平台查询接口拉取</w:t>
      </w:r>
    </w:p>
    <w:p>
      <w:pPr>
        <w:numPr>
          <w:ilvl w:val="0"/>
          <w:numId w:val="62"/>
        </w:numPr>
      </w:pPr>
      <w:r>
        <w:t xml:space="preserve">不建患者主数据，由医共体统一管理</w:t>
      </w:r>
    </w:p>
    <w:p>
      <w:pPr>
        <w:pBdr>
          <w:top w:val="single" w:sz="6" w:space="0" w:color="000000"/>
        </w:pBdr>
      </w:pPr>
    </w:p>
    <w:p>
      <w:bookmarkStart w:id="mpf57awjmghvkb2i0e" w:name="mpf57awjmghvkb2i0e"/>
      <w:pPr>
        <w:pStyle w:val="dingding-heading2"/>
      </w:pPr>
      <w:r>
        <w:rPr>
          <w:b w:val="1"/>
        </w:rPr>
        <w:t xml:space="preserve">接口</w:t>
      </w:r>
      <w:bookmarkEnd w:id="mpf57awjmghvkb2i0e"/>
    </w:p>
    <w:p>
      <w:bookmarkStart w:id="mpf57awlx6q0fx8s4tc" w:name="mpf57awlx6q0fx8s4tc"/>
      <w:pPr>
        <w:pStyle w:val="dingding-heading3"/>
      </w:pPr>
      <w:r>
        <w:rPr>
          <w:b w:val="1"/>
        </w:rPr>
        <w:t xml:space="preserve">用户界面</w:t>
      </w:r>
      <w:bookmarkEnd w:id="mpf57awlx6q0fx8s4tc"/>
    </w:p>
    <w:p>
      <w:pPr/>
      <w:r>
        <w:t xml:space="preserve">系统提供以下主要页面：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页面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使用角色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远程诊断申请</w:t>
            </w:r>
          </w:p>
        </w:tc>
        <w:tc>
          <w:tcPr>
            <w:tcW w:w="3240" w:type="dxa"/>
          </w:tcPr>
          <w:p>
            <w:pPr/>
            <w:r>
              <w:t xml:space="preserve">填写申请单、上传影像</w:t>
            </w:r>
          </w:p>
        </w:tc>
        <w:tc>
          <w:tcPr>
            <w:tcW w:w="3240" w:type="dxa"/>
          </w:tcPr>
          <w:p>
            <w:pPr/>
            <w:r>
              <w:t xml:space="preserve">申请端放射技师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远程诊断任务列表</w:t>
            </w:r>
          </w:p>
        </w:tc>
        <w:tc>
          <w:tcPr>
            <w:tcW w:w="3240" w:type="dxa"/>
          </w:tcPr>
          <w:p>
            <w:pPr/>
            <w:r>
              <w:t xml:space="preserve">查看/领取待阅片任务</w:t>
            </w:r>
          </w:p>
        </w:tc>
        <w:tc>
          <w:tcPr>
            <w:tcW w:w="3240" w:type="dxa"/>
          </w:tcPr>
          <w:p>
            <w:pPr/>
            <w:r>
              <w:t xml:space="preserve">中心端影像医师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远程诊断阅片</w:t>
            </w:r>
          </w:p>
        </w:tc>
        <w:tc>
          <w:tcPr>
            <w:tcW w:w="3240" w:type="dxa"/>
          </w:tcPr>
          <w:p>
            <w:pPr/>
            <w:r>
              <w:t xml:space="preserve">加载影像、图像处理工具</w:t>
            </w:r>
          </w:p>
        </w:tc>
        <w:tc>
          <w:tcPr>
            <w:tcW w:w="3240" w:type="dxa"/>
          </w:tcPr>
          <w:p>
            <w:pPr/>
            <w:r>
              <w:t xml:space="preserve">中心端影像医师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远程诊断报告编写</w:t>
            </w:r>
          </w:p>
        </w:tc>
        <w:tc>
          <w:tcPr>
            <w:tcW w:w="3240" w:type="dxa"/>
          </w:tcPr>
          <w:p>
            <w:pPr/>
            <w:r>
              <w:t xml:space="preserve">编写结构化报告</w:t>
            </w:r>
          </w:p>
        </w:tc>
        <w:tc>
          <w:tcPr>
            <w:tcW w:w="3240" w:type="dxa"/>
          </w:tcPr>
          <w:p>
            <w:pPr/>
            <w:r>
              <w:t xml:space="preserve">中心端影像医师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远程诊断审核</w:t>
            </w:r>
          </w:p>
        </w:tc>
        <w:tc>
          <w:tcPr>
            <w:tcW w:w="3240" w:type="dxa"/>
          </w:tcPr>
          <w:p>
            <w:pPr/>
            <w:r>
              <w:t xml:space="preserve">三级审核操作</w:t>
            </w:r>
          </w:p>
        </w:tc>
        <w:tc>
          <w:tcPr>
            <w:tcW w:w="3240" w:type="dxa"/>
          </w:tcPr>
          <w:p>
            <w:pPr/>
            <w:r>
              <w:t xml:space="preserve">中心端审核医师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检查协同申请</w:t>
            </w:r>
          </w:p>
        </w:tc>
        <w:tc>
          <w:tcPr>
            <w:tcW w:w="3240" w:type="dxa"/>
          </w:tcPr>
          <w:p>
            <w:pPr/>
            <w:r>
              <w:t xml:space="preserve">查看项目、开立申请单</w:t>
            </w:r>
          </w:p>
        </w:tc>
        <w:tc>
          <w:tcPr>
            <w:tcW w:w="3240" w:type="dxa"/>
          </w:tcPr>
          <w:p>
            <w:pPr/>
            <w:r>
              <w:t xml:space="preserve">申请端临床医生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检查协同受理</w:t>
            </w:r>
          </w:p>
        </w:tc>
        <w:tc>
          <w:tcPr>
            <w:tcW w:w="3240" w:type="dxa"/>
          </w:tcPr>
          <w:p>
            <w:pPr/>
            <w:r>
              <w:t xml:space="preserve">受理/打回操作</w:t>
            </w:r>
          </w:p>
        </w:tc>
        <w:tc>
          <w:tcPr>
            <w:tcW w:w="3240" w:type="dxa"/>
          </w:tcPr>
          <w:p>
            <w:pPr/>
            <w:r>
              <w:t xml:space="preserve">上级医院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字典对照管理</w:t>
            </w:r>
          </w:p>
        </w:tc>
        <w:tc>
          <w:tcPr>
            <w:tcW w:w="3240" w:type="dxa"/>
          </w:tcPr>
          <w:p>
            <w:pPr/>
            <w:r>
              <w:t xml:space="preserve">维护字典映射关系</w:t>
            </w:r>
          </w:p>
        </w:tc>
        <w:tc>
          <w:tcPr>
            <w:tcW w:w="3240" w:type="dxa"/>
          </w:tcPr>
          <w:p>
            <w:pPr/>
            <w:r>
              <w:t xml:space="preserve">平台管理员/HIS厂商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报告模板管理</w:t>
            </w:r>
          </w:p>
        </w:tc>
        <w:tc>
          <w:tcPr>
            <w:tcW w:w="3240" w:type="dxa"/>
          </w:tcPr>
          <w:p>
            <w:pPr/>
            <w:r>
              <w:t xml:space="preserve">维护报告模板</w:t>
            </w:r>
          </w:p>
        </w:tc>
        <w:tc>
          <w:tcPr>
            <w:tcW w:w="3240" w:type="dxa"/>
          </w:tcPr>
          <w:p>
            <w:pPr/>
            <w:r>
              <w:t xml:space="preserve">平台管理员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查询统计</w:t>
            </w:r>
          </w:p>
        </w:tc>
        <w:tc>
          <w:tcPr>
            <w:tcW w:w="3240" w:type="dxa"/>
          </w:tcPr>
          <w:p>
            <w:pPr/>
            <w:r>
              <w:t xml:space="preserve">记录查询、工作量统计</w:t>
            </w:r>
          </w:p>
        </w:tc>
        <w:tc>
          <w:tcPr>
            <w:tcW w:w="3240" w:type="dxa"/>
          </w:tcPr>
          <w:p>
            <w:pPr/>
            <w:r>
              <w:t xml:space="preserve">各角色/管理员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消息中心</w:t>
            </w:r>
          </w:p>
        </w:tc>
        <w:tc>
          <w:tcPr>
            <w:tcW w:w="3240" w:type="dxa"/>
          </w:tcPr>
          <w:p>
            <w:pPr/>
            <w:r>
              <w:t xml:space="preserve">查看通知消息</w:t>
            </w:r>
          </w:p>
        </w:tc>
        <w:tc>
          <w:tcPr>
            <w:tcW w:w="3240" w:type="dxa"/>
          </w:tcPr>
          <w:p>
            <w:pPr/>
            <w:r>
              <w:t xml:space="preserve">各角色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危急值处理</w:t>
            </w:r>
          </w:p>
        </w:tc>
        <w:tc>
          <w:tcPr>
            <w:tcW w:w="3240" w:type="dxa"/>
          </w:tcPr>
          <w:p>
            <w:pPr/>
            <w:r>
              <w:t xml:space="preserve">查看/处理危急值</w:t>
            </w:r>
          </w:p>
        </w:tc>
        <w:tc>
          <w:tcPr>
            <w:tcW w:w="3240" w:type="dxa"/>
          </w:tcPr>
          <w:p>
            <w:pPr/>
            <w:r>
              <w:t xml:space="preserve">申请端临床科室</w:t>
            </w:r>
          </w:p>
        </w:tc>
      </w:tr>
    </w:tbl>
    <w:p>
      <w:bookmarkStart w:id="mpf57awtue643vfmtx" w:name="mpf57awtue643vfmtx"/>
      <w:pPr>
        <w:pStyle w:val="dingding-heading3"/>
      </w:pPr>
      <w:r>
        <w:rPr>
          <w:b w:val="1"/>
        </w:rPr>
        <w:t xml:space="preserve">软件接口</w:t>
      </w:r>
      <w:bookmarkEnd w:id="mpf57awtue643vfmtx"/>
    </w:p>
    <w:p>
      <w:pPr>
        <w:pStyle w:val="dingding_quote"/>
      </w:pPr>
      <w:r>
        <w:rPr>
          <w:b w:val="1"/>
        </w:rPr>
        <w:t xml:space="preserve">原则</w:t>
      </w:r>
      <w:r>
        <w:t xml:space="preserve">：平台需获取的信息，HIS厂商按规范提供固定查询接口，平台主动调用；平台需推送/写入的消息和数据，HIS厂商可选提供推送接收接口（平台主动推送）或使用平台查询接口主动拉取。</w:t>
      </w:r>
    </w:p>
    <w:p>
      <w:bookmarkStart w:id="mpf57aww1py2lbruxfm" w:name="mpf57aww1py2lbruxfm"/>
      <w:pPr>
        <w:pStyle w:val="dingding-heading4"/>
      </w:pPr>
      <w:r>
        <w:rPr>
          <w:b w:val="1"/>
        </w:rPr>
        <w:t xml:space="preserve">接口总览</w:t>
      </w:r>
      <w:bookmarkEnd w:id="mpf57aww1py2lbruxfm"/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</w:tcPr>
          <w:p>
            <w:pPr/>
            <w:r>
              <w:t xml:space="preserve">编号</w:t>
            </w:r>
          </w:p>
        </w:tc>
        <w:tc>
          <w:tcPr>
            <w:tcW w:w="1950" w:type="dxa"/>
          </w:tcPr>
          <w:p>
            <w:pPr/>
            <w:r>
              <w:t xml:space="preserve">接口名称</w:t>
            </w:r>
          </w:p>
        </w:tc>
        <w:tc>
          <w:tcPr>
            <w:tcW w:w="1950" w:type="dxa"/>
          </w:tcPr>
          <w:p>
            <w:pPr/>
            <w:r>
              <w:t xml:space="preserve">方向</w:t>
            </w:r>
          </w:p>
        </w:tc>
        <w:tc>
          <w:tcPr>
            <w:tcW w:w="1950" w:type="dxa"/>
          </w:tcPr>
          <w:p>
            <w:pPr/>
            <w:r>
              <w:t xml:space="preserve">类型</w:t>
            </w:r>
          </w:p>
        </w:tc>
        <w:tc>
          <w:tcPr>
            <w:tcW w:w="195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I01</w:t>
            </w:r>
          </w:p>
        </w:tc>
        <w:tc>
          <w:tcPr>
            <w:tcW w:w="1950" w:type="dxa"/>
          </w:tcPr>
          <w:p>
            <w:pPr/>
            <w:r>
              <w:t xml:space="preserve">患者信息查询</w:t>
            </w:r>
          </w:p>
        </w:tc>
        <w:tc>
          <w:tcPr>
            <w:tcW w:w="1950" w:type="dxa"/>
          </w:tcPr>
          <w:p>
            <w:pPr/>
            <w:r>
              <w:t xml:space="preserve">平台 → 申请端HIS</w:t>
            </w:r>
          </w:p>
        </w:tc>
        <w:tc>
          <w:tcPr>
            <w:tcW w:w="1950" w:type="dxa"/>
          </w:tcPr>
          <w:p>
            <w:pPr/>
            <w:r>
              <w:t xml:space="preserve">查询</w:t>
            </w:r>
          </w:p>
        </w:tc>
        <w:tc>
          <w:tcPr>
            <w:tcW w:w="1950" w:type="dxa"/>
          </w:tcPr>
          <w:p>
            <w:pPr/>
            <w:r>
              <w:t xml:space="preserve">获取患者基本信息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I02</w:t>
            </w:r>
          </w:p>
        </w:tc>
        <w:tc>
          <w:tcPr>
            <w:tcW w:w="1950" w:type="dxa"/>
          </w:tcPr>
          <w:p>
            <w:pPr/>
            <w:r>
              <w:t xml:space="preserve">费用查询</w:t>
            </w:r>
          </w:p>
        </w:tc>
        <w:tc>
          <w:tcPr>
            <w:tcW w:w="1950" w:type="dxa"/>
          </w:tcPr>
          <w:p>
            <w:pPr/>
            <w:r>
              <w:t xml:space="preserve">平台 → 申请端HIS</w:t>
            </w:r>
          </w:p>
        </w:tc>
        <w:tc>
          <w:tcPr>
            <w:tcW w:w="1950" w:type="dxa"/>
          </w:tcPr>
          <w:p>
            <w:pPr/>
            <w:r>
              <w:t xml:space="preserve">查询</w:t>
            </w:r>
          </w:p>
        </w:tc>
        <w:tc>
          <w:tcPr>
            <w:tcW w:w="1950" w:type="dxa"/>
          </w:tcPr>
          <w:p>
            <w:pPr/>
            <w:r>
              <w:t xml:space="preserve">获取检查项目费用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I03</w:t>
            </w:r>
          </w:p>
        </w:tc>
        <w:tc>
          <w:tcPr>
            <w:tcW w:w="1950" w:type="dxa"/>
          </w:tcPr>
          <w:p>
            <w:pPr/>
            <w:r>
              <w:t xml:space="preserve">字典数据查询</w:t>
            </w:r>
          </w:p>
        </w:tc>
        <w:tc>
          <w:tcPr>
            <w:tcW w:w="1950" w:type="dxa"/>
          </w:tcPr>
          <w:p>
            <w:pPr/>
            <w:r>
              <w:t xml:space="preserve">平台 → HIS</w:t>
            </w:r>
          </w:p>
        </w:tc>
        <w:tc>
          <w:tcPr>
            <w:tcW w:w="1950" w:type="dxa"/>
          </w:tcPr>
          <w:p>
            <w:pPr/>
            <w:r>
              <w:t xml:space="preserve">查询</w:t>
            </w:r>
          </w:p>
        </w:tc>
        <w:tc>
          <w:tcPr>
            <w:tcW w:w="1950" w:type="dxa"/>
          </w:tcPr>
          <w:p>
            <w:pPr/>
            <w:r>
              <w:t xml:space="preserve">获取机构字典数据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I04</w:t>
            </w:r>
          </w:p>
        </w:tc>
        <w:tc>
          <w:tcPr>
            <w:tcW w:w="1950" w:type="dxa"/>
          </w:tcPr>
          <w:p>
            <w:pPr/>
            <w:r>
              <w:t xml:space="preserve">检查记录查询</w:t>
            </w:r>
          </w:p>
        </w:tc>
        <w:tc>
          <w:tcPr>
            <w:tcW w:w="1950" w:type="dxa"/>
          </w:tcPr>
          <w:p>
            <w:pPr/>
            <w:r>
              <w:t xml:space="preserve">平台 → 申请端HIS</w:t>
            </w:r>
          </w:p>
        </w:tc>
        <w:tc>
          <w:tcPr>
            <w:tcW w:w="1950" w:type="dxa"/>
          </w:tcPr>
          <w:p>
            <w:pPr/>
            <w:r>
              <w:t xml:space="preserve">查询</w:t>
            </w:r>
          </w:p>
        </w:tc>
        <w:tc>
          <w:tcPr>
            <w:tcW w:w="1950" w:type="dxa"/>
          </w:tcPr>
          <w:p>
            <w:pPr/>
            <w:r>
              <w:t xml:space="preserve">获取检查记录和PACS信息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I05</w:t>
            </w:r>
          </w:p>
        </w:tc>
        <w:tc>
          <w:tcPr>
            <w:tcW w:w="1950" w:type="dxa"/>
          </w:tcPr>
          <w:p>
            <w:pPr/>
            <w:r>
              <w:t xml:space="preserve">申请数据写入上级HIS</w:t>
            </w:r>
          </w:p>
        </w:tc>
        <w:tc>
          <w:tcPr>
            <w:tcW w:w="1950" w:type="dxa"/>
          </w:tcPr>
          <w:p>
            <w:pPr/>
            <w:r>
              <w:t xml:space="preserve">平台 → 上级HIS</w:t>
            </w:r>
          </w:p>
        </w:tc>
        <w:tc>
          <w:tcPr>
            <w:tcW w:w="1950" w:type="dxa"/>
          </w:tcPr>
          <w:p>
            <w:pPr/>
            <w:r>
              <w:t xml:space="preserve">写入</w:t>
            </w:r>
          </w:p>
        </w:tc>
        <w:tc>
          <w:tcPr>
            <w:tcW w:w="1950" w:type="dxa"/>
          </w:tcPr>
          <w:p>
            <w:pPr/>
            <w:r>
              <w:t xml:space="preserve">检查协同受理后写入申请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I06</w:t>
            </w:r>
          </w:p>
        </w:tc>
        <w:tc>
          <w:tcPr>
            <w:tcW w:w="1950" w:type="dxa"/>
          </w:tcPr>
          <w:p>
            <w:pPr/>
            <w:r>
              <w:t xml:space="preserve">报告写入基层HIS</w:t>
            </w:r>
          </w:p>
        </w:tc>
        <w:tc>
          <w:tcPr>
            <w:tcW w:w="1950" w:type="dxa"/>
          </w:tcPr>
          <w:p>
            <w:pPr/>
            <w:r>
              <w:t xml:space="preserve">平台 → 基层HIS</w:t>
            </w:r>
          </w:p>
        </w:tc>
        <w:tc>
          <w:tcPr>
            <w:tcW w:w="1950" w:type="dxa"/>
          </w:tcPr>
          <w:p>
            <w:pPr/>
            <w:r>
              <w:t xml:space="preserve">写入</w:t>
            </w:r>
          </w:p>
        </w:tc>
        <w:tc>
          <w:tcPr>
            <w:tcW w:w="1950" w:type="dxa"/>
          </w:tcPr>
          <w:p>
            <w:pPr/>
            <w:r>
              <w:t xml:space="preserve">远程诊断报告发布后回传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I07</w:t>
            </w:r>
          </w:p>
        </w:tc>
        <w:tc>
          <w:tcPr>
            <w:tcW w:w="1950" w:type="dxa"/>
          </w:tcPr>
          <w:p>
            <w:pPr/>
            <w:r>
              <w:t xml:space="preserve">检查协同报告上传</w:t>
            </w:r>
          </w:p>
        </w:tc>
        <w:tc>
          <w:tcPr>
            <w:tcW w:w="1950" w:type="dxa"/>
          </w:tcPr>
          <w:p>
            <w:pPr/>
            <w:r>
              <w:t xml:space="preserve">上级HIS → 平台</w:t>
            </w:r>
          </w:p>
        </w:tc>
        <w:tc>
          <w:tcPr>
            <w:tcW w:w="1950" w:type="dxa"/>
          </w:tcPr>
          <w:p>
            <w:pPr/>
            <w:r>
              <w:t xml:space="preserve">接收</w:t>
            </w:r>
          </w:p>
        </w:tc>
        <w:tc>
          <w:tcPr>
            <w:tcW w:w="1950" w:type="dxa"/>
          </w:tcPr>
          <w:p>
            <w:pPr/>
            <w:r>
              <w:t xml:space="preserve">接收检查协同报告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I08</w:t>
            </w:r>
          </w:p>
        </w:tc>
        <w:tc>
          <w:tcPr>
            <w:tcW w:w="1950" w:type="dxa"/>
          </w:tcPr>
          <w:p>
            <w:pPr/>
            <w:r>
              <w:t xml:space="preserve">影像采集</w:t>
            </w:r>
          </w:p>
        </w:tc>
        <w:tc>
          <w:tcPr>
            <w:tcW w:w="1950" w:type="dxa"/>
          </w:tcPr>
          <w:p>
            <w:pPr/>
            <w:r>
              <w:t xml:space="preserve">平台 → 影像源</w:t>
            </w:r>
          </w:p>
        </w:tc>
        <w:tc>
          <w:tcPr>
            <w:tcW w:w="1950" w:type="dxa"/>
          </w:tcPr>
          <w:p>
            <w:pPr/>
            <w:r>
              <w:t xml:space="preserve">采集</w:t>
            </w:r>
          </w:p>
        </w:tc>
        <w:tc>
          <w:tcPr>
            <w:tcW w:w="1950" w:type="dxa"/>
          </w:tcPr>
          <w:p>
            <w:pPr/>
            <w:r>
              <w:t xml:space="preserve">采集DICOM影像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I09</w:t>
            </w:r>
          </w:p>
        </w:tc>
        <w:tc>
          <w:tcPr>
            <w:tcW w:w="1950" w:type="dxa"/>
          </w:tcPr>
          <w:p>
            <w:pPr/>
            <w:r>
              <w:t xml:space="preserve">患者预约通知</w:t>
            </w:r>
          </w:p>
        </w:tc>
        <w:tc>
          <w:tcPr>
            <w:tcW w:w="1950" w:type="dxa"/>
          </w:tcPr>
          <w:p>
            <w:pPr/>
            <w:r>
              <w:t xml:space="preserve">平台 → 微信公众号</w:t>
            </w:r>
          </w:p>
        </w:tc>
        <w:tc>
          <w:tcPr>
            <w:tcW w:w="1950" w:type="dxa"/>
          </w:tcPr>
          <w:p>
            <w:pPr/>
            <w:r>
              <w:t xml:space="preserve">通知</w:t>
            </w:r>
          </w:p>
        </w:tc>
        <w:tc>
          <w:tcPr>
            <w:tcW w:w="1950" w:type="dxa"/>
          </w:tcPr>
          <w:p>
            <w:pPr/>
            <w:r>
              <w:t xml:space="preserve">推送预约信息给患者</w:t>
            </w:r>
          </w:p>
        </w:tc>
      </w:tr>
    </w:tbl>
    <w:p>
      <w:bookmarkStart w:id="mpf57ax5gxjxdj01pbp" w:name="mpf57ax5gxjxdj01pbp"/>
      <w:pPr>
        <w:pStyle w:val="dingding-heading4"/>
      </w:pPr>
      <w:r>
        <w:rPr>
          <w:b w:val="1"/>
        </w:rPr>
        <w:t xml:space="preserve">I01 患者信息查询</w:t>
      </w:r>
      <w:r>
        <w:t xml:space="preserve">（平台 → 申请端HIS）</w:t>
      </w:r>
      <w:bookmarkEnd w:id="mpf57ax5gxjxdj01pbp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GET/POST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用户输入患者标识后自动调用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输入参数</w:t>
            </w:r>
          </w:p>
        </w:tc>
        <w:tc>
          <w:tcPr>
            <w:tcW w:w="4875" w:type="dxa"/>
          </w:tcPr>
          <w:p>
            <w:pPr/>
            <w:r>
              <w:t xml:space="preserve">患者标识（身份证号/就诊卡号）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姓名、性别、年龄、身份证号、联系方式、医保类型等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异常处理</w:t>
            </w:r>
          </w:p>
        </w:tc>
        <w:tc>
          <w:tcPr>
            <w:tcW w:w="4875" w:type="dxa"/>
          </w:tcPr>
          <w:p>
            <w:pPr/>
            <w:r>
              <w:t xml:space="preserve">接口调用失败时，支持手动填写兜底</w:t>
            </w:r>
          </w:p>
        </w:tc>
      </w:tr>
    </w:tbl>
    <w:p>
      <w:bookmarkStart w:id="mpf57ax9eb4dj4i6ma7" w:name="mpf57ax9eb4dj4i6ma7"/>
      <w:pPr>
        <w:pStyle w:val="dingding-heading4"/>
      </w:pPr>
      <w:r>
        <w:rPr>
          <w:b w:val="1"/>
        </w:rPr>
        <w:t xml:space="preserve">I02 费用查询</w:t>
      </w:r>
      <w:r>
        <w:t xml:space="preserve">（平台 → 申请端HIS）</w:t>
      </w:r>
      <w:bookmarkEnd w:id="mpf57ax9eb4dj4i6ma7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GET/POST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选择检查项目后自动调用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输入参数</w:t>
            </w:r>
          </w:p>
        </w:tc>
        <w:tc>
          <w:tcPr>
            <w:tcW w:w="4875" w:type="dxa"/>
          </w:tcPr>
          <w:p>
            <w:pPr/>
            <w:r>
              <w:t xml:space="preserve">检查项目编码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费用金额、收费项目说明</w:t>
            </w:r>
          </w:p>
        </w:tc>
      </w:tr>
    </w:tbl>
    <w:p>
      <w:bookmarkStart w:id="mpf57axdt2subd02uw9" w:name="mpf57axdt2subd02uw9"/>
      <w:pPr>
        <w:pStyle w:val="dingding-heading4"/>
      </w:pPr>
      <w:r>
        <w:rPr>
          <w:b w:val="1"/>
        </w:rPr>
        <w:t xml:space="preserve">I03 字典数据查询</w:t>
      </w:r>
      <w:r>
        <w:t xml:space="preserve">（平台 → HIS）</w:t>
      </w:r>
      <w:bookmarkEnd w:id="mpf57axdt2subd02uw9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GET/POST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字典维护时参考获取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输入参数</w:t>
            </w:r>
          </w:p>
        </w:tc>
        <w:tc>
          <w:tcPr>
            <w:tcW w:w="4875" w:type="dxa"/>
          </w:tcPr>
          <w:p>
            <w:pPr/>
            <w:r>
              <w:t xml:space="preserve">字典类型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字典项列表（项目名称、项目编码）</w:t>
            </w:r>
          </w:p>
        </w:tc>
      </w:tr>
    </w:tbl>
    <w:p>
      <w:bookmarkStart w:id="mpf57axhxch8yeqi2jf" w:name="mpf57axhxch8yeqi2jf"/>
      <w:pPr>
        <w:pStyle w:val="dingding-heading4"/>
      </w:pPr>
      <w:r>
        <w:rPr>
          <w:b w:val="1"/>
        </w:rPr>
        <w:t xml:space="preserve">I04 检查记录查询</w:t>
      </w:r>
      <w:r>
        <w:t xml:space="preserve">（平台 → 申请端HIS）</w:t>
      </w:r>
      <w:bookmarkEnd w:id="mpf57axhxch8yeqi2jf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GET/POST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申请单提交后，平台采集影像前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输入参数</w:t>
            </w:r>
          </w:p>
        </w:tc>
        <w:tc>
          <w:tcPr>
            <w:tcW w:w="4875" w:type="dxa"/>
          </w:tcPr>
          <w:p>
            <w:pPr/>
            <w:r>
              <w:t xml:space="preserve">患者标识（身份证号）、检查项目编码、时间范围（可选）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StudyInstanceUID、检查时间、PACS节点信息（AE Title、IP、端口）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异常处理</w:t>
            </w:r>
          </w:p>
        </w:tc>
        <w:tc>
          <w:tcPr>
            <w:tcW w:w="4875" w:type="dxa"/>
          </w:tcPr>
          <w:p>
            <w:pPr/>
            <w:r>
              <w:t xml:space="preserve">不支持时平台用预配置PACS信息 + 患者信息查询兜底</w:t>
            </w:r>
          </w:p>
        </w:tc>
      </w:tr>
    </w:tbl>
    <w:p>
      <w:bookmarkStart w:id="mpf57axk3bo1vr4kv9y" w:name="mpf57axk3bo1vr4kv9y"/>
      <w:pPr>
        <w:pStyle w:val="dingding-heading4"/>
      </w:pPr>
      <w:r>
        <w:rPr>
          <w:b w:val="1"/>
        </w:rPr>
        <w:t xml:space="preserve">I05 申请数据写入上级HIS</w:t>
      </w:r>
      <w:r>
        <w:t xml:space="preserve">（平台 ↔ 上级HIS）</w:t>
      </w:r>
      <w:bookmarkEnd w:id="mpf57axk3bo1vr4kv9y"/>
    </w:p>
    <w:p>
      <w:pPr/>
      <w:r>
        <w:rPr>
          <w:b w:val="1"/>
        </w:rPr>
        <w:t xml:space="preserve">推送模式（平台主动写入）：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检查协同受理通过后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主要字段</w:t>
            </w:r>
          </w:p>
        </w:tc>
        <w:tc>
          <w:tcPr>
            <w:tcW w:w="4875" w:type="dxa"/>
          </w:tcPr>
          <w:p>
            <w:pPr/>
            <w:r>
              <w:t xml:space="preserve">患者信息、检查项目、临床信息、申请端信息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特殊要求</w:t>
            </w:r>
          </w:p>
        </w:tc>
        <w:tc>
          <w:tcPr>
            <w:tcW w:w="4875" w:type="dxa"/>
          </w:tcPr>
          <w:p>
            <w:pPr/>
            <w:r>
              <w:t xml:space="preserve">只创建申请表进入PACS，不创建就诊/挂号记录</w:t>
            </w:r>
          </w:p>
        </w:tc>
      </w:tr>
    </w:tbl>
    <w:p>
      <w:pPr/>
      <w:r>
        <w:rPr>
          <w:b w:val="1"/>
        </w:rPr>
        <w:t xml:space="preserve">请求数据结构（来源：F03检查申请）：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"applicationNo": "APP20260521001",</w:t>
        <w:br w:type="textWrapping"/>
        <w:t xml:space="preserve">  "applicationType": "COLLABORATION",</w:t>
        <w:br w:type="textWrapping"/>
        <w:t xml:space="preserve">  "patient": {</w:t>
        <w:br w:type="textWrapping"/>
        <w:t xml:space="preserve">    "name": "张三",</w:t>
        <w:br w:type="textWrapping"/>
        <w:t xml:space="preserve">    "gender": "男",</w:t>
        <w:br w:type="textWrapping"/>
        <w:t xml:space="preserve">    "age": 45,</w:t>
        <w:br w:type="textWrapping"/>
        <w:t xml:space="preserve">    "idCard": "330102199001011234",</w:t>
        <w:br w:type="textWrapping"/>
        <w:t xml:space="preserve">    "phone": "13800138000",</w:t>
        <w:br w:type="textWrapping"/>
        <w:t xml:space="preserve">    "insuranceType": "城镇职工医保"</w:t>
        <w:br w:type="textWrapping"/>
        <w:t xml:space="preserve">  },</w:t>
        <w:br w:type="textWrapping"/>
        <w:t xml:space="preserve">  "examItem": {</w:t>
        <w:br w:type="textWrapping"/>
        <w:t xml:space="preserve">    "itemId": "CT001",</w:t>
        <w:br w:type="textWrapping"/>
        <w:t xml:space="preserve">    "itemName": "胸部CT平扫"</w:t>
        <w:br w:type="textWrapping"/>
        <w:t xml:space="preserve">  },</w:t>
        <w:br w:type="textWrapping"/>
        <w:t xml:space="preserve">  "clinicalInfo": {</w:t>
        <w:br w:type="textWrapping"/>
        <w:t xml:space="preserve">    "chiefComplaint": "咳嗽伴胸痛1周",</w:t>
        <w:br w:type="textWrapping"/>
        <w:t xml:space="preserve">    "historyOfPresentIllness": "1周前无明显诱因出现咳嗽",</w:t>
        <w:br w:type="textWrapping"/>
        <w:t xml:space="preserve">    "pastHistory": "",</w:t>
        <w:br w:type="textWrapping"/>
        <w:t xml:space="preserve">    "clinicalDiagnosis": "待查",</w:t>
        <w:br w:type="textWrapping"/>
        <w:t xml:space="preserve">    "purposeOfExam": "排除肺部占位性病变"</w:t>
        <w:br w:type="textWrapping"/>
        <w:t xml:space="preserve">  },</w:t>
        <w:br w:type="textWrapping"/>
        <w:t xml:space="preserve">  "applicantInfo": {</w:t>
        <w:br w:type="textWrapping"/>
        <w:t xml:space="preserve">    "applyOrgId": "ORG001",</w:t>
        <w:br w:type="textWrapping"/>
        <w:t xml:space="preserve">    "applyOrgName": "XX镇卫生院",</w:t>
        <w:br w:type="textWrapping"/>
        <w:t xml:space="preserve">    "applyDept": "放射科",</w:t>
        <w:br w:type="textWrapping"/>
        <w:t xml:space="preserve">    "applyDoctor": "李医生",</w:t>
        <w:br w:type="textWrapping"/>
        <w:t xml:space="preserve">    "applyTime": "2026-05-21 10:30:00"</w:t>
        <w:br w:type="textWrapping"/>
        <w:t xml:space="preserve">  },</w:t>
        <w:br w:type="textWrapping"/>
        <w:t xml:space="preserve">  "targetHospital": {</w:t>
        <w:br w:type="textWrapping"/>
        <w:t xml:space="preserve">    "hospitalId": "HOSP001",</w:t>
        <w:br w:type="textWrapping"/>
        <w:t xml:space="preserve">    "hospitalName": "XX县人民医院"</w:t>
        <w:br w:type="textWrapping"/>
        <w:t xml:space="preserve">  }</w:t>
        <w:br w:type="textWrapping"/>
        <w:t xml:space="preserve">}</w:t>
      </w:r>
    </w:p>
    <w:p>
      <w:pPr/>
      <w:r>
        <w:rPr>
          <w:b w:val="1"/>
        </w:rPr>
        <w:t xml:space="preserve">拉取模式（上级HIS主动拉取）：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上级HIS定时轮询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待写入的申请数据列表（数据结构同上）</w:t>
            </w:r>
          </w:p>
        </w:tc>
      </w:tr>
    </w:tbl>
    <w:p>
      <w:bookmarkStart w:id="mpf57ay2qv21pkq1i9n" w:name="mpf57ay2qv21pkq1i9n"/>
      <w:pPr>
        <w:pStyle w:val="dingding-heading4"/>
      </w:pPr>
      <w:r>
        <w:rPr>
          <w:b w:val="1"/>
        </w:rPr>
        <w:t xml:space="preserve">I06 报告写入基层HIS</w:t>
      </w:r>
      <w:r>
        <w:t xml:space="preserve">（平台 ↔ 基层HIS）</w:t>
      </w:r>
      <w:bookmarkEnd w:id="mpf57ay2qv21pkq1i9n"/>
    </w:p>
    <w:p>
      <w:pPr/>
      <w:r>
        <w:rPr>
          <w:b w:val="1"/>
        </w:rPr>
        <w:t xml:space="preserve">推送模式（平台主动写入）：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适用范围</w:t>
            </w:r>
          </w:p>
        </w:tc>
        <w:tc>
          <w:tcPr>
            <w:tcW w:w="4875" w:type="dxa"/>
          </w:tcPr>
          <w:p>
            <w:pPr/>
            <w:r>
              <w:t xml:space="preserve">仅远程诊断（检查协同报告由上级医院HIS发布后上传平台，平台接收归档后通过消息通知推送申请端）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远程诊断报告发布后（F04阶段三步骤21）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主要字段</w:t>
            </w:r>
          </w:p>
        </w:tc>
        <w:tc>
          <w:tcPr>
            <w:tcW w:w="4875" w:type="dxa"/>
          </w:tcPr>
          <w:p>
            <w:pPr/>
            <w:r>
              <w:t xml:space="preserve">申请单号、报告结构化数据、PDF文件引用</w:t>
            </w:r>
          </w:p>
        </w:tc>
      </w:tr>
    </w:tbl>
    <w:p>
      <w:pPr/>
      <w:r>
        <w:rPr>
          <w:b w:val="1"/>
        </w:rPr>
        <w:t xml:space="preserve">请求数据结构（来源：F04诊断报告）：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"applicationNo": "APP20260521001",</w:t>
        <w:br w:type="textWrapping"/>
        <w:t xml:space="preserve">  "report": {</w:t>
        <w:br w:type="textWrapping"/>
        <w:t xml:space="preserve">    "reportId": "RPT20260521001-01",</w:t>
        <w:br w:type="textWrapping"/>
        <w:t xml:space="preserve">    "reportSource": "PLATFORM_WRITTEN",</w:t>
        <w:br w:type="textWrapping"/>
        <w:t xml:space="preserve">    "reportStatus": "PUBLISHED",</w:t>
        <w:br w:type="textWrapping"/>
        <w:t xml:space="preserve">    "finding": "右肺上叶见一大小约2.5cm×3.0cm的类圆形高密度影...",</w:t>
        <w:br w:type="textWrapping"/>
        <w:t xml:space="preserve">    "impression": "右肺上叶占位性病变，建议进一步检查",</w:t>
        <w:br w:type="textWrapping"/>
        <w:t xml:space="preserve">    "diagnosis": "右肺上叶占位性病变：肺癌可能性大",</w:t>
        <w:br w:type="textWrapping"/>
        <w:t xml:space="preserve">    "isCritical": false,</w:t>
        <w:br w:type="textWrapping"/>
        <w:t xml:space="preserve">    "writer": {</w:t>
        <w:br w:type="textWrapping"/>
        <w:t xml:space="preserve">      "doctorId": "DOC001",</w:t>
        <w:br w:type="textWrapping"/>
        <w:t xml:space="preserve">      "doctorName": "王医师"</w:t>
        <w:br w:type="textWrapping"/>
        <w:t xml:space="preserve">    },</w:t>
        <w:br w:type="textWrapping"/>
        <w:t xml:space="preserve">    "writeTime": "2026-05-21 14:30:00",</w:t>
        <w:br w:type="textWrapping"/>
        <w:t xml:space="preserve">    "archiveTime": "2026-05-21 15:00:00"</w:t>
        <w:br w:type="textWrapping"/>
        <w:t xml:space="preserve">  },</w:t>
        <w:br w:type="textWrapping"/>
        <w:t xml:space="preserve">  "pdfFileId": "FILE20260521001"</w:t>
        <w:br w:type="textWrapping"/>
        <w:t xml:space="preserve">}</w:t>
      </w:r>
    </w:p>
    <w:p>
      <w:pPr/>
      <w:r>
        <w:rPr>
          <w:b w:val="1"/>
        </w:rPr>
        <w:t xml:space="preserve">拉取模式（基层HIS主动拉取）：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GET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基层HIS定时轮询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返回数据</w:t>
            </w:r>
          </w:p>
        </w:tc>
        <w:tc>
          <w:tcPr>
            <w:tcW w:w="4875" w:type="dxa"/>
          </w:tcPr>
          <w:p>
            <w:pPr/>
            <w:r>
              <w:t xml:space="preserve">已发布的报告列表（数据结构同上）</w:t>
            </w:r>
          </w:p>
        </w:tc>
      </w:tr>
    </w:tbl>
    <w:p>
      <w:bookmarkStart w:id="mpf57ayd3od7boi3fq8" w:name="mpf57ayd3od7boi3fq8"/>
      <w:pPr>
        <w:pStyle w:val="dingding-heading4"/>
      </w:pPr>
      <w:r>
        <w:rPr>
          <w:b w:val="1"/>
        </w:rPr>
        <w:t xml:space="preserve">I07 检查协同报告上传</w:t>
      </w:r>
      <w:r>
        <w:t xml:space="preserve">（上级HIS → 平台）</w:t>
      </w:r>
      <w:bookmarkEnd w:id="mpf57ayd3od7boi3fq8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请求方式</w:t>
            </w:r>
          </w:p>
        </w:tc>
        <w:tc>
          <w:tcPr>
            <w:tcW w:w="4875" w:type="dxa"/>
          </w:tcPr>
          <w:p>
            <w:pPr/>
            <w:r>
              <w:t xml:space="preserve">POST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上级医院HIS报告审核发布后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主要字段</w:t>
            </w:r>
          </w:p>
        </w:tc>
        <w:tc>
          <w:tcPr>
            <w:tcW w:w="4875" w:type="dxa"/>
          </w:tcPr>
          <w:p>
            <w:pPr/>
            <w:r>
              <w:t xml:space="preserve">申请单号、报告结构化数据、报告PDF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校验规则</w:t>
            </w:r>
          </w:p>
        </w:tc>
        <w:tc>
          <w:tcPr>
            <w:tcW w:w="4875" w:type="dxa"/>
          </w:tcPr>
          <w:p>
            <w:pPr/>
            <w:r>
              <w:t xml:space="preserve">申请单号必须匹配平台已有申请单，数据完整性检查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异常处理</w:t>
            </w:r>
          </w:p>
        </w:tc>
        <w:tc>
          <w:tcPr>
            <w:tcW w:w="4875" w:type="dxa"/>
          </w:tcPr>
          <w:p>
            <w:pPr/>
            <w:r>
              <w:t xml:space="preserve">校验失败通知上级医院重新上传</w:t>
            </w:r>
          </w:p>
        </w:tc>
      </w:tr>
    </w:tbl>
    <w:p>
      <w:pPr/>
      <w:r>
        <w:rPr>
          <w:b w:val="1"/>
        </w:rPr>
        <w:t xml:space="preserve">请求数据结构（来源：F04诊断报告）：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"applicationNo": "APP20260521001",</w:t>
        <w:br w:type="textWrapping"/>
        <w:t xml:space="preserve">  "report": {</w:t>
        <w:br w:type="textWrapping"/>
        <w:t xml:space="preserve">    "reportId": "RPT20260521001-01",</w:t>
        <w:br w:type="textWrapping"/>
        <w:t xml:space="preserve">    "reportSource": "EXTERNAL_UPLOADED",</w:t>
        <w:br w:type="textWrapping"/>
        <w:t xml:space="preserve">    "finding": "右肺上叶见一大小约2.5cm×3.0cm的类圆形高密度影...",</w:t>
        <w:br w:type="textWrapping"/>
        <w:t xml:space="preserve">    "impression": "右肺上叶占位性病变，建议进一步检查",</w:t>
        <w:br w:type="textWrapping"/>
        <w:t xml:space="preserve">    "diagnosis": "右肺上叶占位性病变：肺癌可能性大",</w:t>
        <w:br w:type="textWrapping"/>
        <w:t xml:space="preserve">    "isCritical": false,</w:t>
        <w:br w:type="textWrapping"/>
        <w:t xml:space="preserve">    "writer": {</w:t>
        <w:br w:type="textWrapping"/>
        <w:t xml:space="preserve">      "doctorId": "DOC002",</w:t>
        <w:br w:type="textWrapping"/>
        <w:t xml:space="preserve">      "doctorName": "赵医师"</w:t>
        <w:br w:type="textWrapping"/>
        <w:t xml:space="preserve">    },</w:t>
        <w:br w:type="textWrapping"/>
        <w:t xml:space="preserve">    "writeTime": "2026-05-21 16:00:00"</w:t>
        <w:br w:type="textWrapping"/>
        <w:t xml:space="preserve">  },</w:t>
        <w:br w:type="textWrapping"/>
        <w:t xml:space="preserve">  "pdfBase64": "JVBERi0xLjQK..."</w:t>
        <w:br w:type="textWrapping"/>
        <w:t xml:space="preserve">}</w:t>
      </w:r>
    </w:p>
    <w:p>
      <w:bookmarkStart w:id="mpf57ayjqur9jgpdbid" w:name="mpf57ayjqur9jgpdbid"/>
      <w:pPr>
        <w:pStyle w:val="dingding-heading4"/>
      </w:pPr>
      <w:r>
        <w:rPr>
          <w:b w:val="1"/>
        </w:rPr>
        <w:t xml:space="preserve">I08 影像采集</w:t>
      </w:r>
      <w:r>
        <w:t xml:space="preserve">（平台 → 影像源）</w:t>
      </w:r>
      <w:bookmarkEnd w:id="mpf57ayjqur9jgpdbid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优先协议</w:t>
            </w:r>
          </w:p>
        </w:tc>
        <w:tc>
          <w:tcPr>
            <w:tcW w:w="4875" w:type="dxa"/>
          </w:tcPr>
          <w:p>
            <w:pPr/>
            <w:r>
              <w:t xml:space="preserve">DICOM QR (Query/Retrieve)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备选协议</w:t>
            </w:r>
          </w:p>
        </w:tc>
        <w:tc>
          <w:tcPr>
            <w:tcW w:w="4875" w:type="dxa"/>
          </w:tcPr>
          <w:p>
            <w:pPr/>
            <w:r>
              <w:t xml:space="preserve">FTP、共享文件夹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兜底方式</w:t>
            </w:r>
          </w:p>
        </w:tc>
        <w:tc>
          <w:tcPr>
            <w:tcW w:w="4875" w:type="dxa"/>
          </w:tcPr>
          <w:p>
            <w:pPr/>
            <w:r>
              <w:t xml:space="preserve">手动上传文件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元数据索引</w:t>
            </w:r>
          </w:p>
        </w:tc>
        <w:tc>
          <w:tcPr>
            <w:tcW w:w="4875" w:type="dxa"/>
          </w:tcPr>
          <w:p>
            <w:pPr/>
            <w:r>
              <w:t xml:space="preserve">RocksDB (StudyInstanceUID/SeriesInstanceUID/SOPInstanceUID)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对象存储</w:t>
            </w:r>
          </w:p>
        </w:tc>
        <w:tc>
          <w:tcPr>
            <w:tcW w:w="4875" w:type="dxa"/>
          </w:tcPr>
          <w:p>
            <w:pPr/>
            <w:r>
              <w:t xml:space="preserve">SeaweedFS</w:t>
            </w:r>
          </w:p>
        </w:tc>
      </w:tr>
    </w:tbl>
    <w:p>
      <w:bookmarkStart w:id="mpf57aym0gqt7ejvpqoj" w:name="mpf57aym0gqt7ejvpqoj"/>
      <w:pPr>
        <w:pStyle w:val="dingding-heading4"/>
      </w:pPr>
      <w:r>
        <w:rPr>
          <w:b w:val="1"/>
        </w:rPr>
        <w:t xml:space="preserve">I09 患者预约通知</w:t>
      </w:r>
      <w:r>
        <w:t xml:space="preserve">（平台 → 微信公众号）</w:t>
      </w:r>
      <w:bookmarkEnd w:id="mpf57aym0gqt7ejvpqoj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属性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用途</w:t>
            </w:r>
          </w:p>
        </w:tc>
        <w:tc>
          <w:tcPr>
            <w:tcW w:w="4875" w:type="dxa"/>
          </w:tcPr>
          <w:p>
            <w:pPr/>
            <w:r>
              <w:t xml:space="preserve">推送检查预约和注意事项给患者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接入方</w:t>
            </w:r>
          </w:p>
        </w:tc>
        <w:tc>
          <w:tcPr>
            <w:tcW w:w="4875" w:type="dxa"/>
          </w:tcPr>
          <w:p>
            <w:pPr/>
            <w:r>
              <w:t xml:space="preserve">下级医院微信公众号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推送内容</w:t>
            </w:r>
          </w:p>
        </w:tc>
        <w:tc>
          <w:tcPr>
            <w:tcW w:w="4875" w:type="dxa"/>
          </w:tcPr>
          <w:p>
            <w:pPr/>
            <w:r>
              <w:t xml:space="preserve">预约时间、地点、注意事项、检查前准备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触发时机</w:t>
            </w:r>
          </w:p>
        </w:tc>
        <w:tc>
          <w:tcPr>
            <w:tcW w:w="4875" w:type="dxa"/>
          </w:tcPr>
          <w:p>
            <w:pPr/>
            <w:r>
              <w:t xml:space="preserve">检查协同排班完成反馈后</w:t>
            </w:r>
          </w:p>
        </w:tc>
      </w:tr>
    </w:tbl>
    <w:p>
      <w:bookmarkStart w:id="mpf57ayyqwxudp8h9ta" w:name="mpf57ayyqwxudp8h9ta"/>
      <w:pPr>
        <w:pStyle w:val="dingding-heading3"/>
      </w:pPr>
      <w:r>
        <w:rPr>
          <w:b w:val="1"/>
        </w:rPr>
        <w:t xml:space="preserve">通信接口</w:t>
      </w:r>
      <w:bookmarkEnd w:id="mpf57ayyqwxudp8h9ta"/>
    </w:p>
    <w:p>
      <w:pPr>
        <w:numPr>
          <w:ilvl w:val="0"/>
          <w:numId w:val="63"/>
        </w:numPr>
      </w:pPr>
      <w:r>
        <w:t xml:space="preserve">使用HTTPS协议</w:t>
      </w:r>
    </w:p>
    <w:p>
      <w:pPr>
        <w:numPr>
          <w:ilvl w:val="0"/>
          <w:numId w:val="63"/>
        </w:numPr>
      </w:pPr>
      <w:r>
        <w:t xml:space="preserve">数据格式为JSON</w:t>
      </w:r>
    </w:p>
    <w:p>
      <w:pPr>
        <w:numPr>
          <w:ilvl w:val="0"/>
          <w:numId w:val="63"/>
        </w:numPr>
      </w:pPr>
      <w:r>
        <w:t xml:space="preserve">DICOM影像传输使用DICOM标准协议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38">
    <w:abstractNumId w:val="37"/>
  </w:num>
  <w:num w:numId="7">
    <w:abstractNumId w:val="6"/>
  </w:num>
  <w:num w:numId="18">
    <w:abstractNumId w:val="17"/>
  </w:num>
  <w:num w:numId="12">
    <w:abstractNumId w:val="11"/>
  </w:num>
  <w:num w:numId="53">
    <w:abstractNumId w:val="52"/>
  </w:num>
  <w:num w:numId="19">
    <w:abstractNumId w:val="18"/>
  </w:num>
  <w:num w:numId="47">
    <w:abstractNumId w:val="46"/>
  </w:num>
  <w:num w:numId="14">
    <w:abstractNumId w:val="13"/>
  </w:num>
  <w:num w:numId="33">
    <w:abstractNumId w:val="32"/>
  </w:num>
  <w:num w:numId="39">
    <w:abstractNumId w:val="38"/>
  </w:num>
  <w:num w:numId="29">
    <w:abstractNumId w:val="28"/>
  </w:num>
  <w:num w:numId="16">
    <w:abstractNumId w:val="15"/>
  </w:num>
  <w:num w:numId="56">
    <w:abstractNumId w:val="55"/>
  </w:num>
  <w:num w:numId="15">
    <w:abstractNumId w:val="14"/>
  </w:num>
  <w:num w:numId="52">
    <w:abstractNumId w:val="51"/>
  </w:num>
  <w:num w:numId="10">
    <w:abstractNumId w:val="9"/>
  </w:num>
  <w:num w:numId="31">
    <w:abstractNumId w:val="30"/>
  </w:num>
  <w:num w:numId="21">
    <w:abstractNumId w:val="20"/>
  </w:num>
  <w:num w:numId="44">
    <w:abstractNumId w:val="43"/>
  </w:num>
  <w:num w:numId="13">
    <w:abstractNumId w:val="12"/>
  </w:num>
  <w:num w:numId="57">
    <w:abstractNumId w:val="56"/>
  </w:num>
  <w:num w:numId="32">
    <w:abstractNumId w:val="31"/>
  </w:num>
  <w:num w:numId="41">
    <w:abstractNumId w:val="40"/>
  </w:num>
  <w:num w:numId="49">
    <w:abstractNumId w:val="48"/>
  </w:num>
  <w:num w:numId="35">
    <w:abstractNumId w:val="34"/>
  </w:num>
  <w:num w:numId="61">
    <w:abstractNumId w:val="60"/>
  </w:num>
  <w:num w:numId="37">
    <w:abstractNumId w:val="36"/>
  </w:num>
  <w:num w:numId="5">
    <w:abstractNumId w:val="4"/>
  </w:num>
  <w:num w:numId="58">
    <w:abstractNumId w:val="57"/>
  </w:num>
  <w:num w:numId="51">
    <w:abstractNumId w:val="50"/>
  </w:num>
  <w:num w:numId="28">
    <w:abstractNumId w:val="27"/>
  </w:num>
  <w:num w:numId="22">
    <w:abstractNumId w:val="21"/>
  </w:num>
  <w:num w:numId="27">
    <w:abstractNumId w:val="26"/>
  </w:num>
  <w:num w:numId="9">
    <w:abstractNumId w:val="8"/>
  </w:num>
  <w:num w:numId="54">
    <w:abstractNumId w:val="53"/>
  </w:num>
  <w:num w:numId="62">
    <w:abstractNumId w:val="61"/>
  </w:num>
  <w:num w:numId="63">
    <w:abstractNumId w:val="62"/>
  </w:num>
  <w:num w:numId="45">
    <w:abstractNumId w:val="44"/>
  </w:num>
  <w:num w:numId="40">
    <w:abstractNumId w:val="39"/>
  </w:num>
  <w:num w:numId="36">
    <w:abstractNumId w:val="35"/>
  </w:num>
  <w:num w:numId="48">
    <w:abstractNumId w:val="47"/>
  </w:num>
  <w:num w:numId="34">
    <w:abstractNumId w:val="33"/>
  </w:num>
  <w:num w:numId="43">
    <w:abstractNumId w:val="42"/>
  </w:num>
  <w:num w:numId="25">
    <w:abstractNumId w:val="24"/>
  </w:num>
  <w:num w:numId="8">
    <w:abstractNumId w:val="7"/>
  </w:num>
  <w:num w:numId="26">
    <w:abstractNumId w:val="25"/>
  </w:num>
  <w:num w:numId="3">
    <w:abstractNumId w:val="2"/>
  </w:num>
  <w:num w:numId="50">
    <w:abstractNumId w:val="49"/>
  </w:num>
  <w:num w:numId="11">
    <w:abstractNumId w:val="10"/>
  </w:num>
  <w:num w:numId="59">
    <w:abstractNumId w:val="58"/>
  </w:num>
  <w:num w:numId="30">
    <w:abstractNumId w:val="29"/>
  </w:num>
  <w:num w:numId="17">
    <w:abstractNumId w:val="16"/>
  </w:num>
  <w:num w:numId="20">
    <w:abstractNumId w:val="19"/>
  </w:num>
  <w:num w:numId="42">
    <w:abstractNumId w:val="41"/>
  </w:num>
  <w:num w:numId="23">
    <w:abstractNumId w:val="22"/>
  </w:num>
  <w:num w:numId="2">
    <w:abstractNumId w:val="1"/>
  </w:num>
  <w:num w:numId="4">
    <w:abstractNumId w:val="3"/>
  </w:num>
  <w:num w:numId="1">
    <w:abstractNumId w:val="0"/>
  </w:num>
  <w:num w:numId="24">
    <w:abstractNumId w:val="23"/>
  </w:num>
  <w:num w:numId="60">
    <w:abstractNumId w:val="59"/>
  </w:num>
  <w:num w:numId="46">
    <w:abstractNumId w:val="45"/>
  </w:num>
  <w:num w:numId="55">
    <w:abstractNumId w:val="54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