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высшего образования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«Омский государственный технический университет»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Кафедра «Химия и химическая технология»</w:t>
      </w: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/>
          <w:caps w:val="0"/>
          <w:sz w:val="32"/>
        </w:rPr>
        <w:t>ОТЧЁТ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по дисциплине «Моделирование химико-технологических процессов»</w:t>
      </w: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/>
          <w:caps w:val="0"/>
          <w:sz w:val="28"/>
        </w:rPr>
        <w:t>«Отчет по решению задач за 7 семестр по курсу Моделирование химико-технологических процессов»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Вариант 8</w:t>
      </w: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Выполнил: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студент группы ЗХТ-232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Суханов С.В.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зач. книжка № ЗХТ-23-53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____________________</w:t>
      </w: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Проверил(а):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В.А. Горбунов</w:t>
      </w:r>
    </w:p>
    <w:p>
      <w:pPr>
        <w:spacing w:line="240" w:lineRule="auto" w:before="0" w:after="0"/>
        <w:ind w:firstLine="0" w:left="5386"/>
        <w:jc w:val="left"/>
      </w:pPr>
      <w:r>
        <w:rPr>
          <w:rFonts w:ascii="Times New Roman" w:hAnsi="Times New Roman"/>
          <w:b w:val="0"/>
          <w:caps w:val="0"/>
          <w:sz w:val="28"/>
        </w:rPr>
        <w:t>____________________</w:t>
      </w: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/>
          <w:b w:val="0"/>
          <w:caps w:val="0"/>
          <w:sz w:val="28"/>
        </w:rPr>
        <w:t>Омск 2026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курса «Моделирование химико-технологических процессов» по пяти темам (вариант 8): эмпирические модели и регрессия, уравнения состояния газов, фазовые равновесия, химическое равновесие и материальные балансы химико-технологических схем. Постановки задач взяты из задания на 7 семестр [1]; большинство из них восходит к задачнику Б. Финлейсона [2]. Методологические основы – классификация моделей, построение детерминированных и эмпирических (регрессионных) моделей, численные методы решения уравнений – изложены в учебных пособиях [3, 4, 5].</w:t>
      </w:r>
    </w:p>
    <w:p>
      <w:pPr>
        <w:pStyle w:val="BodyText"/>
      </w:pPr>
      <w:r>
        <w:t xml:space="preserve">Все задачи решены на языке Python 3 с библиотеками NumPy (полиномы, линейная алгебра, интегрирование), SciPy (нелинейный метод наименьших квадратов, решение нелинейных уравнений и систем) и Matplotlib (графики) [6, 7]. Полный текст программы приложен к отчёту в двух видах: файл mhtp_v8.py и блокнот Jupyter mhtp_v8.ipynb с теми же ячейками. В отчёт код вставлен текстом (это разрешено требованиями к оформлению) вместе с результатом работы программы. Внутри расчётов используются единицы СИ; если в условии заданы атмосферы, psia, градусы Ранкина или калории, значения пересчитываются на входе, а результат приводится и в СИ, и в требуемых единицах.</w:t>
      </w:r>
    </w:p>
    <w:p>
      <w:pPr>
        <w:pStyle w:val="BodyText"/>
      </w:pPr>
      <w:r>
        <w:t xml:space="preserve">Общая часть программы – подключение библиотек, физические константы и функции оценки качества моделей:</w:t>
      </w:r>
    </w:p>
    <w:p>
      <w:pPr>
        <w:pStyle w:val="SourceCode"/>
      </w:pPr>
      <w:r>
        <w:rPr>
          <w:rStyle w:val="ImportTok"/>
          <w:sz w:val="18"/>
        </w:rPr>
        <w:t xml:space="preserve">import</w:t>
      </w:r>
      <w:r>
        <w:rPr>
          <w:rStyle w:val="NormalTok"/>
          <w:sz w:val="18"/>
        </w:rPr>
        <w:t xml:space="preserve"> numpy </w:t>
      </w:r>
      <w:r>
        <w:rPr>
          <w:rStyle w:val="ImportTok"/>
          <w:sz w:val="18"/>
        </w:rPr>
        <w:t xml:space="preserve">as</w:t>
      </w:r>
      <w:r>
        <w:rPr>
          <w:rStyle w:val="NormalTok"/>
          <w:sz w:val="18"/>
        </w:rPr>
        <w:t xml:space="preserve"> np</w:t>
      </w:r>
      <w:r>
        <w:rPr>
          <w:sz w:val="18"/>
        </w:rPr>
        <w:br/>
      </w:r>
      <w:r>
        <w:rPr>
          <w:rStyle w:val="ImportTok"/>
          <w:sz w:val="18"/>
        </w:rPr>
        <w:t xml:space="preserve">import</w:t>
      </w:r>
      <w:r>
        <w:rPr>
          <w:rStyle w:val="NormalTok"/>
          <w:sz w:val="18"/>
        </w:rPr>
        <w:t xml:space="preserve"> matplotlib.pyplot </w:t>
      </w:r>
      <w:r>
        <w:rPr>
          <w:rStyle w:val="ImportTok"/>
          <w:sz w:val="18"/>
        </w:rPr>
        <w:t xml:space="preserve">as</w:t>
      </w:r>
      <w:r>
        <w:rPr>
          <w:rStyle w:val="NormalTok"/>
          <w:sz w:val="18"/>
        </w:rPr>
        <w:t xml:space="preserve"> plt</w:t>
      </w:r>
      <w:r>
        <w:rPr>
          <w:sz w:val="18"/>
        </w:rPr>
        <w:br/>
      </w:r>
      <w:r>
        <w:rPr>
          <w:rStyle w:val="ImportTok"/>
          <w:sz w:val="18"/>
        </w:rPr>
        <w:t xml:space="preserve">from</w:t>
      </w:r>
      <w:r>
        <w:rPr>
          <w:rStyle w:val="NormalTok"/>
          <w:sz w:val="18"/>
        </w:rPr>
        <w:t xml:space="preserve"> scipy </w:t>
      </w:r>
      <w:r>
        <w:rPr>
          <w:rStyle w:val="ImportTok"/>
          <w:sz w:val="18"/>
        </w:rPr>
        <w:t xml:space="preserve">import</w:t>
      </w:r>
      <w:r>
        <w:rPr>
          <w:rStyle w:val="NormalTok"/>
          <w:sz w:val="18"/>
        </w:rPr>
        <w:t xml:space="preserve"> stats</w:t>
      </w:r>
      <w:r>
        <w:rPr>
          <w:sz w:val="18"/>
        </w:rPr>
        <w:br/>
      </w:r>
      <w:r>
        <w:rPr>
          <w:rStyle w:val="ImportTok"/>
          <w:sz w:val="18"/>
        </w:rPr>
        <w:t xml:space="preserve">from</w:t>
      </w:r>
      <w:r>
        <w:rPr>
          <w:rStyle w:val="NormalTok"/>
          <w:sz w:val="18"/>
        </w:rPr>
        <w:t xml:space="preserve"> scipy.optimize </w:t>
      </w:r>
      <w:r>
        <w:rPr>
          <w:rStyle w:val="ImportTok"/>
          <w:sz w:val="18"/>
        </w:rPr>
        <w:t xml:space="preserve">import</w:t>
      </w:r>
      <w:r>
        <w:rPr>
          <w:rStyle w:val="NormalTok"/>
          <w:sz w:val="18"/>
        </w:rPr>
        <w:t xml:space="preserve"> brentq, curve_fit, fsolve, least_squares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8.314462618</w:t>
      </w:r>
      <w:r>
        <w:rPr>
          <w:rStyle w:val="NormalTok"/>
          <w:sz w:val="18"/>
        </w:rPr>
        <w:t xml:space="preserve">         </w:t>
      </w:r>
      <w:r>
        <w:rPr>
          <w:rStyle w:val="CommentTok"/>
          <w:sz w:val="18"/>
        </w:rPr>
        <w:t xml:space="preserve"># универсальная газовая постоянная, Дж/(моль·К)</w:t>
      </w:r>
      <w:r>
        <w:rPr>
          <w:sz w:val="18"/>
        </w:rPr>
        <w:br/>
      </w:r>
      <w:r>
        <w:rPr>
          <w:rStyle w:val="NormalTok"/>
          <w:sz w:val="18"/>
        </w:rPr>
        <w:t xml:space="preserve">ATM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101325.0</w:t>
      </w:r>
      <w:r>
        <w:rPr>
          <w:rStyle w:val="NormalTok"/>
          <w:sz w:val="18"/>
        </w:rPr>
        <w:t xml:space="preserve">          </w:t>
      </w:r>
      <w:r>
        <w:rPr>
          <w:rStyle w:val="CommentTok"/>
          <w:sz w:val="18"/>
        </w:rPr>
        <w:t xml:space="preserve"># 1 атм, Па</w:t>
      </w:r>
      <w:r>
        <w:rPr>
          <w:sz w:val="18"/>
        </w:rPr>
        <w:br/>
      </w:r>
      <w:r>
        <w:rPr>
          <w:rStyle w:val="NormalTok"/>
          <w:sz w:val="18"/>
        </w:rPr>
        <w:t xml:space="preserve">PSI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6894.757293168</w:t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1 psi (фунт-сила на кв. дюйм), Па</w:t>
      </w:r>
      <w:r>
        <w:rPr>
          <w:sz w:val="18"/>
        </w:rPr>
        <w:br/>
      </w:r>
      <w:r>
        <w:rPr>
          <w:rStyle w:val="NormalTok"/>
          <w:sz w:val="18"/>
        </w:rPr>
        <w:t xml:space="preserve">CAL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4.184</w:t>
      </w:r>
      <w:r>
        <w:rPr>
          <w:rStyle w:val="NormalTok"/>
          <w:sz w:val="18"/>
        </w:rPr>
        <w:t xml:space="preserve">             </w:t>
      </w:r>
      <w:r>
        <w:rPr>
          <w:rStyle w:val="CommentTok"/>
          <w:sz w:val="18"/>
        </w:rPr>
        <w:t xml:space="preserve"># 1 кал (термохимическая), Дж</w:t>
      </w:r>
      <w:r>
        <w:rPr>
          <w:sz w:val="18"/>
        </w:rPr>
        <w:br/>
      </w:r>
      <w:r>
        <w:rPr>
          <w:rStyle w:val="NormalTok"/>
          <w:sz w:val="18"/>
        </w:rPr>
        <w:t xml:space="preserve">MPA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1.0e6</w:t>
      </w:r>
      <w:r>
        <w:rPr>
          <w:rStyle w:val="NormalTok"/>
          <w:sz w:val="18"/>
        </w:rPr>
        <w:t xml:space="preserve">             </w:t>
      </w:r>
      <w:r>
        <w:rPr>
          <w:rStyle w:val="CommentTok"/>
          <w:sz w:val="18"/>
        </w:rPr>
        <w:t xml:space="preserve"># 1 МПа, Па</w:t>
      </w:r>
      <w:r>
        <w:rPr>
          <w:sz w:val="18"/>
        </w:rPr>
        <w:br/>
      </w:r>
      <w:r>
        <w:rPr>
          <w:rStyle w:val="NormalTok"/>
          <w:sz w:val="18"/>
        </w:rPr>
        <w:t xml:space="preserve">trapezoid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getattr</w:t>
      </w:r>
      <w:r>
        <w:rPr>
          <w:rStyle w:val="NormalTok"/>
          <w:sz w:val="18"/>
        </w:rPr>
        <w:t xml:space="preserve">(np, </w:t>
      </w:r>
      <w:r>
        <w:rPr>
          <w:rStyle w:val="StringTok"/>
          <w:sz w:val="18"/>
        </w:rPr>
        <w:t xml:space="preserve">"trapezoid"</w:t>
      </w:r>
      <w:r>
        <w:rPr>
          <w:rStyle w:val="NormalTok"/>
          <w:sz w:val="18"/>
        </w:rPr>
        <w:t xml:space="preserve">, </w:t>
      </w:r>
      <w:r>
        <w:rPr>
          <w:rStyle w:val="VariableTok"/>
          <w:sz w:val="18"/>
        </w:rPr>
        <w:t xml:space="preserve">None</w:t>
      </w:r>
      <w:r>
        <w:rPr>
          <w:rStyle w:val="NormalTok"/>
          <w:sz w:val="18"/>
        </w:rPr>
        <w:t xml:space="preserve">) </w:t>
      </w:r>
      <w:r>
        <w:rPr>
          <w:rStyle w:val="KeywordTok"/>
          <w:sz w:val="18"/>
        </w:rPr>
        <w:t xml:space="preserve">or</w:t>
      </w:r>
      <w:r>
        <w:rPr>
          <w:rStyle w:val="NormalTok"/>
          <w:sz w:val="18"/>
        </w:rPr>
        <w:t xml:space="preserve"> np.trapz   </w:t>
      </w:r>
      <w:r>
        <w:rPr>
          <w:rStyle w:val="CommentTok"/>
          <w:sz w:val="18"/>
        </w:rPr>
        <w:t xml:space="preserve"># NumPy 2.x / 1.x</w:t>
      </w:r>
    </w:p>
    <w:p>
      <w:pPr>
        <w:pStyle w:val="SourceCode"/>
      </w:pP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sse(y, yfit):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"""Остаточная сумма квадратов SSE."""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((np.asarray(y)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np.asarray(yfit))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r2_score(y, yfit):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"""Коэффициент детерминации R² = 1 − SSE/TSS."""</w:t>
      </w:r>
      <w:r>
        <w:rPr>
          <w:sz w:val="18"/>
        </w:rPr>
        <w:br/>
      </w:r>
      <w:r>
        <w:rPr>
          <w:rStyle w:val="NormalTok"/>
          <w:sz w:val="18"/>
        </w:rPr>
        <w:t xml:space="preserve">   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np.asarray(y)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sse(y, yfit)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((y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y.mean())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))</w:t>
      </w:r>
    </w:p>
    <w:p>
      <w:pPr>
        <w:pStyle w:val="FirstParagraph"/>
      </w:pPr>
      <w:r>
        <w:t xml:space="preserve">Во всех задачах на построение моделей используются остаточная сумма квадратов и коэффициент детерминации: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 Единицы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– квадрат единиц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9"/>
    <w:bookmarkStart w:id="44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16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(таблица 1) построить эмпирическую модель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 виде алгебраического полинома 4-й степени (вариант 8), вычислить среднюю теплоёмкость в интервале от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 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К интегрированием полинома и сравнить с результатом интегрирования табличных данных методом трапеций (функция numpy.trapezoid).</w:t>
      </w:r>
    </w:p>
    <w:p>
      <w:pPr>
        <w:pStyle w:val="TableCaption"/>
      </w:pPr>
      <w:r>
        <w:t xml:space="preserve">Таблица 1 – Теплоёмкость пропана C, Дж/(моль∙К), в зависимости от температуры [1]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 – Теплоёмкость пропана C, Дж/(моль∙К), в зависимости от температуры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34,16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41,30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48,79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56,07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68,74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73,93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94,01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112,59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128,70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142,67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154,77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163,35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174,60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182,67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189,74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195,85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Исправление единиц в условии.</w:t>
      </w:r>
      <w:r>
        <w:t xml:space="preserve"> </w:t>
      </w:r>
      <w:r>
        <w:t xml:space="preserve">В шапке таблицы задания указано «C, кДж/кг К». Это опечатка: значения соответствуют мольной изобарной теплоёмкости пропана в идеально-газовом состоянии, Дж/(моль∙К). Проверка по справочной корреляции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(раздел D1 справочника IFP [8]) приведена в таблице 2: табличные значения совпадают со справочными в пределах 0,3 %. Удельная теплоёмкость пропана при 300 К около 1,68 кДж/(кг∙К), то есть величины в кДж/(кг∙К) были бы в 44 раза меньше табличных. Далее везде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в Дж/(моль∙К).</w:t>
      </w:r>
    </w:p>
    <w:p>
      <w:pPr>
        <w:pStyle w:val="TableCaption"/>
      </w:pPr>
      <w:r>
        <w:t xml:space="preserve">Таблица 2 – Проверка единиц теплоёмкости (M = 44,097 г/моль) [8]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 – Проверка единиц теплоёмкости (M = 44,097 г/моль) [8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 по заданию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[8, D1], Дж/(моль∙К)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73,93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74,04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1,677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128,70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128,98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2,919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174,60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175,12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3,959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Модель ищется в виде полинома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– эмпирические коэффициенты, единицы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– Дж/(моль∙К</w:t>
      </w:r>
      <w:r>
        <w:rPr>
          <w:vertAlign w:val="superscript"/>
        </w:rPr>
        <w:t xml:space="preserve">k+1</w:t>
      </w:r>
      <w:r>
        <w:t xml:space="preserve">).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 [4] функцией numpy.polyfit; для полинома задача линейна по коэффициентам и решается без начального приближения.</w:t>
      </w:r>
    </w:p>
    <w:p>
      <w:pPr>
        <w:pStyle w:val="BodyText"/>
      </w:pPr>
      <w:r>
        <w:t xml:space="preserve">Средняя теплоёмкость по определению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⟨</m:t>
        </m:r>
        <m:r>
          <m:t>C</m:t>
        </m:r>
        <m:r>
          <m:rPr>
            <m:sty m:val="p"/>
          </m:rPr>
          <m:t>⟩</m:t>
        </m:r>
      </m:oMath>
      <w:r>
        <w:t xml:space="preserve"> </w:t>
      </w:r>
      <w:r>
        <w:t xml:space="preserve">– средняя теплоёмкость в интервале, Дж/(моль∙К);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 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К – границы интервала. Интеграл полинома берётся аналитически (функция numpy.polyint строит первообразную):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4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Интеграл по таблице без модели вычисляется по формуле трапеций для неравномерной сетки: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табличная теплоёмкость при температуре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Дж/(моль∙К);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– число точек таблицы.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CommentTok"/>
          <w:sz w:val="18"/>
        </w:rPr>
        <w:t xml:space="preserve"># T, К и C, Дж/(моль·К) (в шапке задания ошибочно «кДж/кг К»)</w:t>
      </w:r>
      <w:r>
        <w:rPr>
          <w:sz w:val="18"/>
        </w:rPr>
        <w:br/>
      </w:r>
      <w:r>
        <w:rPr>
          <w:rStyle w:val="NormalTok"/>
          <w:sz w:val="18"/>
        </w:rPr>
        <w:t xml:space="preserve">T1_T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50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150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200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400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500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600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700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800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900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</w:t>
      </w:r>
      <w:r>
        <w:rPr>
          <w:rStyle w:val="DecValTok"/>
          <w:sz w:val="18"/>
        </w:rPr>
        <w:t xml:space="preserve">1000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1100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1200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1300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T1_C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34.16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41.3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48.79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56.07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68.74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73.93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94.01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112.59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128.7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</w:t>
      </w:r>
      <w:r>
        <w:rPr>
          <w:rStyle w:val="FloatTok"/>
          <w:sz w:val="18"/>
        </w:rPr>
        <w:t xml:space="preserve">142.67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154.77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163.35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174.6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182.67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189.74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195.85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M_C3H8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44.097</w:t>
      </w:r>
      <w:r>
        <w:rPr>
          <w:rStyle w:val="NormalTok"/>
          <w:sz w:val="18"/>
        </w:rPr>
        <w:t xml:space="preserve">                     </w:t>
      </w:r>
      <w:r>
        <w:rPr>
          <w:rStyle w:val="CommentTok"/>
          <w:sz w:val="18"/>
        </w:rPr>
        <w:t xml:space="preserve"># молярная масса пропана, г/моль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t1z1(deg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4</w:t>
      </w:r>
      <w:r>
        <w:rPr>
          <w:rStyle w:val="NormalTok"/>
          <w:sz w:val="18"/>
        </w:rPr>
        <w:t xml:space="preserve">, T0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50.0</w:t>
      </w:r>
      <w:r>
        <w:rPr>
          <w:rStyle w:val="NormalTok"/>
          <w:sz w:val="18"/>
        </w:rPr>
        <w:t xml:space="preserve">, T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1300.0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np.polyfit(T1_T, T1_C, deg)                  </w:t>
      </w:r>
      <w:r>
        <w:rPr>
          <w:rStyle w:val="CommentTok"/>
          <w:sz w:val="18"/>
        </w:rPr>
        <w:t xml:space="preserve"># коэффициенты от старшей степени</w:t>
      </w:r>
      <w:r>
        <w:rPr>
          <w:sz w:val="18"/>
        </w:rPr>
        <w:br/>
      </w:r>
      <w:r>
        <w:rPr>
          <w:rStyle w:val="NormalTok"/>
          <w:sz w:val="18"/>
        </w:rPr>
        <w:t xml:space="preserve">    C_fit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np.polyval(p, T1_T)</w:t>
      </w:r>
      <w:r>
        <w:rPr>
          <w:sz w:val="18"/>
        </w:rPr>
        <w:br/>
      </w:r>
      <w:r>
        <w:rPr>
          <w:rStyle w:val="NormalTok"/>
          <w:sz w:val="18"/>
        </w:rPr>
        <w:t xml:space="preserve">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np.polyint(p)                                </w:t>
      </w:r>
      <w:r>
        <w:rPr>
          <w:rStyle w:val="CommentTok"/>
          <w:sz w:val="18"/>
        </w:rPr>
        <w:t xml:space="preserve"># первообразная полинома</w:t>
      </w:r>
      <w:r>
        <w:rPr>
          <w:sz w:val="18"/>
        </w:rPr>
        <w:br/>
      </w:r>
      <w:r>
        <w:rPr>
          <w:rStyle w:val="NormalTok"/>
          <w:sz w:val="18"/>
        </w:rPr>
        <w:t xml:space="preserve">    I_poly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np.polyval(P, T)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np.polyval(P, T0)    </w:t>
      </w:r>
      <w:r>
        <w:rPr>
          <w:rStyle w:val="CommentTok"/>
          <w:sz w:val="18"/>
        </w:rPr>
        <w:t xml:space="preserve"># интеграл C dT, Дж/моль</w:t>
      </w:r>
      <w:r>
        <w:rPr>
          <w:sz w:val="18"/>
        </w:rPr>
        <w:br/>
      </w:r>
      <w:r>
        <w:rPr>
          <w:rStyle w:val="NormalTok"/>
          <w:sz w:val="18"/>
        </w:rPr>
        <w:t xml:space="preserve">    C_poly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I_poly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T0)                       </w:t>
      </w:r>
      <w:r>
        <w:rPr>
          <w:rStyle w:val="CommentTok"/>
          <w:sz w:val="18"/>
        </w:rPr>
        <w:t xml:space="preserve"># &lt;C&gt; по модели</w:t>
      </w:r>
      <w:r>
        <w:rPr>
          <w:sz w:val="18"/>
        </w:rPr>
        <w:br/>
      </w:r>
      <w:r>
        <w:rPr>
          <w:rStyle w:val="NormalTok"/>
          <w:sz w:val="18"/>
        </w:rPr>
        <w:t xml:space="preserve">    I_trap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trapezoid(T1_C, T1_T)                   </w:t>
      </w:r>
      <w:r>
        <w:rPr>
          <w:rStyle w:val="CommentTok"/>
          <w:sz w:val="18"/>
        </w:rPr>
        <w:t xml:space="preserve"># интеграл по таблице (трапеции)</w:t>
      </w:r>
      <w:r>
        <w:rPr>
          <w:sz w:val="18"/>
        </w:rPr>
        <w:br/>
      </w:r>
      <w:r>
        <w:rPr>
          <w:rStyle w:val="NormalTok"/>
          <w:sz w:val="18"/>
        </w:rPr>
        <w:t xml:space="preserve">    C_trap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I_trap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T0)</w:t>
      </w:r>
      <w:r>
        <w:rPr>
          <w:sz w:val="18"/>
        </w:rPr>
        <w:br/>
      </w:r>
      <w:r>
        <w:rPr>
          <w:rStyle w:val="NormalTok"/>
          <w:sz w:val="18"/>
        </w:rPr>
        <w:t xml:space="preserve">    I_trap_poly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trapezoid(C_fit, T1_T)             </w:t>
      </w:r>
      <w:r>
        <w:rPr>
          <w:rStyle w:val="CommentTok"/>
          <w:sz w:val="18"/>
        </w:rPr>
        <w:t xml:space="preserve"># трапеции по значениям полинома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C_fit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C_fit, resid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T1_C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C_fit, R2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r2_score(T1_C, C_fit),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SSE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sse(T1_C, C_fit), I_poly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I_poly, C_poly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C_poly,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I_trap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I_trap, C_trap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C_trap,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delta_rel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(C_poly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C_trap)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C_trap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100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</w:t>
      </w:r>
      <w:r>
        <w:rPr>
          <w:rStyle w:val="CommentTok"/>
          <w:sz w:val="18"/>
        </w:rPr>
        <w:t xml:space="preserve"># погрешность метода трапеций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err_trap_rule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(I_trap_poly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I_poly)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T0),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</w:t>
      </w:r>
      <w:r>
        <w:rPr>
          <w:rStyle w:val="CommentTok"/>
          <w:sz w:val="18"/>
        </w:rPr>
        <w:t xml:space="preserve"># вклад остатков модели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err_model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(I_trap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I_trap_poly)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T0),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C_poly_mass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C_poly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M_C3H8, C_trap_mass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C_trap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M_C3H8)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Коэффициенты полинома (от T^4 к T^0): [ 1.197505e-10 -3.542103e-07  2.822353e-04  9.796746e-02  2.852396e+01]</w:t>
      </w:r>
      <w:r>
        <w:rPr>
          <w:sz w:val="18"/>
        </w:rPr>
        <w:br/>
      </w:r>
      <w:r>
        <w:rPr>
          <w:rStyle w:val="VerbatimChar"/>
          <w:sz w:val="18"/>
        </w:rPr>
        <w:t xml:space="preserve">R2 = 0.999719; SSE = 13.8021 (Дж/(моль·К))^2</w:t>
      </w:r>
      <w:r>
        <w:rPr>
          <w:sz w:val="18"/>
        </w:rPr>
        <w:br/>
      </w:r>
      <w:r>
        <w:rPr>
          <w:rStyle w:val="VerbatimChar"/>
          <w:sz w:val="18"/>
        </w:rPr>
        <w:t xml:space="preserve">Интеграл по полиному  = 161004.1 Дж/моль -&gt; &lt;C&gt; = 128.803 Дж/(моль·К)</w:t>
      </w:r>
      <w:r>
        <w:rPr>
          <w:sz w:val="18"/>
        </w:rPr>
        <w:br/>
      </w:r>
      <w:r>
        <w:rPr>
          <w:rStyle w:val="VerbatimChar"/>
          <w:sz w:val="18"/>
        </w:rPr>
        <w:t xml:space="preserve">Интеграл трапециями   = 161039.5 Дж/моль -&gt; &lt;C&gt; = 128.832 Дж/(моль·К)</w:t>
      </w:r>
      <w:r>
        <w:rPr>
          <w:sz w:val="18"/>
        </w:rPr>
        <w:br/>
      </w:r>
      <w:r>
        <w:rPr>
          <w:rStyle w:val="VerbatimChar"/>
          <w:sz w:val="18"/>
        </w:rPr>
        <w:t xml:space="preserve">Расхождение = 0.022 %; &lt;C&gt; = 2.9209 кДж/(кг·К)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313599" cy="715608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creens/t1z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599" cy="71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Полученная модель: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</m:rPr>
            <m:t>2,8524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nor/>
            </m:rPr>
            <m:t>9,7967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r>
            <m:rPr>
              <m:nor/>
            </m:rPr>
            <m:t>2,8224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nor/>
            </m:rPr>
            <m:t>3,5421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nor/>
            </m:rPr>
            <m:t>1,1975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0,99972</m:t>
        </m:r>
      </m:oMath>
      <w:r>
        <w:t xml:space="preserve">, остаточная сумма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nor/>
          </m:rPr>
          <m:t>13,80</m:t>
        </m:r>
      </m:oMath>
      <w:r>
        <w:t xml:space="preserve"> </w:t>
      </w:r>
      <w:r>
        <w:t xml:space="preserve">(Дж/(моль∙К))</w:t>
      </w:r>
      <w:r>
        <w:rPr>
          <w:vertAlign w:val="superscript"/>
        </w:rPr>
        <w:t xml:space="preserve">2</w:t>
      </w:r>
      <w:r>
        <w:t xml:space="preserve">; наибольшее по модулю отклонение 2,30 Дж/(моль∙К) (при 900 К), то есть менее 1,5 % от значения. Остатки (рисунок 1) знакопеременны и не образуют систематического тренда – полином 4-й степени адекватно описывает данные во всём интервале 50–1300 К.</w:t>
      </w:r>
    </w:p>
    <w:p>
      <w:pPr>
        <w:pStyle w:val="CaptionedFigure"/>
      </w:pPr>
      <w:r>
        <w:drawing>
          <wp:inline>
            <wp:extent cx="5399999" cy="5150769"/>
            <wp:effectExtent b="0" l="0" r="0" t="0"/>
            <wp:docPr descr="Рисунок 1 – Теплоёмкость пропана: табличные данные, полином 4-й степени и остатки модели" title="" id="14" name="Picture"/>
            <a:graphic>
              <a:graphicData uri="http://schemas.openxmlformats.org/drawingml/2006/picture">
                <pic:pic>
                  <pic:nvPicPr>
                    <pic:cNvPr descr="fig/t1z1_c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15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данные, полином 4-й степени и остатки модели</w:t>
      </w:r>
    </w:p>
    <w:p/>
    <w:p>
      <w:pPr>
        <w:pStyle w:val="TableCaption"/>
      </w:pPr>
      <w:r>
        <w:t xml:space="preserve">Таблица 3 – Средняя теплоёмкость пропана в интервале 50–1300 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 – Средняя теплоёмкость пропана в интервале 50–130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087"/>
        <w:gridCol w:w="1610"/>
        <w:gridCol w:w="1610"/>
        <w:gridCol w:w="161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Способ вычисления интеграла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Интеграл, Дж/моль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C</m:t>
              </m:r>
              <m:r>
                <m:rPr>
                  <m:sty m:val="p"/>
                </m:rPr>
                <m:t>⟩</m:t>
              </m:r>
            </m:oMath>
            <w:r>
              <w:rPr>
                <w:sz w:val="24"/>
              </w:rPr>
              <w:t xml:space="preserve">, Дж/(моль∙К)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C</m:t>
              </m:r>
              <m:r>
                <m:rPr>
                  <m:sty m:val="p"/>
                </m:rPr>
                <m:t>⟩</m:t>
              </m:r>
            </m:oMath>
            <w:r>
              <w:rPr>
                <w:sz w:val="24"/>
              </w:rPr>
              <w:t xml:space="preserve">, кДж/(кг∙К)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Интегрирование полинома 4-й степени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161004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128,80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2,921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Метод трапеций по таблице (numpy.trapezoid)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161040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128,83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2,922</w:t>
            </w:r>
          </w:p>
        </w:tc>
      </w:tr>
    </w:tbl>
    <w:p>
      <w:pPr>
        <w:pStyle w:val="BodyText"/>
      </w:pPr>
      <w:r>
        <w:t xml:space="preserve">Расхождение двух способов составляет 0,028 Дж/(моль∙К), или 0,022 %. Его можно разложить на две части. Погрешность самого метода трапеций: если применить формулу трапеций к значениям полинома в тех же узлах, отклонение от точного интеграла полинома равно −0,053 Дж/(моль∙К) (кривая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 большей части интервала выпукла вверх, и хорды лежат ниже неё). Вклад остатков модели равен 0,081 Дж/(моль∙К) и компенсирует первую часть с избытком.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Полином 4-й степени описывает теплоёмкость пропана 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0,99972</m:t>
        </m:r>
      </m:oMath>
      <w:r>
        <w:t xml:space="preserve"> </w:t>
      </w:r>
      <w:r>
        <w:t xml:space="preserve">без систематических отклонений. Средняя теплоёмкость в интервале 50–1300 К равна 128,80 Дж/(моль∙К) по модели и 128,83 Дж/(моль∙К) по таблице (метод трапеций); различие 0,022 % пренебрежимо мало по сравнению с погрешностью исходных данных. Преимущество модели – возможность вычислить</w:t>
      </w:r>
      <w:r>
        <w:t xml:space="preserve"> </w:t>
      </w:r>
      <m:oMath>
        <m:r>
          <m:rPr>
            <m:sty m:val="p"/>
          </m:rPr>
          <m:t>⟨</m:t>
        </m:r>
        <m:r>
          <m:t>C</m:t>
        </m:r>
        <m:r>
          <m:rPr>
            <m:sty m:val="p"/>
          </m:rPr>
          <m:t>⟩</m:t>
        </m:r>
      </m:oMath>
      <w:r>
        <w:t xml:space="preserve"> </w:t>
      </w:r>
      <w:r>
        <w:t xml:space="preserve">для любой температуры внутри интервала, а не только для узлов таблицы. Опечатка в единицах условия исправлена: теплоёмкость дана в Дж/(моль∙К).</w:t>
      </w:r>
    </w:p>
    <w:bookmarkEnd w:id="16"/>
    <w:bookmarkStart w:id="26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от расхода пара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(таблица 4) в форме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 (безразмерно);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эмпирический коэффициент (безразмерен);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эмпирический параметр, кг/с. Предложить другую функциональную форму модели.</w:t>
      </w:r>
    </w:p>
    <w:p>
      <w:pPr>
        <w:pStyle w:val="TableCaption"/>
      </w:pPr>
      <w:r>
        <w:t xml:space="preserve">Таблица 4 – Экспериментальные данные [1]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4 – Экспериментальные данные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Модель нелинейна по параметру</w:t>
      </w:r>
      <w:r>
        <w:t xml:space="preserve"> </w:t>
      </w:r>
      <m:oMath>
        <m:r>
          <m:t>b</m:t>
        </m:r>
      </m:oMath>
      <w:r>
        <w:t xml:space="preserve">, поэтому используется нелинейный метод наименьших квадратов – функция scipy.optimize.curve_fit (итерационная минимизация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методом доверительной области). Модель определена только при</w:t>
      </w:r>
      <w:r>
        <w:t xml:space="preserve"> </w:t>
      </w:r>
      <m:oMath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то есть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nor/>
          </m:rPr>
          <m:t>0,263</m:t>
        </m:r>
      </m:oMath>
      <w:r>
        <w:t xml:space="preserve"> </w:t>
      </w:r>
      <w:r>
        <w:t xml:space="preserve">кг/с, – это ограничение задано параметром bounds.</w:t>
      </w:r>
    </w:p>
    <w:p>
      <w:pPr>
        <w:pStyle w:val="BodyText"/>
      </w:pPr>
      <w:r>
        <w:t xml:space="preserve">Начальное приближение имеет решающее значение. Линеаризация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⋅</m:t>
        </m:r>
        <m:r>
          <m:rPr>
            <m:nor/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⋅</m:t>
        </m:r>
        <m:r>
          <m:rPr>
            <m:nor/>
            <m:sty m:val="p"/>
          </m:rPr>
          <m:t>ln</m:t>
        </m:r>
        <m:r>
          <m:t>b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0,2884</m:t>
        </m:r>
      </m:oMath>
      <w:r>
        <w:t xml:space="preserve"> </w:t>
      </w:r>
      <w:r>
        <w:t xml:space="preserve">кг/с, что больше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nor/>
          </m:rPr>
          <m:t>0,263</m:t>
        </m:r>
      </m:oMath>
      <w:r>
        <w:t xml:space="preserve"> </w:t>
      </w:r>
      <w:r>
        <w:t xml:space="preserve">кг/с, – недопустимое значение: возведение в степень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многократно усиливает вес малых значений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(точка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</m:rPr>
          <m:t>0,04</m:t>
        </m:r>
      </m:oMath>
      <w:r>
        <w:t xml:space="preserve"> </w:t>
      </w:r>
      <w:r>
        <w:t xml:space="preserve">превращается в 125). Поэтому использован приём разделения переменных: при фиксированном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модель линейна по</w:t>
      </w:r>
      <w:r>
        <w:t xml:space="preserve"> </w:t>
      </w:r>
      <m:oMath>
        <m:r>
          <m:t>a</m:t>
        </m:r>
      </m:oMath>
      <w:r>
        <w:t xml:space="preserve">, и оптимальное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 где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Перебором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 сетке от 0,001 до 0,262 кг/с найдено начальное приближение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</m:rPr>
          <m:t>0,1264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</m:rPr>
          <m:t>0,2144</m:t>
        </m:r>
      </m:oMath>
      <w:r>
        <w:t xml:space="preserve"> </w:t>
      </w:r>
      <w:r>
        <w:t xml:space="preserve">кг/с, которое затем уточнено curve_fit.</w:t>
      </w:r>
    </w:p>
    <w:p>
      <w:pPr>
        <w:pStyle w:val="BodyText"/>
      </w:pPr>
      <w:r>
        <w:t xml:space="preserve">Для сравнения построены три альтернативные модели с той же качественной зависимостью (монотонное убывание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 ростом расхода пара):</w:t>
      </w:r>
    </w:p>
    <w:p>
      <w:pPr>
        <w:pStyle w:val="Compact"/>
        <w:numPr>
          <w:ilvl w:val="0"/>
          <w:numId w:val="1001"/>
        </w:numPr>
      </w:pPr>
      <w:r>
        <w:t xml:space="preserve">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 </w:t>
      </w:r>
      <w:r>
        <w:t xml:space="preserve">– доли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кг/с;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безразмерный показатель степени);</w:t>
      </w:r>
    </w:p>
    <w:p>
      <w:pPr>
        <w:pStyle w:val="Compact"/>
        <w:numPr>
          <w:ilvl w:val="0"/>
          <w:numId w:val="1001"/>
        </w:numPr>
      </w:pPr>
      <w:r>
        <w:t xml:space="preserve">гипербола со сдвигом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 </w:t>
      </w:r>
      <w:r>
        <w:t xml:space="preserve">– кг/с;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кг/с, расход пара, при котором модель теряет смысл, аналог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заданной модели);</w:t>
      </w:r>
    </w:p>
    <w:p>
      <w:pPr>
        <w:pStyle w:val="Compact"/>
        <w:numPr>
          <w:ilvl w:val="0"/>
          <w:numId w:val="1001"/>
        </w:numPr>
      </w:pPr>
      <w:r>
        <w:t xml:space="preserve">экспонента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⋅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с/кг).</w:t>
      </w:r>
    </w:p>
    <w:p>
      <w:pPr>
        <w:pStyle w:val="FirstParagraph"/>
      </w:pPr>
      <w:r>
        <w:t xml:space="preserve">Модели с разным числом параметров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сравниваются по скорректированному коэффициенту детерминации и информационному критерию Акаике: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скор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– число точек;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число параметров модели. Лучшей считается модель с наибольшим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 наименьшим</w:t>
      </w:r>
      <w:r>
        <w:t xml:space="preserve"> </w:t>
      </w:r>
      <m:oMath>
        <m:r>
          <m:t>A</m:t>
        </m:r>
        <m:r>
          <m:t>I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NormalTok"/>
          <w:sz w:val="18"/>
        </w:rPr>
        <w:t xml:space="preserve">X2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0.263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0.294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0.321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0.367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0.429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0.608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1.33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1.36</w:t>
      </w:r>
      <w:r>
        <w:rPr>
          <w:rStyle w:val="NormalTok"/>
          <w:sz w:val="18"/>
        </w:rPr>
        <w:t xml:space="preserve">])   </w:t>
      </w:r>
      <w:r>
        <w:rPr>
          <w:rStyle w:val="CommentTok"/>
          <w:sz w:val="18"/>
        </w:rPr>
        <w:t xml:space="preserve"># x, кг/с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Y2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0.34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0.04</w:t>
      </w:r>
      <w:r>
        <w:rPr>
          <w:rStyle w:val="NormalTok"/>
          <w:sz w:val="18"/>
        </w:rPr>
        <w:t xml:space="preserve">])        </w:t>
      </w:r>
      <w:r>
        <w:rPr>
          <w:rStyle w:val="CommentTok"/>
          <w:sz w:val="18"/>
        </w:rPr>
        <w:t xml:space="preserve"># y, доли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m_given(x, a, b):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"""Заданная модель y = a·(ln(x/b))^(-2/3)."""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np.log(x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(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m_power(x, a, b):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"""Степенная модель y = a·x^b."""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b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m_hyper(x, a, c):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"""Гипербола со сдвигом y = a/(x − c)."""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(x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m_exp(x, a, b, c):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"""Экспонента с асимптотой y = a·exp(−b·x) + c."""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x)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c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t1z2():</w:t>
      </w:r>
      <w:r>
        <w:rPr>
          <w:sz w:val="18"/>
        </w:rPr>
        <w:br/>
      </w:r>
      <w:r>
        <w:rPr>
          <w:rStyle w:val="NormalTok"/>
          <w:sz w:val="18"/>
        </w:rPr>
        <w:t xml:space="preserve">    xmin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X2.</w:t>
      </w:r>
      <w:r>
        <w:rPr>
          <w:rStyle w:val="BuiltInTok"/>
          <w:sz w:val="18"/>
        </w:rPr>
        <w:t xml:space="preserve">min</w:t>
      </w:r>
      <w:r>
        <w:rPr>
          <w:rStyle w:val="Normal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линеаризация y^(-3/2) = a^(-3/2)·ln x − a^(-3/2)·ln b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даёт b &gt; min(x) — недопустимо</w:t>
      </w:r>
      <w:r>
        <w:rPr>
          <w:sz w:val="18"/>
        </w:rPr>
        <w:br/>
      </w:r>
      <w:r>
        <w:rPr>
          <w:rStyle w:val="NormalTok"/>
          <w:sz w:val="18"/>
        </w:rPr>
        <w:t xml:space="preserve">    k, 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np.polyfit(np.log(X2), Y2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1.5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a_lin, b_lin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(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3.0</w:t>
      </w:r>
      <w:r>
        <w:rPr>
          <w:rStyle w:val="NormalTok"/>
          <w:sz w:val="18"/>
        </w:rPr>
        <w:t xml:space="preserve">),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начальное приближение: при фиксированном b модель линейна по a,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a(b) = Σg·y/Σg²; перебор b на сетке (0; min x) и выбор b с минимальной SSE</w:t>
      </w:r>
      <w:r>
        <w:rPr>
          <w:sz w:val="18"/>
        </w:rPr>
        <w:br/>
      </w:r>
      <w:r>
        <w:rPr>
          <w:rStyle w:val="NormalTok"/>
          <w:sz w:val="18"/>
        </w:rPr>
        <w:t xml:space="preserve">    b_grid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np.linspace(</w:t>
      </w:r>
      <w:r>
        <w:rPr>
          <w:rStyle w:val="FloatTok"/>
          <w:sz w:val="18"/>
        </w:rPr>
        <w:t xml:space="preserve">0.001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0.999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xmin, </w:t>
      </w:r>
      <w:r>
        <w:rPr>
          <w:rStyle w:val="DecValTok"/>
          <w:sz w:val="18"/>
        </w:rPr>
        <w:t xml:space="preserve">2000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sse_grid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b_grid: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np.log(X2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b)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(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sse_grid.append(sse(Y2, (g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Y2)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g)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g))</w:t>
      </w:r>
      <w:r>
        <w:rPr>
          <w:sz w:val="18"/>
        </w:rPr>
        <w:br/>
      </w:r>
      <w:r>
        <w:rPr>
          <w:rStyle w:val="NormalTok"/>
          <w:sz w:val="18"/>
        </w:rPr>
        <w:t xml:space="preserve">    b0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b_grid[</w:t>
      </w:r>
      <w:r>
        <w:rPr>
          <w:rStyle w:val="BuiltInTok"/>
          <w:sz w:val="18"/>
        </w:rPr>
        <w:t xml:space="preserve">int</w:t>
      </w:r>
      <w:r>
        <w:rPr>
          <w:rStyle w:val="NormalTok"/>
          <w:sz w:val="18"/>
        </w:rPr>
        <w:t xml:space="preserve">(np.argmin(sse_grid))]</w:t>
      </w:r>
      <w:r>
        <w:rPr>
          <w:sz w:val="18"/>
        </w:rPr>
        <w:br/>
      </w:r>
      <w:r>
        <w:rPr>
          <w:rStyle w:val="NormalTok"/>
          <w:sz w:val="18"/>
        </w:rPr>
        <w:t xml:space="preserve">    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np.log(X2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b0)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(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a0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Y2)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g)</w:t>
      </w:r>
      <w:r>
        <w:rPr>
          <w:sz w:val="18"/>
        </w:rPr>
        <w:br/>
      </w:r>
      <w:r>
        <w:rPr>
          <w:rStyle w:val="NormalTok"/>
          <w:sz w:val="18"/>
        </w:rPr>
        <w:t xml:space="preserve">    specs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StringTok"/>
          <w:sz w:val="18"/>
        </w:rPr>
        <w:t xml:space="preserve">"given"</w:t>
      </w:r>
      <w:r>
        <w:rPr>
          <w:rStyle w:val="NormalTok"/>
          <w:sz w:val="18"/>
        </w:rPr>
        <w:t xml:space="preserve">: (m_given, [a0, b0], ([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1e-6</w:t>
      </w:r>
      <w:r>
        <w:rPr>
          <w:rStyle w:val="NormalTok"/>
          <w:sz w:val="18"/>
        </w:rPr>
        <w:t xml:space="preserve">], [</w:t>
      </w:r>
      <w:r>
        <w:rPr>
          <w:rStyle w:val="DecValTok"/>
          <w:sz w:val="18"/>
        </w:rPr>
        <w:t xml:space="preserve">10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0.999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xmin])),   </w:t>
      </w:r>
      <w:r>
        <w:rPr>
          <w:rStyle w:val="CommentTok"/>
          <w:sz w:val="18"/>
        </w:rPr>
        <w:t xml:space="preserve"># b &lt; min(x)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StringTok"/>
          <w:sz w:val="18"/>
        </w:rPr>
        <w:t xml:space="preserve">"power"</w:t>
      </w:r>
      <w:r>
        <w:rPr>
          <w:rStyle w:val="NormalTok"/>
          <w:sz w:val="18"/>
        </w:rPr>
        <w:t xml:space="preserve">: (m_power, [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], 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np.inf, np.inf)),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StringTok"/>
          <w:sz w:val="18"/>
        </w:rPr>
        <w:t xml:space="preserve">"hyper"</w:t>
      </w:r>
      <w:r>
        <w:rPr>
          <w:rStyle w:val="NormalTok"/>
          <w:sz w:val="18"/>
        </w:rPr>
        <w:t xml:space="preserve">: (m_hyper, [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</w:t>
      </w:r>
      <w:r>
        <w:rPr>
          <w:rStyle w:val="NormalTok"/>
          <w:sz w:val="18"/>
        </w:rPr>
        <w:t xml:space="preserve">], ([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], [</w:t>
      </w:r>
      <w:r>
        <w:rPr>
          <w:rStyle w:val="DecValTok"/>
          <w:sz w:val="18"/>
        </w:rPr>
        <w:t xml:space="preserve">10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0.999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xmin])),   </w:t>
      </w:r>
      <w:r>
        <w:rPr>
          <w:rStyle w:val="CommentTok"/>
          <w:sz w:val="18"/>
        </w:rPr>
        <w:t xml:space="preserve"># c &lt; min(x)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StringTok"/>
          <w:sz w:val="18"/>
        </w:rPr>
        <w:t xml:space="preserve">"exp"</w:t>
      </w:r>
      <w:r>
        <w:rPr>
          <w:rStyle w:val="NormalTok"/>
          <w:sz w:val="18"/>
        </w:rPr>
        <w:t xml:space="preserve">:   (m_exp, [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], 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np.inf, np.inf)),</w:t>
      </w:r>
      <w:r>
        <w:rPr>
          <w:sz w:val="18"/>
        </w:rPr>
        <w:br/>
      </w:r>
      <w:r>
        <w:rPr>
          <w:rStyle w:val="NormalTok"/>
          <w:sz w:val="18"/>
        </w:rPr>
        <w:t xml:space="preserve">    }</w:t>
      </w:r>
      <w:r>
        <w:rPr>
          <w:sz w:val="18"/>
        </w:rPr>
        <w:br/>
      </w:r>
      <w:r>
        <w:rPr>
          <w:rStyle w:val="NormalTok"/>
          <w:sz w:val="18"/>
        </w:rPr>
        <w:t xml:space="preserve">    n, fits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len</w:t>
      </w:r>
      <w:r>
        <w:rPr>
          <w:rStyle w:val="NormalTok"/>
          <w:sz w:val="18"/>
        </w:rPr>
        <w:t xml:space="preserve">(X2), {}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name, (f, p0, bounds)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specs.items():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popt, pcov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curve_fit(f, X2, Y2, p0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p0, bounds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bounds, maxfev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20000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     ftol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,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, gtol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yf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f(X2,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popt)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kpar, 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len</w:t>
      </w:r>
      <w:r>
        <w:rPr>
          <w:rStyle w:val="NormalTok"/>
          <w:sz w:val="18"/>
        </w:rPr>
        <w:t xml:space="preserve">(popt), sse(Y2, yf)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r2_score(Y2, yf)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fits[name]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popt, perr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np.sqrt(np.diag(pcov)), yfit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yf, resid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Y2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yf,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SSE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s, R2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r2, R2adj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r2)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kpar),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AIC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np.log(s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n)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kpar, 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kpar)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(a0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a0, b0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b0, a_lin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a_lin, b_lin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b_lin, fits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fits)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Линеаризация: a = 0.0658, b = 0.2884 кг/с &gt; min(x) — недопустимо</w:t>
      </w:r>
      <w:r>
        <w:rPr>
          <w:sz w:val="18"/>
        </w:rPr>
        <w:br/>
      </w:r>
      <w:r>
        <w:rPr>
          <w:rStyle w:val="VerbatimChar"/>
          <w:sz w:val="18"/>
        </w:rPr>
        <w:t xml:space="preserve">Начальное приближение (сетка по b): a0 = 0.1264, b0 = 0.2144 кг/с</w:t>
      </w:r>
      <w:r>
        <w:rPr>
          <w:sz w:val="18"/>
        </w:rPr>
        <w:br/>
      </w:r>
      <w:r>
        <w:rPr>
          <w:rStyle w:val="VerbatimChar"/>
          <w:sz w:val="18"/>
        </w:rPr>
        <w:t xml:space="preserve">given  p = [0.12639 0.21444] ± [0.01619 0.01158]; R2 = 0.9355; R2adj = 0.9248; SSE = 0.00570; AIC = -53.97</w:t>
      </w:r>
      <w:r>
        <w:rPr>
          <w:sz w:val="18"/>
        </w:rPr>
        <w:br/>
      </w:r>
      <w:r>
        <w:rPr>
          <w:rStyle w:val="VerbatimChar"/>
          <w:sz w:val="18"/>
        </w:rPr>
        <w:t xml:space="preserve">power  p = [ 0.05323 -1.38861] ± [0.00869 0.1393 ]; R2 = 0.9760; R2adj = 0.9720; SSE = 0.00212; AIC = -61.88</w:t>
      </w:r>
      <w:r>
        <w:rPr>
          <w:sz w:val="18"/>
        </w:rPr>
        <w:br/>
      </w:r>
      <w:r>
        <w:rPr>
          <w:rStyle w:val="VerbatimChar"/>
          <w:sz w:val="18"/>
        </w:rPr>
        <w:t xml:space="preserve">hyper  p = [0.05322 0.11078] ± [0.00575 0.02019]; R2 = 0.9827; R2adj = 0.9798; SSE = 0.00153; AIC = -64.48</w:t>
      </w:r>
      <w:r>
        <w:rPr>
          <w:sz w:val="18"/>
        </w:rPr>
        <w:br/>
      </w:r>
      <w:r>
        <w:rPr>
          <w:rStyle w:val="VerbatimChar"/>
          <w:sz w:val="18"/>
        </w:rPr>
        <w:t xml:space="preserve">exp    p = [1.38553 5.95283 0.05413] ± [0.36416 0.95184 0.01277]; R2 = 0.9807; R2adj = 0.9730; SSE = 0.00171; AIC = -61.62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930900" cy="82145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/t1z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82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Параметры моделей (± стандартная ошибка по ковариационной матрице curve_fit) и показатели качества приведены в таблице 5, расчётные значения – в таблице 6, графики – на рисунках 2 и 3.</w:t>
      </w:r>
    </w:p>
    <w:p>
      <w:pPr>
        <w:pStyle w:val="TableCaption"/>
      </w:pPr>
      <w:r>
        <w:t xml:space="preserve">Таблица 5 – Сравнение эмпирических моделей y(x)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5 – Сравнение эмпирических моделей y(x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430"/>
        <w:gridCol w:w="2860"/>
        <w:gridCol w:w="99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S</m:t>
              </m:r>
              <m:r>
                <m:t>S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скор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A</m:t>
              </m:r>
              <m:r>
                <m:t>I</m:t>
              </m:r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Заданная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a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0,1264 ± 0,0162;</w:t>
            </w:r>
            <w:r>
              <w:rPr>
                <w:sz w:val="24"/>
              </w:rPr>
              <w:t xml:space="preserve"> </w:t>
            </w:r>
            <m:oMath>
              <m:r>
                <m:t>b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0,2144 ± 0,0116 кг/с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0,00570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0,9355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0,9248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−53,97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Степенная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b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a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0,0532 ± 0,0087;</w:t>
            </w:r>
            <w:r>
              <w:rPr>
                <w:sz w:val="24"/>
              </w:rPr>
              <w:t xml:space="preserve"> </w:t>
            </w:r>
            <m:oMath>
              <m:r>
                <m:t>b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−1,3886 ± 0,1393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0,00212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0,9760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0,9720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−61,88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Гипербола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a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0,0532 ± 0,0058 кг/с;</w:t>
            </w:r>
            <w:r>
              <w:rPr>
                <w:sz w:val="24"/>
              </w:rPr>
              <w:t xml:space="preserve"> </w:t>
            </w:r>
            <m:oMath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0,1108 ± 0,0202 кг/с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0,00153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0,9827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0,9798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−64,48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Экспонента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a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1,3855 ± 0,3642;</w:t>
            </w:r>
            <w:r>
              <w:rPr>
                <w:sz w:val="24"/>
              </w:rPr>
              <w:t xml:space="preserve"> </w:t>
            </w:r>
            <m:oMath>
              <m:r>
                <m:t>b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5,9528 ± 0,9518 с/кг;</w:t>
            </w:r>
            <w:r>
              <w:rPr>
                <w:sz w:val="24"/>
              </w:rPr>
              <w:t xml:space="preserve"> </w:t>
            </w:r>
            <m:oMath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0,0541 ± 0,0128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0,00171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0,9807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0,9730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−61,62</w:t>
            </w:r>
          </w:p>
        </w:tc>
      </w:tr>
    </w:tbl>
    <w:p/>
    <w:p>
      <w:pPr>
        <w:pStyle w:val="TableCaption"/>
      </w:pPr>
      <w:r>
        <w:t xml:space="preserve">Таблица 6 – Экспериментальные и расчётные значения y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6 – Экспериментальные и расчётные значения y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y (опыт)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Заданная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Степенная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Гипербола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Экспонента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0,344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0,273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0,091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0,055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0,055</w:t>
            </w:r>
          </w:p>
        </w:tc>
      </w:tr>
    </w:tbl>
    <w:p>
      <w:pPr>
        <w:pStyle w:val="CaptionedFigure"/>
      </w:pPr>
      <w:r>
        <w:drawing>
          <wp:inline>
            <wp:extent cx="5399999" cy="3655384"/>
            <wp:effectExtent b="0" l="0" r="0" t="0"/>
            <wp:docPr descr="Рисунок 2 – Экспериментальные данные и эмпирические модели содержания воды в дистилляте" title="" id="21" name="Picture"/>
            <a:graphic>
              <a:graphicData uri="http://schemas.openxmlformats.org/drawingml/2006/picture">
                <pic:pic>
                  <pic:nvPicPr>
                    <pic:cNvPr descr="fig/t1z2_model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65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Экспериментальные данные и эмпирические модели содержания воды в дистилляте</w:t>
      </w:r>
    </w:p>
    <w:p/>
    <w:p>
      <w:pPr>
        <w:pStyle w:val="CaptionedFigure"/>
      </w:pPr>
      <w:r>
        <w:drawing>
          <wp:inline>
            <wp:extent cx="5399999" cy="2990769"/>
            <wp:effectExtent b="0" l="0" r="0" t="0"/>
            <wp:docPr descr="Рисунок 3 – Остатки моделей y(x)" title="" id="24" name="Picture"/>
            <a:graphic>
              <a:graphicData uri="http://schemas.openxmlformats.org/drawingml/2006/picture">
                <pic:pic>
                  <pic:nvPicPr>
                    <pic:cNvPr descr="fig/t1z2_resi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99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Остатки моделей y(x)</w:t>
      </w:r>
    </w:p>
    <w:p/>
    <w:p>
      <w:pPr>
        <w:pStyle w:val="BodyText"/>
      </w:pPr>
      <w:r>
        <w:t xml:space="preserve">Заданная модель найдена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0,1264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0,2144</m:t>
        </m:r>
      </m:oMath>
      <w:r>
        <w:t xml:space="preserve"> </w:t>
      </w:r>
      <w:r>
        <w:t xml:space="preserve">кг/с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0,9355</m:t>
        </m:r>
      </m:oMath>
      <w:r>
        <w:t xml:space="preserve">). Её остатки систематичны: при больших расходах пара модель завышает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(функция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убывает слишком медленно), наибольшее отклонение 0,047. Все три альтернативные формы описывают данные лучше. Наилучшая по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I</m:t>
        </m:r>
        <m:r>
          <m:t>C</m:t>
        </m:r>
      </m:oMath>
      <w:r>
        <w:t xml:space="preserve"> </w:t>
      </w:r>
      <w:r>
        <w:t xml:space="preserve">– двухпараметрическая гипербола со сдвигом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0,0532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0,1108</m:t>
              </m:r>
            </m:den>
          </m:f>
        </m:oMath>
      </m:oMathPara>
    </w:p>
    <w:p>
      <w:pPr>
        <w:pStyle w:val="FirstParagraph"/>
      </w:pP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0,9827</m:t>
        </m:r>
      </m:oMath>
      <w:r>
        <w:t xml:space="preserve">, наибольшее отклонение 0,030). Трёхпараметрическая экспонента даёт близкую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, но проигрывает по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I</m:t>
        </m:r>
        <m:r>
          <m:t>C</m:t>
        </m:r>
      </m:oMath>
      <w:r>
        <w:t xml:space="preserve"> </w:t>
      </w:r>
      <w:r>
        <w:t xml:space="preserve">из-за лишнего параметра, а её горизонтальная асимптота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физически сомнительна. Гипербола физически осмыслена: 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содержание воды стремится к нулю, а параметр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rPr>
            <m:nor/>
          </m:rPr>
          <m:t>0,11</m:t>
        </m:r>
      </m:oMath>
      <w:r>
        <w:t xml:space="preserve"> </w:t>
      </w:r>
      <w:r>
        <w:t xml:space="preserve">кг/с играет роль минимального расхода пара, ниже которого колонна не работает (так же, как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заданной модели).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Модель заданной формы построена (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0,1264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0,2144</m:t>
        </m:r>
      </m:oMath>
      <w:r>
        <w:t xml:space="preserve"> </w:t>
      </w:r>
      <w:r>
        <w:t xml:space="preserve">кг/с), но описывает данные удовлетворительно лишь в среднем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0,9355</m:t>
        </m:r>
      </m:oMath>
      <w:r>
        <w:t xml:space="preserve">) и систематически завышает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при больших расходах пара. Другие функциональные формы существуют; рекомендуется гипербола со сдвигом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0,9827</m:t>
        </m:r>
      </m:oMath>
      <w:r>
        <w:t xml:space="preserve">) – она точнее, содержит столько же параметров и сохраняет физический смысл. Начальное приближение нелинейной регрессии следует искать с учётом области определения модели (</w:t>
      </w:r>
      <m:oMath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): прямая линеаризация здесь даёт недопустимое значение параметра.</w:t>
      </w:r>
    </w:p>
    <w:bookmarkEnd w:id="26"/>
    <w:bookmarkStart w:id="33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(таблица 7, вариант «7 и 8») определить параметры уравнения Аррениуса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с</w:t>
      </w:r>
      <w:r>
        <w:rPr>
          <w:vertAlign w:val="superscript"/>
        </w:rPr>
        <w:t xml:space="preserve">−1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с</w:t>
      </w:r>
      <w:r>
        <w:rPr>
          <w:vertAlign w:val="superscript"/>
        </w:rPr>
        <w:t xml:space="preserve">−1</w:t>
      </w:r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</m:rPr>
          <m:t>8,314</m:t>
        </m:r>
      </m:oMath>
      <w:r>
        <w:t xml:space="preserve"> </w:t>
      </w:r>
      <w:r>
        <w:t xml:space="preserve">Дж/(моль∙К) – универсальная газовая постоянная;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абсолютная температура, К.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Температуры переведены в кельвины: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rPr>
            <m:nor/>
          </m:rPr>
          <m:t>273,15</m:t>
        </m:r>
      </m:oMath>
      <w:r>
        <w:t xml:space="preserve">. Логарифмирование даёт линейную зависимость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параметры которой находятся линейным МНК (функция scipy.stats.linregress возвращает и стандартные ошибки коэффициентов):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, где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угловой коэффициент прямой, К;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 свободный член. Доверительные интервалы рассчитаны с квантилем распределения Стьюдента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</m:rPr>
              <m:t>0,975</m:t>
            </m:r>
            <m:r>
              <m:rPr>
                <m:sty m:val="p"/>
              </m:rPr>
              <m:t>;</m:t>
            </m:r>
            <m:r>
              <m:t> </m:t>
            </m:r>
            <m:r>
              <m:t>7</m:t>
            </m:r>
          </m:sub>
        </m:sSub>
      </m:oMath>
      <w:r>
        <w:t xml:space="preserve">. Для анализа устойчивости оценок дополнительно выполнены расчёт без крайних точек (100 и 500 °C) и нелинейный МНК непосредственно по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(curve_fit).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NormalTok"/>
          <w:sz w:val="18"/>
        </w:rPr>
        <w:t xml:space="preserve">T3_t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np.arange(</w:t>
      </w:r>
      <w:r>
        <w:rPr>
          <w:rStyle w:val="FloatTok"/>
          <w:sz w:val="18"/>
        </w:rPr>
        <w:t xml:space="preserve">100.0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501.0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50.0</w:t>
      </w:r>
      <w:r>
        <w:rPr>
          <w:rStyle w:val="NormalTok"/>
          <w:sz w:val="18"/>
        </w:rPr>
        <w:t xml:space="preserve">)                                     </w:t>
      </w:r>
      <w:r>
        <w:rPr>
          <w:rStyle w:val="CommentTok"/>
          <w:sz w:val="18"/>
        </w:rPr>
        <w:t xml:space="preserve"># t, °C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T3_k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0.78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1.68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2.98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4.66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8.94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25.13</w:t>
      </w:r>
      <w:r>
        <w:rPr>
          <w:rStyle w:val="NormalTok"/>
          <w:sz w:val="18"/>
        </w:rPr>
        <w:t xml:space="preserve">])  </w:t>
      </w:r>
      <w:r>
        <w:rPr>
          <w:rStyle w:val="CommentTok"/>
          <w:sz w:val="18"/>
        </w:rPr>
        <w:t xml:space="preserve"># k, 1/с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arrhenius(T, A, Ea):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Ea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T))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t1z3():</w:t>
      </w:r>
      <w:r>
        <w:rPr>
          <w:sz w:val="18"/>
        </w:rPr>
        <w:br/>
      </w:r>
      <w:r>
        <w:rPr>
          <w:rStyle w:val="NormalTok"/>
          <w:sz w:val="18"/>
        </w:rPr>
        <w:t xml:space="preserve">    TK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T3_t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                                   </w:t>
      </w:r>
      <w:r>
        <w:rPr>
          <w:rStyle w:val="CommentTok"/>
          <w:sz w:val="18"/>
        </w:rPr>
        <w:t xml:space="preserve"># перевод в кельвины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МНК для прямой ln k = b0 + b1/T</w:t>
      </w:r>
      <w:r>
        <w:rPr>
          <w:sz w:val="18"/>
        </w:rPr>
        <w:br/>
      </w:r>
      <w:r>
        <w:rPr>
          <w:rStyle w:val="NormalTok"/>
          <w:sz w:val="18"/>
        </w:rPr>
        <w:t xml:space="preserve">    lr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stats.linregress(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TK, np.log(T3_k))</w:t>
      </w:r>
      <w:r>
        <w:rPr>
          <w:sz w:val="18"/>
        </w:rPr>
        <w:br/>
      </w:r>
      <w:r>
        <w:rPr>
          <w:rStyle w:val="NormalTok"/>
          <w:sz w:val="18"/>
        </w:rPr>
        <w:t xml:space="preserve">    Ea, 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lr.slope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R, np.exp(lr.intercept)</w:t>
      </w:r>
      <w:r>
        <w:rPr>
          <w:sz w:val="18"/>
        </w:rPr>
        <w:br/>
      </w:r>
      <w:r>
        <w:rPr>
          <w:rStyle w:val="NormalTok"/>
          <w:sz w:val="18"/>
        </w:rPr>
        <w:t xml:space="preserve">    tq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stats.t.ppf(</w:t>
      </w:r>
      <w:r>
        <w:rPr>
          <w:rStyle w:val="FloatTok"/>
          <w:sz w:val="18"/>
        </w:rPr>
        <w:t xml:space="preserve">0.975</w:t>
      </w:r>
      <w:r>
        <w:rPr>
          <w:rStyle w:val="NormalTok"/>
          <w:sz w:val="18"/>
        </w:rPr>
        <w:t xml:space="preserve">, </w:t>
      </w:r>
      <w:r>
        <w:rPr>
          <w:rStyle w:val="BuiltInTok"/>
          <w:sz w:val="18"/>
        </w:rPr>
        <w:t xml:space="preserve">len</w:t>
      </w:r>
      <w:r>
        <w:rPr>
          <w:rStyle w:val="NormalTok"/>
          <w:sz w:val="18"/>
        </w:rPr>
        <w:t xml:space="preserve">(TK)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                 </w:t>
      </w:r>
      <w:r>
        <w:rPr>
          <w:rStyle w:val="CommentTok"/>
          <w:sz w:val="18"/>
        </w:rPr>
        <w:t xml:space="preserve"># квантиль Стьюдента, 95 %</w:t>
      </w:r>
      <w:r>
        <w:rPr>
          <w:sz w:val="18"/>
        </w:rPr>
        <w:br/>
      </w:r>
      <w:r>
        <w:rPr>
          <w:rStyle w:val="NormalTok"/>
          <w:sz w:val="18"/>
        </w:rPr>
        <w:t xml:space="preserve">    lnk_fit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lr.intercept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lr.slope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TK</w:t>
      </w:r>
      <w:r>
        <w:rPr>
          <w:sz w:val="18"/>
        </w:rPr>
        <w:br/>
      </w:r>
      <w:r>
        <w:rPr>
          <w:rStyle w:val="NormalTok"/>
          <w:sz w:val="18"/>
        </w:rPr>
        <w:t xml:space="preserve">    k_fit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np.exp(lnk_fit)</w:t>
      </w:r>
      <w:r>
        <w:rPr>
          <w:sz w:val="18"/>
        </w:rPr>
        <w:br/>
      </w:r>
      <w:r>
        <w:rPr>
          <w:rStyle w:val="NormalTok"/>
          <w:sz w:val="18"/>
        </w:rPr>
        <w:t xml:space="preserve">    lr_in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stats.linregress(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TK[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], np.log(T3_k[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]))   </w:t>
      </w:r>
      <w:r>
        <w:rPr>
          <w:rStyle w:val="CommentTok"/>
          <w:sz w:val="18"/>
        </w:rPr>
        <w:t xml:space="preserve"># без 100 и 500 °C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нелинейный МНК по k</w:t>
      </w:r>
      <w:r>
        <w:rPr>
          <w:sz w:val="18"/>
        </w:rPr>
        <w:br/>
      </w:r>
      <w:r>
        <w:rPr>
          <w:rStyle w:val="NormalTok"/>
          <w:sz w:val="18"/>
        </w:rPr>
        <w:t xml:space="preserve">    popt, _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curve_fit(arrhenius, TK, T3_k, p0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[A, Ea], maxfev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20000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k_nl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arrhenius(TK,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popt)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(TK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TK, Ea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Ea, 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A, Ea_ci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tq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lr.stderr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lnA_ci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tq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lr.intercept_stderr, R2_ln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lr.rvalue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R2_k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r2_score(T3_k, k_fit), k_fit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k_fit,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resid_ln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np.log(T3_k)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lnk_fit, ratio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T3_k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k_fit,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Ea_in</w:t>
      </w:r>
      <w:r>
        <w:rPr>
          <w:rStyle w:val="OperatorTok"/>
          <w:sz w:val="18"/>
        </w:rPr>
        <w:t xml:space="preserve">=-</w:t>
      </w:r>
      <w:r>
        <w:rPr>
          <w:rStyle w:val="NormalTok"/>
          <w:sz w:val="18"/>
        </w:rPr>
        <w:t xml:space="preserve">lr_in.slope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R, A_in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np.exp(lr_in.intercept),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R2_in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lr_in.rvalue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, A_nl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popt[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Ea_nl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popt[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R2_nl_k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r2_score(T3_k, k_nl),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R2_nl_ln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r2_score(np.log(T3_k), np.log(k_nl)))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Ea = 43.00 ± 4.10 кДж/моль; A = 1.375e+04 1/с (ln A = 9.529 ± 0.935)</w:t>
      </w:r>
      <w:r>
        <w:rPr>
          <w:sz w:val="18"/>
        </w:rPr>
        <w:br/>
      </w:r>
      <w:r>
        <w:rPr>
          <w:rStyle w:val="VerbatimChar"/>
          <w:sz w:val="18"/>
        </w:rPr>
        <w:t xml:space="preserve">R2 (ln k) = 0.9887; R2 (k) = 0.8656</w:t>
      </w:r>
      <w:r>
        <w:rPr>
          <w:sz w:val="18"/>
        </w:rPr>
        <w:br/>
      </w:r>
      <w:r>
        <w:rPr>
          <w:rStyle w:val="VerbatimChar"/>
          <w:sz w:val="18"/>
        </w:rPr>
        <w:t xml:space="preserve">Остатки ln k: [-0.276  0.39   0.014  0.108  0.013 -0.138 -0.307 -0.187  0.384]</w:t>
      </w:r>
      <w:r>
        <w:rPr>
          <w:sz w:val="18"/>
        </w:rPr>
        <w:br/>
      </w:r>
      <w:r>
        <w:rPr>
          <w:rStyle w:val="VerbatimChar"/>
          <w:sz w:val="18"/>
        </w:rPr>
        <w:t xml:space="preserve">Без крайних точек: Ea = 38.10 кДж/моль, A = 4686 1/с, R2 = 0.9966</w:t>
      </w:r>
      <w:r>
        <w:rPr>
          <w:sz w:val="18"/>
        </w:rPr>
        <w:br/>
      </w:r>
      <w:r>
        <w:rPr>
          <w:rStyle w:val="VerbatimChar"/>
          <w:sz w:val="18"/>
        </w:rPr>
        <w:t xml:space="preserve">Нелинейный МНК по k: Ea = 79.56 кДж/моль, A = 5.854e+06 1/с, R2(k) = 0.9838, R2(ln k) = -0.5196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4654799" cy="71549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eens/t1z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799" cy="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Уравнение Аррениуса по всем точкам: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nor/>
            </m:rPr>
            <m:t>9,529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</m:rPr>
                <m:t>5171,2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</m:rPr>
            <m:t>43,0</m:t>
          </m:r>
          <m:r>
            <m:rPr>
              <m:sty m:val="p"/>
            </m:rPr>
            <m:t>±</m:t>
          </m:r>
          <m:r>
            <m:rPr>
              <m:nor/>
            </m:rPr>
            <m:t>4,1</m:t>
          </m:r>
          <m:r>
            <m:rPr>
              <m:nor/>
              <m:sty m:val="p"/>
            </m:rPr>
            <m:t> 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rPr>
              <m:nor/>
            </m:rPr>
            <m:t>1,375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sSup>
            <m:e>
              <m:r>
                <m:rPr>
                  <m:nor/>
                  <m:sty m:val="p"/>
                </m:rPr>
                <m:t> 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7 – Исходные данные [1] и расчёт по уравнению Аррениуса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 – Исходные данные [1] и расчёт по уравнению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1000/T, 1/К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k,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расч</m:t>
                  </m:r>
                </m:sub>
              </m:sSub>
            </m:oMath>
            <w:r>
              <w:rPr>
                <w:sz w:val="24"/>
              </w:rPr>
              <w:t xml:space="preserve">,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Остаток ln 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расч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2,6799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−4,605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−0,276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423,15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2,3632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−2,303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1,48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2,1135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−1,386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523,15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1,9115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−0,248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1,11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1,7447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623,15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1,6048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3,422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−0,138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1,4856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4,66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1,539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6,338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−0,307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723,15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1,3828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2,191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10,779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−0,187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773,15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1,2934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25,13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3,224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17,117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1,47</w:t>
            </w:r>
          </w:p>
        </w:tc>
      </w:tr>
    </w:tbl>
    <w:p/>
    <w:p>
      <w:pPr>
        <w:pStyle w:val="TableCaption"/>
      </w:pPr>
      <w:r>
        <w:t xml:space="preserve">Таблица 8 – Параметры уравнения Аррениуса, полученные разными способами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8 – Параметры уравнения Аррениуса, полученные разными способам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65"/>
        <w:gridCol w:w="1257"/>
        <w:gridCol w:w="1508"/>
        <w:gridCol w:w="238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Способ оценки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A</m:t>
              </m:r>
            </m:oMath>
            <w:r>
              <w:rPr>
                <w:sz w:val="24"/>
              </w:rPr>
              <w:t xml:space="preserve">,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Показатель качества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Линеаризация, все 9 точек (основной)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43,0 ± 4,1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1,375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(ln k) = 0,9887;</w:t>
            </w:r>
            <w:r>
              <w:rPr>
                <w:sz w:val="24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(k) = 0,8656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Линеаризация без точек 100 и 500 °C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38,1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4,686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(ln k) = 0,9966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79,6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5,854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(k) = 0,9838;</w:t>
            </w:r>
            <w:r>
              <w:rPr>
                <w:sz w:val="24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(ln k) = −0,52</w:t>
            </w:r>
          </w:p>
        </w:tc>
      </w:tr>
    </w:tbl>
    <w:p>
      <w:pPr>
        <w:pStyle w:val="CaptionedFigure"/>
      </w:pPr>
      <w:r>
        <w:drawing>
          <wp:inline>
            <wp:extent cx="5759999" cy="2495999"/>
            <wp:effectExtent b="0" l="0" r="0" t="0"/>
            <wp:docPr descr="Рисунок 4 – Аррениусовская анаморфоза (слева) и зависимость k(t) (справа)" title="" id="31" name="Picture"/>
            <a:graphic>
              <a:graphicData uri="http://schemas.openxmlformats.org/drawingml/2006/picture">
                <pic:pic>
                  <pic:nvPicPr>
                    <pic:cNvPr descr="fig/t1z3_arrheniu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9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Аррениусовская анаморфоза (слева) и зависимость k(t) (справа)</w:t>
      </w:r>
    </w:p>
    <w:p/>
    <w:p>
      <w:pPr>
        <w:pStyle w:val="BodyText"/>
      </w:pPr>
      <w:r>
        <w:t xml:space="preserve">Оценка адекватности. В координатах</w:t>
      </w:r>
      <w:r>
        <w:t xml:space="preserve"> </w:t>
      </w:r>
      <m:oMath>
        <m:r>
          <m:rPr>
            <m:nor/>
            <m:sty m:val="p"/>
          </m:rPr>
          <m:t>ln</m:t>
        </m:r>
        <m:r>
          <m:t>k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точки ложатся близко к прямой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0,9887</m:t>
        </m:r>
      </m:oMath>
      <w:r>
        <w:t xml:space="preserve">), то есть описание уравнением Аррениуса в целом допустимо. Однако остатки (таблица 7) распределены не случайно: точки на краях интервала (100, 150 и 500 °C) лежат дальше от прямой, чем средние, а при 350–450 °C три остатка подряд отрицательны – признак систематического, а не случайного отклонения от прямой. Точка 100 °C (</w:t>
      </w:r>
      <m:oMath>
        <m:r>
          <m:t>k</m:t>
        </m:r>
        <m:r>
          <m:rPr>
            <m:sty m:val="p"/>
          </m:rPr>
          <m:t>=</m:t>
        </m:r>
        <m:r>
          <m:rPr>
            <m:nor/>
          </m:rPr>
          <m:t>0,01</m:t>
        </m:r>
      </m:oMath>
      <w:r>
        <w:t xml:space="preserve"> </w:t>
      </w:r>
      <w:r>
        <w:t xml:space="preserve">с</w:t>
      </w:r>
      <w:r>
        <w:rPr>
          <w:vertAlign w:val="superscript"/>
        </w:rPr>
        <w:t xml:space="preserve">−1</w:t>
      </w:r>
      <w:r>
        <w:t xml:space="preserve">) дана с одной значащей цифрой: округление до 0,01 означает неопределённость до ±50 % (от 0,005 до 0,015), поэтому её отклонение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расч</m:t>
            </m:r>
          </m:sub>
        </m:sSub>
        <m:r>
          <m:rPr>
            <m:sty m:val="p"/>
          </m:rPr>
          <m:t>=</m:t>
        </m:r>
        <m:r>
          <m:rPr>
            <m:nor/>
          </m:rPr>
          <m:t>0,76</m:t>
        </m:r>
      </m:oMath>
      <w:r>
        <w:t xml:space="preserve">) объяснимо погрешностью записи. Точка 150 °C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расч</m:t>
            </m:r>
          </m:sub>
        </m:sSub>
        <m:r>
          <m:rPr>
            <m:sty m:val="p"/>
          </m:rPr>
          <m:t>=</m:t>
        </m:r>
        <m:r>
          <m:rPr>
            <m:nor/>
          </m:rPr>
          <m:t>1,48</m:t>
        </m:r>
      </m:oMath>
      <w:r>
        <w:t xml:space="preserve">, остаток 0,390 – наибольший по модулю) отклоняется в основном потому, что прямая по всем точкам «повёрнута» крайними точкам 100 и 500 °C: без них остаток при 150 °C уменьшается до 0,07. Точка 500 °C лежит выше прямой в 1,47 раза: при переходе от 450 к 500 °C константа выросла в 2,81 раза, тогда как по уравнению Аррениуса с найденной энергией активации ожидается рост в 1,59 раза (на трёх предыдущих шагах, 300–450 °C, – в 1,6–1,9 раза). Это может указывать на смену механизма (подключение параллельного маршрута с большей энергией активации) или на ошибку эксперимента; без этой точки и без неточной точки 100 °C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nor/>
          </m:rPr>
          <m:t>38,1</m:t>
        </m:r>
      </m:oMath>
      <w:r>
        <w:t xml:space="preserve"> </w:t>
      </w:r>
      <w:r>
        <w:t xml:space="preserve">кДж/моль при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0,9966</m:t>
        </m:r>
      </m:oMath>
      <w:r>
        <w:t xml:space="preserve">.</w:t>
      </w:r>
    </w:p>
    <w:p>
      <w:pPr>
        <w:pStyle w:val="BodyText"/>
      </w:pPr>
      <w:r>
        <w:t xml:space="preserve">Нелинейный МНК по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подгоняет модель под самые большие значения константы (вклад точки 500 °C в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доминирует), поэтому даёт завышенную энергию активации 79,6 кДж/моль и неверно описывает низкотемпературную область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</w:t>
      </w:r>
      <w:r>
        <w:t xml:space="preserve"> </w:t>
      </w:r>
      <m:oMath>
        <m:r>
          <m:rPr>
            <m:nor/>
            <m:sty m:val="p"/>
          </m:rPr>
          <m:t>ln</m:t>
        </m:r>
        <m:r>
          <m:t>k</m:t>
        </m:r>
      </m:oMath>
      <w:r>
        <w:t xml:space="preserve"> </w:t>
      </w:r>
      <w:r>
        <w:t xml:space="preserve">равен −0,52). Для уравнения Аррениуса правильнее минимизировать относительные отклонения, что и делает линеаризация.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Энергия активации реакции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nor/>
          </m:rPr>
          <m:t>43,0</m:t>
        </m:r>
        <m:r>
          <m:rPr>
            <m:sty m:val="p"/>
          </m:rPr>
          <m:t>±</m:t>
        </m:r>
        <m:r>
          <m:rPr>
            <m:nor/>
          </m:rPr>
          <m:t>4,1</m:t>
        </m:r>
      </m:oMath>
      <w:r>
        <w:t xml:space="preserve"> </w:t>
      </w:r>
      <w:r>
        <w:t xml:space="preserve">кДж/моль, предэкспоненциальный множитель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1,375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0,9887</m:t>
        </m:r>
      </m:oMath>
      <w:r>
        <w:t xml:space="preserve"> </w:t>
      </w:r>
      <w:r>
        <w:t xml:space="preserve">в линейных координатах). Уравнение Аррениуса адекватно описывает данные в интервале 150–450 °C (по прямой, построенной без крайних точек, отклонения в этом интервале не превышают 15 %); отклонение точки 500 °C (в 1,47 раза выше расчёта по всем точкам) систематическое и требует проверки опытом. С учётом разброса оценок энергия активации лежит в интервале 38,1–43,0 кДж/моль.</w:t>
      </w:r>
    </w:p>
    <w:bookmarkEnd w:id="33"/>
    <w:bookmarkStart w:id="43" w:name="Xdb69e826885c347e6d6585dbbcffb46e1cf401c"/>
    <w:p>
      <w:pPr>
        <w:pStyle w:val="Heading2"/>
      </w:pPr>
      <w:r>
        <w:t xml:space="preserve">1.4 Задание 4. Вязкость гексана: полиномы 1–3 степени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Для зависимости динамической вязкости гексана от температуры (таблица 9) построить полиномиальные модели 1–3 степени, оценить их адекватность (коэффициент детерминации, остаточная сумма) и сравнить.</w:t>
      </w:r>
    </w:p>
    <w:p>
      <w:pPr>
        <w:pStyle w:val="TableCaption"/>
      </w:pPr>
      <w:r>
        <w:t xml:space="preserve">Таблица 9 – Динамическая вязкость гексана, мПа∙с [1]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9 – Динамическая вязкость гексана, мПа∙с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μ, мПа∙с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0,190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0,158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0,355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0,132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Модели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p>
            <m:e>
              <m:r>
                <m:t>T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1,2,3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степень полинома. Коэффициенты находятся функцией numpy.polyfit. Кроме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рассчитаны: скорректированный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</m:oMath>
      <w:r>
        <w:t xml:space="preserve">;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, мПа∙с; сумма квадратов ошибок перекрёстной проверки «без одной точки»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S</m:t>
        </m:r>
        <m:r>
          <m:t>S</m:t>
        </m:r>
      </m:oMath>
      <w:r>
        <w:t xml:space="preserve">, (мПа∙с)</w:t>
      </w:r>
      <w:r>
        <w:rPr>
          <w:vertAlign w:val="superscript"/>
        </w:rPr>
        <w:t xml:space="preserve">2</w:t>
      </w:r>
      <w:r>
        <w:t xml:space="preserve"> </w:t>
      </w:r>
      <w:r>
        <w:t xml:space="preserve">– каждая точка поочерёдно исключается, модель строится по остальным и прогнозирует исключённую; показатель чувствителен к переобучению. Значимость добавления кубического члена проверена F-критерием Фишера: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S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  <m:r>
          <m:t>S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S</m:t>
        </m:r>
        <m:r>
          <m:t>S</m:t>
        </m:r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– остаточные суммы полиномов 2-й и 3-й степени, (мПа∙с)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– число точек. Для сопоставления построено также физически обоснованное уравнение Андраде</w:t>
      </w:r>
      <w:r>
        <w:t xml:space="preserve"> </w:t>
      </w:r>
      <m:oMath>
        <m:r>
          <m:rPr>
            <m:nor/>
            <m:sty m:val="p"/>
          </m:rPr>
          <m:t>ln</m:t>
        </m:r>
        <m:r>
          <m:t>μ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 </w:t>
      </w:r>
      <w:r>
        <w:t xml:space="preserve">– безразмерный коэффициент;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коэффициент, К).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CommentTok"/>
          <w:sz w:val="18"/>
        </w:rPr>
        <w:t xml:space="preserve"># T, К и динамическая вязкость гексана μ, мПа·с</w:t>
      </w:r>
      <w:r>
        <w:rPr>
          <w:sz w:val="18"/>
        </w:rPr>
        <w:br/>
      </w:r>
      <w:r>
        <w:rPr>
          <w:rStyle w:val="NormalTok"/>
          <w:sz w:val="18"/>
        </w:rPr>
        <w:t xml:space="preserve">T4_T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250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260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270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280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290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310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320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330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350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370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390.0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T4_mu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0.497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0.426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0.397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0.355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0.320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0.290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0.264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0.241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0.221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</w:t>
      </w:r>
      <w:r>
        <w:rPr>
          <w:rStyle w:val="FloatTok"/>
          <w:sz w:val="18"/>
        </w:rPr>
        <w:t xml:space="preserve">0.190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0.158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0.132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t1z4():</w:t>
      </w:r>
      <w:r>
        <w:rPr>
          <w:sz w:val="18"/>
        </w:rPr>
        <w:br/>
      </w:r>
      <w:r>
        <w:rPr>
          <w:rStyle w:val="NormalTok"/>
          <w:sz w:val="18"/>
        </w:rPr>
        <w:t xml:space="preserve">    n, models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len</w:t>
      </w:r>
      <w:r>
        <w:rPr>
          <w:rStyle w:val="NormalTok"/>
          <w:sz w:val="18"/>
        </w:rPr>
        <w:t xml:space="preserve">(T4_T), {}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deg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np.polyfit(T4_T, T4_mu, deg)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np.polyval(p, T4_T)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s, r2, kp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sse(T4_mu, f), r2_score(T4_mu, f), deg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# перекрёстная проверка «без одной точки»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press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0.0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i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range</w:t>
      </w:r>
      <w:r>
        <w:rPr>
          <w:rStyle w:val="NormalTok"/>
          <w:sz w:val="18"/>
        </w:rPr>
        <w:t xml:space="preserve">(n):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np.arange(n)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i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p_i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np.polyfit(T4_T[m], T4_mu[m], deg)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press </w:t>
      </w:r>
      <w:r>
        <w:rPr>
          <w:rStyle w:val="OperatorTok"/>
          <w:sz w:val="18"/>
        </w:rPr>
        <w:t xml:space="preserve">+=</w:t>
      </w:r>
      <w:r>
        <w:rPr>
          <w:rStyle w:val="NormalTok"/>
          <w:sz w:val="18"/>
        </w:rPr>
        <w:t xml:space="preserve"> (T4_mu[i]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np.polyval(p_i, T4_T[i]))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    models[deg]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fit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f, resid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T4_mu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f, SSE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s, R2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 R2adj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r2)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kp),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 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np.sqrt(s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kp)), PRESS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press)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F-критерий значимости добавления члена степени 3 к полиному степени 2</w:t>
      </w:r>
      <w:r>
        <w:rPr>
          <w:sz w:val="18"/>
        </w:rPr>
        <w:br/>
      </w:r>
      <w:r>
        <w:rPr>
          <w:rStyle w:val="NormalTok"/>
          <w:sz w:val="18"/>
        </w:rPr>
        <w:t xml:space="preserve">    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(models[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"SSE"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models[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"SSE"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(models[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"SSE"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Normal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Fcrit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stats.f.ppf(</w:t>
      </w:r>
      <w:r>
        <w:rPr>
          <w:rStyle w:val="FloatTok"/>
          <w:sz w:val="18"/>
        </w:rPr>
        <w:t xml:space="preserve">0.95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уравнение Андраде ln(mu) = A + B/T — физически обоснованная альтернатива</w:t>
      </w:r>
      <w:r>
        <w:rPr>
          <w:sz w:val="18"/>
        </w:rPr>
        <w:br/>
      </w:r>
      <w:r>
        <w:rPr>
          <w:rStyle w:val="NormalTok"/>
          <w:sz w:val="18"/>
        </w:rPr>
        <w:t xml:space="preserve">    B_, A_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T4_T, np.log(T4_mu),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mu_and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np.exp(A_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B_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T4_T)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проверка подозрительной точки 260 К</w:t>
      </w:r>
      <w:r>
        <w:rPr>
          <w:sz w:val="18"/>
        </w:rPr>
        <w:br/>
      </w:r>
      <w:r>
        <w:rPr>
          <w:rStyle w:val="NormalTok"/>
          <w:sz w:val="18"/>
        </w:rPr>
        <w:t xml:space="preserve">    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T4_T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260</w:t>
      </w:r>
      <w:r>
        <w:rPr>
          <w:sz w:val="18"/>
        </w:rPr>
        <w:br/>
      </w:r>
      <w:r>
        <w:rPr>
          <w:rStyle w:val="NormalTok"/>
          <w:sz w:val="18"/>
        </w:rPr>
        <w:t xml:space="preserve">    B2, A2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T4_T[m], np.log(T4_mu[m]),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p3m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np.polyfit(T4_T[m], T4_mu[m], 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(models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models, F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F, Fcrit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Fcrit, andrade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(A_, B_),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R2_and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r2_score(T4_mu, mu_and), SSE_and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sse(T4_mu, mu_and),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mu260_and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np.exp(A2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260</w:t>
      </w:r>
      <w:r>
        <w:rPr>
          <w:rStyle w:val="NormalTok"/>
          <w:sz w:val="18"/>
        </w:rPr>
        <w:t xml:space="preserve">), mu260_p3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np.polyval(p3m, </w:t>
      </w:r>
      <w:r>
        <w:rPr>
          <w:rStyle w:val="DecValTok"/>
          <w:sz w:val="18"/>
        </w:rPr>
        <w:t xml:space="preserve">260</w:t>
      </w:r>
      <w:r>
        <w:rPr>
          <w:rStyle w:val="NormalTok"/>
          <w:sz w:val="18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Степень 1: p = [-0.002475  1.058313]</w:t>
      </w:r>
      <w:r>
        <w:rPr>
          <w:sz w:val="18"/>
        </w:rPr>
        <w:br/>
      </w:r>
      <w:r>
        <w:rPr>
          <w:rStyle w:val="VerbatimChar"/>
          <w:sz w:val="18"/>
        </w:rPr>
        <w:t xml:space="preserve">   R2 = 0.94048; R2adj = 0.93453; SSE = 8.222e-03; S = 0.0287 мПа·с; PRESS = 1.429e-02</w:t>
      </w:r>
      <w:r>
        <w:rPr>
          <w:sz w:val="18"/>
        </w:rPr>
        <w:br/>
      </w:r>
      <w:r>
        <w:rPr>
          <w:rStyle w:val="VerbatimChar"/>
          <w:sz w:val="18"/>
        </w:rPr>
        <w:t xml:space="preserve">Степень 2: p = [ 1.450422e-05 -1.171439e-02  2.502897e+00]</w:t>
      </w:r>
      <w:r>
        <w:rPr>
          <w:sz w:val="18"/>
        </w:rPr>
        <w:br/>
      </w:r>
      <w:r>
        <w:rPr>
          <w:rStyle w:val="VerbatimChar"/>
          <w:sz w:val="18"/>
        </w:rPr>
        <w:t xml:space="preserve">   R2 = 0.99505; R2adj = 0.99395; SSE = 6.838e-04; S = 0.0087 мПа·с; PRESS = 2.246e-03</w:t>
      </w:r>
      <w:r>
        <w:rPr>
          <w:sz w:val="18"/>
        </w:rPr>
        <w:br/>
      </w:r>
      <w:r>
        <w:rPr>
          <w:rStyle w:val="VerbatimChar"/>
          <w:sz w:val="18"/>
        </w:rPr>
        <w:t xml:space="preserve">Степень 3: p = [-9.906284e-08  1.092747e-04 -4.158613e-02  5.605177e+00]</w:t>
      </w:r>
      <w:r>
        <w:rPr>
          <w:sz w:val="18"/>
        </w:rPr>
        <w:br/>
      </w:r>
      <w:r>
        <w:rPr>
          <w:rStyle w:val="VerbatimChar"/>
          <w:sz w:val="18"/>
        </w:rPr>
        <w:t xml:space="preserve">   R2 = 0.99835; R2adj = 0.99773; SSE = 2.278e-04; S = 0.0053 мПа·с; PRESS = 8.479e-04</w:t>
      </w:r>
      <w:r>
        <w:rPr>
          <w:sz w:val="18"/>
        </w:rPr>
        <w:br/>
      </w:r>
      <w:r>
        <w:rPr>
          <w:rStyle w:val="VerbatimChar"/>
          <w:sz w:val="18"/>
        </w:rPr>
        <w:t xml:space="preserve">F(3 против 2) = 16.02; Fкрит(0,95; 1; 8) = 5.32</w:t>
      </w:r>
      <w:r>
        <w:rPr>
          <w:sz w:val="18"/>
        </w:rPr>
        <w:br/>
      </w:r>
      <w:r>
        <w:rPr>
          <w:rStyle w:val="VerbatimChar"/>
          <w:sz w:val="18"/>
        </w:rPr>
        <w:t xml:space="preserve">Андраде: ln mu = -4.2459 + 894.90/T; R2 = 0.99186; SSE = 1.125e-03</w:t>
      </w:r>
      <w:r>
        <w:rPr>
          <w:sz w:val="18"/>
        </w:rPr>
        <w:br/>
      </w:r>
      <w:r>
        <w:rPr>
          <w:rStyle w:val="VerbatimChar"/>
          <w:sz w:val="18"/>
        </w:rPr>
        <w:t xml:space="preserve">Ожидаемое mu(260 К) без этой точки: Андраде 0.454, полином 3 0.443 мПа·с (в таблице 0.426)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4409999" cy="114363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/t1z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99" cy="1143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10 – Полиномиальные модели вязкости гексана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0 – Полиномиальные модели вязкости гекс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739"/>
        <w:gridCol w:w="2534"/>
        <w:gridCol w:w="844"/>
        <w:gridCol w:w="844"/>
        <w:gridCol w:w="1056"/>
        <w:gridCol w:w="844"/>
        <w:gridCol w:w="1056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Коэффициенты (μ в мПа∙с, T в 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скор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S</m:t>
              </m:r>
              <m:r>
                <m:t>S</m:t>
              </m:r>
              <m:r>
                <m:t>E</m:t>
              </m:r>
            </m:oMath>
            <w:r>
              <w:rPr>
                <w:sz w:val="24"/>
              </w:rPr>
              <w:t xml:space="preserve">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S</m:t>
              </m:r>
            </m:oMath>
            <w:r>
              <w:rPr>
                <w:sz w:val="24"/>
              </w:rPr>
              <w:t xml:space="preserve">, мПа∙с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</m:oMath>
            <w:r>
              <w:rPr>
                <w:sz w:val="24"/>
              </w:rPr>
              <w:t xml:space="preserve">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1,0583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2,4755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0,94048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0,93453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8,222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1,429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2,5029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1,1714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1,4504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0,99505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0,99395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6,838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2,246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5,6052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4,1586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1,0927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9,9063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0,99835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0,99773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2,278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8,479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5399999" cy="3572307"/>
            <wp:effectExtent b="0" l="0" r="0" t="0"/>
            <wp:docPr descr="Рисунок 5 – Вязкость гексана: экспериментальные данные и полиномиальные модели" title="" id="38" name="Picture"/>
            <a:graphic>
              <a:graphicData uri="http://schemas.openxmlformats.org/drawingml/2006/picture">
                <pic:pic>
                  <pic:nvPicPr>
                    <pic:cNvPr descr="fig/t1z4_vis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572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Вязкость гексана: экспериментальные данные и полиномиальные модели</w:t>
      </w:r>
    </w:p>
    <w:p/>
    <w:p>
      <w:pPr>
        <w:pStyle w:val="CaptionedFigure"/>
      </w:pPr>
      <w:r>
        <w:drawing>
          <wp:inline>
            <wp:extent cx="5399999" cy="2990769"/>
            <wp:effectExtent b="0" l="0" r="0" t="0"/>
            <wp:docPr descr="Рисунок 6 – Остатки полиномиальных моделей вязкости" title="" id="41" name="Picture"/>
            <a:graphic>
              <a:graphicData uri="http://schemas.openxmlformats.org/drawingml/2006/picture">
                <pic:pic>
                  <pic:nvPicPr>
                    <pic:cNvPr descr="fig/t1z4_resi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99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Остатки полиномиальных моделей вязкости</w:t>
      </w:r>
    </w:p>
    <w:p/>
    <w:p>
      <w:pPr>
        <w:pStyle w:val="BodyText"/>
      </w:pPr>
      <w:r>
        <w:t xml:space="preserve">Линейная модель неадекватна: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0,9405</m:t>
        </m:r>
      </m:oMath>
      <w:r>
        <w:t xml:space="preserve">, остатки образуют выраженную «подкову» (рисунок 6) – зависимость вязкости от температуры нелинейна (вязкость жидкостей убывает с температурой приблизительно экспоненциально). Квадратичная модель снижает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в 12 раз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0,9950</m:t>
        </m:r>
      </m:oMath>
      <w:r>
        <w:t xml:space="preserve">), но её остатки ещё имеют волнообразную структуру. Кубическая модель даёт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0,9984</m:t>
        </m:r>
      </m:oMath>
      <w:r>
        <w:t xml:space="preserve"> </w:t>
      </w:r>
      <w:r>
        <w:t xml:space="preserve">и наименьшие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</m:rPr>
          <m:t>0,0053</m:t>
        </m:r>
      </m:oMath>
      <w:r>
        <w:t xml:space="preserve"> </w:t>
      </w:r>
      <w:r>
        <w:t xml:space="preserve">мПа∙с и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S</m:t>
        </m:r>
        <m:r>
          <m:t>S</m:t>
        </m:r>
      </m:oMath>
      <w:r>
        <w:t xml:space="preserve">; F-критерий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</m:rPr>
          <m:t>16,0</m:t>
        </m:r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кр</m:t>
            </m:r>
          </m:sub>
        </m:sSub>
        <m:r>
          <m:rPr>
            <m:sty m:val="p"/>
          </m:rPr>
          <m:t>(</m:t>
        </m:r>
        <m:r>
          <m:rPr>
            <m:nor/>
          </m:rPr>
          <m:t>0,95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;</m:t>
        </m:r>
        <m:r>
          <m:t> 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</m:rPr>
          <m:t>5,32</m:t>
        </m:r>
      </m:oMath>
      <w:r>
        <w:t xml:space="preserve"> </w:t>
      </w:r>
      <w:r>
        <w:t xml:space="preserve">подтверждает значимость кубического члена, а уменьшение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показывает, что улучшение не является переобучением. Уравнение Андраде с двумя параметрами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0,9919</m:t>
        </m:r>
      </m:oMath>
      <w:r>
        <w:t xml:space="preserve">) точнее линейного полинома и надёжнее полиномов при экстраполяции за пределы 250–390 К.</w:t>
      </w:r>
    </w:p>
    <w:p>
      <w:pPr>
        <w:pStyle w:val="BodyText"/>
      </w:pPr>
      <w:r>
        <w:t xml:space="preserve">Наибольший остаток всех моделей приходится на точку 260 К (для кубической модели −0,0126 мПа∙с). По уравнению Андраде и полиному 3-й степени, построенным без этой точки, вязкость при 260 К ожидается 0,454 и 0,443 мПа∙с соответственно, а в таблице – 0,426 мПа∙с. Вероятна опечатка или ошибка измерения (значение рекомендуется сверить с первоисточником).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С ростом степени полинома качество описания монотонно улучшается: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0,9405, 0,9950 и 0,9984 для 1-й, 2-й и 3-й степени. Рекомендуется полином 3-й степени: он статистически значимо лучше квадратичного (F-критерий) и имеет наименьшую ошибку перекрёстной проверки. Применять его можно только внутри интервала 250–390 К; для экстраполяции предпочтительно уравнение Андраде. Точка 260 К выбивается из общей закономерности и требует проверки.</w:t>
      </w:r>
    </w:p>
    <w:p>
      <w:r>
        <w:br w:type="page"/>
      </w:r>
    </w:p>
    <w:bookmarkEnd w:id="43"/>
    <w:bookmarkEnd w:id="44"/>
    <w:bookmarkStart w:id="56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1" w:name="задание-1.-мольный-объём-аммиака"/>
    <w:p>
      <w:pPr>
        <w:pStyle w:val="Heading2"/>
      </w:pPr>
      <w:r>
        <w:t xml:space="preserve">2.1 Задание 1. Мольный объём аммиака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Определить мольный объём аммиака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атм (8,1060 МПа) 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450</m:t>
        </m:r>
      </m:oMath>
      <w:r>
        <w:t xml:space="preserve"> </w:t>
      </w:r>
      <w:r>
        <w:t xml:space="preserve">К по уравнениям идеального газа, Редлиха–Квонга и Соаве–Редлиха–Квонга; результат – в л/моль; сравнить и объяснить различия.</w:t>
      </w:r>
    </w:p>
    <w:p>
      <w:pPr>
        <w:pStyle w:val="BodyText"/>
      </w:pPr>
      <w:r>
        <w:rPr>
          <w:b/>
          <w:bCs/>
        </w:rPr>
        <w:t xml:space="preserve">Справочные данные.</w:t>
      </w:r>
      <w:r>
        <w:t xml:space="preserve"> </w:t>
      </w:r>
      <w:r>
        <w:t xml:space="preserve">Критические параметры и ацентрические факторы всех веществ темы 2 взяты из таблицы A2 справочника IFP [8] (таблица 11).</w:t>
      </w:r>
    </w:p>
    <w:p>
      <w:pPr>
        <w:pStyle w:val="TableCaption"/>
      </w:pPr>
      <w:r>
        <w:t xml:space="preserve">Таблица 11 – Критические температура и давление, ацентрический фактор [8, A2, лист 1]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1 – Критические температура и давление, ацентрический фактор [8, A2, лист 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Аммиак 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405,6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111,3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11,278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Диоксид углерода CO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304,2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72,8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7,376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Кислород O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154,6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5,046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Азот 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126,2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33,5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3,394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0,040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Уравнение идеального газа: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– мольный объём,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универсальная газовая постоянная, Дж/(моль∙К).</w:t>
      </w:r>
    </w:p>
    <w:p>
      <w:pPr>
        <w:pStyle w:val="BodyText"/>
      </w:pPr>
      <w:r>
        <w:t xml:space="preserve">Уравнения Редлиха–Квонга (RK) [9] и Соаве–Редлиха–Квонга (SRK) [10] имеют одинаковый вид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rPr>
              <m:nor/>
            </m:rPr>
            <m:t>0,42748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nor/>
            </m:rPr>
            <m:t>0,08664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 молекул,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(«исключённый»)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критическая температура, К;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критическое давление, Па;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– безразмерная температурная функция. Уравнения различаются функцией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RK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rPr>
                  <m:nor/>
                </m:rPr>
                <m:t>0,5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SRK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</m:sub>
                        <m:sup>
                          <m:r>
                            <m:rPr>
                              <m:nor/>
                            </m:rPr>
                            <m:t>0,5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nor/>
            </m:rPr>
            <m:t>0,480</m:t>
          </m:r>
          <m:r>
            <m:rPr>
              <m:sty m:val="p"/>
            </m:rPr>
            <m:t>+</m:t>
          </m:r>
          <m:r>
            <m:rPr>
              <m:nor/>
            </m:rPr>
            <m:t>1,574</m:t>
          </m:r>
          <m:r>
            <m:rPr>
              <m:sty m:val="p"/>
            </m:rPr>
            <m:t>⋅</m:t>
          </m:r>
          <m:r>
            <m:t>ω</m:t>
          </m:r>
          <m:r>
            <m:rPr>
              <m:sty m:val="p"/>
            </m:rPr>
            <m:t>−</m:t>
          </m:r>
          <m:r>
            <m:rPr>
              <m:nor/>
            </m:rPr>
            <m:t>0,176</m:t>
          </m:r>
          <m:r>
            <m:rPr>
              <m:sty m:val="p"/>
            </m:rPr>
            <m:t>⋅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 (учитывает несферичность молекулы);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безразмерный коэффициент Соаве.</w:t>
      </w:r>
    </w:p>
    <w:p>
      <w:pPr>
        <w:pStyle w:val="BodyText"/>
      </w:pPr>
      <w:r>
        <w:t xml:space="preserve">Относительно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уравнение кубическое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numpy.roots. Физичный корень выбирается по правилам: он действительный и больше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(объём не может быть меньше собственного объёма молекул), а для газовой фазы – наибольший из действительных (наименьший корень соответствует жидкости, средний – неустойчивому состоянию). Коэффициент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показывает отклонение от идеального газа, для которого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Для независимого контроля рассчитан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по обобщённой корреляции Ли–Кеслера [12]: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⋅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приведённое давление;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– коэффициент сжимаемости простого вещества;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– поправка на ацентричность. Реализация проверена по таблицам справочника IFP (раздел I4 [8]): для шести табличных точек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воспроизводится с точностью ±0,0001.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CommentTok"/>
          <w:sz w:val="18"/>
        </w:rPr>
        <w:t xml:space="preserve"># Tc, К; Pc, атм; ω — справочник Refining &amp; Chemicals (IFP Training), табл. A2</w:t>
      </w:r>
      <w:r>
        <w:rPr>
          <w:sz w:val="18"/>
        </w:rPr>
        <w:br/>
      </w:r>
      <w:r>
        <w:rPr>
          <w:rStyle w:val="NormalTok"/>
          <w:sz w:val="18"/>
        </w:rPr>
        <w:t xml:space="preserve">CRIT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"NH3"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405.6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111.3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0.250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"CO2"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304.2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72.8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0.225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"O2"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154.6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49.8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0.021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"N2"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126.2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33.5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0.040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eos_ab(Tc, Pc_atm, w, T, eos):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"""Параметры a (Па·м6/моль2) и b (м3/моль) уравнений RK и SRK."""</w:t>
      </w:r>
      <w:r>
        <w:rPr>
          <w:sz w:val="18"/>
        </w:rPr>
        <w:br/>
      </w:r>
      <w:r>
        <w:rPr>
          <w:rStyle w:val="NormalTok"/>
          <w:sz w:val="18"/>
        </w:rPr>
        <w:t xml:space="preserve">    Pc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Pc_atm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ATM</w:t>
      </w:r>
      <w:r>
        <w:rPr>
          <w:sz w:val="18"/>
        </w:rPr>
        <w:br/>
      </w:r>
      <w:r>
        <w:rPr>
          <w:rStyle w:val="NormalTok"/>
          <w:sz w:val="18"/>
        </w:rPr>
        <w:t xml:space="preserve">    Tr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Tc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eos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"RK"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alpha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0.5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:                                            </w:t>
      </w:r>
      <w:r>
        <w:rPr>
          <w:rStyle w:val="CommentTok"/>
          <w:sz w:val="18"/>
        </w:rPr>
        <w:t xml:space="preserve"># SRK (Соаве)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0.480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1.574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0.176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alpha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0.5</w:t>
      </w:r>
      <w:r>
        <w:rPr>
          <w:rStyle w:val="NormalTok"/>
          <w:sz w:val="18"/>
        </w:rPr>
        <w:t xml:space="preserve">))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0.42748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Tc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Pc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alpha</w:t>
      </w:r>
      <w:r>
        <w:rPr>
          <w:sz w:val="18"/>
        </w:rP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0.08664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Tc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Pc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a, b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cubic_volume(a, b, T, P):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"""Корни P·v^3 − R·T·v^2 + (a − P·b^2 − R·T·b)·v − a·b = 0 и физичный корень."""</w:t>
      </w:r>
      <w:r>
        <w:rPr>
          <w:sz w:val="18"/>
        </w:rPr>
        <w:br/>
      </w:r>
      <w:r>
        <w:rPr>
          <w:rStyle w:val="NormalTok"/>
          <w:sz w:val="18"/>
        </w:rPr>
        <w:t xml:space="preserve">    roots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np.roots([P,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T, a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b,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b])</w:t>
      </w:r>
      <w:r>
        <w:rPr>
          <w:sz w:val="18"/>
        </w:rPr>
        <w:br/>
      </w:r>
      <w:r>
        <w:rPr>
          <w:rStyle w:val="NormalTok"/>
          <w:sz w:val="18"/>
        </w:rPr>
        <w:t xml:space="preserve">    real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np.sort(roots[np.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(roots.imag)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(roots).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()].real)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объём больше собственного объёма молекул</w:t>
      </w:r>
      <w:r>
        <w:rPr>
          <w:sz w:val="18"/>
        </w:rPr>
        <w:br/>
      </w:r>
      <w:r>
        <w:rPr>
          <w:rStyle w:val="NormalTok"/>
          <w:sz w:val="18"/>
        </w:rPr>
        <w:t xml:space="preserve">    phys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real[real </w:t>
      </w:r>
      <w:r>
        <w:rPr>
          <w:rStyle w:val="OperatorTok"/>
          <w:sz w:val="18"/>
        </w:rPr>
        <w:t xml:space="preserve">&gt;</w:t>
      </w:r>
      <w:r>
        <w:rPr>
          <w:rStyle w:val="NormalTok"/>
          <w:sz w:val="18"/>
        </w:rPr>
        <w:t xml:space="preserve"> b]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газ — наибольший действительный корень</w:t>
      </w:r>
      <w:r>
        <w:rPr>
          <w:sz w:val="18"/>
        </w:rPr>
        <w:br/>
      </w:r>
      <w:r>
        <w:rPr>
          <w:rStyle w:val="NormalTok"/>
          <w:sz w:val="18"/>
        </w:rPr>
        <w:t xml:space="preserve">    v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phys.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v, roots, real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CommentTok"/>
          <w:sz w:val="18"/>
        </w:rPr>
        <w:t xml:space="preserve"># Константы обобщённого уравнения Ли–Кеслера (Lee, Kesler, AIChE J., 1975)</w:t>
      </w:r>
      <w:r>
        <w:rPr>
          <w:sz w:val="18"/>
        </w:rPr>
        <w:br/>
      </w:r>
      <w:r>
        <w:rPr>
          <w:rStyle w:val="NormalTok"/>
          <w:sz w:val="18"/>
        </w:rPr>
        <w:t xml:space="preserve">LK_SIMPLE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0.1181193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0.265728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0.154790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0.030323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0.0236744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0.0186984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0.042724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0.155488e-4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0.623689e-4</w:t>
      </w:r>
      <w:r>
        <w:rPr>
          <w:rStyle w:val="NormalTok"/>
          <w:sz w:val="18"/>
        </w:rPr>
        <w:t xml:space="preserve">), beta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0.65392</w:t>
      </w:r>
      <w:r>
        <w:rPr>
          <w:rStyle w:val="NormalTok"/>
          <w:sz w:val="18"/>
        </w:rPr>
        <w:t xml:space="preserve">, gamma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0.060167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LK_REF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0.2026579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0.331511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0.027655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0.203488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0.0313385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0.0503618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0.016901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0.041577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0.48736e-4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0.0740336e-4</w:t>
      </w:r>
      <w:r>
        <w:rPr>
          <w:rStyle w:val="NormalTok"/>
          <w:sz w:val="18"/>
        </w:rPr>
        <w:t xml:space="preserve">), beta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1.226</w:t>
      </w:r>
      <w:r>
        <w:rPr>
          <w:rStyle w:val="NormalTok"/>
          <w:sz w:val="18"/>
        </w:rPr>
        <w:t xml:space="preserve">, gamma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0.03754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_lk_z(Tr, Pr, c):</w:t>
      </w:r>
      <w:r>
        <w:rPr>
          <w:sz w:val="18"/>
        </w:rPr>
        <w:br/>
      </w:r>
      <w:r>
        <w:rPr>
          <w:rStyle w:val="NormalTok"/>
          <w:sz w:val="18"/>
        </w:rPr>
        <w:t xml:space="preserve">    b1, b2, b3, b4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c[</w:t>
      </w:r>
      <w:r>
        <w:rPr>
          <w:rStyle w:val="StringTok"/>
          <w:sz w:val="18"/>
        </w:rPr>
        <w:t xml:space="preserve">"b"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c1, c2, c3, c4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c[</w:t>
      </w:r>
      <w:r>
        <w:rPr>
          <w:rStyle w:val="StringTok"/>
          <w:sz w:val="18"/>
        </w:rPr>
        <w:t xml:space="preserve">"c"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d1, d2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c[</w:t>
      </w:r>
      <w:r>
        <w:rPr>
          <w:rStyle w:val="StringTok"/>
          <w:sz w:val="18"/>
        </w:rPr>
        <w:t xml:space="preserve">"d"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b3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b4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3</w:t>
      </w:r>
      <w:r>
        <w:rPr>
          <w:sz w:val="18"/>
        </w:rPr>
        <w:br/>
      </w:r>
      <w:r>
        <w:rPr>
          <w:rStyle w:val="NormalTok"/>
          <w:sz w:val="18"/>
        </w:rPr>
        <w:t xml:space="preserve">    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c3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3</w:t>
      </w:r>
      <w:r>
        <w:rPr>
          <w:sz w:val="18"/>
        </w:rPr>
        <w:br/>
      </w:r>
      <w:r>
        <w:rPr>
          <w:rStyle w:val="NormalTok"/>
          <w:sz w:val="18"/>
        </w:rPr>
        <w:t xml:space="preserve">    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d2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f(Vr):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c[</w:t>
      </w:r>
      <w:r>
        <w:rPr>
          <w:rStyle w:val="StringTok"/>
          <w:sz w:val="18"/>
        </w:rPr>
        <w:t xml:space="preserve">"gamma"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    Z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5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c4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(c[</w:t>
      </w:r>
      <w:r>
        <w:rPr>
          <w:rStyle w:val="StringTok"/>
          <w:sz w:val="18"/>
        </w:rPr>
        <w:t xml:space="preserve">"beta"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g)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g))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Z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Pr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</w:t>
      </w:r>
      <w:r>
        <w:rPr>
          <w:sz w:val="18"/>
        </w:rPr>
        <w:br/>
      </w:r>
      <w:r>
        <w:rPr>
          <w:rStyle w:val="NormalTok"/>
          <w:sz w:val="18"/>
        </w:rPr>
        <w:t xml:space="preserve">    grid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np.geomspace(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Pr, 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3000</w:t>
      </w:r>
      <w:r>
        <w:rPr>
          <w:rStyle w:val="NormalTok"/>
          <w:sz w:val="18"/>
        </w:rPr>
        <w:t xml:space="preserve">)     </w:t>
      </w:r>
      <w:r>
        <w:rPr>
          <w:rStyle w:val="CommentTok"/>
          <w:sz w:val="18"/>
        </w:rPr>
        <w:t xml:space="preserve"># от «газовых» объёмов к малым</w:t>
      </w:r>
      <w:r>
        <w:rPr>
          <w:sz w:val="18"/>
        </w:rPr>
        <w:br/>
      </w:r>
      <w:r>
        <w:rPr>
          <w:rStyle w:val="NormalTok"/>
          <w:sz w:val="18"/>
        </w:rPr>
        <w:t xml:space="preserve">    vals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np.array([f(v)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v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grid])</w:t>
      </w:r>
      <w:r>
        <w:rPr>
          <w:sz w:val="18"/>
        </w:rPr>
        <w:br/>
      </w:r>
      <w:r>
        <w:rPr>
          <w:rStyle w:val="NormalTok"/>
          <w:sz w:val="18"/>
        </w:rPr>
        <w:t xml:space="preserve">   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np.nonzero(np.sign(vals[: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np.sign(vals[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:]))[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Vr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brentq(f, grid[i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], grid[i])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Pr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Vr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lee_kesler_z(Tr, Pr, w):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"""Z = Z0 + ω·Zcorr (простое вещество + поправка по н-октану, ωr = 0,3978)."""</w:t>
      </w:r>
      <w:r>
        <w:rPr>
          <w:sz w:val="18"/>
        </w:rPr>
        <w:br/>
      </w:r>
      <w:r>
        <w:rPr>
          <w:rStyle w:val="NormalTok"/>
          <w:sz w:val="18"/>
        </w:rPr>
        <w:t xml:space="preserve">    z0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_lk_z(Tr, Pr, LK_SIMPLE)</w:t>
      </w:r>
      <w:r>
        <w:rPr>
          <w:sz w:val="18"/>
        </w:rPr>
        <w:br/>
      </w:r>
      <w:r>
        <w:rPr>
          <w:rStyle w:val="NormalTok"/>
          <w:sz w:val="18"/>
        </w:rPr>
        <w:t xml:space="preserve">    zr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_lk_z(Tr, Pr, LK_REF)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z0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w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0.3978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(zr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z0), z0, (zr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z0)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0.3978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t2z1(T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450.0</w:t>
      </w:r>
      <w:r>
        <w:rPr>
          <w:rStyle w:val="NormalTok"/>
          <w:sz w:val="18"/>
        </w:rPr>
        <w:t xml:space="preserve">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80.0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ATM</w:t>
      </w:r>
      <w:r>
        <w:rPr>
          <w:sz w:val="18"/>
        </w:rPr>
        <w:br/>
      </w:r>
      <w:r>
        <w:rPr>
          <w:rStyle w:val="NormalTok"/>
          <w:sz w:val="18"/>
        </w:rPr>
        <w:t xml:space="preserve">    Tc, Pc, 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CRIT[</w:t>
      </w:r>
      <w:r>
        <w:rPr>
          <w:rStyle w:val="StringTok"/>
          <w:sz w:val="18"/>
        </w:rPr>
        <w:t xml:space="preserve">"NH3"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res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"ИГ"</w:t>
      </w:r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P)}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eos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</w:t>
      </w:r>
      <w:r>
        <w:rPr>
          <w:rStyle w:val="StringTok"/>
          <w:sz w:val="18"/>
        </w:rPr>
        <w:t xml:space="preserve">"RK"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"SRK"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a,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eos_ab(Tc, Pc, w, T, eos)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v, roots, real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cubic_volume(a, b, T, P)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res[eos]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a, 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b, 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v, roots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roots, real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real)</w:t>
      </w:r>
      <w:r>
        <w:rPr>
          <w:sz w:val="18"/>
        </w:rPr>
        <w:br/>
      </w:r>
      <w:r>
        <w:rPr>
          <w:rStyle w:val="NormalTok"/>
          <w:sz w:val="18"/>
        </w:rPr>
        <w:t xml:space="preserve">    Z, z0, zc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lee_kesler_z(T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Tc, P_atm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Pc, w)</w:t>
      </w:r>
      <w:r>
        <w:rPr>
          <w:sz w:val="18"/>
        </w:rPr>
        <w:br/>
      </w:r>
      <w:r>
        <w:rPr>
          <w:rStyle w:val="NormalTok"/>
          <w:sz w:val="18"/>
        </w:rPr>
        <w:t xml:space="preserve">    res[</w:t>
      </w:r>
      <w:r>
        <w:rPr>
          <w:rStyle w:val="StringTok"/>
          <w:sz w:val="18"/>
        </w:rPr>
        <w:t xml:space="preserve">"LK"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P, z0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z0, zcorr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zc)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d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res.values():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d[</w:t>
      </w:r>
      <w:r>
        <w:rPr>
          <w:rStyle w:val="StringTok"/>
          <w:sz w:val="18"/>
        </w:rPr>
        <w:t xml:space="preserve">"Z"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d[</w:t>
      </w:r>
      <w:r>
        <w:rPr>
          <w:rStyle w:val="StringTok"/>
          <w:sz w:val="18"/>
        </w:rPr>
        <w:t xml:space="preserve">"v_L"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1000</w:t>
      </w:r>
      <w:r>
        <w:rPr>
          <w:rStyle w:val="NormalTok"/>
          <w:sz w:val="18"/>
        </w:rPr>
        <w:t xml:space="preserve">                      </w:t>
      </w:r>
      <w:r>
        <w:rPr>
          <w:rStyle w:val="CommentTok"/>
          <w:sz w:val="18"/>
        </w:rPr>
        <w:t xml:space="preserve"># м3/моль -&gt; л/моль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T, 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P_atm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P_atm, Tr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Tc, Pr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P_atm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Pc, res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res)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Аммиак: T = 450.0 К, P = 80.0 атм = 8.1060 МПа</w:t>
      </w:r>
      <w:r>
        <w:rPr>
          <w:sz w:val="18"/>
        </w:rPr>
        <w:br/>
      </w:r>
      <w:r>
        <w:rPr>
          <w:rStyle w:val="VerbatimChar"/>
          <w:sz w:val="18"/>
        </w:rPr>
        <w:t xml:space="preserve">ИГ  : v = 0.4616 л/моль = 4.6157e-04 м3/моль; Z = 1.0000</w:t>
      </w:r>
      <w:r>
        <w:rPr>
          <w:sz w:val="18"/>
        </w:rPr>
        <w:br/>
      </w:r>
      <w:r>
        <w:rPr>
          <w:rStyle w:val="VerbatimChar"/>
          <w:sz w:val="18"/>
        </w:rPr>
        <w:t xml:space="preserve">RK  : v = 0.3685 л/моль = 3.6845e-04 м3/моль; Z = 0.7983; a = 0.40927 Па·м6/моль2; b = 2.5908e-05 м3/моль; корни v, л/моль: [0.3685+0.j     0.0466+0.0372j 0.0466-0.0372j]</w:t>
      </w:r>
      <w:r>
        <w:rPr>
          <w:sz w:val="18"/>
        </w:rPr>
        <w:br/>
      </w:r>
      <w:r>
        <w:rPr>
          <w:rStyle w:val="VerbatimChar"/>
          <w:sz w:val="18"/>
        </w:rPr>
        <w:t xml:space="preserve">SRK : v = 0.3751 л/моль = 3.7512e-04 м3/моль; Z = 0.8127; a = 0.39236 Па·м6/моль2; b = 2.5908e-05 м3/моль; корни v, л/моль: [0.3751+0.j     0.0432+0.0384j 0.0432-0.0384j]</w:t>
      </w:r>
      <w:r>
        <w:rPr>
          <w:sz w:val="18"/>
        </w:rPr>
        <w:br/>
      </w:r>
      <w:r>
        <w:rPr>
          <w:rStyle w:val="VerbatimChar"/>
          <w:sz w:val="18"/>
        </w:rPr>
        <w:t xml:space="preserve">LK  : v = 0.3717 л/моль = 3.7168e-04 м3/моль; Z = 0.8053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930900" cy="51702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reens/t2z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1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Приведённые параметры: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1,1095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0,7188</m:t>
        </m:r>
      </m:oMath>
      <w:r>
        <w:t xml:space="preserve"> </w:t>
      </w:r>
      <w:r>
        <w:t xml:space="preserve">– аммиак находится в сверхкритической области вблизи критической точки, где отклонения от идеальности велики. Параметры уравнений: 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0,40927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 SRK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0,39236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nor/>
          </m:rPr>
          <m:t>2,5908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 для обоих уравнений. Кубическое уравнение имеет один действительный корень и пару комплексно-сопряжённых (для RK</w:t>
      </w:r>
      <w:r>
        <w:t xml:space="preserve"> </w:t>
      </w:r>
      <m:oMath>
        <m:r>
          <m:rPr>
            <m:nor/>
          </m:rPr>
          <m:t>4,656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±</m:t>
        </m:r>
        <m:r>
          <m:rPr>
            <m:nor/>
          </m:rPr>
          <m:t>3,718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i</m:t>
        </m:r>
      </m:oMath>
      <w:r>
        <w:t xml:space="preserve"> </w:t>
      </w:r>
      <w:r>
        <w:t xml:space="preserve">л/моль), поэтому выбор корня однозначен (рисунок 7).</w:t>
      </w:r>
    </w:p>
    <w:p>
      <w:pPr>
        <w:pStyle w:val="TableCaption"/>
      </w:pPr>
      <w:r>
        <w:t xml:space="preserve">Таблица 12 – Мольный объём аммиака при 80 атм и 450 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2 – Мольный объём аммиака при 80 атм и 45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640"/>
        <w:gridCol w:w="1188"/>
        <w:gridCol w:w="1584"/>
        <w:gridCol w:w="1188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0,4616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4,6157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3,6845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−20,2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0,3751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3,7512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0,8127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−18,7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Ли–Кеслера (контроль)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0,3717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3,7168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0,8053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−19,5</w:t>
            </w:r>
          </w:p>
        </w:tc>
      </w:tr>
    </w:tbl>
    <w:p>
      <w:pPr>
        <w:pStyle w:val="CaptionedFigure"/>
      </w:pPr>
      <w:r>
        <w:drawing>
          <wp:inline>
            <wp:extent cx="5759999" cy="2431999"/>
            <wp:effectExtent b="0" l="0" r="0" t="0"/>
            <wp:docPr descr="Рисунок 7 – Графическая локализация корня кубического уравнения состояния в форме f(Z) = Z3 − Z2 + (A − B − B2)∙Z − A∙B" title="" id="49" name="Picture"/>
            <a:graphic>
              <a:graphicData uri="http://schemas.openxmlformats.org/drawingml/2006/picture">
                <pic:pic>
                  <pic:nvPicPr>
                    <pic:cNvPr descr="fig/t2_cubi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3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Графическая локализация корня кубического уравнения состояния в форме f(Z) = Z</w:t>
      </w:r>
      <w:r>
        <w:rPr>
          <w:vertAlign w:val="superscript"/>
        </w:rPr>
        <w:t xml:space="preserve">3</w:t>
      </w:r>
      <w:r>
        <w:t xml:space="preserve"> </w:t>
      </w:r>
      <w:r>
        <w:t xml:space="preserve">− Z</w:t>
      </w:r>
      <w:r>
        <w:rPr>
          <w:vertAlign w:val="superscript"/>
        </w:rPr>
        <w:t xml:space="preserve">2</w:t>
      </w:r>
      <w:r>
        <w:t xml:space="preserve"> </w:t>
      </w:r>
      <w:r>
        <w:t xml:space="preserve">+ (A − B − B</w:t>
      </w:r>
      <w:r>
        <w:rPr>
          <w:vertAlign w:val="superscript"/>
        </w:rPr>
        <w:t xml:space="preserve">2</w:t>
      </w:r>
      <w:r>
        <w:t xml:space="preserve">)∙Z − A∙B</w:t>
      </w:r>
    </w:p>
    <w:p/>
    <w:p>
      <w:pPr>
        <w:pStyle w:val="BodyText"/>
      </w:pPr>
      <w:r>
        <w:t xml:space="preserve">Различия объясняются физикой моделей. Идеальный газ не учитывает ни притяжения молекул, ни их собственного объёма. При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rPr>
            <m:nor/>
          </m:rPr>
          <m:t>1,1</m:t>
        </m:r>
      </m:oMath>
      <w:r>
        <w:t xml:space="preserve"> </w:t>
      </w:r>
      <w:r>
        <w:t xml:space="preserve">доминирует притяжение (параметр</w:t>
      </w:r>
      <w:r>
        <w:t xml:space="preserve"> </w:t>
      </w:r>
      <m:oMath>
        <m:r>
          <m:t>a</m:t>
        </m:r>
      </m:oMath>
      <w:r>
        <w:t xml:space="preserve">): реальный объём на 18,7–20,2 % меньше идеального. Уравнение RK использует универсальную функцию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rPr>
                <m:nor/>
              </m:rPr>
              <m:t>0,5</m:t>
            </m:r>
          </m:sup>
        </m:sSubSup>
      </m:oMath>
      <w:r>
        <w:t xml:space="preserve">, одинаковую для всех веществ; SRK учитывает индивидуальность вещества через ацентрический фактор (</w:t>
      </w:r>
      <m:oMath>
        <m:r>
          <m:t>ω</m:t>
        </m:r>
        <m:r>
          <m:rPr>
            <m:sty m:val="p"/>
          </m:rPr>
          <m:t>=</m:t>
        </m:r>
        <m:r>
          <m:rPr>
            <m:nor/>
          </m:rPr>
          <m:t>0,25</m:t>
        </m:r>
      </m:oMath>
      <w:r>
        <w:t xml:space="preserve"> </w:t>
      </w:r>
      <w:r>
        <w:t xml:space="preserve">для аммиака), поэтому функция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 притяжение несколько меньше, а объём на 1,8 % больше, чем по RK. Контрольный расчёт по Ли–Кеслеру (0,3717 л/моль) лежит между RK и SRK и отличается от SRK на 0,9 %. Для полярного аммиака кубические уравнения с классическими параметрами имеют ограниченную точность (порядка нескольких процентов), но SRK точнее RK, так как его функция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настроена на давление насыщенных паров реальных веществ.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Мольный объём аммиака при 80 атм и 450 К: по уравнению идеального газа 0,4616 л/моль, по RK 0,3685 л/моль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0,7983</m:t>
        </m:r>
      </m:oMath>
      <w:r>
        <w:t xml:space="preserve">), по SRK 0,3751 л/моль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0,8127</m:t>
        </m:r>
      </m:oMath>
      <w:r>
        <w:t xml:space="preserve">). Аммиак в этих условиях существенно неидеален: уравнение идеального газа завышает объём на 23,0–25,3 %. Рекомендуемое значение – по SRK, 0,3751 л/моль; его подтверждает независимая корреляция Ли–Кеслера.</w:t>
      </w:r>
    </w:p>
    <w:bookmarkEnd w:id="51"/>
    <w:bookmarkStart w:id="55" w:name="задание-2.-мольный-объём-смеси-co2-o2-n2"/>
    <w:p>
      <w:pPr>
        <w:pStyle w:val="Heading2"/>
      </w:pPr>
      <w:r>
        <w:t xml:space="preserve">2.2 Задание 2. Мольный объём смеси CO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O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N</w:t>
      </w:r>
      <w:r>
        <w:rPr>
          <w:vertAlign w:val="subscript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Смесь содержит 25 % (мол.) диоксида углерода, остальное – кислород и азот в мольном соотношении 1 : 3. Рассчитать мольный объём смеси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атм (15,1988 МПа) 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420</m:t>
        </m:r>
      </m:oMath>
      <w:r>
        <w:t xml:space="preserve"> </w:t>
      </w:r>
      <w:r>
        <w:t xml:space="preserve">К по уравнениям идеального газа, RK и SRK (результат в л/моль), сравнить и ответить, является ли газ идеальным.</w:t>
      </w:r>
    </w:p>
    <w:p>
      <w:pPr>
        <w:pStyle w:val="BodyText"/>
      </w:pPr>
      <w:r>
        <w:rPr>
          <w:b/>
          <w:bCs/>
        </w:rPr>
        <w:t xml:space="preserve">Состав.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C</m:t>
            </m:r>
            <m:sSub>
              <m:e>
                <m:r>
                  <m:rPr>
                    <m:nor/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nor/>
          </m:rPr>
          <m:t>0,25</m:t>
        </m:r>
      </m:oMath>
      <w:r>
        <w:t xml:space="preserve">;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nor/>
          </m:rPr>
          <m:t>0,75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</m:rPr>
          <m:t>0,1875</m:t>
        </m:r>
      </m:oMath>
      <w:r>
        <w:t xml:space="preserve">;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nor/>
          </m:rPr>
          <m:t>0,75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rPr>
            <m:nor/>
          </m:rPr>
          <m:t>0,5625</m:t>
        </m:r>
      </m:oMath>
      <w:r>
        <w:t xml:space="preserve">; сумма равна 1.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Параметры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каждого компонента рассчитываются по формулам задания 2.1 (для SRK – со своими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), критические параметры – по таблице 11. Параметры смеси находятся по правилам смешения [2, 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ra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</w:t>
      </w:r>
      <w:r>
        <w:t xml:space="preserve"> </w:t>
      </w:r>
      <m:oMath>
        <m:r>
          <m:t>i</m:t>
        </m:r>
      </m:oMath>
      <w:r>
        <w:t xml:space="preserve">-го компонента;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– число компонентов;</w:t>
      </w:r>
      <w:r>
        <w:t xml:space="preserve"> </w:t>
      </w:r>
      <m:oMath>
        <m:r>
          <m:t>a</m:t>
        </m:r>
      </m:oMath>
      <w:r>
        <w:t xml:space="preserve">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, и</w:t>
      </w:r>
      <w:r>
        <w:t xml:space="preserve"> </w:t>
      </w:r>
      <m:oMath>
        <m:r>
          <m:t>b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– параметры смеси. Правило для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эквивалентно комбинированию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 </w:t>
      </w:r>
      <w:r>
        <w:t xml:space="preserve">(правило Лоренца–Бертло без поправок на бинарное взаимодействие). Далее решается то же кубическое уравнение, что и для чистого вещества. Для контроля по Ли–Кеслеру смесь заменена псевдочистым веществом с псевдокритическими параметрами по правилу Кея: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</m:rPr>
          <m:t>176,02</m:t>
        </m:r>
      </m:oMath>
      <w:r>
        <w:t xml:space="preserve"> </w:t>
      </w:r>
      <w:r>
        <w:t xml:space="preserve">К,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</m:rPr>
          <m:t>46,38</m:t>
        </m:r>
      </m:oMath>
      <w:r>
        <w:t xml:space="preserve"> </w:t>
      </w:r>
      <w:r>
        <w:t xml:space="preserve">атм,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</m:rPr>
          <m:t>0,0827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t2z2(T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420.0</w:t>
      </w:r>
      <w:r>
        <w:rPr>
          <w:rStyle w:val="NormalTok"/>
          <w:sz w:val="18"/>
        </w:rPr>
        <w:t xml:space="preserve">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150.0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ATM</w:t>
      </w:r>
      <w:r>
        <w:rPr>
          <w:sz w:val="18"/>
        </w:rPr>
        <w:br/>
      </w:r>
      <w:r>
        <w:rPr>
          <w:rStyle w:val="NormalTok"/>
          <w:sz w:val="18"/>
        </w:rPr>
        <w:t xml:space="preserve">    names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 xml:space="preserve">"CO2"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"O2"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"N2"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25 % CO2, O2 : N2 = 1 : 3</w:t>
      </w:r>
      <w:r>
        <w:rPr>
          <w:sz w:val="18"/>
        </w:rPr>
        <w:br/>
      </w:r>
      <w:r>
        <w:rPr>
          <w:rStyle w:val="NormalTok"/>
          <w:sz w:val="18"/>
        </w:rPr>
        <w:t xml:space="preserve">   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0.25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0.75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0.75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res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"ИГ"</w:t>
      </w:r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P)}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eos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</w:t>
      </w:r>
      <w:r>
        <w:rPr>
          <w:rStyle w:val="StringTok"/>
          <w:sz w:val="18"/>
        </w:rPr>
        <w:t xml:space="preserve">"RK"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"SRK"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np.array([eos_ab(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CRIT[n], T, eos)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n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names])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ai, bi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ab[:,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ab[:,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# правило смешения для a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np.sqrt(ai))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# правило смешения для b</w:t>
      </w:r>
      <w:r>
        <w:rPr>
          <w:sz w:val="18"/>
        </w:rPr>
        <w:br/>
      </w:r>
      <w:r>
        <w:rPr>
          <w:rStyle w:val="NormalTok"/>
          <w:sz w:val="18"/>
        </w:rPr>
        <w:t xml:space="preserve">       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bi)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v, roots, real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cubic_volume(a, b, T, P)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res[eos]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(ai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ai, bi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bi, 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a, 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b, 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v, roots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roots, real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real)</w:t>
      </w:r>
      <w:r>
        <w:rPr>
          <w:sz w:val="18"/>
        </w:rPr>
        <w:br/>
      </w:r>
      <w:r>
        <w:rPr>
          <w:rStyle w:val="NormalTok"/>
          <w:sz w:val="18"/>
        </w:rPr>
        <w:t xml:space="preserve">    Tpc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(yi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CRIT[n][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yi, n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zip</w:t>
      </w:r>
      <w:r>
        <w:rPr>
          <w:rStyle w:val="NormalTok"/>
          <w:sz w:val="18"/>
        </w:rPr>
        <w:t xml:space="preserve">(y, names))      </w:t>
      </w:r>
      <w:r>
        <w:rPr>
          <w:rStyle w:val="CommentTok"/>
          <w:sz w:val="18"/>
        </w:rPr>
        <w:t xml:space="preserve"># правило Кея</w:t>
      </w:r>
      <w:r>
        <w:rPr>
          <w:sz w:val="18"/>
        </w:rPr>
        <w:br/>
      </w:r>
      <w:r>
        <w:rPr>
          <w:rStyle w:val="NormalTok"/>
          <w:sz w:val="18"/>
        </w:rPr>
        <w:t xml:space="preserve">    Ppc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(yi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CRIT[n][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yi, n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zip</w:t>
      </w:r>
      <w:r>
        <w:rPr>
          <w:rStyle w:val="NormalTok"/>
          <w:sz w:val="18"/>
        </w:rPr>
        <w:t xml:space="preserve">(y, names))</w:t>
      </w:r>
      <w:r>
        <w:rPr>
          <w:sz w:val="18"/>
        </w:rPr>
        <w:br/>
      </w:r>
      <w:r>
        <w:rPr>
          <w:rStyle w:val="NormalTok"/>
          <w:sz w:val="18"/>
        </w:rPr>
        <w:t xml:space="preserve">    wm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(yi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CRIT[n][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yi, n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zip</w:t>
      </w:r>
      <w:r>
        <w:rPr>
          <w:rStyle w:val="NormalTok"/>
          <w:sz w:val="18"/>
        </w:rPr>
        <w:t xml:space="preserve">(y, names))</w:t>
      </w:r>
      <w:r>
        <w:rPr>
          <w:sz w:val="18"/>
        </w:rPr>
        <w:br/>
      </w:r>
      <w:r>
        <w:rPr>
          <w:rStyle w:val="NormalTok"/>
          <w:sz w:val="18"/>
        </w:rPr>
        <w:t xml:space="preserve">    Z, z0, zc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lee_kesler_z(T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Tpc, P_atm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Ppc, wm)</w:t>
      </w:r>
      <w:r>
        <w:rPr>
          <w:sz w:val="18"/>
        </w:rPr>
        <w:br/>
      </w:r>
      <w:r>
        <w:rPr>
          <w:rStyle w:val="NormalTok"/>
          <w:sz w:val="18"/>
        </w:rPr>
        <w:t xml:space="preserve">    res[</w:t>
      </w:r>
      <w:r>
        <w:rPr>
          <w:rStyle w:val="StringTok"/>
          <w:sz w:val="18"/>
        </w:rPr>
        <w:t xml:space="preserve">"LK"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P, z0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z0, zcorr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zc)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d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res.values():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d[</w:t>
      </w:r>
      <w:r>
        <w:rPr>
          <w:rStyle w:val="StringTok"/>
          <w:sz w:val="18"/>
        </w:rPr>
        <w:t xml:space="preserve">"Z"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d[</w:t>
      </w:r>
      <w:r>
        <w:rPr>
          <w:rStyle w:val="StringTok"/>
          <w:sz w:val="18"/>
        </w:rPr>
        <w:t xml:space="preserve">"v_L"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1000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T, 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P_atm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P_atm, 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y, names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names, Tpc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Tpc, Ppc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Ppc, w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wm,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Tpr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Tpc, Ppr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P_atm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Ppc, res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res)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Смесь CO2/O2/N2: T = 420.0 К, P = 150.0 атм = 15.1988 МПа</w:t>
      </w:r>
      <w:r>
        <w:rPr>
          <w:sz w:val="18"/>
        </w:rPr>
        <w:br/>
      </w:r>
      <w:r>
        <w:rPr>
          <w:rStyle w:val="VerbatimChar"/>
          <w:sz w:val="18"/>
        </w:rPr>
        <w:t xml:space="preserve">ИГ  : v = 0.2298 л/моль = 2.2976e-04 м3/моль; Z = 1.0000</w:t>
      </w:r>
      <w:r>
        <w:rPr>
          <w:sz w:val="18"/>
        </w:rPr>
        <w:br/>
      </w:r>
      <w:r>
        <w:rPr>
          <w:rStyle w:val="VerbatimChar"/>
          <w:sz w:val="18"/>
        </w:rPr>
        <w:t xml:space="preserve">RK  : v = 0.2285 л/моль = 2.2845e-04 м3/моль; Z = 0.9943; a = 0.12260 Па·м6/моль2; b = 2.6630e-05 м3/моль; корни v, л/моль: [0.2285+0.j     0.0007+0.0307j 0.0007-0.0307j]</w:t>
      </w:r>
      <w:r>
        <w:rPr>
          <w:sz w:val="18"/>
        </w:rPr>
        <w:br/>
      </w:r>
      <w:r>
        <w:rPr>
          <w:rStyle w:val="VerbatimChar"/>
          <w:sz w:val="18"/>
        </w:rPr>
        <w:t xml:space="preserve">SRK : v = 0.2374 л/моль = 2.3742e-04 м3/моль; Z = 1.0333; a = 0.08574 Па·м6/моль2; b = 2.6630e-05 м3/моль; корни v, л/моль: [ 0.2374+0.j     -0.0038+0.0249j -0.0038-0.0249j]</w:t>
      </w:r>
      <w:r>
        <w:rPr>
          <w:sz w:val="18"/>
        </w:rPr>
        <w:br/>
      </w:r>
      <w:r>
        <w:rPr>
          <w:rStyle w:val="VerbatimChar"/>
          <w:sz w:val="18"/>
        </w:rPr>
        <w:t xml:space="preserve">LK  : v = 0.2340 л/моль = 2.3399e-04 м3/моль; Z = 1.0184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930900" cy="50836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creens/t2z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0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13 – Параметры уравнений состояния компонентов и смеси при 420 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3 – Параметры уравнений состояния компонентов и смеси при 4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555"/>
        <w:gridCol w:w="1131"/>
        <w:gridCol w:w="1272"/>
        <w:gridCol w:w="1272"/>
        <w:gridCol w:w="1697"/>
        <w:gridCol w:w="99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CO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0,31551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0,27137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2,9707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1,381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O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0,1875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0,08493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0,06236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2,2071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2,717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0,5625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0,07601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0,04235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2,6782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3,328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0,12260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0,08574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2,6630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</w:tr>
    </w:tbl>
    <w:p/>
    <w:p>
      <w:pPr>
        <w:pStyle w:val="TableCaption"/>
      </w:pPr>
      <w:r>
        <w:t xml:space="preserve">Таблица 14 – Мольный объём смеси 25 % CO</w:t>
      </w:r>
      <w:r>
        <w:rPr>
          <w:vertAlign w:val="subscript"/>
        </w:rPr>
        <w:t xml:space="preserve">2</w:t>
      </w:r>
      <w:r>
        <w:t xml:space="preserve">, 18,75 % O</w:t>
      </w:r>
      <w:r>
        <w:rPr>
          <w:vertAlign w:val="subscript"/>
        </w:rPr>
        <w:t xml:space="preserve">2</w:t>
      </w:r>
      <w:r>
        <w:t xml:space="preserve">, 56,25 % N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при 150 атм и 420 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4 – Мольный объём смеси 25 % CO2, 18,75 % O2, 56,25 % N2 при 150 атм и 4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640"/>
        <w:gridCol w:w="1188"/>
        <w:gridCol w:w="1584"/>
        <w:gridCol w:w="1188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2,2976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2,2845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0,9943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−0,6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0,2374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2,3742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1,0333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Ли–Кеслера (контроль)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0,2340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2,3399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1,0184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1,8</w:t>
            </w:r>
          </w:p>
        </w:tc>
      </w:tr>
    </w:tbl>
    <w:p>
      <w:pPr>
        <w:pStyle w:val="BodyText"/>
      </w:pPr>
      <w:r>
        <w:t xml:space="preserve">Смесь находится в сверхкритической области: псевдоприведённые параметры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2,3860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3,2341</m:t>
        </m:r>
      </m:oMath>
      <w:r>
        <w:t xml:space="preserve">. Здесь конкурируют два эффекта: притяжение молекул (в основном CO</w:t>
      </w:r>
      <w:r>
        <w:rPr>
          <w:vertAlign w:val="subscript"/>
        </w:rPr>
        <w:t xml:space="preserve">2</w:t>
      </w:r>
      <w:r>
        <w:t xml:space="preserve">, у которого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1,38</m:t>
        </m:r>
      </m:oMath>
      <w:r>
        <w:t xml:space="preserve">) уменьшает объём, а собственный объём молекул при высоком давлении его увеличивает. По RK эффекты почти компенсируются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0,9943</m:t>
        </m:r>
      </m:oMath>
      <w:r>
        <w:t xml:space="preserve">). Функция Соаве для лёгких газов при высоких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(у азота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3,33</m:t>
        </m:r>
      </m:oMath>
      <w:r>
        <w:t xml:space="preserve">) убывает быстрее, чем</w:t>
      </w:r>
      <w:r>
        <w:t xml:space="preserve"> </w:t>
      </w:r>
      <m:oMath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rPr>
                <m:nor/>
              </m:rPr>
              <m:t>0,5</m:t>
            </m:r>
          </m:sup>
        </m:sSubSup>
      </m:oMath>
      <w:r>
        <w:t xml:space="preserve">: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смеси по SRK на 30 % меньше, чем по RK, и преобладает отталкивание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1,0333</m:t>
        </m:r>
      </m:oMath>
      <w:r>
        <w:t xml:space="preserve">). Это согласуется с тем, что азот при 420 К находится заметно выше своей температуры Бойля (около 327 К), а кислород – вблизи неё (около 406 К); выше температуры Бойля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при любых давлениях. Контроль по Ли–Кеслеру даёт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1,0184</m:t>
        </m:r>
      </m:oMath>
      <w:r>
        <w:t xml:space="preserve"> </w:t>
      </w:r>
      <w:r>
        <w:t xml:space="preserve">– между RK и SRK.</w:t>
      </w:r>
    </w:p>
    <w:p>
      <w:pPr>
        <w:pStyle w:val="BodyText"/>
      </w:pPr>
      <w:r>
        <w:t xml:space="preserve">Ответ на вопрос «является ли газ идеальным?»: по совокупному коэффициенту сжимаемости (</w:t>
      </w:r>
      <m:oMath>
        <m:r>
          <m:t>Z</m:t>
        </m:r>
      </m:oMath>
      <w:r>
        <w:t xml:space="preserve"> </w:t>
      </w:r>
      <w:r>
        <w:t xml:space="preserve">от 0,9943 до 1,0333) отклонение мольного объёма от идеального газа не превышает 3,3 %, то есть для оценочных расчётов объёма уравнение идеального газа здесь применимо. Строго идеальным газ не является: близость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к единице – результат взаимной компенсации притяжения и отталкивания при 150 атм, а не отсутствия межмолекулярных взаимодействий. При другом давлении или для расчёта других свойств (фугитивность, энтальпия) отклонения будут существенны.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Мольный объём смеси: идеальный газ – 0,2298 л/моль, RK – 0,2285 л/моль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0,9943</m:t>
        </m:r>
      </m:oMath>
      <w:r>
        <w:t xml:space="preserve">), SRK – 0,2374 л/моль (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1,0333</m:t>
        </m:r>
      </m:oMath>
      <w:r>
        <w:t xml:space="preserve">). Газ близок к идеальному по объёму (отклонение до 3,3 %), но не идеален по сути. Различие RK и SRK обусловлено разной температурной функцией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 высоких приведённых температурах; независимая корреляция Ли–Кеслера (0,2340 л/моль) лежит между ними.</w:t>
      </w:r>
    </w:p>
    <w:p>
      <w:r>
        <w:br w:type="page"/>
      </w:r>
    </w:p>
    <w:bookmarkEnd w:id="55"/>
    <w:bookmarkEnd w:id="56"/>
    <w:bookmarkStart w:id="79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Рассчитать температуры начала и конца кипения (°C) идеальной смеси 15 % метана, 30 % этана, 35 % пропана и 20 % н-пентана (мольные доли) при абсолютном давлении 14 атм (1,4185 МПа).</w:t>
      </w:r>
    </w:p>
    <w:p>
      <w:pPr>
        <w:pStyle w:val="BodyText"/>
      </w:pPr>
      <w:r>
        <w:rPr>
          <w:b/>
          <w:bCs/>
        </w:rPr>
        <w:t xml:space="preserve">Справочные данные.</w:t>
      </w:r>
      <w:r>
        <w:t xml:space="preserve"> </w:t>
      </w:r>
      <w:r>
        <w:t xml:space="preserve">Константы фазового равновесия рассчитываются по корреляции McWilliams [13], которая аппроксимирует номограммы ДеПристера для лёгких углеводородов: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P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константа фазового равновесия</w:t>
      </w:r>
      <w:r>
        <w:t xml:space="preserve"> </w:t>
      </w:r>
      <m:oMath>
        <m:r>
          <m:t>i</m:t>
        </m:r>
      </m:oMath>
      <w:r>
        <w:t xml:space="preserve">-го компонента (безразмерна);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коэффициент, °R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безразмерные коэффициенты;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коэффициент, psia</w:t>
      </w:r>
      <w:r>
        <w:rPr>
          <w:vertAlign w:val="superscript"/>
        </w:rPr>
        <w:t xml:space="preserve">2</w:t>
      </w:r>
      <w:r>
        <w:t xml:space="preserve"> </w:t>
      </w:r>
      <w:r>
        <w:t xml:space="preserve">(форма 1) или psia (форма 2). Коэффициенты – из задания (таблица 15).</w:t>
      </w:r>
    </w:p>
    <w:p>
      <w:pPr>
        <w:pStyle w:val="TableCaption"/>
      </w:pPr>
      <w:r>
        <w:t xml:space="preserve">Таблица 15 – Коэффициенты корреляции McWilliams [1, 13]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5 – Коэффициенты корреляции McWilliams [1, 13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Метан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292860,0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8,24450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0,89510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59,84650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Этан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687248,2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7,90694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0,86600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49,02654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970688,6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7,15059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0,76984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6,90224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Изобутан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1166846,0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7,72668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0,92213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1280557,0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7,94986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0,96455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н-Пентан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1524891,0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7,33129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0,89143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Пересчёт единиц: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rPr>
                <m:nor/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1,8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К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psia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Па</m:t>
            </m:r>
          </m:sub>
        </m:sSub>
        <m:r>
          <m:rPr>
            <m:sty m:val="p"/>
          </m:rPr>
          <m:t>/</m:t>
        </m:r>
        <m:r>
          <m:rPr>
            <m:nor/>
          </m:rPr>
          <m:t>6894,757</m:t>
        </m:r>
      </m:oMath>
      <w:r>
        <w:t xml:space="preserve">. При 14 атм давление равно 205,74 psia.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Для идеальной смеси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не зависит от состава. Температура начала кипения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</m:oMath>
      <w:r>
        <w:t xml:space="preserve"> </w:t>
      </w:r>
      <w:r>
        <w:t xml:space="preserve">(появление первого пузырька пара из жидкости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) удовлетворяет условию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а температура конца кипения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кк</m:t>
            </m:r>
          </m:sub>
        </m:sSub>
      </m:oMath>
      <w:r>
        <w:t xml:space="preserve"> </w:t>
      </w:r>
      <w:r>
        <w:t xml:space="preserve">(исчезновение последней капли жидкости,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) – условию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[11]. Для многокомпонентной смеси сходимость лучше в логарифмической форме: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мольные доли компонентов в жидкости и паре;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в исходной смеси;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компонентов. Каждое уравнение – нелинейное с одной неизвестной</w:t>
      </w:r>
      <w:r>
        <w:t xml:space="preserve"> </w:t>
      </w:r>
      <m:oMath>
        <m:r>
          <m:t>T</m:t>
        </m:r>
      </m:oMath>
      <w:r>
        <w:t xml:space="preserve">; функции монотонны по</w:t>
      </w:r>
      <w:r>
        <w:t xml:space="preserve"> </w:t>
      </w:r>
      <m:oMath>
        <m:r>
          <m:t>T</m:t>
        </m:r>
      </m:oMath>
      <w:r>
        <w:t xml:space="preserve">, поэтому после графической локализации (рисунок 8) корень уточняется методом Брента (scipy.optimize.brentq) на интервале, где функция меняет знак.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CommentTok"/>
          <w:sz w:val="18"/>
        </w:rPr>
        <w:t xml:space="preserve"># A, B, C, D, форма: ln K = −A/T^2 + B − C·ln P + D/P^2 (1) или + D/P (2);</w:t>
      </w:r>
      <w:r>
        <w:rPr>
          <w:sz w:val="18"/>
        </w:rPr>
        <w:br/>
      </w:r>
      <w:r>
        <w:rPr>
          <w:rStyle w:val="CommentTok"/>
          <w:sz w:val="18"/>
        </w:rPr>
        <w:t xml:space="preserve"># T в °R, P в psia</w:t>
      </w:r>
      <w:r>
        <w:rPr>
          <w:sz w:val="18"/>
        </w:rPr>
        <w:br/>
      </w:r>
      <w:r>
        <w:rPr>
          <w:rStyle w:val="NormalTok"/>
          <w:sz w:val="18"/>
        </w:rPr>
        <w:t xml:space="preserve">MCW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"CH4"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292860.0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8.2445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0.8951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59.8465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687248.2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7.90694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0.866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49.02654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"C3H8"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970688.6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7.15059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0.76984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6.90224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"i-C4H10"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1166846.0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7.72668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0.92213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"n-C4H10"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1280557.0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7.94986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0.96455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"n-C5H12"</w:t>
      </w:r>
      <w:r>
        <w:rPr>
          <w:rStyle w:val="NormalTok"/>
          <w:sz w:val="18"/>
        </w:rPr>
        <w:t xml:space="preserve">: (</w:t>
      </w:r>
      <w:r>
        <w:rPr>
          <w:rStyle w:val="FloatTok"/>
          <w:sz w:val="18"/>
        </w:rPr>
        <w:t xml:space="preserve">1524891.0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7.33129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0.89143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k_mcw(names, T_K, P_Pa):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"""Константы фазового равновесия McWilliams; вход в К и Па, внутри °R и psia."""</w:t>
      </w:r>
      <w:r>
        <w:rPr>
          <w:sz w:val="18"/>
        </w:rPr>
        <w:br/>
      </w:r>
      <w:r>
        <w:rPr>
          <w:rStyle w:val="NormalTok"/>
          <w:sz w:val="18"/>
        </w:rPr>
        <w:t xml:space="preserve">    TR, Pp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T_K, P_Pa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PSI</w:t>
      </w:r>
      <w:r>
        <w:rPr>
          <w:sz w:val="18"/>
        </w:rP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n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names: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A, B, C, D, form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MCW[n]</w:t>
      </w:r>
      <w:r>
        <w:rPr>
          <w:sz w:val="18"/>
        </w:rPr>
        <w:br/>
      </w:r>
      <w:r>
        <w:rPr>
          <w:rStyle w:val="NormalTok"/>
          <w:sz w:val="18"/>
        </w:rPr>
        <w:t xml:space="preserve">        last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Pp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form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Pp</w:t>
      </w:r>
      <w:r>
        <w:rPr>
          <w:sz w:val="18"/>
        </w:rPr>
        <w:br/>
      </w:r>
      <w:r>
        <w:rPr>
          <w:rStyle w:val="NormalTok"/>
          <w:sz w:val="18"/>
        </w:rPr>
        <w:t xml:space="preserve">        K.append(np.exp(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TR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np.log(Pp)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last))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np.array(K)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bubble_T(x, names, P):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"""Температура начала кипения: ln(Σ K_i·x_i) = 0."""</w:t>
      </w:r>
      <w:r>
        <w:rPr>
          <w:sz w:val="18"/>
        </w:rPr>
        <w:br/>
      </w:r>
      <w:r>
        <w:rPr>
          <w:rStyle w:val="NormalTok"/>
          <w:sz w:val="18"/>
        </w:rPr>
        <w:t xml:space="preserve">    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lambda</w:t>
      </w:r>
      <w:r>
        <w:rPr>
          <w:rStyle w:val="NormalTok"/>
          <w:sz w:val="18"/>
        </w:rPr>
        <w:t xml:space="preserve"> T: np.log(np.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(k_mcw(names, T, P)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brentq(f, </w:t>
      </w:r>
      <w:r>
        <w:rPr>
          <w:rStyle w:val="FloatTok"/>
          <w:sz w:val="18"/>
        </w:rPr>
        <w:t xml:space="preserve">120.0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700.0</w:t>
      </w:r>
      <w:r>
        <w:rPr>
          <w:rStyle w:val="NormalTok"/>
          <w:sz w:val="18"/>
        </w:rPr>
        <w:t xml:space="preserve">,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dew_T(y, names, P):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"""Температура конца кипения (начала конденсации): ln(Σ y_i/K_i) = 0."""</w:t>
      </w:r>
      <w:r>
        <w:rPr>
          <w:sz w:val="18"/>
        </w:rPr>
        <w:br/>
      </w:r>
      <w:r>
        <w:rPr>
          <w:rStyle w:val="NormalTok"/>
          <w:sz w:val="18"/>
        </w:rPr>
        <w:t xml:space="preserve">    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lambda</w:t>
      </w:r>
      <w:r>
        <w:rPr>
          <w:rStyle w:val="NormalTok"/>
          <w:sz w:val="18"/>
        </w:rPr>
        <w:t xml:space="preserve"> T: np.log(np.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k_mcw(names, T, P)))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brentq(f, </w:t>
      </w:r>
      <w:r>
        <w:rPr>
          <w:rStyle w:val="FloatTok"/>
          <w:sz w:val="18"/>
        </w:rPr>
        <w:t xml:space="preserve">120.0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900.0</w:t>
      </w:r>
      <w:r>
        <w:rPr>
          <w:rStyle w:val="NormalTok"/>
          <w:sz w:val="18"/>
        </w:rPr>
        <w:t xml:space="preserve">,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T3Z1_NAMES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 xml:space="preserve">"CH4"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"C3H8"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"n-C5H12"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T3Z1_Z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0.15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t3z1(P_atm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14.0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ATM</w:t>
      </w:r>
      <w:r>
        <w:rPr>
          <w:sz w:val="18"/>
        </w:rPr>
        <w:br/>
      </w:r>
      <w:r>
        <w:rPr>
          <w:rStyle w:val="NormalTok"/>
          <w:sz w:val="18"/>
        </w:rPr>
        <w:t xml:space="preserve">    Tb, Td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bubble_T(T3Z1_Z, T3Z1_NAMES, P), dew_T(T3Z1_Z, T3Z1_NAMES, P)</w:t>
      </w:r>
      <w:r>
        <w:rPr>
          <w:sz w:val="18"/>
        </w:rPr>
        <w:br/>
      </w:r>
      <w:r>
        <w:rPr>
          <w:rStyle w:val="NormalTok"/>
          <w:sz w:val="18"/>
        </w:rPr>
        <w:t xml:space="preserve">    Kb, Kd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k_mcw(T3Z1_NAMES, Tb, P), k_mcw(T3Z1_NAMES, Td, P)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P_psia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PSI, Tb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Tb, Td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Td, tb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Tb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, td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Td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Kb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Kb, Kd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Kd, y_bubble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Kb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T3Z1_Z, x_dew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T3Z1_Z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Kd,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res_b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(Kb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T3Z1_Z)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res_d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(T3Z1_Z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Kd)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P = 1.4185 МПа = 205.74 psia</w:t>
      </w:r>
      <w:r>
        <w:rPr>
          <w:sz w:val="18"/>
        </w:rPr>
        <w:br/>
      </w:r>
      <w:r>
        <w:rPr>
          <w:rStyle w:val="VerbatimChar"/>
          <w:sz w:val="18"/>
        </w:rPr>
        <w:t xml:space="preserve">t начала кипения = -45.94 °C (T = 227.21 К); невязка 4.4e-16</w:t>
      </w:r>
      <w:r>
        <w:rPr>
          <w:sz w:val="18"/>
        </w:rPr>
        <w:br/>
      </w:r>
      <w:r>
        <w:rPr>
          <w:rStyle w:val="VerbatimChar"/>
          <w:sz w:val="18"/>
        </w:rPr>
        <w:t xml:space="preserve">t конца кипения  = 74.87 °C (T = 348.02 К); невязка 4.4e-16</w:t>
      </w:r>
      <w:r>
        <w:rPr>
          <w:sz w:val="18"/>
        </w:rPr>
        <w:br/>
      </w:r>
      <w:r>
        <w:rPr>
          <w:rStyle w:val="VerbatimChar"/>
          <w:sz w:val="18"/>
        </w:rPr>
        <w:t xml:space="preserve">Состав первого пузырька пара y: [8.4367e-01 1.3298e-01 2.3057e-02 2.9068e-04]</w:t>
      </w:r>
      <w:r>
        <w:rPr>
          <w:sz w:val="18"/>
        </w:rPr>
        <w:br/>
      </w:r>
      <w:r>
        <w:rPr>
          <w:rStyle w:val="VerbatimChar"/>
          <w:sz w:val="18"/>
        </w:rPr>
        <w:t xml:space="preserve">Состав первой капли жидкости x: [0.0098 0.0641 0.1902 0.736 ]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3794399" cy="71607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creens/t3z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399" cy="716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16 – Константы равновесия и составы равновесных фаз в точках начала и конца кипения при 14 атм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6 – Константы равновесия и составы равновесных фаз в точках начала и конца кипения при 14 атм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нк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первого пузырька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кк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первой капли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Метан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5,6245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0,8437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15,3599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Этан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0,1330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4,6830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0,0641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0,0231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1,8402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0,1902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н-Пентан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0,2717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</w:tr>
    </w:tbl>
    <w:p>
      <w:pPr>
        <w:pStyle w:val="CaptionedFigure"/>
      </w:pPr>
      <w:r>
        <w:drawing>
          <wp:inline>
            <wp:extent cx="5399999" cy="3489230"/>
            <wp:effectExtent b="0" l="0" r="0" t="0"/>
            <wp:docPr descr="Рисунок 8 – Графическая локализация температур начала и конца кипения при 14 атм" title="" id="61" name="Picture"/>
            <a:graphic>
              <a:graphicData uri="http://schemas.openxmlformats.org/drawingml/2006/picture">
                <pic:pic>
                  <pic:nvPicPr>
                    <pic:cNvPr descr="fig/t3z1_tb_t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8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Графическая локализация температур начала и конца кипения при 14 атм</w:t>
      </w:r>
    </w:p>
    <w:p/>
    <w:p>
      <w:pPr>
        <w:pStyle w:val="BodyText"/>
      </w:pPr>
      <w:r>
        <w:t xml:space="preserve">Температура начала кипения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45,9</m:t>
        </m:r>
      </m:oMath>
      <w:r>
        <w:t xml:space="preserve"> </w:t>
      </w:r>
      <w:r>
        <w:t xml:space="preserve">°C (</w:t>
      </w:r>
      <m:oMath>
        <m:r>
          <m:t>T</m:t>
        </m:r>
        <m:r>
          <m:rPr>
            <m:sty m:val="p"/>
          </m:rPr>
          <m:t>=</m:t>
        </m:r>
        <m:r>
          <m:rPr>
            <m:nor/>
          </m:rPr>
          <m:t>227,21</m:t>
        </m:r>
      </m:oMath>
      <w:r>
        <w:t xml:space="preserve"> </w:t>
      </w:r>
      <w:r>
        <w:t xml:space="preserve">К, или 409,0 °R), температура конца кипения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кк</m:t>
            </m:r>
          </m:sub>
        </m:sSub>
        <m:r>
          <m:rPr>
            <m:sty m:val="p"/>
          </m:rPr>
          <m:t>=</m:t>
        </m:r>
        <m:r>
          <m:rPr>
            <m:nor/>
          </m:rPr>
          <m:t>74,9</m:t>
        </m:r>
      </m:oMath>
      <w:r>
        <w:t xml:space="preserve"> </w:t>
      </w:r>
      <w:r>
        <w:t xml:space="preserve">°C (</w:t>
      </w:r>
      <m:oMath>
        <m:r>
          <m:t>T</m:t>
        </m:r>
        <m:r>
          <m:rPr>
            <m:sty m:val="p"/>
          </m:rPr>
          <m:t>=</m:t>
        </m:r>
        <m:r>
          <m:rPr>
            <m:nor/>
          </m:rPr>
          <m:t>348,02</m:t>
        </m:r>
      </m:oMath>
      <w:r>
        <w:t xml:space="preserve"> </w:t>
      </w:r>
      <w:r>
        <w:t xml:space="preserve">К, или 626,4 °R). Широкий интервал кипения (около 121 °C) объясняется большим различием летучестей компонентов: при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</m:oMath>
      <w:r>
        <w:t xml:space="preserve"> </w:t>
      </w:r>
      <w:r>
        <w:t xml:space="preserve">константа равновесия метана в 3870 раз больше, чем н-пентана. Первый пузырёк пара на 84 % состоит из метана, последняя капля жидкости на 74 % – из н-пентана. Условия расчёта (от −46 до +75 °C, 1,42 МПа) лежат внутри области построения номограмм ДеПристера, поэтому корреляция McWilliams здесь надёжна.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При абсолютном давлении 14 атм смесь начинает кипеть при −45,9 °C и полностью испаряется при 74,9 °C. Задача свелась к решению двух нелинейных уравнений с одной неизвестной; невязки в найденных точках менее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63"/>
    <w:bookmarkStart w:id="78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Сырьё (природный газ с тяжёлыми углеводородами, состав – в таблице 17) последовательно проходит три сепаратора (рисунок 9): газ сепаратора С1 поступает в С2, газ С2 – в С3; из каждого сепаратора отводится жидкая фаза. Базовые условия: С1 –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9,8</m:t>
        </m:r>
      </m:oMath>
      <w:r>
        <w:t xml:space="preserve"> </w:t>
      </w:r>
      <w:r>
        <w:t xml:space="preserve">МПа,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40,8</m:t>
        </m:r>
      </m:oMath>
      <w:r>
        <w:t xml:space="preserve"> </w:t>
      </w:r>
      <w:r>
        <w:t xml:space="preserve">°C; С2 –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8,7</m:t>
        </m:r>
      </m:oMath>
      <w:r>
        <w:t xml:space="preserve"> </w:t>
      </w:r>
      <w:r>
        <w:t xml:space="preserve">МПа,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12,8</m:t>
        </m:r>
      </m:oMath>
      <w:r>
        <w:t xml:space="preserve"> </w:t>
      </w:r>
      <w:r>
        <w:t xml:space="preserve">°C; С3 –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nor/>
          </m:rPr>
          <m:t>8,7</m:t>
        </m:r>
      </m:oMath>
      <w:r>
        <w:t xml:space="preserve"> </w:t>
      </w:r>
      <w:r>
        <w:t xml:space="preserve">МПа,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40,8</m:t>
        </m:r>
      </m:oMath>
      <w:r>
        <w:t xml:space="preserve"> </w:t>
      </w:r>
      <w:r>
        <w:t xml:space="preserve">°C. Рассчитать составы газовых и жидких потоков, затем (вариант 8) исследовать влияние давления во втором сепараторе и выбрать эффективный режим разделения. Константы равновесия – по корреляции McWilliams (таблица 15; компонент «C</w:t>
      </w:r>
      <w:r>
        <w:rPr>
          <w:vertAlign w:val="subscript"/>
        </w:rPr>
        <w:t xml:space="preserve">4</w:t>
      </w:r>
      <w:r>
        <w:t xml:space="preserve">» задания – н-бутан, «C</w:t>
      </w:r>
      <w:r>
        <w:rPr>
          <w:vertAlign w:val="subscript"/>
        </w:rPr>
        <w:t xml:space="preserve">5</w:t>
      </w:r>
      <w:r>
        <w:t xml:space="preserve">» – н-пентан).</w:t>
      </w:r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9 – Схема сепарационного блока и мольные потоки в базовом режиме (на 1 моль сырья)" title="" id="65" name="Picture"/>
            <a:graphic>
              <a:graphicData uri="http://schemas.openxmlformats.org/drawingml/2006/picture">
                <pic:pic>
                  <pic:nvPicPr>
                    <pic:cNvPr descr="fig/t3z2_schem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Схема сепарационного блока и мольные потоки в базовом режиме (на 1 моль сырья)</w:t>
      </w:r>
    </w:p>
    <w:p/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Каждый сепаратор – аппарат однократного испарения при заданных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</m:oMath>
      <w:r>
        <w:t xml:space="preserve">.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(мольная доля питания, перешедшая в газ) находится из уравнения Рачфорда–Райса [14]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после чего составы фаз и потоки: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 сепаратора;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мольные доли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жидкости, моль на 1 моль сырья блока;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– доля отгона, моль/моль. Функция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монотонно убывает между асимптотами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t xml:space="preserve">, поэтому корень на этом интервале единственный и надёжно находится методом Брента. Если найденный корень</w:t>
      </w:r>
      <w:r>
        <w:t xml:space="preserve"> </w:t>
      </w:r>
      <m:oMath>
        <m:r>
          <m:t>e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(равносильно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), питание – недогретая жидкость; если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) – перегретый газ. В обоих случаях сепаратор работает вхолостую: поток проходит его однофазным, программа присваивает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сообщает формальное значение корня.</w:t>
      </w:r>
    </w:p>
    <w:p>
      <w:pPr>
        <w:pStyle w:val="BodyText"/>
      </w:pPr>
      <w:r>
        <w:t xml:space="preserve">Показатели работы блока: выход газа сепаратора С3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</m:oMath>
      <w:r>
        <w:t xml:space="preserve">; содержание углеводородов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этом газе; извлечение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суммарную жидкость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>
                <m:t>F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расход жидкости из</w:t>
      </w:r>
      <w:r>
        <w:t xml:space="preserve"> </w:t>
      </w:r>
      <m:oMath>
        <m:r>
          <m:t>j</m:t>
        </m:r>
      </m:oMath>
      <w:r>
        <w:t xml:space="preserve">-го сепаратора, моль;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– мольная доля компонента в ней; и показатель чёткости разделения</w:t>
      </w:r>
      <w:r>
        <w:t xml:space="preserve"> </w:t>
      </w:r>
      <m:oMath>
        <m:r>
          <m:rPr>
            <m:nor/>
            <m:sty m:val="p"/>
          </m:rPr>
          <m:t>Ч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sSub>
              <m:e>
                <m:r>
                  <m:rPr>
                    <m:nor/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</m:t>
            </m:r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</m:oMath>
      <w:r>
        <w:t xml:space="preserve"> </w:t>
      </w:r>
      <w:r>
        <w:t xml:space="preserve">(доля пропана сырья, ушедшая в жидкость, минус доля метана, ушедшая в жидкость; при идеальном разделении</w:t>
      </w:r>
      <w:r>
        <w:t xml:space="preserve"> </w:t>
      </w:r>
      <m:oMath>
        <m:r>
          <m:rPr>
            <m:nor/>
            <m:sty m:val="p"/>
          </m:rPr>
          <m:t>Ч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NormalTok"/>
          <w:sz w:val="18"/>
        </w:rPr>
        <w:t xml:space="preserve">SEP_NAMES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 xml:space="preserve">"CH4"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"C3H8"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"i-C4H10"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"n-C4H10"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"n-C5H12"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SEP_Z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0.72211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0.03608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0.22363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0.00646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0.00466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0.00706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SEP_BASE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[(</w:t>
      </w:r>
      <w:r>
        <w:rPr>
          <w:rStyle w:val="FloatTok"/>
          <w:sz w:val="18"/>
        </w:rPr>
        <w:t xml:space="preserve">9.8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</w:t>
      </w:r>
      <w:r>
        <w:rPr>
          <w:rStyle w:val="FloatTok"/>
          <w:sz w:val="18"/>
        </w:rPr>
        <w:t xml:space="preserve">40.8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),     </w:t>
      </w:r>
      <w:r>
        <w:rPr>
          <w:rStyle w:val="CommentTok"/>
          <w:sz w:val="18"/>
        </w:rPr>
        <w:t xml:space="preserve"># (P, Па; T, К) для С1, С2, С3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(</w:t>
      </w:r>
      <w:r>
        <w:rPr>
          <w:rStyle w:val="FloatTok"/>
          <w:sz w:val="18"/>
        </w:rPr>
        <w:t xml:space="preserve">8.7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</w:t>
      </w:r>
      <w:r>
        <w:rPr>
          <w:rStyle w:val="FloatTok"/>
          <w:sz w:val="18"/>
        </w:rPr>
        <w:t xml:space="preserve">12.8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(</w:t>
      </w:r>
      <w:r>
        <w:rPr>
          <w:rStyle w:val="FloatTok"/>
          <w:sz w:val="18"/>
        </w:rPr>
        <w:t xml:space="preserve">8.7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40.8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273.15</w:t>
      </w:r>
      <w:r>
        <w:rPr>
          <w:rStyle w:val="NormalTok"/>
          <w:sz w:val="18"/>
        </w:rPr>
        <w:t xml:space="preserve">)]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rachford_rice(z, K):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"""Решение Σ z_i·(K_i − 1)/(1 + e·(K_i − 1)) = 0 на интервале между асимптотами.</w:t>
      </w:r>
      <w:r>
        <w:rPr>
          <w:sz w:val="18"/>
        </w:rPr>
        <w:br/>
      </w:r>
      <w:r>
        <w:rPr>
          <w:rStyle w:val="CommentTok"/>
          <w:sz w:val="18"/>
        </w:rPr>
        <w:t xml:space="preserve">    Возвращает (e, e_формальное, состояние); e вне [0; 1] — однофазная смесь."""</w:t>
      </w:r>
      <w:r>
        <w:rPr>
          <w:sz w:val="18"/>
        </w:rPr>
        <w:br/>
      </w:r>
      <w:r>
        <w:rPr>
          <w:rStyle w:val="NormalTok"/>
          <w:sz w:val="18"/>
        </w:rPr>
        <w:t xml:space="preserve">    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lambda</w:t>
      </w:r>
      <w:r>
        <w:rPr>
          <w:rStyle w:val="NormalTok"/>
          <w:sz w:val="18"/>
        </w:rPr>
        <w:t xml:space="preserve"> e: 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(z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e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K.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()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np.inf, </w:t>
      </w:r>
      <w:r>
        <w:rPr>
          <w:rStyle w:val="StringTok"/>
          <w:sz w:val="18"/>
        </w:rPr>
        <w:t xml:space="preserve">"жидкость"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K.</w:t>
      </w:r>
      <w:r>
        <w:rPr>
          <w:rStyle w:val="BuiltInTok"/>
          <w:sz w:val="18"/>
        </w:rPr>
        <w:t xml:space="preserve">min</w:t>
      </w:r>
      <w:r>
        <w:rPr>
          <w:rStyle w:val="NormalTok"/>
          <w:sz w:val="18"/>
        </w:rPr>
        <w:t xml:space="preserve">() </w:t>
      </w:r>
      <w:r>
        <w:rPr>
          <w:rStyle w:val="OperatorTok"/>
          <w:sz w:val="18"/>
        </w:rPr>
        <w:t xml:space="preserve"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, np.inf, </w:t>
      </w:r>
      <w:r>
        <w:rPr>
          <w:rStyle w:val="StringTok"/>
          <w:sz w:val="18"/>
        </w:rPr>
        <w:t xml:space="preserve">"газ"</w:t>
      </w:r>
      <w:r>
        <w:rPr>
          <w:sz w:val="18"/>
        </w:rPr>
        <w:br/>
      </w:r>
      <w:r>
        <w:rPr>
          <w:rStyle w:val="NormalTok"/>
          <w:sz w:val="18"/>
        </w:rPr>
        <w:t xml:space="preserve">    lo, hi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()),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K.</w:t>
      </w:r>
      <w:r>
        <w:rPr>
          <w:rStyle w:val="BuiltInTok"/>
          <w:sz w:val="18"/>
        </w:rPr>
        <w:t xml:space="preserve">min</w:t>
      </w:r>
      <w:r>
        <w:rPr>
          <w:rStyle w:val="NormalTok"/>
          <w:sz w:val="18"/>
        </w:rPr>
        <w:t xml:space="preserve">())   </w:t>
      </w:r>
      <w:r>
        <w:rPr>
          <w:rStyle w:val="CommentTok"/>
          <w:sz w:val="18"/>
        </w:rPr>
        <w:t xml:space="preserve"># асимптоты функции РР</w:t>
      </w:r>
      <w:r>
        <w:rPr>
          <w:sz w:val="18"/>
        </w:rPr>
        <w:br/>
      </w:r>
      <w:r>
        <w:rPr>
          <w:rStyle w:val="NormalTok"/>
          <w:sz w:val="18"/>
        </w:rPr>
        <w:t xml:space="preserve">    eps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(hi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lo)</w:t>
      </w:r>
      <w:r>
        <w:rPr>
          <w:sz w:val="18"/>
        </w:rPr>
        <w:br/>
      </w:r>
      <w:r>
        <w:rPr>
          <w:rStyle w:val="NormalTok"/>
          <w:sz w:val="18"/>
        </w:rPr>
        <w:t xml:space="preserve">    e_formal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brentq(f, lo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eps, hi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eps,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Σ z·K ≤ 1: переохлаждённая жидкость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e_formal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e_formal, </w:t>
      </w:r>
      <w:r>
        <w:rPr>
          <w:rStyle w:val="StringTok"/>
          <w:sz w:val="18"/>
        </w:rPr>
        <w:t xml:space="preserve">"жидкость"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e_formal </w:t>
      </w:r>
      <w:r>
        <w:rPr>
          <w:rStyle w:val="OperatorTok"/>
          <w:sz w:val="18"/>
        </w:rPr>
        <w:t xml:space="preserve"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                                 </w:t>
      </w:r>
      <w:r>
        <w:rPr>
          <w:rStyle w:val="CommentTok"/>
          <w:sz w:val="18"/>
        </w:rPr>
        <w:t xml:space="preserve"># Σ z/K ≤ 1: перегретый газ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, e_formal, </w:t>
      </w:r>
      <w:r>
        <w:rPr>
          <w:rStyle w:val="StringTok"/>
          <w:sz w:val="18"/>
        </w:rPr>
        <w:t xml:space="preserve">"газ"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e_formal, e_formal, </w:t>
      </w:r>
      <w:r>
        <w:rPr>
          <w:rStyle w:val="StringTok"/>
          <w:sz w:val="18"/>
        </w:rPr>
        <w:t xml:space="preserve">"двухфазная"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flash(z, T, P, names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SEP_NAMES):</w:t>
      </w:r>
      <w:r>
        <w:rPr>
          <w:sz w:val="18"/>
        </w:rP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k_mcw(names, T, P)</w:t>
      </w:r>
      <w:r>
        <w:rPr>
          <w:sz w:val="18"/>
        </w:rPr>
        <w:br/>
      </w:r>
      <w:r>
        <w:rPr>
          <w:rStyle w:val="NormalTok"/>
          <w:sz w:val="18"/>
        </w:rPr>
        <w:t xml:space="preserve">    e, e_formal, state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rachford_rice(z, K)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state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"двухфазная"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x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z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e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elif</w:t>
      </w:r>
      <w:r>
        <w:rPr>
          <w:rStyle w:val="NormalTok"/>
          <w:sz w:val="18"/>
        </w:rPr>
        <w:t xml:space="preserve"> state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"газ"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x,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np.full_like(z, np.nan), z.copy()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x,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z.copy(), np.full_like(z, np.nan)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K, 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e, e_formal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e_formal, state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state, x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x, 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y,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(z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e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state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"двухфазная"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np.nan))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separator_train(conds, z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SEP_Z, F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"""Газ каждого сепаратора — питание следующего. F — моль сырья (на 1 моль)."""</w:t>
      </w:r>
      <w:r>
        <w:rPr>
          <w:sz w:val="18"/>
        </w:rPr>
        <w:br/>
      </w:r>
      <w:r>
        <w:rPr>
          <w:rStyle w:val="NormalTok"/>
          <w:sz w:val="18"/>
        </w:rPr>
        <w:t xml:space="preserve">    out, feed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[], z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(P, T)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conds: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flash(feed, T, P)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s.update(F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F, z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feed, 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P, 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T, 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s[</w:t>
      </w:r>
      <w:r>
        <w:rPr>
          <w:rStyle w:val="StringTok"/>
          <w:sz w:val="18"/>
        </w:rPr>
        <w:t xml:space="preserve">"e"</w:t>
      </w:r>
      <w:r>
        <w:rPr>
          <w:rStyle w:val="NormalTok"/>
          <w:sz w:val="18"/>
        </w:rPr>
        <w:t xml:space="preserve">], 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s[</w:t>
      </w:r>
      <w:r>
        <w:rPr>
          <w:rStyle w:val="StringTok"/>
          <w:sz w:val="18"/>
        </w:rPr>
        <w:t xml:space="preserve">"e"</w:t>
      </w:r>
      <w:r>
        <w:rPr>
          <w:rStyle w:val="NormalTok"/>
          <w:sz w:val="18"/>
        </w:rPr>
        <w:t xml:space="preserve">]))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out.append(s)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F, feed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], s[</w:t>
      </w:r>
      <w:r>
        <w:rPr>
          <w:rStyle w:val="StringTok"/>
          <w:sz w:val="18"/>
        </w:rPr>
        <w:t xml:space="preserve">"y"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out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train_summary(tr, z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SEP_Z):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"""Показатели блока: выход и состав газа С3, извлечение C3H8, потери CH4."""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покомпонентно, моль/моль сырья</w:t>
      </w:r>
      <w:r>
        <w:rPr>
          <w:sz w:val="18"/>
        </w:rPr>
        <w:br/>
      </w:r>
      <w:r>
        <w:rPr>
          <w:rStyle w:val="NormalTok"/>
          <w:sz w:val="18"/>
        </w:rPr>
        <w:t xml:space="preserve">    liq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(s[</w:t>
      </w:r>
      <w:r>
        <w:rPr>
          <w:rStyle w:val="StringTok"/>
          <w:sz w:val="18"/>
        </w:rPr>
        <w:t xml:space="preserve">"L"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np.nan_to_num(s[</w:t>
      </w:r>
      <w:r>
        <w:rPr>
          <w:rStyle w:val="StringTok"/>
          <w:sz w:val="18"/>
        </w:rPr>
        <w:t xml:space="preserve">"x"</w:t>
      </w:r>
      <w:r>
        <w:rPr>
          <w:rStyle w:val="NormalTok"/>
          <w:sz w:val="18"/>
        </w:rPr>
        <w:t xml:space="preserve">])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tr)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если С3 весь в жидкости — газа нет</w:t>
      </w:r>
      <w:r>
        <w:rPr>
          <w:sz w:val="18"/>
        </w:rPr>
        <w:br/>
      </w:r>
      <w:r>
        <w:rPr>
          <w:rStyle w:val="NormalTok"/>
          <w:sz w:val="18"/>
        </w:rPr>
        <w:t xml:space="preserve">    gas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tr[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np.nan_to_num(tr[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"y"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rec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liq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z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[s[</w:t>
      </w:r>
      <w:r>
        <w:rPr>
          <w:rStyle w:val="StringTok"/>
          <w:sz w:val="18"/>
        </w:rPr>
        <w:t xml:space="preserve">"e"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tr], states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[s[</w:t>
      </w:r>
      <w:r>
        <w:rPr>
          <w:rStyle w:val="StringTok"/>
          <w:sz w:val="18"/>
        </w:rPr>
        <w:t xml:space="preserve">"state"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tr],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V_out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tr[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"V"</w:t>
      </w:r>
      <w:r>
        <w:rPr>
          <w:rStyle w:val="NormalTok"/>
          <w:sz w:val="18"/>
        </w:rPr>
        <w:t xml:space="preserve">], y_out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tr[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"y"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yC3plus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(tr[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"y"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:])),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rec_C3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rec[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], loss_CH4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rec[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rec_C4plus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(liq[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:])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(z[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:])),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sharp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rec[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rec[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closure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(liq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gas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z))))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t3z2_base():</w:t>
      </w:r>
      <w:r>
        <w:rPr>
          <w:sz w:val="18"/>
        </w:rPr>
        <w:br/>
      </w:r>
      <w:r>
        <w:rPr>
          <w:rStyle w:val="NormalTok"/>
          <w:sz w:val="18"/>
        </w:rPr>
        <w:t xml:space="preserve">    tr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separator_train(SEP_BASE)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(train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tr, summary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train_summary(tr))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p_dew_at(y, T, names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SEP_NAMES):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"""Давление начала конденсации газа состава y при температуре T: Σ y_i/K_i = 1."""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brentq(</w:t>
      </w:r>
      <w:r>
        <w:rPr>
          <w:rStyle w:val="KeywordTok"/>
          <w:sz w:val="18"/>
        </w:rPr>
        <w:t xml:space="preserve">lambda</w:t>
      </w:r>
      <w:r>
        <w:rPr>
          <w:rStyle w:val="NormalTok"/>
          <w:sz w:val="18"/>
        </w:rPr>
        <w:t xml:space="preserve"> P: 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(y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k_mcw(names, T, P))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</w:t>
      </w:r>
      <w:r>
        <w:rPr>
          <w:rStyle w:val="DecValTok"/>
          <w:sz w:val="18"/>
        </w:rPr>
        <w:t xml:space="preserve">30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t3z2_study(P2_grid</w:t>
      </w:r>
      <w:r>
        <w:rPr>
          <w:rStyle w:val="OperatorTok"/>
          <w:sz w:val="18"/>
        </w:rPr>
        <w:t xml:space="preserve">=</w:t>
      </w:r>
      <w:r>
        <w:rPr>
          <w:rStyle w:val="VariableTok"/>
          <w:sz w:val="18"/>
        </w:rPr>
        <w:t xml:space="preserve">None</w:t>
      </w:r>
      <w:r>
        <w:rPr>
          <w:rStyle w:val="NormalTok"/>
          <w:sz w:val="18"/>
        </w:rPr>
        <w:t xml:space="preserve">, rule</w:t>
      </w:r>
      <w:r>
        <w:rPr>
          <w:rStyle w:val="OperatorTok"/>
          <w:sz w:val="18"/>
        </w:rPr>
        <w:t xml:space="preserve">=</w:t>
      </w:r>
      <w:r>
        <w:rPr>
          <w:rStyle w:val="StringTok"/>
          <w:sz w:val="18"/>
        </w:rPr>
        <w:t xml:space="preserve">"P3=P2"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"""Влияние давления во втором сепараторе. Газ идёт С2 -&gt; С3 без компрессора,</w:t>
      </w:r>
      <w:r>
        <w:rPr>
          <w:sz w:val="18"/>
        </w:rPr>
        <w:br/>
      </w:r>
      <w:r>
        <w:rPr>
          <w:rStyle w:val="CommentTok"/>
          <w:sz w:val="18"/>
        </w:rPr>
        <w:t xml:space="preserve">    поэтому P3 ≤ P2; основное правило P3 = P2 (как в базе); P2 ≤ P1 = 9,8 МПа."""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P2_grid </w:t>
      </w:r>
      <w:r>
        <w:rPr>
          <w:rStyle w:val="KeywordTok"/>
          <w:sz w:val="18"/>
        </w:rPr>
        <w:t xml:space="preserve">is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 xml:space="preserve">None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P2_grid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round</w:t>
      </w:r>
      <w:r>
        <w:rPr>
          <w:rStyle w:val="NormalTok"/>
          <w:sz w:val="18"/>
        </w:rPr>
        <w:t xml:space="preserve">(np.arange(</w:t>
      </w:r>
      <w:r>
        <w:rPr>
          <w:rStyle w:val="FloatTok"/>
          <w:sz w:val="18"/>
        </w:rPr>
        <w:t xml:space="preserve">4.0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9.8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</w:t>
      </w:r>
      <w:r>
        <w:rPr>
          <w:rStyle w:val="NormalTok"/>
          <w:sz w:val="18"/>
        </w:rPr>
        <w:t xml:space="preserve">),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rows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P2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P2_grid: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P3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P2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rule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"P3=P2"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min</w:t>
      </w:r>
      <w:r>
        <w:rPr>
          <w:rStyle w:val="NormalTok"/>
          <w:sz w:val="18"/>
        </w:rPr>
        <w:t xml:space="preserve">(P2, </w:t>
      </w:r>
      <w:r>
        <w:rPr>
          <w:rStyle w:val="FloatTok"/>
          <w:sz w:val="18"/>
        </w:rPr>
        <w:t xml:space="preserve">8.7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conds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[SEP_BASE[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(P2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SEP_BASE[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]), (P3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MPA, SEP_BASE[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])]</w:t>
      </w:r>
      <w:r>
        <w:rPr>
          <w:sz w:val="18"/>
        </w:rPr>
        <w:br/>
      </w:r>
      <w:r>
        <w:rPr>
          <w:rStyle w:val="NormalTok"/>
          <w:sz w:val="18"/>
        </w:rPr>
        <w:t xml:space="preserve">        tr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separator_train(conds)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train_summary(tr)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s.update(P2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P2, P3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P3, e_formal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[t[</w:t>
      </w:r>
      <w:r>
        <w:rPr>
          <w:rStyle w:val="StringTok"/>
          <w:sz w:val="18"/>
        </w:rPr>
        <w:t xml:space="preserve">"e_formal"</w:t>
      </w:r>
      <w:r>
        <w:rPr>
          <w:rStyle w:val="NormalTok"/>
          <w:sz w:val="18"/>
        </w:rPr>
        <w:t xml:space="preserve">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t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tr])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rows.append(s)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газ С1 (не зависит от P2)</w:t>
      </w:r>
      <w:r>
        <w:rPr>
          <w:sz w:val="18"/>
        </w:rPr>
        <w:br/>
      </w:r>
      <w:r>
        <w:rPr>
          <w:rStyle w:val="NormalTok"/>
          <w:sz w:val="18"/>
        </w:rPr>
        <w:t xml:space="preserve">    y1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separator_train(SEP_BASE[: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][</w:t>
      </w:r>
      <w:r>
        <w:rPr>
          <w:rStyle w:val="StringTok"/>
          <w:sz w:val="18"/>
        </w:rPr>
        <w:t xml:space="preserve">"y"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ниже — С2 однофазен (газ)</w:t>
      </w:r>
      <w:r>
        <w:rPr>
          <w:sz w:val="18"/>
        </w:rPr>
        <w:br/>
      </w:r>
      <w:r>
        <w:rPr>
          <w:rStyle w:val="NormalTok"/>
          <w:sz w:val="18"/>
        </w:rPr>
        <w:t xml:space="preserve">    P2_dew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p_dew_at(y1, SEP_BASE[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MPA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(rows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rows, P2_dew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P2_dew, rule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rule)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С1: P = 9.8 МПа, t = 40.8 °C, питание F = 1.00000; двухфазная; e = 0.73609; невязка РР = 5.6e-17</w:t>
      </w:r>
      <w:r>
        <w:rPr>
          <w:sz w:val="18"/>
        </w:rPr>
        <w:br/>
      </w:r>
      <w:r>
        <w:rPr>
          <w:rStyle w:val="VerbatimChar"/>
          <w:sz w:val="18"/>
        </w:rPr>
        <w:t xml:space="preserve">    K = [2.2924 0.5876 0.2293 0.0727 0.0468 0.0199]</w:t>
      </w:r>
      <w:r>
        <w:rPr>
          <w:sz w:val="18"/>
        </w:rPr>
        <w:br/>
      </w:r>
      <w:r>
        <w:rPr>
          <w:rStyle w:val="VerbatimChar"/>
          <w:sz w:val="18"/>
        </w:rPr>
        <w:t xml:space="preserve">    x = [0.37006 0.05181 0.51682 0.02035 0.01562 0.02534]  Σx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    y = [8.48331e-01 3.04419e-02 1.18511e-01 1.47977e-03 7.30833e-04 5.05368e-04]  Σy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С2: P = 8.7 МПа, t = 12.8 °C, питание F = 0.73609; двухфазная; e = 0.87614; невязка РР = -5.7e-17</w:t>
      </w:r>
      <w:r>
        <w:rPr>
          <w:sz w:val="18"/>
        </w:rPr>
        <w:br/>
      </w:r>
      <w:r>
        <w:rPr>
          <w:rStyle w:val="VerbatimChar"/>
          <w:sz w:val="18"/>
        </w:rPr>
        <w:t xml:space="preserve">    K = [2.1123 0.4187 0.1347 0.0383 0.023  0.0083]</w:t>
      </w:r>
      <w:r>
        <w:rPr>
          <w:sz w:val="18"/>
        </w:rPr>
        <w:br/>
      </w:r>
      <w:r>
        <w:rPr>
          <w:rStyle w:val="VerbatimChar"/>
          <w:sz w:val="18"/>
        </w:rPr>
        <w:t xml:space="preserve">    x = [0.42963 0.06204 0.49001 0.0094  0.00507 0.00385]  Σx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    y = [9.07521e-01 2.59749e-02 6.59951e-02 3.60119e-04 1.16855e-04 3.20426e-05]  Σy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С3: P = 8.7 МПа, t = -40.8 °C, питание F = 0.64492; двухфазная; e = 0.47754; невязка РР = -4.1e-19</w:t>
      </w:r>
      <w:r>
        <w:rPr>
          <w:sz w:val="18"/>
        </w:rPr>
        <w:br/>
      </w:r>
      <w:r>
        <w:rPr>
          <w:rStyle w:val="VerbatimChar"/>
          <w:sz w:val="18"/>
        </w:rPr>
        <w:t xml:space="preserve">    K = [1.1960e+00 1.1019e-01 2.0439e-02 3.9719e-03 1.9145e-03 4.3004e-04]</w:t>
      </w:r>
      <w:r>
        <w:rPr>
          <w:sz w:val="18"/>
        </w:rPr>
        <w:br/>
      </w:r>
      <w:r>
        <w:rPr>
          <w:rStyle w:val="VerbatimChar"/>
          <w:sz w:val="18"/>
        </w:rPr>
        <w:t xml:space="preserve">    x = [8.29861e-01 4.51676e-02 1.24000e-01 6.86783e-04 2.23272e-04 6.13061e-05]  Σx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    y = [9.92485e-01 4.97699e-03 2.53449e-03 2.72786e-06 4.27453e-07 2.63641e-08]  Σy = 1.0000000000</w:t>
      </w:r>
      <w:r>
        <w:rPr>
          <w:sz w:val="18"/>
        </w:rPr>
        <w:br/>
      </w:r>
      <w:r>
        <w:rPr>
          <w:rStyle w:val="VerbatimChar"/>
          <w:sz w:val="18"/>
        </w:rPr>
        <w:t xml:space="preserve">Газ С3: 0.3080 моль/моль сырья; извлечение C3H8 в жидкость 99.65 %; метан в жидкости 57.67 %; невязка МБ 1.1e-16</w:t>
      </w:r>
      <w:r>
        <w:rPr>
          <w:sz w:val="18"/>
        </w:rPr>
        <w:br/>
      </w:r>
      <w:r>
        <w:rPr>
          <w:rStyle w:val="VerbatimChar"/>
          <w:sz w:val="18"/>
        </w:rPr>
        <w:t xml:space="preserve">Давление начала конденсации газа С1 при 12,8 °C: P2* = 5.385 МПа</w:t>
      </w:r>
      <w:r>
        <w:rPr>
          <w:sz w:val="18"/>
        </w:rPr>
        <w:br/>
      </w:r>
      <w:r>
        <w:rPr>
          <w:rStyle w:val="VerbatimChar"/>
          <w:sz w:val="18"/>
        </w:rPr>
        <w:t xml:space="preserve"> P2   e1     e2     e3     V_out   yC3+,%  rec_C3,%  CH4_liq,%  Ч</w:t>
      </w:r>
      <w:r>
        <w:rPr>
          <w:sz w:val="18"/>
        </w:rPr>
        <w:br/>
      </w:r>
      <w:r>
        <w:rPr>
          <w:rStyle w:val="VerbatimChar"/>
          <w:sz w:val="18"/>
        </w:rPr>
        <w:t xml:space="preserve"> 4.0 0.7361 1.0000 0.7948 0.5850  1.895   95.063    21.930 0.7313</w:t>
      </w:r>
      <w:r>
        <w:rPr>
          <w:sz w:val="18"/>
        </w:rPr>
        <w:br/>
      </w:r>
      <w:r>
        <w:rPr>
          <w:rStyle w:val="VerbatimChar"/>
          <w:sz w:val="18"/>
        </w:rPr>
        <w:t xml:space="preserve"> 4.5 0.7361 1.0000 0.7685 0.5657  1.575   96.031    24.120 0.7191</w:t>
      </w:r>
      <w:r>
        <w:rPr>
          <w:sz w:val="18"/>
        </w:rPr>
        <w:br/>
      </w:r>
      <w:r>
        <w:rPr>
          <w:rStyle w:val="VerbatimChar"/>
          <w:sz w:val="18"/>
        </w:rPr>
        <w:t xml:space="preserve"> 5.0 0.7361 1.0000 0.7388 0.5438  1.315   96.815    26.718 0.7010</w:t>
      </w:r>
      <w:r>
        <w:rPr>
          <w:sz w:val="18"/>
        </w:rPr>
        <w:br/>
      </w:r>
      <w:r>
        <w:rPr>
          <w:rStyle w:val="VerbatimChar"/>
          <w:sz w:val="18"/>
        </w:rPr>
        <w:t xml:space="preserve"> 5.5 0.7361 0.9970 0.7087 0.5201  1.099   97.453    29.642 0.6781</w:t>
      </w:r>
      <w:r>
        <w:rPr>
          <w:sz w:val="18"/>
        </w:rPr>
        <w:br/>
      </w:r>
      <w:r>
        <w:rPr>
          <w:rStyle w:val="VerbatimChar"/>
          <w:sz w:val="18"/>
        </w:rPr>
        <w:t xml:space="preserve"> 6.0 0.7361 0.9805 0.6932 0.5003  0.914   97.961    32.117 0.6584</w:t>
      </w:r>
      <w:r>
        <w:rPr>
          <w:sz w:val="18"/>
        </w:rPr>
        <w:br/>
      </w:r>
      <w:r>
        <w:rPr>
          <w:rStyle w:val="VerbatimChar"/>
          <w:sz w:val="18"/>
        </w:rPr>
        <w:t xml:space="preserve"> 6.5 0.7361 0.9615 0.6771 0.4792  0.752   98.392    34.795 0.6360</w:t>
      </w:r>
      <w:r>
        <w:rPr>
          <w:sz w:val="18"/>
        </w:rPr>
        <w:br/>
      </w:r>
      <w:r>
        <w:rPr>
          <w:rStyle w:val="VerbatimChar"/>
          <w:sz w:val="18"/>
        </w:rPr>
        <w:t xml:space="preserve"> 7.0 0.7361 0.9422 0.6560 0.4549  0.612   98.758    37.943 0.6081</w:t>
      </w:r>
      <w:r>
        <w:rPr>
          <w:sz w:val="18"/>
        </w:rPr>
        <w:br/>
      </w:r>
      <w:r>
        <w:rPr>
          <w:rStyle w:val="VerbatimChar"/>
          <w:sz w:val="18"/>
        </w:rPr>
        <w:t xml:space="preserve"> 7.5 0.7361 0.9229 0.6262 0.4254  0.489   99.071    41.841 0.5723</w:t>
      </w:r>
      <w:r>
        <w:rPr>
          <w:sz w:val="18"/>
        </w:rPr>
        <w:br/>
      </w:r>
      <w:r>
        <w:rPr>
          <w:rStyle w:val="VerbatimChar"/>
          <w:sz w:val="18"/>
        </w:rPr>
        <w:t xml:space="preserve"> 8.0 0.7361 0.9035 0.5824 0.3874  0.382   99.339    46.917 0.5242</w:t>
      </w:r>
      <w:r>
        <w:rPr>
          <w:sz w:val="18"/>
        </w:rPr>
        <w:br/>
      </w:r>
      <w:r>
        <w:rPr>
          <w:rStyle w:val="VerbatimChar"/>
          <w:sz w:val="18"/>
        </w:rPr>
        <w:t xml:space="preserve"> 8.5 0.7361 0.8840 0.5151 0.3352  0.288   99.569    53.967 0.4560</w:t>
      </w:r>
      <w:r>
        <w:rPr>
          <w:sz w:val="18"/>
        </w:rPr>
        <w:br/>
      </w:r>
      <w:r>
        <w:rPr>
          <w:rStyle w:val="VerbatimChar"/>
          <w:sz w:val="18"/>
        </w:rPr>
        <w:t xml:space="preserve"> 9.0 0.7361 0.8641 0.4028 0.2562  0.205   99.765    64.742 0.3502</w:t>
      </w:r>
      <w:r>
        <w:rPr>
          <w:sz w:val="18"/>
        </w:rPr>
        <w:br/>
      </w:r>
      <w:r>
        <w:rPr>
          <w:rStyle w:val="VerbatimChar"/>
          <w:sz w:val="18"/>
        </w:rPr>
        <w:t xml:space="preserve"> 9.5 0.7361 0.8436 0.1860 0.1155  0.133   99.932    84.076 0.1586</w:t>
      </w:r>
      <w:r>
        <w:rPr>
          <w:sz w:val="18"/>
        </w:rPr>
        <w:br/>
      </w:r>
      <w:r>
        <w:rPr>
          <w:rStyle w:val="VerbatimChar"/>
          <w:sz w:val="18"/>
        </w:rPr>
        <w:t xml:space="preserve"> 9.8 0.7361 0.8309 0.0000 0.0000    nan  100.000   100.000 0.0000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461199" cy="31582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screens/t3z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199" cy="315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3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17 – Составы жидких (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 и газовых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потоков сепараторов в базовом режиме, мольные доли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7 – Составы жидких (x_i) и газовых (y_i) потоков сепараторов в базовом режиме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00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Сырьё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С1: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С1: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С2: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С2: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С3: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С3: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0,72211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0,37006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0,84833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0,42963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0,90752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0,82986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0,99249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0,03608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0,05181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0,03044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0,06204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0,02597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0,04517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0,00498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0,22363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0,51682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0,11851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0,49001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0,06600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0,00253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0,00646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0,02035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0,00148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0,00940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0,00069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0,00466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0,01562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0,00073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0,00507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н-C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0,00706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0,02534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0,00385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Доля отгона 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0,87614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0,47754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p/>
    <w:p>
      <w:pPr>
        <w:pStyle w:val="TableCaption"/>
      </w:pPr>
      <w:r>
        <w:t xml:space="preserve">Таблица 18 – Константы фазового равновесия в сепараторах (McWilliams)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18 – Константы фазового равновесия в сепараторах (McWilliams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С1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С2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С3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2,2924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2,1123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1,1960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0,5876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0,4187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0,1102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0,1347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0,0204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0,0040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0,0468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0,0019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н-C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0,0004</w:t>
            </w:r>
          </w:p>
        </w:tc>
      </w:tr>
    </w:tbl>
    <w:p/>
    <w:p>
      <w:pPr>
        <w:pStyle w:val="TableCaption"/>
      </w:pPr>
      <w:r>
        <w:t xml:space="preserve">Таблица 19 – Условия и мольные потоки сепараторов, моль на 1 моль сырья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9 – Условия и мольные потоки сепараторов, моль на 1 моль сырь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827"/>
        <w:gridCol w:w="709"/>
        <w:gridCol w:w="709"/>
        <w:gridCol w:w="827"/>
        <w:gridCol w:w="827"/>
        <w:gridCol w:w="827"/>
        <w:gridCol w:w="827"/>
        <w:gridCol w:w="827"/>
        <w:gridCol w:w="1536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Питание F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Газ V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Жидкость L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Невязка f(e)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1421,4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565,1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0,2639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5,6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1261,8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514,7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0,6449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0,0912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nor/>
                </m:rPr>
                <m:t>5,7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−40,8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1261,8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418,2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0,6449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0,3080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0,3369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nor/>
                </m:rPr>
                <m:t>4,1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</m:oMath>
          </w:p>
        </w:tc>
      </w:tr>
    </w:tbl>
    <w:p>
      <w:pPr>
        <w:pStyle w:val="CaptionedFigure"/>
      </w:pPr>
      <w:r>
        <w:drawing>
          <wp:inline>
            <wp:extent cx="5399999" cy="3239999"/>
            <wp:effectExtent b="0" l="0" r="0" t="0"/>
            <wp:docPr descr="Рисунок 10 – Функция Рачфорда–Райса для трёх сепараторов (базовый режим)" title="" id="71" name="Picture"/>
            <a:graphic>
              <a:graphicData uri="http://schemas.openxmlformats.org/drawingml/2006/picture">
                <pic:pic>
                  <pic:nvPicPr>
                    <pic:cNvPr descr="fig/t3z2_r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Функция Рачфорда–Райса для трёх сепараторов (базовый режим)</w:t>
      </w:r>
    </w:p>
    <w:p/>
    <w:p>
      <w:pPr>
        <w:pStyle w:val="BodyText"/>
      </w:pPr>
      <w:r>
        <w:t xml:space="preserve">Во всех трёх сепараторах в базовом режиме смесь двухфазна (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),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покомпонентный материальный баланс блока (жидкости трёх сепараторов плюс газ С3 равны сырью) сходится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В С1 при 40,8 °C в жидкость уходит 26 % сырья, в основном пропан и более тяжёлые углеводороды. В С2 охлаждение до 12,8 °C при небольшом снижении давления конденсирует ещё 12 % поступающего газа. В С3 при −40,8 °C конденсируется около половины поступающего газа (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nor/>
          </m:rPr>
          <m:t>0,4775</m:t>
        </m:r>
      </m:oMath>
      <w:r>
        <w:t xml:space="preserve">): константа равновесия метана здесь всего 1,196, поэтому жидкость С3 на 83,0 % состоит из метана. Итог базового режима: выход газа 0,3080 моль на 1 моль сырья с содержанием метана 99,25 %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0,25 %; извлечение пропана в жидкость 99,7 %, однако в жидкость уходит и 57,7 % метана сырья (</w:t>
      </w:r>
      <m:oMath>
        <m:r>
          <m:rPr>
            <m:nor/>
            <m:sty m:val="p"/>
          </m:rPr>
          <m:t>Ч</m:t>
        </m:r>
        <m:r>
          <m:rPr>
            <m:sty m:val="p"/>
          </m:rPr>
          <m:t>=</m:t>
        </m:r>
        <m:r>
          <m:rPr>
            <m:nor/>
          </m:rPr>
          <m:t>0,420</m:t>
        </m:r>
      </m:oMath>
      <w:r>
        <w:t xml:space="preserve">).</w:t>
      </w:r>
    </w:p>
    <w:bookmarkEnd w:id="73"/>
    <w:bookmarkStart w:id="77" w:name="влияние-давления-во-втором-сепараторе"/>
    <w:p>
      <w:pPr>
        <w:pStyle w:val="Heading3"/>
      </w:pPr>
      <w:r>
        <w:t xml:space="preserve">3.2.2 Влияние давления во втором сепараторе</w:t>
      </w:r>
    </w:p>
    <w:p>
      <w:pPr>
        <w:pStyle w:val="FirstParagraph"/>
      </w:pPr>
      <w:r>
        <w:rPr>
          <w:b/>
          <w:bCs/>
        </w:rPr>
        <w:t xml:space="preserve">Правило изменения давлений.</w:t>
      </w:r>
      <w:r>
        <w:t xml:space="preserve"> </w:t>
      </w:r>
      <w:r>
        <w:t xml:space="preserve">Газ из С2 поступает в С3 без компрессора, поэтому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; газ из С1 поступает в С2 через дроссель, поэтому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9,8</m:t>
        </m:r>
      </m:oMath>
      <w:r>
        <w:t xml:space="preserve"> </w:t>
      </w:r>
      <w:r>
        <w:t xml:space="preserve">МПа. Принято, как в базовом режиме,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(сопротивлением трубопровода и теплообменника между С2 и С3 пренебрегаем). Давление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изменялось от 4,0 до 9,8 МПа с шагом 0,1 МПа; температуры и условия С1 – базовые. Давление начала конденсации (точки росы) газа С1 при 12,8 °C составляет</w:t>
      </w:r>
      <w:r>
        <w:t xml:space="preserve"> 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р</m:t>
            </m:r>
          </m:sup>
        </m:sSubSup>
        <m:r>
          <m:rPr>
            <m:sty m:val="p"/>
          </m:rPr>
          <m:t>=</m:t>
        </m:r>
        <m:r>
          <m:rPr>
            <m:nor/>
          </m:rPr>
          <m:t>5,39</m:t>
        </m:r>
      </m:oMath>
      <w:r>
        <w:t xml:space="preserve"> </w:t>
      </w:r>
      <w:r>
        <w:t xml:space="preserve">МПа: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р</m:t>
            </m:r>
          </m:sup>
        </m:sSubSup>
      </m:oMath>
      <w:r>
        <w:t xml:space="preserve"> </w:t>
      </w:r>
      <w:r>
        <w:t xml:space="preserve">сепаратор С2 работает однофазно.</w:t>
      </w:r>
    </w:p>
    <w:p>
      <w:pPr>
        <w:pStyle w:val="TableCaption"/>
      </w:pPr>
      <w:r>
        <w:t xml:space="preserve">Таблица 20 – Влияние давления во втором сепараторе (в скобках – формальный корень уравнения Рачфорда–Райса для однофазного сепаратора)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0 – Влияние давления во втором сепараторе (в скобках – формальный корень уравнения Рачфорда–Райса для однофазного сепаратора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С2: 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С3: 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Выход газа С3, моль/моль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 С3, % мол.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8</m:t>
                      </m:r>
                    </m:sub>
                  </m:sSub>
                </m:sub>
              </m:sSub>
            </m:oMath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oMath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газ (1,015)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0,5850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1,895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95,06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21,93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газ (1,012)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0,7685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0,5657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1,575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96,03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24,12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0,719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газ (1,007)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0,5438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1,315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96,81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26,72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0,701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0,7087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0,5201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97,45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29,64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0,678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6,0 (выбор)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0,9805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0,6932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0,5003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97,96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32,12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0,658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0,9615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0,6771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0,4792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98,39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34,80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0,636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0,9422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0,6560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0,4549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98,76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37,94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0,608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0,9229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0,6262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0,489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41,84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0,572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0,9035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0,5824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0,3874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46,92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0,524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0,8840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0,5151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0,3352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99,57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53,97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0,456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8,7 (база)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0,8761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0,4775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0,3080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99,65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57,67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0,8641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0,4028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0,2562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64,74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0,8436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0,1860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0,1155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0,133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99,93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84,08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0,159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9,8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0,8309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жидк. (−0,073)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нет газа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0,000</w:t>
            </w:r>
          </w:p>
        </w:tc>
      </w:tr>
    </w:tbl>
    <w:p>
      <w:pPr>
        <w:pStyle w:val="CaptionedFigure"/>
      </w:pPr>
      <w:r>
        <w:drawing>
          <wp:inline>
            <wp:extent cx="5759999" cy="4351999"/>
            <wp:effectExtent b="0" l="0" r="0" t="0"/>
            <wp:docPr descr="Рисунок 11 – Влияние давления во втором сепараторе на работу блока" title="" id="75" name="Picture"/>
            <a:graphic>
              <a:graphicData uri="http://schemas.openxmlformats.org/drawingml/2006/picture">
                <pic:pic>
                  <pic:nvPicPr>
                    <pic:cNvPr descr="fig/t3z2_p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5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Влияние давления во втором сепараторе на работу блока</w:t>
      </w:r>
    </w:p>
    <w:p/>
    <w:p>
      <w:pPr>
        <w:pStyle w:val="BodyText"/>
      </w:pPr>
      <w:r>
        <w:rPr>
          <w:b/>
          <w:bCs/>
        </w:rPr>
        <w:t xml:space="preserve">Анализ.</w:t>
      </w:r>
      <w:r>
        <w:t xml:space="preserve"> </w:t>
      </w:r>
      <w:r>
        <w:t xml:space="preserve">С ростом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(рисунок 11) все константы равновесия уменьшаются (в корреляции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ln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), и конденсация в С2 и С3 усиливается:</w:t>
      </w:r>
    </w:p>
    <w:p>
      <w:pPr>
        <w:pStyle w:val="Compact"/>
        <w:numPr>
          <w:ilvl w:val="0"/>
          <w:numId w:val="1002"/>
        </w:numPr>
      </w:pPr>
      <w:r>
        <w:t xml:space="preserve">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р</m:t>
            </m:r>
          </m:sup>
        </m:sSubSup>
      </m:oMath>
      <w:r>
        <w:t xml:space="preserve"> </w:t>
      </w:r>
      <w:r>
        <w:t xml:space="preserve">сепаратор С2 однофазен (газ, формальное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t xml:space="preserve">) – аппарат не работает, схема вырождается в двухступенчатую;</w:t>
      </w:r>
    </w:p>
    <w:p>
      <w:pPr>
        <w:pStyle w:val="Compact"/>
        <w:numPr>
          <w:ilvl w:val="0"/>
          <w:numId w:val="1002"/>
        </w:numPr>
      </w:pPr>
      <w:r>
        <w:t xml:space="preserve">извлечение пропана в жидкость растёт от 95,1 % (4 МПа) до 99,7 % (8,7 МПа), а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падает с 1,89 до 0,25 %; кривая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rPr>
                    <m:nor/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выполаживается выше 7 МПа;</w:t>
      </w:r>
    </w:p>
    <w:p>
      <w:pPr>
        <w:pStyle w:val="Compact"/>
        <w:numPr>
          <w:ilvl w:val="0"/>
          <w:numId w:val="1002"/>
        </w:numPr>
      </w:pPr>
      <w:r>
        <w:t xml:space="preserve">одновременно резко растёт растворение метана в жидкости: от 21,9 % (4 МПа) до 57,7 % (8,7 МПа) и 84,1 % (9,5 МПа); выход товарного газа падает, а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9,8</m:t>
        </m:r>
      </m:oMath>
      <w:r>
        <w:t xml:space="preserve"> </w:t>
      </w:r>
      <w:r>
        <w:t xml:space="preserve">МПа газ С2 в С3 полностью конденсируется (формальный корень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0,073</m:t>
        </m:r>
      </m:oMath>
      <w:r>
        <w:t xml:space="preserve">) – газа на выходе нет;</w:t>
      </w:r>
    </w:p>
    <w:p>
      <w:pPr>
        <w:pStyle w:val="Compact"/>
        <w:numPr>
          <w:ilvl w:val="0"/>
          <w:numId w:val="1002"/>
        </w:numPr>
      </w:pPr>
      <w:r>
        <w:t xml:space="preserve">показатель чёткости разделения</w:t>
      </w:r>
      <w:r>
        <w:t xml:space="preserve"> </w:t>
      </w:r>
      <m:oMath>
        <m:r>
          <m:rPr>
            <m:nor/>
            <m:sty m:val="p"/>
          </m:rPr>
          <m:t>Ч</m:t>
        </m:r>
      </m:oMath>
      <w:r>
        <w:t xml:space="preserve"> </w:t>
      </w:r>
      <w:r>
        <w:t xml:space="preserve">монотонно снижается с ростом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по мере приближения константы равновесия метана к единице сепаратор С3 теряет селективность.</w:t>
      </w:r>
    </w:p>
    <w:p>
      <w:pPr>
        <w:pStyle w:val="FirstParagraph"/>
      </w:pPr>
      <w:r>
        <w:rPr>
          <w:b/>
          <w:bCs/>
        </w:rPr>
        <w:t xml:space="preserve">Выбор эффективного режима.</w:t>
      </w:r>
      <w:r>
        <w:t xml:space="preserve"> </w:t>
      </w:r>
      <w:r>
        <w:t xml:space="preserve">Критерии: (1) все три сепаратора должны работать в двухфазной области, то есть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р</m:t>
            </m:r>
          </m:sup>
        </m:sSubSup>
        <m:r>
          <m:rPr>
            <m:sty m:val="p"/>
          </m:rPr>
          <m:t>=</m:t>
        </m:r>
        <m:r>
          <m:rPr>
            <m:nor/>
          </m:rPr>
          <m:t>5,39</m:t>
        </m:r>
      </m:oMath>
      <w:r>
        <w:t xml:space="preserve"> </w:t>
      </w:r>
      <w:r>
        <w:t xml:space="preserve">МПа; (2) максимальная чёткость разделения</w:t>
      </w:r>
      <w:r>
        <w:t xml:space="preserve"> </w:t>
      </w:r>
      <m:oMath>
        <m:r>
          <m:rPr>
            <m:nor/>
            <m:sty m:val="p"/>
          </m:rPr>
          <m:t>Ч</m:t>
        </m:r>
      </m:oMath>
      <w:r>
        <w:t xml:space="preserve"> </w:t>
      </w:r>
      <w:r>
        <w:t xml:space="preserve">(минимум метана в жидкости при высоком извлечении пропана) – требует по возможности низкого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; (3) результат должен лежать в области надёжности корреляции McWilliams (номограммы ДеПристера построены до давлений около 6–7 МПа); (4) товарный газ желательно выдавать при давлении, близком к давлению газопровода, – это требует высокого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Компромисс –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nor/>
          </m:rPr>
          <m:t>6,0</m:t>
        </m:r>
      </m:oMath>
      <w:r>
        <w:t xml:space="preserve"> </w:t>
      </w:r>
      <w:r>
        <w:t xml:space="preserve">МПа: сепаратор С2 гарантированно двухфазен (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0,9805</m:t>
        </m:r>
      </m:oMath>
      <w:r>
        <w:t xml:space="preserve">), извлечение пропана 98,0 %,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0,91 %, в жидкость уходит лишь 32,1 % метана,</w:t>
      </w:r>
      <w:r>
        <w:t xml:space="preserve"> </w:t>
      </w:r>
      <m:oMath>
        <m:r>
          <m:rPr>
            <m:nor/>
            <m:sty m:val="p"/>
          </m:rPr>
          <m:t>Ч</m:t>
        </m:r>
        <m:r>
          <m:rPr>
            <m:sty m:val="p"/>
          </m:rPr>
          <m:t>=</m:t>
        </m:r>
        <m:r>
          <m:rPr>
            <m:nor/>
          </m:rPr>
          <m:t>0,658</m:t>
        </m:r>
      </m:oMath>
      <w:r>
        <w:t xml:space="preserve"> </w:t>
      </w:r>
      <w:r>
        <w:t xml:space="preserve">против 0,420 в базовом режиме. Сравнение с базовым режимом – в таблице 21.</w:t>
      </w:r>
    </w:p>
    <w:p>
      <w:pPr>
        <w:pStyle w:val="TableCaption"/>
      </w:pPr>
      <w:r>
        <w:t xml:space="preserve">Таблица 21 – Сравнение базового и рекомендуемого режимов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1 – Сравнение базового и рекомендуемого режимов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503"/>
        <w:gridCol w:w="1523"/>
        <w:gridCol w:w="1523"/>
        <w:gridCol w:w="137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Базовый режим,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8,7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Рекомендуемый,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</m:rPr>
                <m:t>6,0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Изменение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Доля отгона в С2, моль/моль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0,8761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0,9805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0,1043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Доля отгона в С3, моль/моль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0,4775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0,6932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0,2157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Выход газа С3, моль/моль сырья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0,3080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0,5003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0,1923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Содержание 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 С3, % мол.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0,660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99,65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97,96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−1,69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Доля 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сырья, ушедшая в жидкость,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57,67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32,12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−25,55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Показатель чёткости разделения 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0,658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0,239</w:t>
            </w:r>
          </w:p>
        </w:tc>
      </w:tr>
    </w:tbl>
    <w:p>
      <w:pPr>
        <w:pStyle w:val="BodyText"/>
      </w:pPr>
      <w:r>
        <w:t xml:space="preserve">Если к товарному газу предъявляется более жёсткое требование по содержанию C</w:t>
      </w:r>
      <w:r>
        <w:rPr>
          <w:vertAlign w:val="subscript"/>
        </w:rPr>
        <w:t xml:space="preserve">3+</w:t>
      </w:r>
      <w:r>
        <w:t xml:space="preserve"> </w:t>
      </w:r>
      <w:r>
        <w:t xml:space="preserve">(например, не более 0,5 %), давление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следует поднять до 7,5 МПа (</w:t>
      </w:r>
      <m:oMath>
        <m:r>
          <m:rPr>
            <m:nor/>
            <m:sty m:val="p"/>
          </m:rPr>
          <m:t>Ч</m:t>
        </m:r>
        <m:r>
          <m:rPr>
            <m:sty m:val="p"/>
          </m:rPr>
          <m:t>=</m:t>
        </m:r>
        <m:r>
          <m:rPr>
            <m:nor/>
          </m:rPr>
          <m:t>0,572</m:t>
        </m:r>
      </m:oMath>
      <w:r>
        <w:t xml:space="preserve">); выигрыш по извлечению пропана при дальнейшем повышении давления мал, а потери метана с жидкостью быстро растут. При альтернативном правиле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 </m:t>
        </m:r>
        <m:r>
          <m:rPr>
            <m:nor/>
          </m:rPr>
          <m:t>8,7</m:t>
        </m:r>
        <m:r>
          <m:t> </m:t>
        </m:r>
        <m:r>
          <m:rPr>
            <m:nor/>
            <m:sty m:val="p"/>
          </m:rPr>
          <m:t>МПа</m:t>
        </m:r>
        <m:r>
          <m:rPr>
            <m:sty m:val="p"/>
          </m:rPr>
          <m:t>)</m:t>
        </m:r>
      </m:oMath>
      <w:r>
        <w:t xml:space="preserve"> </w:t>
      </w:r>
      <w:r>
        <w:t xml:space="preserve">результаты отличаются только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nor/>
          </m:rPr>
          <m:t>8,7</m:t>
        </m:r>
      </m:oMath>
      <w:r>
        <w:t xml:space="preserve"> </w:t>
      </w:r>
      <w:r>
        <w:t xml:space="preserve">МПа (P</w:t>
      </w:r>
      <w:r>
        <w:rPr>
          <w:vertAlign w:val="subscript"/>
        </w:rPr>
        <w:t xml:space="preserve">2</w:t>
      </w:r>
      <w:r>
        <w:t xml:space="preserve"> </w:t>
      </w:r>
      <w:r>
        <w:t xml:space="preserve">= 9,0 МПа: выход газа 0,3206, Ч = 0,437; P</w:t>
      </w:r>
      <w:r>
        <w:rPr>
          <w:vertAlign w:val="subscript"/>
        </w:rPr>
        <w:t xml:space="preserve">2</w:t>
      </w:r>
      <w:r>
        <w:t xml:space="preserve"> </w:t>
      </w:r>
      <w:r>
        <w:t xml:space="preserve">= 9,5 МПа: выход газа 0,3388, Ч = 0,462; P</w:t>
      </w:r>
      <w:r>
        <w:rPr>
          <w:vertAlign w:val="subscript"/>
        </w:rPr>
        <w:t xml:space="preserve">2</w:t>
      </w:r>
      <w:r>
        <w:t xml:space="preserve"> </w:t>
      </w:r>
      <w:r>
        <w:t xml:space="preserve">= 9,8 МПа: выход газа 0,3481, Ч = 0,474) и выводов не меняют.</w:t>
      </w:r>
    </w:p>
    <w:p>
      <w:pPr>
        <w:pStyle w:val="BodyText"/>
      </w:pPr>
      <w:r>
        <w:rPr>
          <w:b/>
          <w:bCs/>
        </w:rPr>
        <w:t xml:space="preserve">Ограничения модели.</w:t>
      </w:r>
      <w:r>
        <w:t xml:space="preserve"> </w:t>
      </w:r>
      <w:r>
        <w:t xml:space="preserve">Корреляция McWilliams аппроксимирует номограммы ДеПристера, построенные для давлений до 6–7 МПа (по разным источникам 870–1000 psia), и не учитывает влияния состава на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сближения констант с единицей вблизи критической области (давления схождения). Базовые условия С1–С3 (8,7–9,8 МПа) лежат за пределами этой области, поэтому расчёт базового режима ориентировочный: реальные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лёгких компонентов ближе к единице, и конденсация метана в С3, вероятно, переоценена. Рекомендуемый режим (6,0 МПа) для С2 и С3 находится у границы области применимости и потому надёжнее. Для проектного расчёта следует использовать уравнение состояния (SRK, Пенга–Робинсона).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Базовый режим рассчитан: доли отгона С1, С2, С3 равны 0,7361, 0,8761 и 0,4775; на 1 моль сырья получается 0,3080 моль газа (CH</w:t>
      </w:r>
      <w:r>
        <w:rPr>
          <w:vertAlign w:val="subscript"/>
        </w:rPr>
        <w:t xml:space="preserve">4</w:t>
      </w:r>
      <w:r>
        <w:t xml:space="preserve"> </w:t>
      </w:r>
      <w:r>
        <w:t xml:space="preserve">99,25 %), извлечение пропана в жидкость 99,7 %. Повышение давления во втором сепараторе улучшает извлечение тяжёлых углеводородов, но увеличивает потери метана с жидкостью и снижает выход газа;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nor/>
          </m:rPr>
          <m:t>5,39</m:t>
        </m:r>
      </m:oMath>
      <w:r>
        <w:t xml:space="preserve"> </w:t>
      </w:r>
      <w:r>
        <w:t xml:space="preserve">МПа сепаратор С2 не работает. Эффективный режим –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rPr>
            <m:nor/>
          </m:rPr>
          <m:t>6,0</m:t>
        </m:r>
      </m:oMath>
      <w:r>
        <w:t xml:space="preserve"> </w:t>
      </w:r>
      <w:r>
        <w:t xml:space="preserve">МПа: выход газа возрастает на 62 % по сравнению с базовым режимом при извлечении пропана 98,0 %.</w:t>
      </w:r>
    </w:p>
    <w:p>
      <w:r>
        <w:br w:type="page"/>
      </w:r>
    </w:p>
    <w:bookmarkEnd w:id="77"/>
    <w:bookmarkEnd w:id="78"/>
    <w:bookmarkEnd w:id="79"/>
    <w:bookmarkStart w:id="99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86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Найти мольные расходы веществ на выходе из равновесного реактора синтеза аммиака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f>
            <m:fPr>
              <m:type m:val="lin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>
                  <m:sty m:val="p"/>
                </m:rPr>
                <m:t>3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⇄</m:t>
          </m:r>
          <m:r>
            <m:rPr>
              <m:nor/>
              <m:sty m:val="p"/>
            </m:rPr>
            <m:t>N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если на вход поступает смесь азот : водород : аммиак = 1,1 : 3 : 0,2 (моль);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nor/>
          </m:rPr>
          <m:t>0,05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589</m:t>
        </m:r>
      </m:oMath>
      <w:r>
        <w:t xml:space="preserve"> </w:t>
      </w:r>
      <w:r>
        <w:t xml:space="preserve">К,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220</m:t>
        </m:r>
      </m:oMath>
      <w:r>
        <w:t xml:space="preserve"> </w:t>
      </w:r>
      <w:r>
        <w:t xml:space="preserve">атм.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Вводится степень полноты реакции</w:t>
      </w:r>
      <w:r>
        <w:t xml:space="preserve"> </w:t>
      </w:r>
      <m:oMath>
        <m:r>
          <m:t>ξ</m:t>
        </m:r>
      </m:oMath>
      <w:r>
        <w:t xml:space="preserve">, моль (количество образовавшегося NH</w:t>
      </w:r>
      <w:r>
        <w:rPr>
          <w:vertAlign w:val="subscript"/>
        </w:rPr>
        <w:t xml:space="preserve">3</w:t>
      </w:r>
      <w:r>
        <w:t xml:space="preserve">). Количества веществ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ξ</m:t>
        </m:r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– начальное количество, моль;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стехиометрический коэффициент (для N</w:t>
      </w:r>
      <w:r>
        <w:rPr>
          <w:vertAlign w:val="subscript"/>
        </w:rPr>
        <w:t xml:space="preserve">2</w:t>
      </w:r>
      <w:r>
        <w:t xml:space="preserve">,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NH</w:t>
      </w:r>
      <w:r>
        <w:rPr>
          <w:vertAlign w:val="subscript"/>
        </w:rPr>
        <w:t xml:space="preserve">3</w:t>
      </w:r>
      <w:r>
        <w:t xml:space="preserve"> </w:t>
      </w:r>
      <w:r>
        <w:t xml:space="preserve">соответственно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). Для идеальной газовой смеси [11]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N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  <m:sup>
                  <m:r>
                    <m:rPr>
                      <m:nor/>
                    </m:rPr>
                    <m:t>0,5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  <m:sup>
                  <m:r>
                    <m:rPr>
                      <m:nor/>
                    </m:rPr>
                    <m:t>1,5</m:t>
                  </m:r>
                </m:sup>
              </m:sSubSup>
            </m:den>
          </m:f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– константа равновесия, атм</w:t>
      </w:r>
      <w:r>
        <w:rPr>
          <w:vertAlign w:val="superscript"/>
        </w:rPr>
        <w:t xml:space="preserve">−1</w:t>
      </w:r>
      <w:r>
        <w:t xml:space="preserve">;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равновесная мольная доля;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общее давление, атм (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). Подстановка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даёт нелинейное уравнение с одной неизвестной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nor/>
                </m:rPr>
                <m:t>0,2</m:t>
              </m:r>
              <m:r>
                <m:rPr>
                  <m:sty m:val="p"/>
                </m:rPr>
                <m:t>+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4,3</m:t>
              </m:r>
              <m:r>
                <m:rPr>
                  <m:sty m:val="p"/>
                </m:rPr>
                <m:t>−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nor/>
                </m:rPr>
                <m:t>1,1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0,5</m:t>
              </m:r>
              <m:r>
                <m:rPr>
                  <m:sty m:val="p"/>
                </m:rPr>
                <m:t>⋅</m:t>
              </m:r>
              <m:r>
                <m:t>ξ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nor/>
                    </m:rPr>
                    <m:t>0,5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1,5</m:t>
              </m:r>
              <m:r>
                <m:rPr>
                  <m:sty m:val="p"/>
                </m:rPr>
                <m:t>⋅</m:t>
              </m:r>
              <m:r>
                <m:t>ξ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nor/>
                    </m:rPr>
                    <m:t>1,5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Физически допустимый интервал:</w:t>
      </w:r>
      <w:r>
        <w:t xml:space="preserve"> </w:t>
      </w:r>
      <m:oMath>
        <m:r>
          <m:rPr>
            <m:sty m:val="p"/>
          </m:rPr>
          <m:t>−</m:t>
        </m:r>
        <m:r>
          <m:rPr>
            <m:nor/>
          </m:rPr>
          <m:t>0,2</m:t>
        </m:r>
        <m:r>
          <m:rPr>
            <m:sty m:val="p"/>
          </m:rPr>
          <m:t>&lt;</m:t>
        </m:r>
        <m:r>
          <m:t>ξ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(аммиак не может разложиться в большем количестве, чем его было; водород исчерпывается 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2</m:t>
        </m:r>
      </m:oMath>
      <w:r>
        <w:t xml:space="preserve">). На этом интервале функция монотонна (проверено подсчётом смен знака на сетке из 2000 точек – корень один); корень уточняется методом Брента.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t4z1(Kp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220.0</w:t>
      </w:r>
      <w:r>
        <w:rPr>
          <w:rStyle w:val="NormalTok"/>
          <w:sz w:val="18"/>
        </w:rPr>
        <w:t xml:space="preserve">, n0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</w:t>
      </w:r>
      <w:r>
        <w:rPr>
          <w:rStyle w:val="FloatTok"/>
          <w:sz w:val="18"/>
        </w:rPr>
        <w:t xml:space="preserve">1.1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3.0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</w:t>
      </w:r>
      <w:r>
        <w:rPr>
          <w:rStyle w:val="NormalTok"/>
          <w:sz w:val="18"/>
        </w:rPr>
        <w:t xml:space="preserve">)):</w:t>
      </w:r>
      <w:r>
        <w:rPr>
          <w:sz w:val="18"/>
        </w:rPr>
        <w:br/>
      </w:r>
      <w:r>
        <w:rPr>
          <w:rStyle w:val="NormalTok"/>
          <w:sz w:val="18"/>
        </w:rPr>
        <w:t xml:space="preserve">    n0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np.array(n0)                       </w:t>
      </w:r>
      <w:r>
        <w:rPr>
          <w:rStyle w:val="CommentTok"/>
          <w:sz w:val="18"/>
        </w:rPr>
        <w:t xml:space="preserve"># N2, H2, NH3, моль</w:t>
      </w:r>
      <w:r>
        <w:rPr>
          <w:sz w:val="18"/>
        </w:rPr>
        <w:br/>
      </w:r>
      <w:r>
        <w:rPr>
          <w:rStyle w:val="NormalTok"/>
          <w:sz w:val="18"/>
        </w:rPr>
        <w:t xml:space="preserve">    nu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0.5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1.5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])        </w:t>
      </w:r>
      <w:r>
        <w:rPr>
          <w:rStyle w:val="CommentTok"/>
          <w:sz w:val="18"/>
        </w:rPr>
        <w:t xml:space="preserve"># стехиометрические коэффициенты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f(xi):                              </w:t>
      </w:r>
      <w:r>
        <w:rPr>
          <w:rStyle w:val="CommentTok"/>
          <w:sz w:val="18"/>
        </w:rPr>
        <w:t xml:space="preserve"># xi — степень полноты реакции, моль</w:t>
      </w:r>
      <w:r>
        <w:rPr>
          <w:sz w:val="18"/>
        </w:rPr>
        <w:br/>
      </w:r>
      <w:r>
        <w:rPr>
          <w:rStyle w:val="NormalTok"/>
          <w:sz w:val="18"/>
        </w:rPr>
        <w:t xml:space="preserve">        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n0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nu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xi</w:t>
      </w:r>
      <w:r>
        <w:rPr>
          <w:sz w:val="18"/>
        </w:rPr>
        <w:br/>
      </w:r>
      <w:r>
        <w:rPr>
          <w:rStyle w:val="NormalTok"/>
          <w:sz w:val="18"/>
        </w:rPr>
        <w:t xml:space="preserve">       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y[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(y[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y[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1.5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Kp</w:t>
      </w:r>
      <w:r>
        <w:rPr>
          <w:sz w:val="18"/>
        </w:rPr>
        <w:br/>
      </w:r>
      <w:r>
        <w:rPr>
          <w:rStyle w:val="NormalTok"/>
          <w:sz w:val="18"/>
        </w:rPr>
        <w:t xml:space="preserve">    xi_max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min</w:t>
      </w:r>
      <w:r>
        <w:rPr>
          <w:rStyle w:val="NormalTok"/>
          <w:sz w:val="18"/>
        </w:rPr>
        <w:t xml:space="preserve">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n0[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nu[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n0[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nu[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        </w:t>
      </w:r>
      <w:r>
        <w:rPr>
          <w:rStyle w:val="CommentTok"/>
          <w:sz w:val="18"/>
        </w:rPr>
        <w:t xml:space="preserve"># до исчерпания H2 (2 моль)</w:t>
      </w:r>
      <w:r>
        <w:rPr>
          <w:sz w:val="18"/>
        </w:rPr>
        <w:br/>
      </w:r>
      <w:r>
        <w:rPr>
          <w:rStyle w:val="NormalTok"/>
          <w:sz w:val="18"/>
        </w:rPr>
        <w:t xml:space="preserve">    xi_min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n0[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                                    </w:t>
      </w:r>
      <w:r>
        <w:rPr>
          <w:rStyle w:val="CommentTok"/>
          <w:sz w:val="18"/>
        </w:rPr>
        <w:t xml:space="preserve"># до исчезновения NH3</w:t>
      </w:r>
      <w:r>
        <w:rPr>
          <w:sz w:val="18"/>
        </w:rPr>
        <w:br/>
      </w:r>
      <w:r>
        <w:rPr>
          <w:rStyle w:val="NormalTok"/>
          <w:sz w:val="18"/>
        </w:rPr>
        <w:t xml:space="preserve">    grid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np.linspace(xi_min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1e-9</w:t>
      </w:r>
      <w:r>
        <w:rPr>
          <w:rStyle w:val="NormalTok"/>
          <w:sz w:val="18"/>
        </w:rPr>
        <w:t xml:space="preserve">, xi_max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1e-9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2001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sgn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np.sign([f(g)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g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grid])</w:t>
      </w:r>
      <w:r>
        <w:rPr>
          <w:sz w:val="18"/>
        </w:rPr>
        <w:br/>
      </w:r>
      <w:r>
        <w:rPr>
          <w:rStyle w:val="NormalTok"/>
          <w:sz w:val="18"/>
        </w:rPr>
        <w:t xml:space="preserve">    roots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int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(sgn[: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sgn[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:]))             </w:t>
      </w:r>
      <w:r>
        <w:rPr>
          <w:rStyle w:val="CommentTok"/>
          <w:sz w:val="18"/>
        </w:rPr>
        <w:t xml:space="preserve"># число смен знака на сетке</w:t>
      </w:r>
      <w:r>
        <w:rPr>
          <w:sz w:val="18"/>
        </w:rPr>
        <w:br/>
      </w:r>
      <w:r>
        <w:rPr>
          <w:rStyle w:val="NormalTok"/>
          <w:sz w:val="18"/>
        </w:rPr>
        <w:t xml:space="preserve">    xi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brentq(f, xi_min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, xi_max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,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n0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nu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xi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(n0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n0, 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n, 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(), xi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xi, residual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f(xi), n_roots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roots,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conv_N2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xi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n0[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conv_H2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1.5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xi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n0[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], f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xi_lim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(xi_min, xi_max),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Kp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Kp, P_atm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P_atm)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Корней на допустимом интервале (-0.2; 2.0): 1</w:t>
      </w:r>
      <w:r>
        <w:rPr>
          <w:sz w:val="18"/>
        </w:rPr>
        <w:br/>
      </w:r>
      <w:r>
        <w:rPr>
          <w:rStyle w:val="VerbatimChar"/>
          <w:sz w:val="18"/>
        </w:rPr>
        <w:t xml:space="preserve">xi = 1.469134 моль; невязка = -4.9e-17</w:t>
      </w:r>
      <w:r>
        <w:rPr>
          <w:sz w:val="18"/>
        </w:rPr>
        <w:br/>
      </w:r>
      <w:r>
        <w:rPr>
          <w:rStyle w:val="VerbatimChar"/>
          <w:sz w:val="18"/>
        </w:rPr>
        <w:t xml:space="preserve">n0 = [1.1 3.  0.2] -&gt; n = [0.36543 0.7963  1.66913] Σ = 2.83087</w:t>
      </w:r>
      <w:r>
        <w:rPr>
          <w:sz w:val="18"/>
        </w:rPr>
        <w:br/>
      </w:r>
      <w:r>
        <w:rPr>
          <w:rStyle w:val="VerbatimChar"/>
          <w:sz w:val="18"/>
        </w:rPr>
        <w:t xml:space="preserve">y  = [0.12909 0.28129 0.58962]</w:t>
      </w:r>
      <w:r>
        <w:rPr>
          <w:sz w:val="18"/>
        </w:rPr>
        <w:br/>
      </w:r>
      <w:r>
        <w:rPr>
          <w:rStyle w:val="VerbatimChar"/>
          <w:sz w:val="18"/>
        </w:rPr>
        <w:t xml:space="preserve">Степень превращения N2 = 66.78 %, H2 = 73.46 %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3135599" cy="716003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creens/t4z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599" cy="71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Степень полноты реакции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nor/>
          </m:rPr>
          <m:t>1,4691</m:t>
        </m:r>
      </m:oMath>
      <w:r>
        <w:t xml:space="preserve"> </w:t>
      </w:r>
      <w:r>
        <w:t xml:space="preserve">моль.</w:t>
      </w:r>
    </w:p>
    <w:p>
      <w:pPr>
        <w:pStyle w:val="TableCaption"/>
      </w:pPr>
      <w:r>
        <w:t xml:space="preserve">Таблица 22 – Равновесный состав на выходе из реактора синтеза аммиака (589 К, 220 атм)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2 – Равновесный состав на выходе из реактора синтеза аммиака (589 К,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0,1291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0,2813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1,6691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0,5896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2,8309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</w:tr>
    </w:tbl>
    <w:p>
      <w:pPr>
        <w:pStyle w:val="CaptionedFigure"/>
      </w:pPr>
      <w:r>
        <w:drawing>
          <wp:inline>
            <wp:extent cx="5399999" cy="3156923"/>
            <wp:effectExtent b="0" l="0" r="0" t="0"/>
            <wp:docPr descr="Рисунок 12 – Графическая локализация корня уравнения равновесия синтеза аммиака" title="" id="84" name="Picture"/>
            <a:graphic>
              <a:graphicData uri="http://schemas.openxmlformats.org/drawingml/2006/picture">
                <pic:pic>
                  <pic:nvPicPr>
                    <pic:cNvPr descr="fig/t4z1_f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5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Графическая локализация корня уравнения равновесия синтеза аммиака</w:t>
      </w:r>
    </w:p>
    <w:p/>
    <w:p>
      <w:pPr>
        <w:pStyle w:val="BodyText"/>
      </w:pPr>
      <w:r>
        <w:t xml:space="preserve">Степень превращения азота 66,8 %, водорода 73,5 %. Высокая степень превращения объясняется высоким давлением: реакция идёт с уменьшением числа молей, и произведение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велико (принцип Ле Шателье). Расчёт выполнен в приближении идеального газа; при 220 атм коэффициенты фугитивности заметно отличаются от единицы, и для точного расчёта константу следует записывать через фугитивности: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φ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K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– произведение коэффициентов фугитивности в степенях стехиометрических коэффициентов.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На выходе из реактора из 4,3 моль исходной смеси получается 2,8309 моль равновесной смеси: N</w:t>
      </w:r>
      <w:r>
        <w:rPr>
          <w:vertAlign w:val="subscript"/>
        </w:rPr>
        <w:t xml:space="preserve">2</w:t>
      </w:r>
      <w:r>
        <w:t xml:space="preserve"> </w:t>
      </w:r>
      <w:r>
        <w:t xml:space="preserve">0,3654 моль, H</w:t>
      </w:r>
      <w:r>
        <w:rPr>
          <w:vertAlign w:val="subscript"/>
        </w:rPr>
        <w:t xml:space="preserve">2</w:t>
      </w:r>
      <w:r>
        <w:t xml:space="preserve"> </w:t>
      </w:r>
      <w:r>
        <w:t xml:space="preserve">0,7963 моль, NH</w:t>
      </w:r>
      <w:r>
        <w:rPr>
          <w:vertAlign w:val="subscript"/>
        </w:rPr>
        <w:t xml:space="preserve">3</w:t>
      </w:r>
      <w:r>
        <w:t xml:space="preserve"> </w:t>
      </w:r>
      <w:r>
        <w:t xml:space="preserve">1,6691 моль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N</m:t>
            </m:r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rPr>
            <m:nor/>
          </m:rPr>
          <m:t>0,5896</m:t>
        </m:r>
      </m:oMath>
      <w:r>
        <w:t xml:space="preserve">). Расход питания в условии задан только соотношением, поэтому расчёт выполнен на 4,3 моль/ч питания (1,1 + 3 + 0,2): найденные количества – это мольные расходы в моль/ч; при другом расходе питания они пропорционально масштабируются, а мольные доли не меняются. Задача свелась к одному нелинейному уравнению, имеющему на физическом интервале единственный корень.</w:t>
      </w:r>
    </w:p>
    <w:bookmarkEnd w:id="86"/>
    <w:bookmarkStart w:id="98" w:name="X4ba51ef6d71e241d850b0512d8a9bdc456565df"/>
    <w:p>
      <w:pPr>
        <w:pStyle w:val="Heading2"/>
      </w:pPr>
      <w:r>
        <w:t xml:space="preserve">4.2 Задание 2. Получение этилена дегидрированием этана</w:t>
      </w:r>
    </w:p>
    <w:bookmarkStart w:id="93" w:name="одна-реакция-1100-к-пункт-а"/>
    <w:p>
      <w:pPr>
        <w:pStyle w:val="Heading3"/>
      </w:pPr>
      <w:r>
        <w:t xml:space="preserve">4.2.1 Одна реакция, 1100 К (пункт а)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В реактор поступает чистый этан; протекает реакция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⇄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Определить равновесный состав при 1100 К и 1 атм; константу равновесия рассчитать по справочным данным.</w:t>
      </w:r>
    </w:p>
    <w:p>
      <w:pPr>
        <w:pStyle w:val="BodyText"/>
      </w:pPr>
      <w:r>
        <w:rPr>
          <w:b/>
          <w:bCs/>
        </w:rPr>
        <w:t xml:space="preserve">Справочные данные.</w:t>
      </w:r>
      <w:r>
        <w:t xml:space="preserve"> </w:t>
      </w:r>
      <w:r>
        <w:t xml:space="preserve">Энтальпии и энергии Гиббса образования веществ в идеально-газовом состоянии взяты из разделов E18 и E19 справочника IFP [8] (таблица 23). Замечание: заголовок раздела E19 в справочнике ошибочно повторяет «Standard enthalpy of formation», хотя в таблице приведены энергии Гиббса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– это следует из обозначения единиц и из того, что при 0 К значения совпадают с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. Водород – простое вещество, для него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TableCaption"/>
      </w:pPr>
      <w:r>
        <w:t xml:space="preserve">Таблица 23 – Стандартные энтальпии и энергии Гиббса образования, кал/моль [8, E18, E19]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3 – Стандартные энтальпии и энергии Гиббса образования, кал/моль [8,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54194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54134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48577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53931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45835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53627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43178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53304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40604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Стандартная энергия Гиббса реакции и константа равновесия: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– стандартная энергия Гиббса реакции, Дж/моль (1 кал = 4,184 Дж);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стехиометрические коэффициенты (продукты – плюс, исходные вещества – минус);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безразмерная константа равновесия, численно равная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в атм</w:t>
      </w:r>
      <w:r>
        <w:rPr>
          <w:vertAlign w:val="superscript"/>
        </w:rPr>
        <w:t xml:space="preserve">Δν</w:t>
      </w:r>
      <w:r>
        <w:t xml:space="preserve"> </w:t>
      </w:r>
      <w:r>
        <w:t xml:space="preserve">при стандартном давлении 1 атм.</w:t>
      </w:r>
    </w:p>
    <w:p>
      <w:pPr>
        <w:pStyle w:val="BodyText"/>
      </w:pPr>
      <w:r>
        <w:t xml:space="preserve">Справочник приводит данные только до 1000 К, поэтому значение при 1100 К получено экстраполяцией двумя способами – линейно по температуре (по точкам 800 и 1000 К) и через энтальпию и энтропию реакции: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1100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800</m:t>
              </m:r>
              <m:r>
                <m:rPr>
                  <m:sty m:val="p"/>
                </m:rPr>
                <m:t>)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Sup>
            <m:e>
              <m:r>
                <m:t>S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Sup>
            <m:e>
              <m:r>
                <m:t>S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– стандартная энтальпия реакции, кал/моль;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S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– стандартная энтропия реакции, кал/(моль∙К). Второй способ предполагает постоянство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S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выше 1000 К; это оправдано, так как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от 800 до 1000 К меняется лишь на 0,6 %.</w:t>
      </w:r>
    </w:p>
    <w:p>
      <w:pPr>
        <w:pStyle w:val="BodyText"/>
      </w:pPr>
      <w:r>
        <w:t xml:space="preserve">Для 1 моль этана при превращении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моль: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m:oMath>
        <m:r>
          <m:t>x</m:t>
        </m:r>
      </m:oMath>
      <w:r>
        <w:t xml:space="preserve">, H</w:t>
      </w:r>
      <w:r>
        <w:rPr>
          <w:vertAlign w:val="subscript"/>
        </w:rPr>
        <w:t xml:space="preserve">2</w:t>
      </w:r>
      <w:r>
        <w:t xml:space="preserve"> </w:t>
      </w:r>
      <m:oMath>
        <m:r>
          <m:t>x</m:t>
        </m:r>
      </m:oMath>
      <w:r>
        <w:t xml:space="preserve">, всего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моль. Тогда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степень превращения этана;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атм.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CommentTok"/>
          <w:sz w:val="18"/>
        </w:rPr>
        <w:t xml:space="preserve"># Энергии Гиббса и энтальпии образования, кал/моль (H2 — простое вещество, 0)</w:t>
      </w:r>
      <w:r>
        <w:rPr>
          <w:sz w:val="18"/>
        </w:rPr>
        <w:br/>
      </w:r>
      <w:r>
        <w:rPr>
          <w:rStyle w:val="NormalTok"/>
          <w:sz w:val="18"/>
        </w:rPr>
        <w:t xml:space="preserve">DGF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"T"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298.0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600.0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800.0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1000.0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: np.array([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7860.0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3447.0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5970.0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15920.0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26130.0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"C2H4"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16282.0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17675.0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20918.0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24490.0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28249.0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"C2H2"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50000.0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48577.0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45835.0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43178.0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40604.0</w:t>
      </w:r>
      <w:r>
        <w:rPr>
          <w:rStyle w:val="NormalTok"/>
          <w:sz w:val="18"/>
        </w:rPr>
        <w:t xml:space="preserve">])}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DHF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"T"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298.0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400.0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600.0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800.0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1000.0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: np.array([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20236.0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21419.0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23280.0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24530.0</w:t>
      </w:r>
      <w:r>
        <w:rPr>
          <w:rStyle w:val="NormalTok"/>
          <w:sz w:val="18"/>
        </w:rPr>
        <w:t xml:space="preserve">, 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25280.0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"C2H4"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12496.0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11766.0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10600.0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9760.0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9205.0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</w:t>
      </w:r>
      <w:r>
        <w:rPr>
          <w:rStyle w:val="StringTok"/>
          <w:sz w:val="18"/>
        </w:rPr>
        <w:t xml:space="preserve">"C2H2"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54194.0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54134.0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53931.0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53627.0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53304.0</w:t>
      </w:r>
      <w:r>
        <w:rPr>
          <w:rStyle w:val="NormalTok"/>
          <w:sz w:val="18"/>
        </w:rPr>
        <w:t xml:space="preserve">])}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k_extrap(T, prod, reac):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"""K реакции reac -&gt; prod + H2 при T &gt; 1000 К двумя способами экстраполяции."""</w:t>
      </w:r>
      <w:r>
        <w:rPr>
          <w:sz w:val="18"/>
        </w:rPr>
        <w:br/>
      </w:r>
      <w:r>
        <w:rPr>
          <w:rStyle w:val="NormalTok"/>
          <w:sz w:val="18"/>
        </w:rPr>
        <w:t xml:space="preserve">    dG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DGF[prod]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DGF[reac]                     </w:t>
      </w:r>
      <w:r>
        <w:rPr>
          <w:rStyle w:val="CommentTok"/>
          <w:sz w:val="18"/>
        </w:rPr>
        <w:t xml:space="preserve"># ΔG°r(T) по табличным точкам</w:t>
      </w:r>
      <w:r>
        <w:rPr>
          <w:sz w:val="18"/>
        </w:rPr>
        <w:br/>
      </w:r>
      <w:r>
        <w:rPr>
          <w:rStyle w:val="NormalTok"/>
          <w:sz w:val="18"/>
        </w:rPr>
        <w:t xml:space="preserve">    dH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DHF[prod]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DHF[reac]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(1) линейная экстраполяция ΔG°r по точкам 800 и 1000 К</w:t>
      </w:r>
      <w:r>
        <w:rPr>
          <w:sz w:val="18"/>
        </w:rPr>
        <w:br/>
      </w:r>
      <w:r>
        <w:rPr>
          <w:rStyle w:val="NormalTok"/>
          <w:sz w:val="18"/>
        </w:rPr>
        <w:t xml:space="preserve">    dG_lin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dG[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(dG[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dG[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200.0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1000.0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(2) ΔH°r и ΔS°r при 1000 К считаем постоянными: ΔG = ΔH − T·ΔS</w:t>
      </w:r>
      <w:r>
        <w:rPr>
          <w:sz w:val="18"/>
        </w:rPr>
        <w:br/>
      </w:r>
      <w:r>
        <w:rPr>
          <w:rStyle w:val="NormalTok"/>
          <w:sz w:val="18"/>
        </w:rPr>
        <w:t xml:space="preserve">    dS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(dH[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dG[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1000.0</w:t>
      </w:r>
      <w:r>
        <w:rPr>
          <w:sz w:val="18"/>
        </w:rPr>
        <w:br/>
      </w:r>
      <w:r>
        <w:rPr>
          <w:rStyle w:val="NormalTok"/>
          <w:sz w:val="18"/>
        </w:rPr>
        <w:t xml:space="preserve">    dG_hs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dH[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dS</w:t>
      </w:r>
      <w:r>
        <w:rPr>
          <w:sz w:val="18"/>
        </w:rPr>
        <w:br/>
      </w:r>
      <w:r>
        <w:rPr>
          <w:rStyle w:val="NormalTok"/>
          <w:sz w:val="18"/>
        </w:rPr>
        <w:t xml:space="preserve">    K_lin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dG_lin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CAL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T))</w:t>
      </w:r>
      <w:r>
        <w:rPr>
          <w:sz w:val="18"/>
        </w:rPr>
        <w:br/>
      </w:r>
      <w:r>
        <w:rPr>
          <w:rStyle w:val="NormalTok"/>
          <w:sz w:val="18"/>
        </w:rPr>
        <w:t xml:space="preserve">    K_hs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dG_hs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CAL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(dG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dG, dH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dH, dS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dS, dG_lin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dG_lin, dG_hs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dG_hs,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K_lin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K_lin, K_hs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K_hs)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ethane_equilibrium(K,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"""Kp = x^2/((1 − x)(1 + x))·P -&gt; x = sqrt(K/(K + P)) для 1 моль этана."""</w:t>
      </w:r>
      <w:r>
        <w:rPr>
          <w:sz w:val="18"/>
        </w:rPr>
        <w:br/>
      </w:r>
      <w:r>
        <w:rPr>
          <w:rStyle w:val="NormalTok"/>
          <w:sz w:val="18"/>
        </w:rPr>
        <w:t xml:space="preserve">    x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np.sqrt(K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P_atm))</w:t>
      </w:r>
      <w:r>
        <w:rPr>
          <w:sz w:val="18"/>
        </w:rP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x, x, x])                    </w:t>
      </w:r>
      <w:r>
        <w:rPr>
          <w:rStyle w:val="CommentTok"/>
          <w:sz w:val="18"/>
        </w:rPr>
        <w:t xml:space="preserve"># C2H6, C2H4, H2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x, n, n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t4z2a(T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1100.0</w:t>
      </w:r>
      <w:r>
        <w:rPr>
          <w:rStyle w:val="NormalTok"/>
          <w:sz w:val="18"/>
        </w:rPr>
        <w:t xml:space="preserve">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ke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k_extrap(T, </w:t>
      </w:r>
      <w:r>
        <w:rPr>
          <w:rStyle w:val="StringTok"/>
          <w:sz w:val="18"/>
        </w:rPr>
        <w:t xml:space="preserve">"C2H4"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ke[</w:t>
      </w:r>
      <w:r>
        <w:rPr>
          <w:rStyle w:val="StringTok"/>
          <w:sz w:val="18"/>
        </w:rPr>
        <w:t xml:space="preserve">"K_lin"</w:t>
      </w:r>
      <w:r>
        <w:rPr>
          <w:rStyle w:val="NormalTok"/>
          <w:sz w:val="18"/>
        </w:rPr>
        <w:t xml:space="preserve">]                                </w:t>
      </w:r>
      <w:r>
        <w:rPr>
          <w:rStyle w:val="CommentTok"/>
          <w:sz w:val="18"/>
        </w:rPr>
        <w:t xml:space="preserve"># основной вариант</w:t>
      </w:r>
      <w:r>
        <w:rPr>
          <w:sz w:val="18"/>
        </w:rPr>
        <w:br/>
      </w:r>
      <w:r>
        <w:rPr>
          <w:rStyle w:val="NormalTok"/>
          <w:sz w:val="18"/>
        </w:rPr>
        <w:t xml:space="preserve">    x, n, y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ethane_equilibrium(K, P_atm)</w:t>
      </w:r>
      <w:r>
        <w:rPr>
          <w:sz w:val="18"/>
        </w:rPr>
        <w:br/>
      </w:r>
      <w:r>
        <w:rPr>
          <w:rStyle w:val="NormalTok"/>
          <w:sz w:val="18"/>
        </w:rPr>
        <w:t xml:space="preserve">    resid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y[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y[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y[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</w:t>
      </w:r>
      <w:r>
        <w:rPr>
          <w:sz w:val="18"/>
        </w:rPr>
        <w:br/>
      </w:r>
      <w:r>
        <w:rPr>
          <w:rStyle w:val="NormalTok"/>
          <w:sz w:val="18"/>
        </w:rPr>
        <w:t xml:space="preserve">    sens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name, Kv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((</w:t>
      </w:r>
      <w:r>
        <w:rPr>
          <w:rStyle w:val="StringTok"/>
          <w:sz w:val="18"/>
        </w:rPr>
        <w:t xml:space="preserve">"lin"</w:t>
      </w:r>
      <w:r>
        <w:rPr>
          <w:rStyle w:val="NormalTok"/>
          <w:sz w:val="18"/>
        </w:rPr>
        <w:t xml:space="preserve">, ke[</w:t>
      </w:r>
      <w:r>
        <w:rPr>
          <w:rStyle w:val="StringTok"/>
          <w:sz w:val="18"/>
        </w:rPr>
        <w:t xml:space="preserve">"K_lin"</w:t>
      </w:r>
      <w:r>
        <w:rPr>
          <w:rStyle w:val="NormalTok"/>
          <w:sz w:val="18"/>
        </w:rPr>
        <w:t xml:space="preserve">]), (</w:t>
      </w:r>
      <w:r>
        <w:rPr>
          <w:rStyle w:val="StringTok"/>
          <w:sz w:val="18"/>
        </w:rPr>
        <w:t xml:space="preserve">"hs"</w:t>
      </w:r>
      <w:r>
        <w:rPr>
          <w:rStyle w:val="NormalTok"/>
          <w:sz w:val="18"/>
        </w:rPr>
        <w:t xml:space="preserve">, ke[</w:t>
      </w:r>
      <w:r>
        <w:rPr>
          <w:rStyle w:val="StringTok"/>
          <w:sz w:val="18"/>
        </w:rPr>
        <w:t xml:space="preserve">"K_hs"</w:t>
      </w:r>
      <w:r>
        <w:rPr>
          <w:rStyle w:val="NormalTok"/>
          <w:sz w:val="18"/>
        </w:rPr>
        <w:t xml:space="preserve">]), (</w:t>
      </w:r>
      <w:r>
        <w:rPr>
          <w:rStyle w:val="StringTok"/>
          <w:sz w:val="18"/>
        </w:rPr>
        <w:t xml:space="preserve">"Finlayson"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1.76</w:t>
      </w:r>
      <w:r>
        <w:rPr>
          <w:rStyle w:val="NormalTok"/>
          <w:sz w:val="18"/>
        </w:rPr>
        <w:t xml:space="preserve">)):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sens[name]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(Kv,)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ethane_equilibrium(Kv, P_atm)[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: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dxdK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(K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P_atm) </w:t>
      </w:r>
      <w:r>
        <w:rPr>
          <w:rStyle w:val="OperatorTok"/>
          <w:sz w:val="18"/>
        </w:rPr>
        <w:t xml:space="preserve">**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k1367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k_extrap(</w:t>
      </w:r>
      <w:r>
        <w:rPr>
          <w:rStyle w:val="FloatTok"/>
          <w:sz w:val="18"/>
        </w:rPr>
        <w:t xml:space="preserve">1367.0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"C2H4"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"C2H6"</w:t>
      </w:r>
      <w:r>
        <w:rPr>
          <w:rStyle w:val="NormalTok"/>
          <w:sz w:val="18"/>
        </w:rPr>
        <w:t xml:space="preserve">)       </w:t>
      </w:r>
      <w:r>
        <w:rPr>
          <w:rStyle w:val="CommentTok"/>
          <w:sz w:val="18"/>
        </w:rPr>
        <w:t xml:space="preserve"># контроль заданных Kp при 1367 К</w:t>
      </w:r>
      <w:r>
        <w:rPr>
          <w:sz w:val="18"/>
        </w:rPr>
        <w:br/>
      </w:r>
      <w:r>
        <w:rPr>
          <w:rStyle w:val="NormalTok"/>
          <w:sz w:val="18"/>
        </w:rPr>
        <w:t xml:space="preserve">    k2_1367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k_extrap(</w:t>
      </w:r>
      <w:r>
        <w:rPr>
          <w:rStyle w:val="FloatTok"/>
          <w:sz w:val="18"/>
        </w:rPr>
        <w:t xml:space="preserve">1367.0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"C2H2"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"C2H4"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K1000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np.exp(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ke[</w:t>
      </w:r>
      <w:r>
        <w:rPr>
          <w:rStyle w:val="StringTok"/>
          <w:sz w:val="18"/>
        </w:rPr>
        <w:t xml:space="preserve">"dG"</w:t>
      </w:r>
      <w:r>
        <w:rPr>
          <w:rStyle w:val="NormalTok"/>
          <w:sz w:val="18"/>
        </w:rPr>
        <w:t xml:space="preserve">][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CAL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1000.0</w:t>
      </w:r>
      <w:r>
        <w:rPr>
          <w:rStyle w:val="NormalTok"/>
          <w:sz w:val="18"/>
        </w:rPr>
        <w:t xml:space="preserve">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T, ke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ke, 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K, x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x, 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n, 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y, residual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resid, sens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sens, dxdK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dxdK,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K1000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K1000, K1_1367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(k1367[</w:t>
      </w:r>
      <w:r>
        <w:rPr>
          <w:rStyle w:val="StringTok"/>
          <w:sz w:val="18"/>
        </w:rPr>
        <w:t xml:space="preserve">"K_lin"</w:t>
      </w:r>
      <w:r>
        <w:rPr>
          <w:rStyle w:val="NormalTok"/>
          <w:sz w:val="18"/>
        </w:rPr>
        <w:t xml:space="preserve">], k1367[</w:t>
      </w:r>
      <w:r>
        <w:rPr>
          <w:rStyle w:val="StringTok"/>
          <w:sz w:val="18"/>
        </w:rPr>
        <w:t xml:space="preserve">"K_hs"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K2_1367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(k2_1367[</w:t>
      </w:r>
      <w:r>
        <w:rPr>
          <w:rStyle w:val="StringTok"/>
          <w:sz w:val="18"/>
        </w:rPr>
        <w:t xml:space="preserve">"K_lin"</w:t>
      </w:r>
      <w:r>
        <w:rPr>
          <w:rStyle w:val="NormalTok"/>
          <w:sz w:val="18"/>
        </w:rPr>
        <w:t xml:space="preserve">], k2_1367[</w:t>
      </w:r>
      <w:r>
        <w:rPr>
          <w:rStyle w:val="StringTok"/>
          <w:sz w:val="18"/>
        </w:rPr>
        <w:t xml:space="preserve">"K_hs"</w:t>
      </w:r>
      <w:r>
        <w:rPr>
          <w:rStyle w:val="NormalTok"/>
          <w:sz w:val="18"/>
        </w:rPr>
        <w:t xml:space="preserve">]), dG2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k2_1367[</w:t>
      </w:r>
      <w:r>
        <w:rPr>
          <w:rStyle w:val="StringTok"/>
          <w:sz w:val="18"/>
        </w:rPr>
        <w:t xml:space="preserve">"dG"</w:t>
      </w:r>
      <w:r>
        <w:rPr>
          <w:rStyle w:val="NormalTok"/>
          <w:sz w:val="18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ΔG°r(T), кал/моль: 298 К: 24142; 400 К: 21122; 600 К: 14948; 800 К: 8570; 1000 К: 2119</w:t>
      </w:r>
      <w:r>
        <w:rPr>
          <w:sz w:val="18"/>
        </w:rPr>
        <w:br/>
      </w:r>
      <w:r>
        <w:rPr>
          <w:rStyle w:val="VerbatimChar"/>
          <w:sz w:val="18"/>
        </w:rPr>
        <w:t xml:space="preserve">ΔH°r(1000) = 34485 кал/моль; ΔS°r(1000) = 32.366 кал/(моль·К)</w:t>
      </w:r>
      <w:r>
        <w:rPr>
          <w:sz w:val="18"/>
        </w:rPr>
        <w:br/>
      </w:r>
      <w:r>
        <w:rPr>
          <w:rStyle w:val="VerbatimChar"/>
          <w:sz w:val="18"/>
        </w:rPr>
        <w:t xml:space="preserve">ΔG°r(1100): линейно -1106.5, через ΔH–ΔS -1117.6 кал/моль</w:t>
      </w:r>
      <w:r>
        <w:rPr>
          <w:sz w:val="18"/>
        </w:rPr>
        <w:br/>
      </w:r>
      <w:r>
        <w:rPr>
          <w:rStyle w:val="VerbatimChar"/>
          <w:sz w:val="18"/>
        </w:rPr>
        <w:t xml:space="preserve">K(1100) = 1.6590 (лин.), 1.6674 (ΔH–ΔS); K(1000) = 0.3443</w:t>
      </w:r>
      <w:r>
        <w:rPr>
          <w:sz w:val="18"/>
        </w:rPr>
        <w:br/>
      </w:r>
      <w:r>
        <w:rPr>
          <w:rStyle w:val="VerbatimChar"/>
          <w:sz w:val="18"/>
        </w:rPr>
        <w:t xml:space="preserve">x = 0.78988; n = [0.21012 0.78988 0.78988]; y = [0.11739 0.4413  0.4413 ]; невязка -2.2e-16</w:t>
      </w:r>
      <w:r>
        <w:rPr>
          <w:sz w:val="18"/>
        </w:rPr>
        <w:br/>
      </w:r>
      <w:r>
        <w:rPr>
          <w:rStyle w:val="VerbatimChar"/>
          <w:sz w:val="18"/>
        </w:rPr>
        <w:t xml:space="preserve">Чувствительность (K, x): {'lin': (1.659, 0.7899), 'hs': (1.6674, 0.7906), 'Finlayson': (1.76, 0.7985)}</w:t>
      </w:r>
      <w:r>
        <w:rPr>
          <w:sz w:val="18"/>
        </w:rPr>
        <w:br/>
      </w:r>
      <w:r>
        <w:rPr>
          <w:rStyle w:val="VerbatimChar"/>
          <w:sz w:val="18"/>
        </w:rPr>
        <w:t xml:space="preserve">dx/dK = 0.0895; контроль при 1367 К: K1 = 35.79/36.33 (задано 37,6), K2 = 0.763/0.771 (задано 0,769)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4985999" cy="92973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/t4z2a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999" cy="92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24 – Энергия Гиббса и константа равновесия реакции дегидрирования этана по справочным данным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4 – Энергия Гиббса и константа равновесия реакции дегидрирования этана по справочным данным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, кал/моль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24142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101,01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1,972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21122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88,37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2,882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14948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62,54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3,592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8570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35,86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4,559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2119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8,87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r>
                <m:rPr>
                  <m:nor/>
                </m:rPr>
                <m:t>3,443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Экстраполяция к 1100 К: линейно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1106,5</m:t>
        </m:r>
      </m:oMath>
      <w:r>
        <w:t xml:space="preserve"> </w:t>
      </w:r>
      <w:r>
        <w:t xml:space="preserve">кал/моль (−4630 Дж/моль),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nor/>
          </m:rPr>
          <m:t>1,6590</m:t>
        </m:r>
      </m:oMath>
      <w:r>
        <w:t xml:space="preserve">; через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34485</m:t>
        </m:r>
      </m:oMath>
      <w:r>
        <w:t xml:space="preserve"> </w:t>
      </w:r>
      <w:r>
        <w:t xml:space="preserve">кал/моль и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S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nor/>
          </m:rPr>
          <m:t>32,366</m:t>
        </m:r>
      </m:oMath>
      <w:r>
        <w:t xml:space="preserve"> </w:t>
      </w:r>
      <w:r>
        <w:t xml:space="preserve">кал/(моль∙К) –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1117,6</m:t>
        </m:r>
      </m:oMath>
      <w:r>
        <w:t xml:space="preserve"> </w:t>
      </w:r>
      <w:r>
        <w:t xml:space="preserve">кал/моль,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nor/>
          </m:rPr>
          <m:t>1,6674</m:t>
        </m:r>
      </m:oMath>
      <w:r>
        <w:t xml:space="preserve">. Способы согласуются в пределах 0,5 %; основным принят первый. При 1100 К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реакция термодинамически выгодна; по сравнению с 1000 К (</w:t>
      </w:r>
      <m:oMath>
        <m:r>
          <m:t>K</m:t>
        </m:r>
        <m:r>
          <m:rPr>
            <m:sty m:val="p"/>
          </m:rPr>
          <m:t>=</m:t>
        </m:r>
        <m:r>
          <m:rPr>
            <m:nor/>
          </m:rPr>
          <m:t>0,3443</m:t>
        </m:r>
      </m:oMath>
      <w:r>
        <w:t xml:space="preserve">) константа выросла в 4,8 раза, так как реакция сильно эндотермическая.</w:t>
      </w:r>
    </w:p>
    <w:p>
      <w:pPr>
        <w:pStyle w:val="TableCaption"/>
      </w:pPr>
      <w:r>
        <w:t xml:space="preserve">Таблица 25 – Равновесный состав при дегидрировании этана (1100 К, 1 атм)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5 – Равновесный состав при дегидрировании этана (1100 К, 1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0,1174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0,7899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0,7899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1,7899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</w:tr>
    </w:tbl>
    <w:p/>
    <w:p>
      <w:pPr>
        <w:pStyle w:val="TableCaption"/>
      </w:pPr>
      <w:r>
        <w:t xml:space="preserve">Таблица 26 – Чувствительность равновесного состава к способу определения константы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6 – Чувствительность равновесного состава к способу определения констан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413"/>
        <w:gridCol w:w="1092"/>
        <w:gridCol w:w="1092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Способ определения K(1100 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x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6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Линейная экстраполяция ΔG°r (основной)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1,6590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0,7899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ΔH°r, ΔS°r = const (от 1000 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1,6674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0,7906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0,1169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Значение из задачника [2, задача 4.12]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1,7600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0,4440</w:t>
            </w:r>
          </w:p>
        </w:tc>
      </w:tr>
    </w:tbl>
    <w:p>
      <w:pPr>
        <w:pStyle w:val="CaptionedFigure"/>
      </w:pPr>
      <w:r>
        <w:drawing>
          <wp:inline>
            <wp:extent cx="5399999" cy="3406153"/>
            <wp:effectExtent b="0" l="0" r="0" t="0"/>
            <wp:docPr descr="Рисунок 13 – Энергии Гиббса реакций дегидрирования по справочным данным и их экстраполяция" title="" id="91" name="Picture"/>
            <a:graphic>
              <a:graphicData uri="http://schemas.openxmlformats.org/drawingml/2006/picture">
                <pic:pic>
                  <pic:nvPicPr>
                    <pic:cNvPr descr="fig/t4z2_dG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0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Энергии Гиббса реакций дегидрирования по справочным данным и их экстраполяция</w:t>
      </w:r>
    </w:p>
    <w:p/>
    <w:p>
      <w:pPr>
        <w:pStyle w:val="BodyText"/>
      </w:pPr>
      <w:r>
        <w:t xml:space="preserve">Чувствительность: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K</m:t>
        </m:r>
        <m:r>
          <m:rPr>
            <m:sty m:val="p"/>
          </m:rPr>
          <m:t>=</m:t>
        </m:r>
        <m:r>
          <m:rPr>
            <m:nor/>
          </m:rPr>
          <m:t>0,0895</m:t>
        </m:r>
      </m:oMath>
      <w:r>
        <w:t xml:space="preserve">, то есть различие констант в 6 % (значение по справочнику IFP и значение 1,76 из задачника [2]) меняет степень превращения лишь на 0,009 – результат устойчив к способу экстраполяции.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По справочным данным IFP константа равновесия при 1100 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nor/>
          </m:rPr>
          <m:t>1,6590</m:t>
        </m:r>
      </m:oMath>
      <w:r>
        <w:t xml:space="preserve">; равновесная степень превращения этана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</m:rPr>
          <m:t>0,7899</m:t>
        </m:r>
      </m:oMath>
      <w:r>
        <w:t xml:space="preserve">, равновесный состав: этан 11,7 %, этилен 44,1 %, водород 44,1 % (мол.). Экстраполяция за пределы справочной таблицы – основное допущение расчёта; оба способа экстраполяции и литературное значение дают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0,790 до 0,799.</w:t>
      </w:r>
    </w:p>
    <w:bookmarkEnd w:id="93"/>
    <w:bookmarkStart w:id="97" w:name="две-реакции-1367-к-пункт-б"/>
    <w:p>
      <w:pPr>
        <w:pStyle w:val="Heading3"/>
      </w:pPr>
      <w:r>
        <w:t xml:space="preserve">4.2.2 Две реакции, 1367 К (пункт б)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Добавляется вторая реакция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⇄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температура повышается до 1367 К;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37,6</m:t>
        </m:r>
      </m:oMath>
      <w:r>
        <w:t xml:space="preserve"> </w:t>
      </w:r>
      <w:r>
        <w:t xml:space="preserve">атм,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0,769</m:t>
        </m:r>
      </m:oMath>
      <w:r>
        <w:t xml:space="preserve"> </w:t>
      </w:r>
      <w:r>
        <w:t xml:space="preserve">атм. Давление 1 атм (в условии не изменяется).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Для каждого стехиометрического уравнения вводится своя неизвестная: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– моль прореагировавшего этана,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– моль этилена, превратившегося в ацетилен. Количества на 1 моль этана: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 всего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 Система двух нелинейных уравнений: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Физическая область: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(все количества положительны). Система решена функцией scipy.optimize.least_squares с ограничениями на переменные. Для сравнения показано, что fsolve без ограничений из того же начального приближения (0,9; 0,3) уходит в нефизичную область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73,0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2859,9</m:t>
        </m:r>
      </m:oMath>
      <w:r>
        <w:t xml:space="preserve">) и не сходится. Единственность физичного решения проверена перебором 120 начальных приближений внутри области: все сошедшиеся решения совпадают.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t4z2b(K1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37.6</w:t>
      </w:r>
      <w:r>
        <w:rPr>
          <w:rStyle w:val="NormalTok"/>
          <w:sz w:val="18"/>
        </w:rPr>
        <w:t xml:space="preserve">, K2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0.769</w:t>
      </w:r>
      <w:r>
        <w:rPr>
          <w:rStyle w:val="NormalTok"/>
          <w:sz w:val="18"/>
        </w:rPr>
        <w:t xml:space="preserve">, P_atm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v = (x1, x2): x1 — этана прореагировало, x2 — этилена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F(v):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x1, x2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v</w:t>
      </w:r>
      <w:r>
        <w:rPr>
          <w:sz w:val="18"/>
        </w:rPr>
        <w:br/>
      </w:r>
      <w:r>
        <w:rPr>
          <w:rStyle w:val="NormalTok"/>
          <w:sz w:val="18"/>
        </w:rPr>
        <w:t xml:space="preserve">        nt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x1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x2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[(x1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x2)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(x1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x2)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x1)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nt)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K1,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x2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(x1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x2)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((x1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x2)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nt)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P_atm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K2]</w:t>
      </w:r>
      <w:r>
        <w:rPr>
          <w:sz w:val="18"/>
        </w:rPr>
        <w:br/>
      </w:r>
      <w:r>
        <w:rPr>
          <w:rStyle w:val="NormalTok"/>
          <w:sz w:val="18"/>
        </w:rPr>
        <w:t xml:space="preserve">    lo, hi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], 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]          </w:t>
      </w:r>
      <w:r>
        <w:rPr>
          <w:rStyle w:val="CommentTok"/>
          <w:sz w:val="18"/>
        </w:rPr>
        <w:t xml:space="preserve"># 0 &lt; x1, x2 &lt; 1</w:t>
      </w:r>
      <w:r>
        <w:rPr>
          <w:sz w:val="18"/>
        </w:rPr>
        <w:br/>
      </w:r>
      <w:r>
        <w:rPr>
          <w:rStyle w:val="NormalTok"/>
          <w:sz w:val="18"/>
        </w:rPr>
        <w:t xml:space="preserve">    sol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least_squares(F, [</w:t>
      </w:r>
      <w:r>
        <w:rPr>
          <w:rStyle w:val="FloatTok"/>
          <w:sz w:val="18"/>
        </w:rPr>
        <w:t xml:space="preserve">0.9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</w:t>
      </w:r>
      <w:r>
        <w:rPr>
          <w:rStyle w:val="NormalTok"/>
          <w:sz w:val="18"/>
        </w:rPr>
        <w:t xml:space="preserve">], bounds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(lo, hi),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xtol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, ftol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, gtol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1e-15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x1, x2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sol.x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без ограничений — для сравнения</w:t>
      </w:r>
      <w:r>
        <w:rPr>
          <w:sz w:val="18"/>
        </w:rPr>
        <w:br/>
      </w:r>
      <w:r>
        <w:rPr>
          <w:rStyle w:val="NormalTok"/>
          <w:sz w:val="18"/>
        </w:rPr>
        <w:t xml:space="preserve">    raw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fsolve(F, [</w:t>
      </w:r>
      <w:r>
        <w:rPr>
          <w:rStyle w:val="FloatTok"/>
          <w:sz w:val="18"/>
        </w:rPr>
        <w:t xml:space="preserve">0.9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</w:t>
      </w:r>
      <w:r>
        <w:rPr>
          <w:rStyle w:val="NormalTok"/>
          <w:sz w:val="18"/>
        </w:rPr>
        <w:t xml:space="preserve">], full_output</w:t>
      </w:r>
      <w:r>
        <w:rPr>
          <w:rStyle w:val="OperatorTok"/>
          <w:sz w:val="18"/>
        </w:rPr>
        <w:t xml:space="preserve">=</w:t>
      </w:r>
      <w:r>
        <w:rPr>
          <w:rStyle w:val="VariableTok"/>
          <w:sz w:val="18"/>
        </w:rPr>
        <w:t xml:space="preserve">True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перебор начальных приближений</w:t>
      </w:r>
      <w:r>
        <w:rPr>
          <w:sz w:val="18"/>
        </w:rPr>
        <w:br/>
      </w:r>
      <w:r>
        <w:rPr>
          <w:rStyle w:val="NormalTok"/>
          <w:sz w:val="18"/>
        </w:rPr>
        <w:t xml:space="preserve">    found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set</w:t>
      </w:r>
      <w:r>
        <w:rPr>
          <w:rStyle w:val="NormalTok"/>
          <w:sz w:val="18"/>
        </w:rPr>
        <w:t xml:space="preserve">()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a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np.linspace(</w:t>
      </w:r>
      <w:r>
        <w:rPr>
          <w:rStyle w:val="FloatTok"/>
          <w:sz w:val="18"/>
        </w:rPr>
        <w:t xml:space="preserve">0.05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0.99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15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b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np.linspace(</w:t>
      </w:r>
      <w:r>
        <w:rPr>
          <w:rStyle w:val="FloatTok"/>
          <w:sz w:val="18"/>
        </w:rPr>
        <w:t xml:space="preserve">0.01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0.98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15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a: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s, info, ier, msg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fsolve(F, [a, b], full_output</w:t>
      </w:r>
      <w:r>
        <w:rPr>
          <w:rStyle w:val="OperatorTok"/>
          <w:sz w:val="18"/>
        </w:rPr>
        <w:t xml:space="preserve">=</w:t>
      </w:r>
      <w:r>
        <w:rPr>
          <w:rStyle w:val="VariableTok"/>
          <w:sz w:val="18"/>
        </w:rPr>
        <w:t xml:space="preserve">True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ier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and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s[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s[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and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</w:t>
      </w:r>
      <w:r>
        <w:rPr>
          <w:rStyle w:val="BuiltInTok"/>
          <w:sz w:val="18"/>
        </w:rPr>
        <w:t xml:space="preserve">map</w:t>
      </w:r>
      <w:r>
        <w:rPr>
          <w:rStyle w:val="NormalTok"/>
          <w:sz w:val="18"/>
        </w:rPr>
        <w:t xml:space="preserve">(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, F(s)))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1e-9</w:t>
      </w:r>
      <w:r>
        <w:rPr>
          <w:rStyle w:val="Normal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found.add((</w:t>
      </w:r>
      <w:r>
        <w:rPr>
          <w:rStyle w:val="BuiltInTok"/>
          <w:sz w:val="18"/>
        </w:rPr>
        <w:t xml:space="preserve">round</w:t>
      </w:r>
      <w:r>
        <w:rPr>
          <w:rStyle w:val="NormalTok"/>
          <w:sz w:val="18"/>
        </w:rPr>
        <w:t xml:space="preserve">(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(s[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]), </w:t>
      </w:r>
      <w:r>
        <w:rPr>
          <w:rStyle w:val="DecValTok"/>
          <w:sz w:val="18"/>
        </w:rPr>
        <w:t xml:space="preserve">7</w:t>
      </w:r>
      <w:r>
        <w:rPr>
          <w:rStyle w:val="NormalTok"/>
          <w:sz w:val="18"/>
        </w:rPr>
        <w:t xml:space="preserve">), </w:t>
      </w:r>
      <w:r>
        <w:rPr>
          <w:rStyle w:val="BuiltInTok"/>
          <w:sz w:val="18"/>
        </w:rPr>
        <w:t xml:space="preserve">round</w:t>
      </w:r>
      <w:r>
        <w:rPr>
          <w:rStyle w:val="NormalTok"/>
          <w:sz w:val="18"/>
        </w:rPr>
        <w:t xml:space="preserve">(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(s[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]), </w:t>
      </w:r>
      <w:r>
        <w:rPr>
          <w:rStyle w:val="DecValTok"/>
          <w:sz w:val="18"/>
        </w:rPr>
        <w:t xml:space="preserve">7</w:t>
      </w:r>
      <w:r>
        <w:rPr>
          <w:rStyle w:val="NormalTok"/>
          <w:sz w:val="18"/>
        </w:rPr>
        <w:t xml:space="preserve">)))</w:t>
      </w:r>
      <w:r>
        <w:rPr>
          <w:sz w:val="18"/>
        </w:rPr>
        <w:br/>
      </w:r>
      <w:r>
        <w:rPr>
          <w:rStyle w:val="NormalTok"/>
          <w:sz w:val="18"/>
        </w:rPr>
        <w:t xml:space="preserve">    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x1, x1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x2, x1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x2, x2])        </w:t>
      </w:r>
      <w:r>
        <w:rPr>
          <w:rStyle w:val="CommentTok"/>
          <w:sz w:val="18"/>
        </w:rPr>
        <w:t xml:space="preserve"># C2H6, C2H4, H2, C2H2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(x1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x1, x2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x2, 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n, y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(), residual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np.array(F(sol.x)),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fsolve_raw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raw[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fsolve_raw_res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np.array(F(raw[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unique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sorted</w:t>
      </w:r>
      <w:r>
        <w:rPr>
          <w:rStyle w:val="NormalTok"/>
          <w:sz w:val="18"/>
        </w:rPr>
        <w:t xml:space="preserve">(found))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least_squares (0 &lt; x2 &lt; x1 &lt; 1): x1 = 0.992920, x2 = 0.554716, невязки [-2.49e-13  0.00e+00]</w:t>
      </w:r>
      <w:r>
        <w:rPr>
          <w:sz w:val="18"/>
        </w:rPr>
        <w:br/>
      </w:r>
      <w:r>
        <w:rPr>
          <w:rStyle w:val="VerbatimChar"/>
          <w:sz w:val="18"/>
        </w:rPr>
        <w:t xml:space="preserve">fsolve без ограничений из (0.9; 0.3): [  -73.0052 -2859.9042] невязки [ 0.071 -1.796]</w:t>
      </w:r>
      <w:r>
        <w:rPr>
          <w:sz w:val="18"/>
        </w:rPr>
        <w:br/>
      </w:r>
      <w:r>
        <w:rPr>
          <w:rStyle w:val="VerbatimChar"/>
          <w:sz w:val="18"/>
        </w:rPr>
        <w:t xml:space="preserve">Физичные решения при переборе начальных приближений: [(0.9929202, 0.5547164)]</w:t>
      </w:r>
      <w:r>
        <w:rPr>
          <w:sz w:val="18"/>
        </w:rPr>
        <w:br/>
      </w:r>
      <w:r>
        <w:rPr>
          <w:rStyle w:val="VerbatimChar"/>
          <w:sz w:val="18"/>
        </w:rPr>
        <w:t xml:space="preserve">n = [0.00708 0.4382  1.54764 0.55472] Σ = 2.54764</w:t>
      </w:r>
      <w:r>
        <w:rPr>
          <w:sz w:val="18"/>
        </w:rPr>
        <w:br/>
      </w:r>
      <w:r>
        <w:rPr>
          <w:rStyle w:val="VerbatimChar"/>
          <w:sz w:val="18"/>
        </w:rPr>
        <w:t xml:space="preserve">y = [0.00278 0.172   0.60748 0.21774]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4507199" cy="71555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creens/t4z2b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99" cy="71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0,9929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0,5547</m:t>
        </m:r>
      </m:oMath>
      <w:r>
        <w:t xml:space="preserve">; невязки уравнений менее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</w:t>
      </w:r>
    </w:p>
    <w:p>
      <w:pPr>
        <w:pStyle w:val="TableCaption"/>
      </w:pPr>
      <w:r>
        <w:t xml:space="preserve">Таблица 27 – Равновесный состав при пиролизе этана с образованием ацетилена (1367 К, 1 атм)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7 – Равновесный состав при пиролизе этана с образованием ацетилена (1367 К, 1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0,0071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0,0028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0,4382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0,1720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1,5476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0,6075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0,5547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0,2177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2,5476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</w:tr>
    </w:tbl>
    <w:p>
      <w:pPr>
        <w:pStyle w:val="BodyText"/>
      </w:pPr>
      <w:r>
        <w:t xml:space="preserve">Контроль исходных данных: константы, рассчитанные по справочнику IFP экстраполяцией к 1367 К через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S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К, равны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36,3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0,771</m:t>
        </m:r>
      </m:oMath>
      <w:r>
        <w:t xml:space="preserve"> </w:t>
      </w:r>
      <w:r>
        <w:t xml:space="preserve">(линейная экстраполяция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даёт 35,8 и 0,763), что согласуется с заданными 37,6 и 0,769 в пределах 5 %. Это подтверждает и данные задания, и корректность справочных величин.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0,9929</m:t>
        </m:r>
      </m:oMath>
      <w:r>
        <w:t xml:space="preserve">); равновесная смесь содержит 60,7 % водорода, 21,8 % ацетилена, 17,2 % этилена и 0,3 % этана (мол.). Повышение температуры смещает равновесие обеих эндотермических реакций вправо, и 55,9 % превращённого этана переходит в ацетилен. Задача с двумя реакциями свелась к системе двух нелинейных уравнений, физичное решение которой единственно; численный метод необходимо ограничивать физической областью.</w:t>
      </w:r>
    </w:p>
    <w:p>
      <w:r>
        <w:br w:type="page"/>
      </w:r>
    </w:p>
    <w:bookmarkEnd w:id="97"/>
    <w:bookmarkEnd w:id="98"/>
    <w:bookmarkEnd w:id="99"/>
    <w:bookmarkStart w:id="117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06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Смесь (1000 моль/ч) разделяется в трёх колоннах (рисунок 14): колонна 1 делит сырьё F на дистиллят D и кубовый остаток B, колонна 2 делит D на D</w:t>
      </w:r>
      <w:r>
        <w:rPr>
          <w:vertAlign w:val="subscript"/>
        </w:rPr>
        <w:t xml:space="preserve">1</w:t>
      </w:r>
      <w:r>
        <w:t xml:space="preserve"> </w:t>
      </w:r>
      <w:r>
        <w:t xml:space="preserve">и B</w:t>
      </w:r>
      <w:r>
        <w:rPr>
          <w:vertAlign w:val="subscript"/>
        </w:rPr>
        <w:t xml:space="preserve">1</w:t>
      </w:r>
      <w:r>
        <w:t xml:space="preserve">, колонна 3 делит B на D</w:t>
      </w:r>
      <w:r>
        <w:rPr>
          <w:vertAlign w:val="subscript"/>
        </w:rPr>
        <w:t xml:space="preserve">2</w:t>
      </w:r>
      <w:r>
        <w:t xml:space="preserve"> </w:t>
      </w:r>
      <w:r>
        <w:t xml:space="preserve">и B</w:t>
      </w:r>
      <w:r>
        <w:rPr>
          <w:vertAlign w:val="subscript"/>
        </w:rPr>
        <w:t xml:space="preserve">2</w:t>
      </w:r>
      <w:r>
        <w:t xml:space="preserve">. Составы потоков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 (таблица 28). Найти расходы и составы всех потоков.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Покомпонентные балансы всей схемы (D и B – внутренние потоки):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– мольные расходы потоков, моль/ч;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</w:t>
      </w:r>
      <w:r>
        <w:t xml:space="preserve"> </w:t>
      </w:r>
      <m:oMath>
        <m:r>
          <m:t>i</m:t>
        </m:r>
      </m:oMath>
      <w:r>
        <w:t xml:space="preserve">-го компонента (ксилол, стирол, толуол, бензол) в потоке</w:t>
      </w:r>
      <w:r>
        <w:t xml:space="preserve"> </w:t>
      </w:r>
      <m:oMath>
        <m:r>
          <m:t>j</m:t>
        </m:r>
      </m:oMath>
      <w:r>
        <w:t xml:space="preserve">. Это система четырёх линейных уравнений с четырьмя неизвестными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⋅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 где столбцы матрицы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– составы продуктов,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[11]. Решение – numpy.linalg.solve (метод Гаусса с выбором ведущего элемента, без явного обращения матрицы). Затем из балансов колонн 2 и 3: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Проверяются неотрицательность расходов, суммы долей, покомпонентные балансы каждой колонны и обусловленность матрицы.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NormalTok"/>
          <w:sz w:val="18"/>
        </w:rPr>
        <w:t xml:space="preserve">T5_COMP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 xml:space="preserve">"Ксилол"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"Стирол"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"Толуол"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"Бензол"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T5_X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  </w:t>
      </w:r>
      <w:r>
        <w:rPr>
          <w:rStyle w:val="CommentTok"/>
          <w:sz w:val="18"/>
        </w:rPr>
        <w:t xml:space="preserve"># мольные доли: ксилол, стирол, толуол, бензол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0.15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0.40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0.20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0.07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0.54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0.35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0.18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0.42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0.16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0.15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0.54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0.21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: np.array([</w:t>
      </w:r>
      <w:r>
        <w:rPr>
          <w:rStyle w:val="FloatTok"/>
          <w:sz w:val="18"/>
        </w:rPr>
        <w:t xml:space="preserve">0.24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0.65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0.10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0.01</w:t>
      </w:r>
      <w:r>
        <w:rPr>
          <w:rStyle w:val="NormalTok"/>
          <w:sz w:val="18"/>
        </w:rPr>
        <w:t xml:space="preserve">]),</w:t>
      </w:r>
      <w:r>
        <w:rPr>
          <w:sz w:val="18"/>
        </w:rPr>
        <w:br/>
      </w:r>
      <w:r>
        <w:rPr>
          <w:rStyle w:val="Normal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t5z1(F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1000.0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общий покомпонентный баланс схемы: F·xF = D1·xD1 + B1·xB1 + D2·xD2 + B2·xB2</w:t>
      </w:r>
      <w:r>
        <w:rPr>
          <w:sz w:val="18"/>
        </w:rP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np.column_stack([T5_X[s]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s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)])</w:t>
      </w:r>
      <w:r>
        <w:rPr>
          <w:sz w:val="18"/>
        </w:rP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F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T5_X[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]</w:t>
      </w:r>
      <w:r>
        <w:rPr>
          <w:sz w:val="18"/>
        </w:rPr>
        <w:br/>
      </w:r>
      <w:r>
        <w:rPr>
          <w:rStyle w:val="NormalTok"/>
          <w:sz w:val="18"/>
        </w:rPr>
        <w:t xml:space="preserve">    D1, B1, D2, B2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np.linalg.solve(A, b)</w:t>
      </w:r>
      <w:r>
        <w:rPr>
          <w:sz w:val="18"/>
        </w:rPr>
        <w:br/>
      </w:r>
      <w:r>
        <w:rPr>
          <w:rStyle w:val="NormalTok"/>
          <w:sz w:val="18"/>
        </w:rPr>
        <w:t xml:space="preserve">    D, 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D1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B1, D2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B2                                   </w:t>
      </w:r>
      <w:r>
        <w:rPr>
          <w:rStyle w:val="CommentTok"/>
          <w:sz w:val="18"/>
        </w:rPr>
        <w:t xml:space="preserve"># балансы колонн 2 и 3</w:t>
      </w:r>
      <w:r>
        <w:rPr>
          <w:sz w:val="18"/>
        </w:rPr>
        <w:br/>
      </w:r>
      <w:r>
        <w:rPr>
          <w:rStyle w:val="NormalTok"/>
          <w:sz w:val="18"/>
        </w:rPr>
        <w:t xml:space="preserve">    xD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(D1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T5_X[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B1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T5_X[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D</w:t>
      </w:r>
      <w:r>
        <w:rPr>
          <w:sz w:val="18"/>
        </w:rPr>
        <w:br/>
      </w:r>
      <w:r>
        <w:rPr>
          <w:rStyle w:val="NormalTok"/>
          <w:sz w:val="18"/>
        </w:rPr>
        <w:t xml:space="preserve">    xB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(D2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T5_X[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T5_X[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B</w:t>
      </w:r>
      <w:r>
        <w:rPr>
          <w:sz w:val="18"/>
        </w:rPr>
        <w:br/>
      </w:r>
      <w:r>
        <w:rPr>
          <w:rStyle w:val="NormalTok"/>
          <w:sz w:val="18"/>
        </w:rPr>
        <w:t xml:space="preserve">    flows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: F, </w:t>
      </w:r>
      <w:r>
        <w:rPr>
          <w:rStyle w:val="StringTok"/>
          <w:sz w:val="18"/>
        </w:rPr>
        <w:t xml:space="preserve">"D"</w:t>
      </w:r>
      <w:r>
        <w:rPr>
          <w:rStyle w:val="NormalTok"/>
          <w:sz w:val="18"/>
        </w:rPr>
        <w:t xml:space="preserve">: D, </w:t>
      </w:r>
      <w:r>
        <w:rPr>
          <w:rStyle w:val="StringTok"/>
          <w:sz w:val="18"/>
        </w:rPr>
        <w:t xml:space="preserve">"B"</w:t>
      </w:r>
      <w:r>
        <w:rPr>
          <w:rStyle w:val="NormalTok"/>
          <w:sz w:val="18"/>
        </w:rPr>
        <w:t xml:space="preserve">: B, 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: D1, 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: B1, 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: D2, 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: B2}</w:t>
      </w:r>
      <w:r>
        <w:rPr>
          <w:sz w:val="18"/>
        </w:rPr>
        <w:br/>
      </w:r>
      <w:r>
        <w:rPr>
          <w:rStyle w:val="NormalTok"/>
          <w:sz w:val="18"/>
        </w:rPr>
        <w:t xml:space="preserve">    comp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: T5_X[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], </w:t>
      </w:r>
      <w:r>
        <w:rPr>
          <w:rStyle w:val="StringTok"/>
          <w:sz w:val="18"/>
        </w:rPr>
        <w:t xml:space="preserve">"D"</w:t>
      </w:r>
      <w:r>
        <w:rPr>
          <w:rStyle w:val="NormalTok"/>
          <w:sz w:val="18"/>
        </w:rPr>
        <w:t xml:space="preserve">: xD, </w:t>
      </w:r>
      <w:r>
        <w:rPr>
          <w:rStyle w:val="StringTok"/>
          <w:sz w:val="18"/>
        </w:rPr>
        <w:t xml:space="preserve">"B"</w:t>
      </w:r>
      <w:r>
        <w:rPr>
          <w:rStyle w:val="NormalTok"/>
          <w:sz w:val="18"/>
        </w:rPr>
        <w:t xml:space="preserve">: xB, 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: T5_X[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], 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: T5_X[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: T5_X[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], 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: T5_X[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]}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невязки покомпонентных балансов каждой колонны</w:t>
      </w:r>
      <w:r>
        <w:rPr>
          <w:sz w:val="18"/>
        </w:rPr>
        <w:br/>
      </w:r>
      <w:r>
        <w:rPr>
          <w:rStyle w:val="NormalTok"/>
          <w:sz w:val="18"/>
        </w:rPr>
        <w:t xml:space="preserve">    res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np.concatenate([F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comp[</w:t>
      </w:r>
      <w:r>
        <w:rPr>
          <w:rStyle w:val="StringTok"/>
          <w:sz w:val="18"/>
        </w:rPr>
        <w:t xml:space="preserve">"F"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xD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xB,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xD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D1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comp[</w:t>
      </w:r>
      <w:r>
        <w:rPr>
          <w:rStyle w:val="StringTok"/>
          <w:sz w:val="18"/>
        </w:rPr>
        <w:t xml:space="preserve">"D1"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B1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comp[</w:t>
      </w:r>
      <w:r>
        <w:rPr>
          <w:rStyle w:val="StringTok"/>
          <w:sz w:val="18"/>
        </w:rPr>
        <w:t xml:space="preserve">"B1"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     B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xB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D2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comp[</w:t>
      </w:r>
      <w:r>
        <w:rPr>
          <w:rStyle w:val="StringTok"/>
          <w:sz w:val="18"/>
        </w:rPr>
        <w:t xml:space="preserve">"D2"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B2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comp[</w:t>
      </w:r>
      <w:r>
        <w:rPr>
          <w:rStyle w:val="StringTok"/>
          <w:sz w:val="18"/>
        </w:rPr>
        <w:t xml:space="preserve">"B2"</w:t>
      </w:r>
      <w:r>
        <w:rPr>
          <w:rStyle w:val="NormalTok"/>
          <w:sz w:val="18"/>
        </w:rPr>
        <w:t xml:space="preserve">]])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чувствительность к погрешности составов: отклонения ±d (абс.) с нормировкой</w:t>
      </w:r>
      <w:r>
        <w:rPr>
          <w:sz w:val="18"/>
        </w:rPr>
        <w:br/>
      </w:r>
      <w:r>
        <w:rPr>
          <w:rStyle w:val="NormalTok"/>
          <w:sz w:val="18"/>
        </w:rPr>
        <w:t xml:space="preserve">    mc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d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(</w:t>
      </w:r>
      <w:r>
        <w:rPr>
          <w:rStyle w:val="FloatTok"/>
          <w:sz w:val="18"/>
        </w:rPr>
        <w:t xml:space="preserve">0.001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0.0025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rng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np.random.default_rng(</w:t>
      </w:r>
      <w:r>
        <w:rPr>
          <w:rStyle w:val="DecValTok"/>
          <w:sz w:val="18"/>
        </w:rPr>
        <w:t xml:space="preserve">8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sims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[]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_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range</w:t>
      </w:r>
      <w:r>
        <w:rPr>
          <w:rStyle w:val="NormalTok"/>
          <w:sz w:val="18"/>
        </w:rPr>
        <w:t xml:space="preserve">(</w:t>
      </w:r>
      <w:r>
        <w:rPr>
          <w:rStyle w:val="DecValTok"/>
          <w:sz w:val="18"/>
        </w:rPr>
        <w:t xml:space="preserve">5000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Ap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np.clip(A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rng.uniform(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d, d, A.shape),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, </w:t>
      </w:r>
      <w:r>
        <w:rPr>
          <w:rStyle w:val="VariableTok"/>
          <w:sz w:val="18"/>
        </w:rPr>
        <w:t xml:space="preserve">None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Ap </w:t>
      </w:r>
      <w:r>
        <w:rPr>
          <w:rStyle w:val="OperatorTok"/>
          <w:sz w:val="18"/>
        </w:rPr>
        <w:t xml:space="preserve">/=</w:t>
      </w:r>
      <w:r>
        <w:rPr>
          <w:rStyle w:val="NormalTok"/>
          <w:sz w:val="18"/>
        </w:rPr>
        <w:t xml:space="preserve"> Ap.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(axis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sims.append(np.linalg.solve(Ap, b))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sims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np.array(sims)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mc[d]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(p5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np.percentile(sims, </w:t>
      </w:r>
      <w:r>
        <w:rPr>
          <w:rStyle w:val="DecValTok"/>
          <w:sz w:val="18"/>
        </w:rPr>
        <w:t xml:space="preserve">5</w:t>
      </w:r>
      <w:r>
        <w:rPr>
          <w:rStyle w:val="NormalTok"/>
          <w:sz w:val="18"/>
        </w:rPr>
        <w:t xml:space="preserve">, axis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p95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np.percentile(sims, </w:t>
      </w:r>
      <w:r>
        <w:rPr>
          <w:rStyle w:val="DecValTok"/>
          <w:sz w:val="18"/>
        </w:rPr>
        <w:t xml:space="preserve">95</w:t>
      </w:r>
      <w:r>
        <w:rPr>
          <w:rStyle w:val="NormalTok"/>
          <w:sz w:val="18"/>
        </w:rPr>
        <w:t xml:space="preserve">, axis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     neg</w:t>
      </w:r>
      <w:r>
        <w:rPr>
          <w:rStyle w:val="OperatorTok"/>
          <w:sz w:val="18"/>
        </w:rPr>
        <w:t xml:space="preserve">=</w:t>
      </w:r>
      <w:r>
        <w:rPr>
          <w:rStyle w:val="BuiltInTok"/>
          <w:sz w:val="18"/>
        </w:rPr>
        <w:t xml:space="preserve">float</w:t>
      </w:r>
      <w:r>
        <w:rPr>
          <w:rStyle w:val="NormalTok"/>
          <w:sz w:val="18"/>
        </w:rPr>
        <w:t xml:space="preserve">(np.mean((sims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).</w:t>
      </w:r>
      <w:r>
        <w:rPr>
          <w:rStyle w:val="BuiltInTok"/>
          <w:sz w:val="18"/>
        </w:rPr>
        <w:t xml:space="preserve">any</w:t>
      </w:r>
      <w:r>
        <w:rPr>
          <w:rStyle w:val="NormalTok"/>
          <w:sz w:val="18"/>
        </w:rPr>
        <w:t xml:space="preserve">(axis</w:t>
      </w:r>
      <w:r>
        <w:rPr>
          <w:rStyle w:val="OperatorTok"/>
          <w:sz w:val="18"/>
        </w:rPr>
        <w:t xml:space="preserve">=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))))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(A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A, b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b, flows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flows, comp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comp, residual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res,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cond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np.linalg.cond(A), det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np.linalg.det(A),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sv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np.linalg.svd(A, compute_uv</w:t>
      </w:r>
      <w:r>
        <w:rPr>
          <w:rStyle w:val="OperatorTok"/>
          <w:sz w:val="18"/>
        </w:rPr>
        <w:t xml:space="preserve">=</w:t>
      </w:r>
      <w:r>
        <w:rPr>
          <w:rStyle w:val="VariableTok"/>
          <w:sz w:val="18"/>
        </w:rPr>
        <w:t xml:space="preserve">False</w:t>
      </w:r>
      <w:r>
        <w:rPr>
          <w:rStyle w:val="NormalTok"/>
          <w:sz w:val="18"/>
        </w:rPr>
        <w:t xml:space="preserve">), mc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mc)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Матрица A (столбцы D1, B1, D2, B2):</w:t>
      </w:r>
      <w:r>
        <w:rPr>
          <w:sz w:val="18"/>
        </w:rPr>
        <w:br/>
      </w:r>
      <w:r>
        <w:rPr>
          <w:rStyle w:val="VerbatimChar"/>
          <w:sz w:val="18"/>
        </w:rPr>
        <w:t xml:space="preserve"> [[0.07 0.18 0.15 0.24]</w:t>
      </w:r>
      <w:r>
        <w:rPr>
          <w:sz w:val="18"/>
        </w:rPr>
        <w:br/>
      </w:r>
      <w:r>
        <w:rPr>
          <w:rStyle w:val="VerbatimChar"/>
          <w:sz w:val="18"/>
        </w:rPr>
        <w:t xml:space="preserve"> [0.04 0.24 0.1  0.65]</w:t>
      </w:r>
      <w:r>
        <w:rPr>
          <w:sz w:val="18"/>
        </w:rPr>
        <w:br/>
      </w:r>
      <w:r>
        <w:rPr>
          <w:rStyle w:val="VerbatimChar"/>
          <w:sz w:val="18"/>
        </w:rPr>
        <w:t xml:space="preserve"> [0.54 0.42 0.54 0.1 ]</w:t>
      </w:r>
      <w:r>
        <w:rPr>
          <w:sz w:val="18"/>
        </w:rPr>
        <w:br/>
      </w:r>
      <w:r>
        <w:rPr>
          <w:rStyle w:val="VerbatimChar"/>
          <w:sz w:val="18"/>
        </w:rPr>
        <w:t xml:space="preserve"> [0.35 0.16 0.21 0.01]]</w:t>
      </w:r>
      <w:r>
        <w:rPr>
          <w:sz w:val="18"/>
        </w:rPr>
        <w:br/>
      </w:r>
      <w:r>
        <w:rPr>
          <w:rStyle w:val="VerbatimChar"/>
          <w:sz w:val="18"/>
        </w:rPr>
        <w:t xml:space="preserve">det A = 4.960e-04; число обусловленности cond(A) = 154.3</w:t>
      </w:r>
      <w:r>
        <w:rPr>
          <w:sz w:val="18"/>
        </w:rPr>
        <w:br/>
      </w:r>
      <w:r>
        <w:rPr>
          <w:rStyle w:val="VerbatimChar"/>
          <w:sz w:val="18"/>
        </w:rPr>
        <w:t xml:space="preserve">Расходы, моль/ч: {'F': 1000.0, 'D': 625.0, 'B': 375.0, 'D1': 375.0, 'B1': 250.0, 'D2': 125.0, 'B2': 250.0}</w:t>
      </w:r>
      <w:r>
        <w:rPr>
          <w:sz w:val="18"/>
        </w:rPr>
        <w:br/>
      </w:r>
      <w:r>
        <w:rPr>
          <w:rStyle w:val="VerbatimChar"/>
          <w:sz w:val="18"/>
        </w:rPr>
        <w:t xml:space="preserve">Состав D: [0.114 0.12  0.492 0.274]  состав B: [0.21   0.4667 0.2467 0.0767]</w:t>
      </w:r>
      <w:r>
        <w:rPr>
          <w:sz w:val="18"/>
        </w:rPr>
        <w:br/>
      </w:r>
      <w:r>
        <w:rPr>
          <w:rStyle w:val="VerbatimChar"/>
          <w:sz w:val="18"/>
        </w:rPr>
        <w:t xml:space="preserve">Макс. невязка балансов колонн: 2.8e-14 моль/ч</w:t>
      </w:r>
      <w:r>
        <w:rPr>
          <w:sz w:val="18"/>
        </w:rPr>
        <w:br/>
      </w:r>
      <w:r>
        <w:rPr>
          <w:rStyle w:val="VerbatimChar"/>
          <w:sz w:val="18"/>
        </w:rPr>
        <w:t xml:space="preserve">Сингулярные числа A: [1.07325 0.63896 0.10398 0.00696]</w:t>
      </w:r>
      <w:r>
        <w:rPr>
          <w:sz w:val="18"/>
        </w:rPr>
        <w:br/>
      </w:r>
      <w:r>
        <w:rPr>
          <w:rStyle w:val="VerbatimChar"/>
          <w:sz w:val="18"/>
        </w:rPr>
        <w:t xml:space="preserve">Ошибка составов ±0.10 % абс.: 90 %-интервалы D1, B1, D2, B2 = 372…379, 194…309, 81…167, 235…265; доля решений с отрицательным расходом 0.0 %</w:t>
      </w:r>
      <w:r>
        <w:rPr>
          <w:sz w:val="18"/>
        </w:rPr>
        <w:br/>
      </w:r>
      <w:r>
        <w:rPr>
          <w:rStyle w:val="VerbatimChar"/>
          <w:sz w:val="18"/>
        </w:rPr>
        <w:t xml:space="preserve">Ошибка составов ±0.25 % абс.: 90 %-интервалы D1, B1, D2, B2 = 366…384, 103…413, 4…233, 208…288; доля решений с отрицательным расходом 4.7 %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5930900" cy="127654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creens/t5z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7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28 – Расходы (моль/ч) и составы (мольные доли) потоков схемы разделения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8 – Расходы (моль/ч) и составы (мольные доли)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492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b/>
                <w:bCs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78,75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18,75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60,00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162,50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307,50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92,50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202,50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67,50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25,00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171,25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28,75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131,25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2,50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625,00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125,00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250,00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b/>
                <w:bCs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0,1800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0,4667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0,6500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0,4920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0,5400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0,1000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0,2740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0,3500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0,1600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0,0100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</w:t>
            </w:r>
          </w:p>
        </w:tc>
      </w:tr>
    </w:tbl>
    <w:p>
      <w:pPr>
        <w:pStyle w:val="CaptionedFigure"/>
      </w:pPr>
      <w:r>
        <w:drawing>
          <wp:inline>
            <wp:extent cx="5759999" cy="3327999"/>
            <wp:effectExtent b="0" l="0" r="0" t="0"/>
            <wp:docPr descr="Рисунок 14 – Схема разделения с найденными расходами и составами потоков" title="" id="104" name="Picture"/>
            <a:graphic>
              <a:graphicData uri="http://schemas.openxmlformats.org/drawingml/2006/picture">
                <pic:pic>
                  <pic:nvPicPr>
                    <pic:cNvPr descr="fig/t5z1_schem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2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Схема разделения с найденными расходами и составами потоков</w:t>
      </w:r>
    </w:p>
    <w:p/>
    <w:p>
      <w:pPr>
        <w:pStyle w:val="BodyText"/>
      </w:pPr>
      <w:r>
        <w:t xml:space="preserve">Все расходы положительны, суммы долей равны 1, невязки балансов всех трёх колонн не превышают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моль/ч. Определитель матрицы мал (</w:t>
      </w:r>
      <m:oMath>
        <m:r>
          <m:rPr>
            <m:nor/>
            <m:sty m:val="p"/>
          </m:rPr>
          <m:t>det</m:t>
        </m:r>
        <m:r>
          <m:rPr>
            <m:sty m:val="bi"/>
          </m:rPr>
          <m:t>A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rPr>
            <m:nor/>
          </m:rPr>
          <m:t>4,960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число обусловленности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</m:rPr>
          <m:t>154,3</m:t>
        </m:r>
      </m:oMath>
      <w:r>
        <w:t xml:space="preserve"> </w:t>
      </w:r>
      <w:r>
        <w:t xml:space="preserve">(отношение наибольшего сингулярного числа 1,0733 к наименьшему 0,00696). Причина – почти линейная зависимость составов продуктов: состав B</w:t>
      </w:r>
      <w:r>
        <w:rPr>
          <w:vertAlign w:val="subscript"/>
        </w:rPr>
        <w:t xml:space="preserve">1</w:t>
      </w:r>
      <w:r>
        <w:t xml:space="preserve"> </w:t>
      </w:r>
      <w:r>
        <w:t xml:space="preserve">практически совпадает со смесью потоков D</w:t>
      </w:r>
      <w:r>
        <w:rPr>
          <w:vertAlign w:val="subscript"/>
        </w:rPr>
        <w:t xml:space="preserve">2</w:t>
      </w:r>
      <w:r>
        <w:t xml:space="preserve"> </w:t>
      </w:r>
      <w:r>
        <w:t xml:space="preserve">и B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пропорции 0,738 : 0,259, поэтому часть расхода можно «перекладывать» между B</w:t>
      </w:r>
      <w:r>
        <w:rPr>
          <w:vertAlign w:val="subscript"/>
        </w:rPr>
        <w:t xml:space="preserve">1</w:t>
      </w:r>
      <w:r>
        <w:t xml:space="preserve"> </w:t>
      </w:r>
      <w:r>
        <w:t xml:space="preserve">и парой D</w:t>
      </w:r>
      <w:r>
        <w:rPr>
          <w:vertAlign w:val="subscript"/>
        </w:rPr>
        <w:t xml:space="preserve">2</w:t>
      </w:r>
      <w:r>
        <w:t xml:space="preserve"> </w:t>
      </w:r>
      <w:r>
        <w:t xml:space="preserve">+ B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почти без нарушения балансов. Практическое следствие – высокая чувствительность расходов B</w:t>
      </w:r>
      <w:r>
        <w:rPr>
          <w:vertAlign w:val="subscript"/>
        </w:rPr>
        <w:t xml:space="preserve">1</w:t>
      </w:r>
      <w:r>
        <w:t xml:space="preserve"> </w:t>
      </w:r>
      <w:r>
        <w:t xml:space="preserve">и D</w:t>
      </w:r>
      <w:r>
        <w:rPr>
          <w:vertAlign w:val="subscript"/>
        </w:rPr>
        <w:t xml:space="preserve">2</w:t>
      </w:r>
      <w:r>
        <w:t xml:space="preserve"> </w:t>
      </w:r>
      <w:r>
        <w:t xml:space="preserve">к погрешности анализа: при случайных ошибках составов ±0,1 % (абс.) 90 %-интервалы расходов составляют D</w:t>
      </w:r>
      <w:r>
        <w:rPr>
          <w:vertAlign w:val="subscript"/>
        </w:rPr>
        <w:t xml:space="preserve">1</w:t>
      </w:r>
      <w:r>
        <w:t xml:space="preserve"> </w:t>
      </w:r>
      <w:r>
        <w:t xml:space="preserve">372–379; B</w:t>
      </w:r>
      <w:r>
        <w:rPr>
          <w:vertAlign w:val="subscript"/>
        </w:rPr>
        <w:t xml:space="preserve">1</w:t>
      </w:r>
      <w:r>
        <w:t xml:space="preserve"> </w:t>
      </w:r>
      <w:r>
        <w:t xml:space="preserve">194–309; D</w:t>
      </w:r>
      <w:r>
        <w:rPr>
          <w:vertAlign w:val="subscript"/>
        </w:rPr>
        <w:t xml:space="preserve">2</w:t>
      </w:r>
      <w:r>
        <w:t xml:space="preserve"> </w:t>
      </w:r>
      <w:r>
        <w:t xml:space="preserve">81–167; B</w:t>
      </w:r>
      <w:r>
        <w:rPr>
          <w:vertAlign w:val="subscript"/>
        </w:rPr>
        <w:t xml:space="preserve">2</w:t>
      </w:r>
      <w:r>
        <w:t xml:space="preserve"> </w:t>
      </w:r>
      <w:r>
        <w:t xml:space="preserve">235–265 моль/ч, а при ±0,25 % в 4,7 % случаев получаются отрицательные расходы. Расходы D</w:t>
      </w:r>
      <w:r>
        <w:rPr>
          <w:vertAlign w:val="subscript"/>
        </w:rPr>
        <w:t xml:space="preserve">1</w:t>
      </w:r>
      <w:r>
        <w:t xml:space="preserve"> </w:t>
      </w:r>
      <w:r>
        <w:t xml:space="preserve">и B</w:t>
      </w:r>
      <w:r>
        <w:rPr>
          <w:vertAlign w:val="subscript"/>
        </w:rPr>
        <w:t xml:space="preserve">2</w:t>
      </w:r>
      <w:r>
        <w:t xml:space="preserve"> </w:t>
      </w:r>
      <w:r>
        <w:t xml:space="preserve">определяются надёжно.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Расходы потоков: D = 625, B = 375,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 моль/ч. Составы промежуточных потоков: D – 11,4 % ксилола, 12,0 % стирола, 49,2 % толуола, 27,4 % бензола; B – 21,0 %, 46,7 %, 24,7 % и 7,7 % соответственно. Материальный баланс сходится точно. Из-за плохой обусловленности задачи составы продуктов должны определяться с точностью не хуже 0,1 % (абс.), иначе расходы B</w:t>
      </w:r>
      <w:r>
        <w:rPr>
          <w:vertAlign w:val="subscript"/>
        </w:rPr>
        <w:t xml:space="preserve">1</w:t>
      </w:r>
      <w:r>
        <w:t xml:space="preserve"> </w:t>
      </w:r>
      <w:r>
        <w:t xml:space="preserve">и D</w:t>
      </w:r>
      <w:r>
        <w:rPr>
          <w:vertAlign w:val="subscript"/>
        </w:rPr>
        <w:t xml:space="preserve">2</w:t>
      </w:r>
      <w:r>
        <w:t xml:space="preserve"> </w:t>
      </w:r>
      <w:r>
        <w:t xml:space="preserve">будут найдены с большой ошибкой.</w:t>
      </w:r>
    </w:p>
    <w:bookmarkEnd w:id="106"/>
    <w:bookmarkStart w:id="116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/>
          <w:bCs/>
        </w:rPr>
        <w:t xml:space="preserve">Условие.</w:t>
      </w:r>
      <w:r>
        <w:t xml:space="preserve"> </w:t>
      </w:r>
      <w:r>
        <w:t xml:space="preserve">Свежий толуол (поток 1, 100 моль/ч) смешивается с рециклом (поток 7) в смесителе M и поступает (поток 2) в реактор R, где протекает диспропорционирование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7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⇄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10</m:t>
              </m:r>
            </m:sub>
          </m:sSub>
        </m:oMath>
      </m:oMathPara>
    </w:p>
    <w:p>
      <w:pPr>
        <w:pStyle w:val="FirstParagraph"/>
      </w:pPr>
      <w:r>
        <w:t xml:space="preserve">с конверсией толуола за проход 58 %. Поток 3 разделяется в S</w:t>
      </w:r>
      <w:r>
        <w:rPr>
          <w:vertAlign w:val="subscript"/>
        </w:rPr>
        <w:t xml:space="preserve">1</w:t>
      </w:r>
      <w:r>
        <w:t xml:space="preserve">: поток 4 (бензол) содержит 99,5 % бензола, 0,1 % толуола и 0 % ксилола потока 3; остальное – поток 5. В S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поток 7 (рецикл) содержит весь бензол, 99,5 % толуола и 0,1 % ксилола потока 5; остальное – поток 6 (ксилол). Рассчитать материальный баланс и конверсию толуола в ксилол. В условии задания опечатка «кислол» – имеется в виду ксилол.</w:t>
      </w:r>
    </w:p>
    <w:p>
      <w:pPr>
        <w:pStyle w:val="BodyText"/>
      </w:pPr>
      <w:r>
        <w:rPr>
          <w:b/>
          <w:bCs/>
        </w:rPr>
        <w:t xml:space="preserve">Метод.</w:t>
      </w:r>
      <w:r>
        <w:t xml:space="preserve"> </w:t>
      </w:r>
      <w:r>
        <w:t xml:space="preserve">Мольные расходы компонентов (толуол Т, бензол Б, ксилол К) образуют вектор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Б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К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</m:sub>
        </m:sSub>
      </m:oMath>
      <w:r>
        <w:t xml:space="preserve">, моль/ч. Уравнения блоков [11]:</w:t>
      </w:r>
    </w:p>
    <w:p>
      <w:pPr>
        <w:pStyle w:val="Compact"/>
        <w:numPr>
          <w:ilvl w:val="0"/>
          <w:numId w:val="1003"/>
        </w:numPr>
      </w:pPr>
      <w:r>
        <w:t xml:space="preserve">смеситель: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реактор (прореагировало</w:t>
      </w:r>
      <w:r>
        <w:t xml:space="preserve"> </w:t>
      </w:r>
      <m:oMath>
        <m:r>
          <m:t>α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толуола,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nor/>
          </m:rPr>
          <m:t>0,58</m:t>
        </m:r>
      </m:oMath>
      <w:r>
        <w:t xml:space="preserve">; образовалось по</w:t>
      </w:r>
      <w:r>
        <w:t xml:space="preserve"> </w:t>
      </w:r>
      <m:oMath>
        <m:r>
          <m:t>α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бензола и ксилола):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Б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Б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К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К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то есть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разделители: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n</m:t>
            </m:r>
          </m:e>
          <m:sub>
            <m:r>
              <m:t>4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</m:oMath>
      <w:r>
        <w:t xml:space="preserve">, где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</m:rPr>
          <m:t>0,001</m:t>
        </m:r>
        <m:r>
          <m:rPr>
            <m:sty m:val="p"/>
          </m:rPr>
          <m:t>;</m:t>
        </m:r>
        <m:r>
          <m:t> </m:t>
        </m:r>
        <m:r>
          <m:rPr>
            <m:nor/>
          </m:rPr>
          <m:t>0,995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</m:rPr>
          <m:t>0,995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;</m:t>
        </m:r>
        <m:r>
          <m:t> </m:t>
        </m:r>
        <m:r>
          <m:rPr>
            <m:nor/>
          </m:rPr>
          <m:t>0,001</m:t>
        </m:r>
        <m:r>
          <m:rPr>
            <m:sty m:val="p"/>
          </m:rPr>
          <m:t>)</m:t>
        </m:r>
      </m:oMath>
      <w:r>
        <w:t xml:space="preserve"> </w:t>
      </w:r>
      <w:r>
        <w:t xml:space="preserve">– доли компонентов, направляемые в потоки 4 и 7.</w:t>
      </w:r>
    </w:p>
    <w:p>
      <w:pPr>
        <w:pStyle w:val="FirstParagraph"/>
      </w:pPr>
      <w:r>
        <w:t xml:space="preserve">Из-за рецикла расход потока 2 заранее неизвестен. Разрываем рецикл по потоку 7: все блоки линейны, поэтому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bi"/>
          </m:rPr>
          <m:t>M</m:t>
        </m:r>
      </m:oMath>
      <w:r>
        <w:t xml:space="preserve">. Задача решена двумя способами: (а) методом простой итерации по разрываемому потоку, начиная с</w:t>
      </w:r>
      <w: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(как в практическом занятии); (б) прямым решением линейной системы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n</m:t>
            </m:r>
          </m:e>
          <m:sub>
            <m:r>
              <m:t>1</m:t>
            </m:r>
          </m:sub>
        </m:sSub>
      </m:oMath>
      <w:r>
        <w:t xml:space="preserve">, где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– единичная матрица. Для толуола решение получается и аналитически: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0,995</m:t>
        </m:r>
        <m:r>
          <m:rPr>
            <m:sty m:val="p"/>
          </m:rPr>
          <m:t>⋅</m:t>
        </m:r>
        <m:r>
          <m:rPr>
            <m:nor/>
          </m:rPr>
          <m:t>0,999</m:t>
        </m:r>
        <m:r>
          <m:rPr>
            <m:sty m:val="p"/>
          </m:rPr>
          <m:t>⋅</m:t>
        </m:r>
        <m:r>
          <m:rPr>
            <m:nor/>
          </m:rPr>
          <m:t>0,42</m:t>
        </m:r>
      </m:oMath>
      <w:r>
        <w:t xml:space="preserve">.</w:t>
      </w:r>
    </w:p>
    <w:p>
      <w:pPr>
        <w:pStyle w:val="BodyText"/>
      </w:pPr>
      <w:r>
        <w:t xml:space="preserve">Конверсия толуола в ксилол определена как доля свежего толуола, превращённая в ксилол. По стехиометрии из двух молекул толуола одна становится ксилолом (принимает метильную группу), другая – бензолом, поэтому на 1 моль ксилола расходуется 1 моль толуола «в ксилол»: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Т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К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Т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Т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Т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Т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Т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К</m:t>
            </m:r>
          </m:sub>
        </m:sSub>
      </m:oMath>
      <w:r>
        <w:t xml:space="preserve"> </w:t>
      </w:r>
      <w:r>
        <w:t xml:space="preserve">– конверсия толуола в ксилол;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Т</m:t>
            </m:r>
          </m:sub>
        </m:sSub>
      </m:oMath>
      <w:r>
        <w:t xml:space="preserve"> </w:t>
      </w:r>
      <w:r>
        <w:t xml:space="preserve">– общая конверсия толуола по схеме;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К</m:t>
            </m:r>
            <m:r>
              <m:rPr>
                <m:sty m:val="p"/>
              </m:rPr>
              <m:t>,</m:t>
            </m:r>
            <m:r>
              <m:t>6</m:t>
            </m:r>
          </m:sub>
        </m:sSub>
      </m:oMath>
      <w:r>
        <w:t xml:space="preserve"> </w:t>
      </w:r>
      <w:r>
        <w:t xml:space="preserve">– ксилол в продуктовом потоке 6, моль/ч;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– толуол в потоке</w:t>
      </w:r>
      <w:r>
        <w:t xml:space="preserve"> </w:t>
      </w:r>
      <m:oMath>
        <m:r>
          <m:t>j</m:t>
        </m:r>
      </m:oMath>
      <w:r>
        <w:t xml:space="preserve">, моль/ч.</w:t>
      </w:r>
    </w:p>
    <w:p>
      <w:pPr>
        <w:pStyle w:val="BodyText"/>
      </w:pPr>
      <w:r>
        <w:rPr>
          <w:b/>
          <w:bCs/>
        </w:rPr>
        <w:t xml:space="preserve">Программа.</w:t>
      </w:r>
    </w:p>
    <w:p>
      <w:pPr>
        <w:pStyle w:val="SourceCode"/>
      </w:pPr>
      <w:r>
        <w:rPr>
          <w:rStyle w:val="NormalTok"/>
          <w:sz w:val="18"/>
        </w:rPr>
        <w:t xml:space="preserve">MW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"C7H8"</w:t>
      </w:r>
      <w:r>
        <w:rPr>
          <w:rStyle w:val="NormalTok"/>
          <w:sz w:val="18"/>
        </w:rPr>
        <w:t xml:space="preserve">: </w:t>
      </w:r>
      <w:r>
        <w:rPr>
          <w:rStyle w:val="DecValTok"/>
          <w:sz w:val="18"/>
        </w:rPr>
        <w:t xml:space="preserve">7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12.011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1.008</w:t>
      </w:r>
      <w:r>
        <w:rPr>
          <w:rStyle w:val="NormalTok"/>
          <w:sz w:val="18"/>
        </w:rPr>
        <w:t xml:space="preserve">,       </w:t>
      </w:r>
      <w:r>
        <w:rPr>
          <w:rStyle w:val="CommentTok"/>
          <w:sz w:val="18"/>
        </w:rPr>
        <w:t xml:space="preserve"># молярные массы, г/моль</w:t>
      </w:r>
      <w:r>
        <w:rPr>
          <w:sz w:val="18"/>
        </w:rPr>
        <w:br/>
      </w:r>
      <w:r>
        <w:rPr>
          <w:rStyle w:val="NormalTok"/>
          <w:sz w:val="18"/>
        </w:rPr>
        <w:t xml:space="preserve">      </w:t>
      </w:r>
      <w:r>
        <w:rPr>
          <w:rStyle w:val="StringTok"/>
          <w:sz w:val="18"/>
        </w:rPr>
        <w:t xml:space="preserve">"C6H6"</w:t>
      </w:r>
      <w:r>
        <w:rPr>
          <w:rStyle w:val="NormalTok"/>
          <w:sz w:val="18"/>
        </w:rPr>
        <w:t xml:space="preserve">: </w:t>
      </w:r>
      <w:r>
        <w:rPr>
          <w:rStyle w:val="DecValTok"/>
          <w:sz w:val="18"/>
        </w:rPr>
        <w:t xml:space="preserve">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12.011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1.008</w:t>
      </w:r>
      <w:r>
        <w:rPr>
          <w:rStyle w:val="NormalTok"/>
          <w:sz w:val="18"/>
        </w:rPr>
        <w:t xml:space="preserve">,</w:t>
      </w:r>
      <w:r>
        <w:rPr>
          <w:sz w:val="18"/>
        </w:rPr>
        <w:br/>
      </w:r>
      <w:r>
        <w:rPr>
          <w:rStyle w:val="NormalTok"/>
          <w:sz w:val="18"/>
        </w:rPr>
        <w:t xml:space="preserve">      </w:t>
      </w:r>
      <w:r>
        <w:rPr>
          <w:rStyle w:val="StringTok"/>
          <w:sz w:val="18"/>
        </w:rPr>
        <w:t xml:space="preserve">"C8H10"</w:t>
      </w:r>
      <w:r>
        <w:rPr>
          <w:rStyle w:val="NormalTok"/>
          <w:sz w:val="18"/>
        </w:rPr>
        <w:t xml:space="preserve">: </w:t>
      </w:r>
      <w:r>
        <w:rPr>
          <w:rStyle w:val="DecValTok"/>
          <w:sz w:val="18"/>
        </w:rPr>
        <w:t xml:space="preserve">8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12.011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1.008</w:t>
      </w:r>
      <w:r>
        <w:rPr>
          <w:rStyle w:val="Normal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def</w:t>
      </w:r>
      <w:r>
        <w:rPr>
          <w:rStyle w:val="NormalTok"/>
          <w:sz w:val="18"/>
        </w:rPr>
        <w:t xml:space="preserve"> t5z2(F1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100.0</w:t>
      </w:r>
      <w:r>
        <w:rPr>
          <w:rStyle w:val="NormalTok"/>
          <w:sz w:val="18"/>
        </w:rPr>
        <w:t xml:space="preserve">, conv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0.58</w:t>
      </w:r>
      <w:r>
        <w:rPr>
          <w:rStyle w:val="NormalTok"/>
          <w:sz w:val="18"/>
        </w:rPr>
        <w:t xml:space="preserve">, tol</w:t>
      </w:r>
      <w:r>
        <w:rPr>
          <w:rStyle w:val="OperatorTok"/>
          <w:sz w:val="18"/>
        </w:rPr>
        <w:t xml:space="preserve">=</w:t>
      </w:r>
      <w:r>
        <w:rPr>
          <w:rStyle w:val="FloatTok"/>
          <w:sz w:val="18"/>
        </w:rPr>
        <w:t xml:space="preserve">1e-12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n1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np.array([F1,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])                     </w:t>
      </w:r>
      <w:r>
        <w:rPr>
          <w:rStyle w:val="CommentTok"/>
          <w:sz w:val="18"/>
        </w:rPr>
        <w:t xml:space="preserve"># толуол, бензол, ксилол, моль/ч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реактор: n3 = M·n2 (прореагировало conv·T2 толуола;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образовалось бензола и ксилола — по conv·T2/2)</w:t>
      </w:r>
      <w:r>
        <w:rPr>
          <w:sz w:val="18"/>
        </w:rPr>
        <w:br/>
      </w:r>
      <w:r>
        <w:rPr>
          <w:rStyle w:val="NormalTok"/>
          <w:sz w:val="18"/>
        </w:rPr>
        <w:t xml:space="preserve">    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conv,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[conv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[conv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]])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доли компонентов потока 3, уходящие в поток 4</w:t>
      </w:r>
      <w:r>
        <w:rPr>
          <w:sz w:val="18"/>
        </w:rPr>
        <w:br/>
      </w:r>
      <w:r>
        <w:rPr>
          <w:rStyle w:val="NormalTok"/>
          <w:sz w:val="18"/>
        </w:rPr>
        <w:t xml:space="preserve">    a4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0.001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0.995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доли компонентов потока 5, уходящие в поток 7</w:t>
      </w:r>
      <w:r>
        <w:rPr>
          <w:sz w:val="18"/>
        </w:rPr>
        <w:br/>
      </w:r>
      <w:r>
        <w:rPr>
          <w:rStyle w:val="NormalTok"/>
          <w:sz w:val="18"/>
        </w:rPr>
        <w:t xml:space="preserve">    a7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FloatTok"/>
          <w:sz w:val="18"/>
        </w:rPr>
        <w:t xml:space="preserve">0.995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0.001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G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np.diag(a7)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np.diag(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a4)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M             </w:t>
      </w:r>
      <w:r>
        <w:rPr>
          <w:rStyle w:val="CommentTok"/>
          <w:sz w:val="18"/>
        </w:rPr>
        <w:t xml:space="preserve"># n7 = G·(n1 + n7)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(а) метод простой итерации по разрываемому потоку 7 (как в практике 5)</w:t>
      </w:r>
      <w:r>
        <w:rPr>
          <w:sz w:val="18"/>
        </w:rPr>
        <w:br/>
      </w:r>
      <w:r>
        <w:rPr>
          <w:rStyle w:val="NormalTok"/>
          <w:sz w:val="18"/>
        </w:rPr>
        <w:t xml:space="preserve">    n7, hist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np.zeros(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), []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it </w:t>
      </w:r>
      <w:r>
        <w:rPr>
          <w:rStyle w:val="KeywordTok"/>
          <w:sz w:val="18"/>
        </w:rPr>
        <w:t xml:space="preserve"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range</w:t>
      </w:r>
      <w:r>
        <w:rPr>
          <w:rStyle w:val="NormalTok"/>
          <w:sz w:val="18"/>
        </w:rPr>
        <w:t xml:space="preserve">(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500</w:t>
      </w:r>
      <w:r>
        <w:rPr>
          <w:rStyle w:val="NormalTok"/>
          <w:sz w:val="18"/>
        </w:rPr>
        <w:t xml:space="preserve">):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new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(n1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n7)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hist.append((it,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new))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np.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(new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n7))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tol: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n7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new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 xml:space="preserve">break</w:t>
      </w:r>
      <w:r>
        <w:rPr>
          <w:sz w:val="18"/>
        </w:rPr>
        <w:br/>
      </w:r>
      <w:r>
        <w:rPr>
          <w:rStyle w:val="NormalTok"/>
          <w:sz w:val="18"/>
        </w:rPr>
        <w:t xml:space="preserve">        n7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new</w:t>
      </w:r>
      <w:r>
        <w:rPr>
          <w:sz w:val="18"/>
        </w:rPr>
        <w:br/>
      </w:r>
      <w:r>
        <w:rPr>
          <w:rStyle w:val="NormalTok"/>
          <w:sz w:val="18"/>
        </w:rPr>
        <w:t xml:space="preserve">    iters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it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(б) прямое решение линейной системы (I − G)·n7 = G·n1</w:t>
      </w:r>
      <w:r>
        <w:rPr>
          <w:sz w:val="18"/>
        </w:rPr>
        <w:br/>
      </w:r>
      <w:r>
        <w:rPr>
          <w:rStyle w:val="NormalTok"/>
          <w:sz w:val="18"/>
        </w:rPr>
        <w:t xml:space="preserve">    n7_lin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np.linalg.solve(np.eye(</w:t>
      </w:r>
      <w:r>
        <w:rPr>
          <w:rStyle w:val="DecValTok"/>
          <w:sz w:val="18"/>
        </w:rPr>
        <w:t xml:space="preserve">3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G, G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n1)</w:t>
      </w:r>
      <w:r>
        <w:rPr>
          <w:sz w:val="18"/>
        </w:rPr>
        <w:br/>
      </w:r>
      <w:r>
        <w:rPr>
          <w:rStyle w:val="NormalTok"/>
          <w:sz w:val="18"/>
        </w:rPr>
        <w:t xml:space="preserve">    n2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n7_lin</w:t>
      </w:r>
      <w:r>
        <w:rPr>
          <w:sz w:val="18"/>
        </w:rPr>
        <w:br/>
      </w:r>
      <w:r>
        <w:rPr>
          <w:rStyle w:val="NormalTok"/>
          <w:sz w:val="18"/>
        </w:rPr>
        <w:t xml:space="preserve">    n3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n2</w:t>
      </w:r>
      <w:r>
        <w:rPr>
          <w:sz w:val="18"/>
        </w:rPr>
        <w:br/>
      </w:r>
      <w:r>
        <w:rPr>
          <w:rStyle w:val="NormalTok"/>
          <w:sz w:val="18"/>
        </w:rPr>
        <w:t xml:space="preserve">    n4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a4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n3</w:t>
      </w:r>
      <w:r>
        <w:rPr>
          <w:sz w:val="18"/>
        </w:rPr>
        <w:br/>
      </w:r>
      <w:r>
        <w:rPr>
          <w:rStyle w:val="NormalTok"/>
          <w:sz w:val="18"/>
        </w:rPr>
        <w:t xml:space="preserve">    n5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n3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n4</w:t>
      </w:r>
      <w:r>
        <w:rPr>
          <w:sz w:val="18"/>
        </w:rPr>
        <w:br/>
      </w:r>
      <w:r>
        <w:rPr>
          <w:rStyle w:val="NormalTok"/>
          <w:sz w:val="18"/>
        </w:rPr>
        <w:t xml:space="preserve">    n7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a7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n5</w:t>
      </w:r>
      <w:r>
        <w:rPr>
          <w:sz w:val="18"/>
        </w:rPr>
        <w:br/>
      </w:r>
      <w:r>
        <w:rPr>
          <w:rStyle w:val="NormalTok"/>
          <w:sz w:val="18"/>
        </w:rPr>
        <w:t xml:space="preserve">    n6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n5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n7</w:t>
      </w:r>
      <w:r>
        <w:rPr>
          <w:sz w:val="18"/>
        </w:rPr>
        <w:br/>
      </w:r>
      <w:r>
        <w:rPr>
          <w:rStyle w:val="NormalTok"/>
          <w:sz w:val="18"/>
        </w:rPr>
        <w:t xml:space="preserve">    dR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n3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n2                                      </w:t>
      </w:r>
      <w:r>
        <w:rPr>
          <w:rStyle w:val="CommentTok"/>
          <w:sz w:val="18"/>
        </w:rPr>
        <w:t xml:space="preserve"># изменение в реакторе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# степень полноты реакции, моль/ч</w:t>
      </w:r>
      <w:r>
        <w:rPr>
          <w:sz w:val="18"/>
        </w:rPr>
        <w:br/>
      </w:r>
      <w:r>
        <w:rPr>
          <w:rStyle w:val="NormalTok"/>
          <w:sz w:val="18"/>
        </w:rPr>
        <w:t xml:space="preserve">    xi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conv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n2[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sz w:val="18"/>
        </w:rPr>
        <w:br/>
      </w:r>
      <w:r>
        <w:rPr>
          <w:rStyle w:val="NormalTok"/>
          <w:sz w:val="18"/>
        </w:rPr>
        <w:t xml:space="preserve">    streams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 xml:space="preserve">"1"</w:t>
      </w:r>
      <w:r>
        <w:rPr>
          <w:rStyle w:val="NormalTok"/>
          <w:sz w:val="18"/>
        </w:rPr>
        <w:t xml:space="preserve">: n1, </w:t>
      </w:r>
      <w:r>
        <w:rPr>
          <w:rStyle w:val="StringTok"/>
          <w:sz w:val="18"/>
        </w:rPr>
        <w:t xml:space="preserve">"2"</w:t>
      </w:r>
      <w:r>
        <w:rPr>
          <w:rStyle w:val="NormalTok"/>
          <w:sz w:val="18"/>
        </w:rPr>
        <w:t xml:space="preserve">: n2, </w:t>
      </w:r>
      <w:r>
        <w:rPr>
          <w:rStyle w:val="StringTok"/>
          <w:sz w:val="18"/>
        </w:rPr>
        <w:t xml:space="preserve">"R"</w:t>
      </w:r>
      <w:r>
        <w:rPr>
          <w:rStyle w:val="NormalTok"/>
          <w:sz w:val="18"/>
        </w:rPr>
        <w:t xml:space="preserve">: dR, </w:t>
      </w:r>
      <w:r>
        <w:rPr>
          <w:rStyle w:val="StringTok"/>
          <w:sz w:val="18"/>
        </w:rPr>
        <w:t xml:space="preserve">"3"</w:t>
      </w:r>
      <w:r>
        <w:rPr>
          <w:rStyle w:val="NormalTok"/>
          <w:sz w:val="18"/>
        </w:rPr>
        <w:t xml:space="preserve">: n3, </w:t>
      </w:r>
      <w:r>
        <w:rPr>
          <w:rStyle w:val="StringTok"/>
          <w:sz w:val="18"/>
        </w:rPr>
        <w:t xml:space="preserve">"4"</w:t>
      </w:r>
      <w:r>
        <w:rPr>
          <w:rStyle w:val="NormalTok"/>
          <w:sz w:val="18"/>
        </w:rPr>
        <w:t xml:space="preserve">: n4, </w:t>
      </w:r>
      <w:r>
        <w:rPr>
          <w:rStyle w:val="StringTok"/>
          <w:sz w:val="18"/>
        </w:rPr>
        <w:t xml:space="preserve">"5"</w:t>
      </w:r>
      <w:r>
        <w:rPr>
          <w:rStyle w:val="NormalTok"/>
          <w:sz w:val="18"/>
        </w:rPr>
        <w:t xml:space="preserve">: n5, </w:t>
      </w:r>
      <w:r>
        <w:rPr>
          <w:rStyle w:val="StringTok"/>
          <w:sz w:val="18"/>
        </w:rPr>
        <w:t xml:space="preserve">"6"</w:t>
      </w:r>
      <w:r>
        <w:rPr>
          <w:rStyle w:val="NormalTok"/>
          <w:sz w:val="18"/>
        </w:rPr>
        <w:t xml:space="preserve">: n6, </w:t>
      </w:r>
      <w:r>
        <w:rPr>
          <w:rStyle w:val="StringTok"/>
          <w:sz w:val="18"/>
        </w:rPr>
        <w:t xml:space="preserve">"7"</w:t>
      </w:r>
      <w:r>
        <w:rPr>
          <w:rStyle w:val="NormalTok"/>
          <w:sz w:val="18"/>
        </w:rPr>
        <w:t xml:space="preserve">: n7}</w:t>
      </w:r>
      <w:r>
        <w:rPr>
          <w:sz w:val="18"/>
        </w:rPr>
        <w:br/>
      </w:r>
      <w:r>
        <w:rPr>
          <w:rStyle w:val="NormalTok"/>
          <w:sz w:val="18"/>
        </w:rPr>
        <w:t xml:space="preserve">    out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n4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n6</w:t>
      </w:r>
      <w:r>
        <w:rPr>
          <w:sz w:val="18"/>
        </w:rPr>
        <w:br/>
      </w:r>
      <w:r>
        <w:rPr>
          <w:rStyle w:val="NormalTok"/>
          <w:sz w:val="18"/>
        </w:rPr>
        <w:t xml:space="preserve">    nu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OperatorTok"/>
          <w:sz w:val="18"/>
        </w:rPr>
        <w:t xml:space="preserve">-</w:t>
      </w:r>
      <w:r>
        <w:rPr>
          <w:rStyle w:val="FloatTok"/>
          <w:sz w:val="18"/>
        </w:rPr>
        <w:t xml:space="preserve">2.0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 xml:space="preserve">1.0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bal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nu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xi                          </w:t>
      </w:r>
      <w:r>
        <w:rPr>
          <w:rStyle w:val="CommentTok"/>
          <w:sz w:val="18"/>
        </w:rPr>
        <w:t xml:space="preserve"># покомпонентный баланс схемы</w:t>
      </w:r>
      <w:r>
        <w:rPr>
          <w:sz w:val="18"/>
        </w:rPr>
        <w:br/>
      </w:r>
      <w:r>
        <w:rPr>
          <w:rStyle w:val="NormalTok"/>
          <w:sz w:val="18"/>
        </w:rPr>
        <w:t xml:space="preserve">    nodes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np.concatenate([n1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n7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n2, n3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n4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n5, n5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n6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n7])</w:t>
      </w:r>
      <w:r>
        <w:rPr>
          <w:sz w:val="18"/>
        </w:rPr>
        <w:br/>
      </w:r>
      <w:r>
        <w:rPr>
          <w:rStyle w:val="NormalTok"/>
          <w:sz w:val="18"/>
        </w:rPr>
        <w:t xml:space="preserve">    atoms_C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7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6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8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atoms_H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</w:t>
      </w:r>
      <w:r>
        <w:rPr>
          <w:rStyle w:val="DecValTok"/>
          <w:sz w:val="18"/>
        </w:rPr>
        <w:t xml:space="preserve">8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6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 xml:space="preserve">10</w:t>
      </w:r>
      <w:r>
        <w:rPr>
          <w:rStyle w:val="NormalTok"/>
          <w:sz w:val="18"/>
        </w:rPr>
        <w:t xml:space="preserve">])</w:t>
      </w:r>
      <w:r>
        <w:rPr>
          <w:sz w:val="18"/>
        </w:rPr>
        <w:br/>
      </w:r>
      <w:r>
        <w:rPr>
          <w:rStyle w:val="NormalTok"/>
          <w:sz w:val="18"/>
        </w:rPr>
        <w:t xml:space="preserve">    mw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np.array([MW[</w:t>
      </w:r>
      <w:r>
        <w:rPr>
          <w:rStyle w:val="StringTok"/>
          <w:sz w:val="18"/>
        </w:rPr>
        <w:t xml:space="preserve">"C7H8"</w:t>
      </w:r>
      <w:r>
        <w:rPr>
          <w:rStyle w:val="NormalTok"/>
          <w:sz w:val="18"/>
        </w:rPr>
        <w:t xml:space="preserve">], MW[</w:t>
      </w:r>
      <w:r>
        <w:rPr>
          <w:rStyle w:val="StringTok"/>
          <w:sz w:val="18"/>
        </w:rPr>
        <w:t xml:space="preserve">"C6H6"</w:t>
      </w:r>
      <w:r>
        <w:rPr>
          <w:rStyle w:val="NormalTok"/>
          <w:sz w:val="18"/>
        </w:rPr>
        <w:t xml:space="preserve">], MW[</w:t>
      </w:r>
      <w:r>
        <w:rPr>
          <w:rStyle w:val="StringTok"/>
          <w:sz w:val="18"/>
        </w:rPr>
        <w:t xml:space="preserve">"C8H10"</w:t>
      </w:r>
      <w:r>
        <w:rPr>
          <w:rStyle w:val="NormalTok"/>
          <w:sz w:val="18"/>
        </w:rPr>
        <w:t xml:space="preserve">]])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 xml:space="preserve">dict</w:t>
      </w:r>
      <w:r>
        <w:rPr>
          <w:rStyle w:val="NormalTok"/>
          <w:sz w:val="18"/>
        </w:rPr>
        <w:t xml:space="preserve">(streams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streams, xi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xi, iters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iters, hist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np.array(hist), n7_iter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n7,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n7_diff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np.</w:t>
      </w:r>
      <w:r>
        <w:rPr>
          <w:rStyle w:val="BuiltInTok"/>
          <w:sz w:val="18"/>
        </w:rPr>
        <w:t xml:space="preserve">max</w:t>
      </w:r>
      <w:r>
        <w:rPr>
          <w:rStyle w:val="NormalTok"/>
          <w:sz w:val="18"/>
        </w:rPr>
        <w:t xml:space="preserve">(np.</w:t>
      </w:r>
      <w:r>
        <w:rPr>
          <w:rStyle w:val="BuiltInTok"/>
          <w:sz w:val="18"/>
        </w:rPr>
        <w:t xml:space="preserve">abs</w:t>
      </w:r>
      <w:r>
        <w:rPr>
          <w:rStyle w:val="NormalTok"/>
          <w:sz w:val="18"/>
        </w:rPr>
        <w:t xml:space="preserve">(np.array(hist[</w:t>
      </w:r>
      <w:r>
        <w:rPr>
          <w:rStyle w:val="OperatorTok"/>
          <w:sz w:val="18"/>
        </w:rPr>
        <w:t xml:space="preserve">-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:])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n7_lin)),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bal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bal, nodes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nodes,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dC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atoms_C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atoms_C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out, dH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atoms_H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atoms_H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out,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dm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mw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n1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mw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out, mass_in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mw </w:t>
      </w:r>
      <w:r>
        <w:rPr>
          <w:rStyle w:val="OperatorTok"/>
          <w:sz w:val="18"/>
        </w:rPr>
        <w:t xml:space="preserve">@</w:t>
      </w:r>
      <w:r>
        <w:rPr>
          <w:rStyle w:val="NormalTok"/>
          <w:sz w:val="18"/>
        </w:rPr>
        <w:t xml:space="preserve"> n1,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conv_total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(n1[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out[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n1[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conv_to_xylene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n6[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n1[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conv_to_benzene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n4[</w:t>
      </w:r>
      <w:r>
        <w:rPr>
          <w:rStyle w:val="DecValTok"/>
          <w:sz w:val="18"/>
        </w:rPr>
        <w:t xml:space="preserve">1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n1[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], yield_xylene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n6[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(n1[</w:t>
      </w:r>
      <w:r>
        <w:rPr>
          <w:rStyle w:val="DecValTok"/>
          <w:sz w:val="18"/>
        </w:rPr>
        <w:t xml:space="preserve">0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),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    recycle_ratio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n7.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n1.</w:t>
      </w:r>
      <w:r>
        <w:rPr>
          <w:rStyle w:val="BuiltInTok"/>
          <w:sz w:val="18"/>
        </w:rPr>
        <w:t xml:space="preserve">sum</w:t>
      </w:r>
      <w:r>
        <w:rPr>
          <w:rStyle w:val="NormalTok"/>
          <w:sz w:val="18"/>
        </w:rPr>
        <w:t xml:space="preserve">(), conv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conv)</w:t>
      </w:r>
    </w:p>
    <w:p>
      <w:pPr>
        <w:pStyle w:val="FirstParagraph"/>
      </w:pPr>
      <w:r>
        <w:rPr>
          <w:b/>
          <w:bCs/>
        </w:rPr>
        <w:t xml:space="preserve">Результат работы программы.</w:t>
      </w:r>
    </w:p>
    <w:p>
      <w:pPr>
        <w:pStyle w:val="SourceCode"/>
      </w:pPr>
      <w:r>
        <w:rPr>
          <w:rStyle w:val="VerbatimChar"/>
          <w:sz w:val="18"/>
        </w:rPr>
        <w:t xml:space="preserve">Итераций до сходимости (простая итерация по потоку 7): 37; отличие от прямого решения 6.5e-13</w:t>
      </w:r>
      <w:r>
        <w:rPr>
          <w:sz w:val="18"/>
        </w:rPr>
        <w:br/>
      </w:r>
      <w:r>
        <w:rPr>
          <w:rStyle w:val="VerbatimChar"/>
          <w:sz w:val="18"/>
        </w:rPr>
        <w:t xml:space="preserve">Поток   толуол    бензол    ксилол    всего   (моль/ч)</w:t>
      </w:r>
      <w:r>
        <w:rPr>
          <w:sz w:val="18"/>
        </w:rPr>
        <w:br/>
      </w:r>
      <w:r>
        <w:rPr>
          <w:rStyle w:val="VerbatimChar"/>
          <w:sz w:val="18"/>
        </w:rPr>
        <w:t xml:space="preserve">1      100.0000    0.0000    0.0000  100.0000</w:t>
      </w:r>
      <w:r>
        <w:rPr>
          <w:sz w:val="18"/>
        </w:rPr>
        <w:br/>
      </w:r>
      <w:r>
        <w:rPr>
          <w:rStyle w:val="VerbatimChar"/>
          <w:sz w:val="18"/>
        </w:rPr>
        <w:t xml:space="preserve">2      171.6685    0.2502    0.0498  171.9685</w:t>
      </w:r>
      <w:r>
        <w:rPr>
          <w:sz w:val="18"/>
        </w:rPr>
        <w:br/>
      </w:r>
      <w:r>
        <w:rPr>
          <w:rStyle w:val="VerbatimChar"/>
          <w:sz w:val="18"/>
        </w:rPr>
        <w:t xml:space="preserve">R      -99.5678   49.7839   49.7839    0.0000</w:t>
      </w:r>
      <w:r>
        <w:rPr>
          <w:sz w:val="18"/>
        </w:rPr>
        <w:br/>
      </w:r>
      <w:r>
        <w:rPr>
          <w:rStyle w:val="VerbatimChar"/>
          <w:sz w:val="18"/>
        </w:rPr>
        <w:t xml:space="preserve">3       72.1008   50.0340   49.8337  171.9685</w:t>
      </w:r>
      <w:r>
        <w:rPr>
          <w:sz w:val="18"/>
        </w:rPr>
        <w:br/>
      </w:r>
      <w:r>
        <w:rPr>
          <w:rStyle w:val="VerbatimChar"/>
          <w:sz w:val="18"/>
        </w:rPr>
        <w:t xml:space="preserve">4        0.0721   49.7839    0.0000   49.8560</w:t>
      </w:r>
      <w:r>
        <w:rPr>
          <w:sz w:val="18"/>
        </w:rPr>
        <w:br/>
      </w:r>
      <w:r>
        <w:rPr>
          <w:rStyle w:val="VerbatimChar"/>
          <w:sz w:val="18"/>
        </w:rPr>
        <w:t xml:space="preserve">5       72.0287    0.2502   49.8337  122.1126</w:t>
      </w:r>
      <w:r>
        <w:rPr>
          <w:sz w:val="18"/>
        </w:rPr>
        <w:br/>
      </w:r>
      <w:r>
        <w:rPr>
          <w:rStyle w:val="VerbatimChar"/>
          <w:sz w:val="18"/>
        </w:rPr>
        <w:t xml:space="preserve">6        0.3601    0.0000   49.7839   50.1440</w:t>
      </w:r>
      <w:r>
        <w:rPr>
          <w:sz w:val="18"/>
        </w:rPr>
        <w:br/>
      </w:r>
      <w:r>
        <w:rPr>
          <w:rStyle w:val="VerbatimChar"/>
          <w:sz w:val="18"/>
        </w:rPr>
        <w:t xml:space="preserve">7       71.6685    0.2502    0.0498   71.9685</w:t>
      </w:r>
      <w:r>
        <w:rPr>
          <w:sz w:val="18"/>
        </w:rPr>
        <w:br/>
      </w:r>
      <w:r>
        <w:rPr>
          <w:rStyle w:val="VerbatimChar"/>
          <w:sz w:val="18"/>
        </w:rPr>
        <w:t xml:space="preserve">Степень полноты реакции xi = 49.7839 моль/ч; кратность рецикла 0.7197</w:t>
      </w:r>
      <w:r>
        <w:rPr>
          <w:sz w:val="18"/>
        </w:rPr>
        <w:br/>
      </w:r>
      <w:r>
        <w:rPr>
          <w:rStyle w:val="VerbatimChar"/>
          <w:sz w:val="18"/>
        </w:rPr>
        <w:t xml:space="preserve">Невязки: компоненты 1.4e-14, узлы 3.2e-15, C 0.0e+00, H 1.1e-13, масса 0.0e+00 г/ч</w:t>
      </w:r>
      <w:r>
        <w:rPr>
          <w:sz w:val="18"/>
        </w:rPr>
        <w:br/>
      </w:r>
      <w:r>
        <w:rPr>
          <w:rStyle w:val="VerbatimChar"/>
          <w:sz w:val="18"/>
        </w:rPr>
        <w:t xml:space="preserve">Общая конверсия толуола 99.568 %; конверсия толуола в ксилол 49.784 %; в бензол 49.784 %</w:t>
      </w:r>
    </w:p>
    <w:p>
      <w:pPr>
        <w:pStyle w:val="FirstParagraph"/>
        <w:keepNext/>
      </w:pPr>
      <w:r>
        <w:t xml:space="preserve">Снимок экрана вывода программы (Google Colab):</w:t>
      </w:r>
    </w:p>
    <w:p>
      <w:pPr>
        <w:pStyle w:val="BodyText"/>
        <w:ind w:firstLine="0"/>
        <w:jc w:val="center"/>
      </w:pPr>
      <w:r>
        <w:drawing>
          <wp:inline>
            <wp:extent cx="4557599" cy="157952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creens/t5z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599" cy="1579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Результаты.</w:t>
      </w:r>
    </w:p>
    <w:p>
      <w:pPr>
        <w:pStyle w:val="TableCaption"/>
      </w:pPr>
      <w:r>
        <w:t xml:space="preserve">Таблица 29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9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161"/>
        <w:gridCol w:w="844"/>
        <w:gridCol w:w="844"/>
        <w:gridCol w:w="844"/>
        <w:gridCol w:w="844"/>
        <w:gridCol w:w="844"/>
        <w:gridCol w:w="844"/>
        <w:gridCol w:w="844"/>
        <w:gridCol w:w="84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R (изм.)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171,67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−99,57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72,10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72,03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50,03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49,83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49,78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171,97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171,97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49,86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122,11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50,14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71,97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49,78 %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p/>
    <w:p>
      <w:pPr>
        <w:pStyle w:val="TableCaption"/>
      </w:pPr>
      <w:r>
        <w:t xml:space="preserve">Таблица 30 – Сходимость метода простой итерации по рециклу, моль/ч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30 – Сходимость метода простой итерации по рециклу, моль/ч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Итерация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Толуол в потоке 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Бензол в потоке 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Ксилол в потоке 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41,7482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0,1450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0,0290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59,1773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0,2063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0,0411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66,4537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0,2318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0,0462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70,7596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0,2470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71,6570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71,6684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71,6685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71,6685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37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71,6685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0,2502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0,0498</w:t>
            </w:r>
          </w:p>
        </w:tc>
      </w:tr>
    </w:tbl>
    <w:p>
      <w:pPr>
        <w:pStyle w:val="CaptionedFigure"/>
      </w:pPr>
      <w:r>
        <w:drawing>
          <wp:inline>
            <wp:extent cx="5759999" cy="2175999"/>
            <wp:effectExtent b="0" l="0" r="0" t="0"/>
            <wp:docPr descr="Рисунок 15 – Схема процесса Toray с найденными потоками" title="" id="111" name="Picture"/>
            <a:graphic>
              <a:graphicData uri="http://schemas.openxmlformats.org/drawingml/2006/picture">
                <pic:pic>
                  <pic:nvPicPr>
                    <pic:cNvPr descr="fig/t5z2_schem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 – Схема процесса Toray с найденными потоками</w:t>
      </w:r>
    </w:p>
    <w:p/>
    <w:p>
      <w:pPr>
        <w:pStyle w:val="CaptionedFigure"/>
      </w:pPr>
      <w:r>
        <w:drawing>
          <wp:inline>
            <wp:extent cx="5039999" cy="2946461"/>
            <wp:effectExtent b="0" l="0" r="0" t="0"/>
            <wp:docPr descr="Рисунок 16 – Сходимость расхода толуола в рецикле при простой итерации" title="" id="114" name="Picture"/>
            <a:graphic>
              <a:graphicData uri="http://schemas.openxmlformats.org/drawingml/2006/picture">
                <pic:pic>
                  <pic:nvPicPr>
                    <pic:cNvPr descr="fig/t5z2_iter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94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16 – Сходимость расхода толуола в рецикле при простой итерации</w:t>
      </w:r>
    </w:p>
    <w:p/>
    <w:p>
      <w:pPr>
        <w:pStyle w:val="BodyText"/>
      </w:pPr>
      <w:r>
        <w:t xml:space="preserve">Простая итерация сходится за 37 итераций (точность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моль/ч) к прямому решению; скорость сходимости определяется множителем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rPr>
            <m:nor/>
          </m:rPr>
          <m:t>0,42</m:t>
        </m:r>
      </m:oMath>
      <w:r>
        <w:t xml:space="preserve"> </w:t>
      </w:r>
      <w:r>
        <w:t xml:space="preserve">– долей толуола, возвращаемой за один проход. Проверка баланса: покомпонентный баланс схемы с учётом реакции (</w:t>
      </w:r>
      <m:oMath>
        <m:r>
          <m:t>ξ</m:t>
        </m:r>
        <m:r>
          <m:rPr>
            <m:sty m:val="p"/>
          </m:rPr>
          <m:t>=</m:t>
        </m:r>
        <m:r>
          <m:rPr>
            <m:nor/>
          </m:rPr>
          <m:t>49,7839</m:t>
        </m:r>
      </m:oMath>
      <w:r>
        <w:t xml:space="preserve"> </w:t>
      </w:r>
      <w:r>
        <w:t xml:space="preserve">моль/ч), балансы узлов, балансы атомов углерода и водорода и массы (9214,1 г/ч на входе и на выходе) сходятся с невязками не более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 Кратность рецикла (поток 7 / поток 1) равна 0,7197, расход толуола на входе реактора 171,6685 моль/ч.</w:t>
      </w:r>
    </w:p>
    <w:p>
      <w:pPr>
        <w:pStyle w:val="BodyText"/>
      </w:pPr>
      <w:r>
        <w:t xml:space="preserve">Судьба свежего толуола: 49,78 % превращается в ксилол (поток 6 содержит 49,7839 моль/ч ксилола), 49,78 % – в бензол (поток 4 содержит 49,7839 моль/ч бензола), 0,43 % уходит непрореагировавшим с продуктовыми потоками 4 и 6; сумма равна 100 %. Общая конверсия толуола по схеме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Т</m:t>
            </m:r>
          </m:sub>
        </m:sSub>
      </m:oMath>
      <w:r>
        <w:t xml:space="preserve"> </w:t>
      </w:r>
      <w:r>
        <w:t xml:space="preserve">= 99,57 %, выход ксилола от теоретически возможного (50 моль/ч) – 99,57 %.</w:t>
      </w:r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Благодаря рециклу толуол при конверсии за проход 58 % превращается практически полностью (99,57 %). Конверсия толуола в ксилол составляет 49,78 % (столько же – в бензол, что предопределено стехиометрией); продукты: 49,86 моль/ч бензольного потока (бензол 99,86 %) и 50,14 моль/ч ксилольного потока (ксилол 99,28 %). Материальный баланс сходится точно; прямое решение линейной системы и итерационный метод дают одинаковый результат.</w:t>
      </w:r>
    </w:p>
    <w:p>
      <w:r>
        <w:br w:type="page"/>
      </w:r>
    </w:p>
    <w:bookmarkEnd w:id="116"/>
    <w:bookmarkEnd w:id="117"/>
    <w:bookmarkStart w:id="11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12 задач варианта 8. Основные результаты сведены в таблицу 31.</w:t>
      </w:r>
    </w:p>
    <w:p>
      <w:pPr>
        <w:pStyle w:val="TableCaption"/>
      </w:pPr>
      <w:r>
        <w:t xml:space="preserve">Таблица 31 – Сводка результатов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1 – Сводка результатов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160"/>
        <w:gridCol w:w="2448"/>
        <w:gridCol w:w="331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Тема, задание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Искомая величина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1.1 Теплоёмкость пропана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C</m:t>
              </m:r>
              <m:r>
                <m:rPr>
                  <m:sty m:val="p"/>
                </m:rPr>
                <m:t>⟩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интервале 50–1300 К (полином / трапеции)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128,80 / 128,83 Дж/(моль∙К); расхождение 0,022 %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1.2 Вода в дистилляте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Заданная модель; лучшая альтернатива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a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0,1264,</w:t>
            </w:r>
            <w:r>
              <w:rPr>
                <w:sz w:val="24"/>
              </w:rPr>
              <w:t xml:space="preserve"> </w:t>
            </w:r>
            <m:oMath>
              <m:r>
                <m:t>b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0,2144 кг/с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0,9355);</w:t>
            </w:r>
            <w:r>
              <w:rPr>
                <w:sz w:val="24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</m:rPr>
                <m:t>0,0532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0,1108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0,9827)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1.3 Уравнение Аррениуса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43,0 ± 4,1 кДж/моль;</w:t>
            </w:r>
            <w:r>
              <w:rPr>
                <w:sz w:val="24"/>
              </w:rPr>
              <w:t xml:space="preserve"> </w:t>
            </w:r>
            <m:oMath>
              <m:r>
                <m:rPr>
                  <m:nor/>
                </m:rPr>
                <m:t>1,375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</w:t>
            </w:r>
            <w:r>
              <w:rPr>
                <w:sz w:val="24"/>
                <w:vertAlign w:val="superscript"/>
              </w:rPr>
              <w:t xml:space="preserve">−1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0,9887)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1.4 Вязкость гексана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полиномов 1, 2, 3 степени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0,9405; 0,9950; 0,9984 – выбран полином 3-й степени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2.1 Аммиак, 80 атм, 450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v по ИГ / RK / SRK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0,4616 / 0,3685 / 0,3751 л/моль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2.2 Смесь CO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–O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–N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, 150 атм, 420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v по ИГ / RK / SRK; Z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0,2298 / 0,2285 / 0,2374 л/моль; Z = 0,9943–1,0333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3.1 Кипение смеси при 14 атм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нк</m:t>
                  </m:r>
                </m:sub>
              </m:sSub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кк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−45,9 °C; 74,9 °C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3.2 Сепарационный блок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 С1 / С2 / С3 (база); рекомендуемое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0,7361 / 0,8761 / 0,4775;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≈ 6,0 МПа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4.1 Синтез аммиака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ξ;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N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1,4691 моль; 0,5896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4.2а Этан, 1100 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K; степень превращения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1,6590; 0,7899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4.2б Этан, 1367 К, две реакции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0,9929; 0,5547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5.1 Схема из трёх колонн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D; B; 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;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625; 375; 375; 250; 125; 250 моль/ч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5.2 Процесс Toray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71,6685 моль/ч; 49,78 %</w:t>
            </w:r>
          </w:p>
        </w:tc>
      </w:tr>
    </w:tbl>
    <w:p>
      <w:pPr>
        <w:pStyle w:val="BodyText"/>
      </w:pPr>
      <w:r>
        <w:t xml:space="preserve">Общие выводы по работе:</w:t>
      </w:r>
    </w:p>
    <w:p>
      <w:pPr>
        <w:pStyle w:val="Compact"/>
        <w:numPr>
          <w:ilvl w:val="0"/>
          <w:numId w:val="1004"/>
        </w:numPr>
      </w:pPr>
      <w:r>
        <w:t xml:space="preserve">Эмпирические модели следует выбирать не только по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но и по структуре остатков, числу параметров (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r>
          <m:t>A</m:t>
        </m:r>
        <m:r>
          <m:t>I</m:t>
        </m:r>
        <m:r>
          <m:t>C</m:t>
        </m:r>
      </m:oMath>
      <w:r>
        <w:t xml:space="preserve">, перекрёстная проверка) и физическому смыслу; нелинейная регрессия требует обоснованного начального приближения и учёта области определения модели.</w:t>
      </w:r>
    </w:p>
    <w:p>
      <w:pPr>
        <w:pStyle w:val="Compact"/>
        <w:numPr>
          <w:ilvl w:val="0"/>
          <w:numId w:val="1004"/>
        </w:numPr>
      </w:pPr>
      <w:r>
        <w:t xml:space="preserve">Отклонения реальных газов от идеальности определяются приведёнными параметрами: для аммиака вблизи критической точки объём на 19–20 % меньше идеального, для смеси при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r</m:t>
            </m:r>
          </m:sub>
        </m:sSub>
        <m:r>
          <m:rPr>
            <m:sty m:val="p"/>
          </m:rPr>
          <m:t>≈</m:t>
        </m:r>
        <m:r>
          <m:rPr>
            <m:nor/>
          </m:rPr>
          <m:t>2,4</m:t>
        </m:r>
      </m:oMath>
      <w:r>
        <w:t xml:space="preserve"> </w:t>
      </w:r>
      <w:r>
        <w:t xml:space="preserve">отклонение не превышает 3,3 % из-за компенсации притяжения и отталкивания. Уравнение SRK точнее RK благодаря учёту ацентрического фактора.</w:t>
      </w:r>
    </w:p>
    <w:p>
      <w:pPr>
        <w:pStyle w:val="Compact"/>
        <w:numPr>
          <w:ilvl w:val="0"/>
          <w:numId w:val="1004"/>
        </w:numPr>
      </w:pPr>
      <w:r>
        <w:t xml:space="preserve">Расчёт фазовых равновесий сводится к нелинейным уравнениям с одной неизвестной (точки кипения, уравнение Рачфорда–Райса), которые надёжно решаются после локализации корня. Эмпирические корреляции констант равновесия нельзя применять за пределами области их построения без оговорок.</w:t>
      </w:r>
    </w:p>
    <w:p>
      <w:pPr>
        <w:pStyle w:val="Compact"/>
        <w:numPr>
          <w:ilvl w:val="0"/>
          <w:numId w:val="1004"/>
        </w:numPr>
      </w:pPr>
      <w:r>
        <w:t xml:space="preserve">Равновесный состав находится из нелинейного уравнения или системы; численное решение должно ограничиваться физической областью и проверяться на единственность и по балансу атомов.</w:t>
      </w:r>
    </w:p>
    <w:p>
      <w:pPr>
        <w:pStyle w:val="Compact"/>
        <w:numPr>
          <w:ilvl w:val="0"/>
          <w:numId w:val="1004"/>
        </w:numPr>
      </w:pPr>
      <w:r>
        <w:t xml:space="preserve">Материальные балансы схем без реакций и с рециклом сводятся к системам линейных уравнений; обусловленность матрицы определяет требования к точности исходных данных.</w:t>
      </w:r>
    </w:p>
    <w:p>
      <w:pPr>
        <w:pStyle w:val="FirstParagraph"/>
      </w:pPr>
      <w:r>
        <w:t xml:space="preserve">Для проверки результатов подготовлен скрипт check.py: он независимо пересчитывает ключевые величины, проверяет суммы мольных долей, невязки равновесий и материальных балансов и завершается с ошибкой при любом расхождении.</w:t>
      </w:r>
    </w:p>
    <w:p>
      <w:r>
        <w:br w:type="page"/>
      </w:r>
    </w:p>
    <w:bookmarkEnd w:id="118"/>
    <w:bookmarkStart w:id="11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2025. – 9 с. – Текст : электронный.</w:t>
      </w:r>
    </w:p>
    <w:p>
      <w:pPr>
        <w:pStyle w:val="Compact"/>
        <w:numPr>
          <w:ilvl w:val="0"/>
          <w:numId w:val="1005"/>
        </w:numPr>
      </w:pPr>
      <w:r>
        <w:t xml:space="preserve">Finlayson, B. A. Introduction to Chemical Engineering Computing / B. A. Finlayson. – 2nd ed. – Hoboken : John Wiley &amp; Sons, 2012. – 391 p. – ISBN 978-0-470-93295-7.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NumPy documentation : [сайт]. – URL: https://numpy.org/doc/stable/ (дата обращения: 03.10.2026). – Текст : электронный.</w:t>
      </w:r>
    </w:p>
    <w:p>
      <w:pPr>
        <w:pStyle w:val="Compact"/>
        <w:numPr>
          <w:ilvl w:val="0"/>
          <w:numId w:val="1005"/>
        </w:numPr>
      </w:pPr>
      <w:r>
        <w:t xml:space="preserve">SciPy documentation : [сайт]. – URL: https://docs.scipy.org/doc/scipy/ (дата обращения: 03.10.2026). – Текст : электронный.</w:t>
      </w:r>
    </w:p>
    <w:p>
      <w:pPr>
        <w:pStyle w:val="Compact"/>
        <w:numPr>
          <w:ilvl w:val="0"/>
          <w:numId w:val="1005"/>
        </w:numPr>
      </w:pPr>
      <w:r>
        <w:t xml:space="preserve">Refining &amp; Chemicals. Folder Zero : Index of Data and Diagrams / IFP Training. – [S. l.] : IFP Training, 2014. – 309 p.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Горбунов, В. А. Моделирование химико-технологических процессов : лекции и практические занятия / В. А. Горбунов ; Омский государственный технический университет. – Омск : ОмГТУ, 2024–2025. – Текст : электронный.</w:t>
      </w:r>
    </w:p>
    <w:p>
      <w:pPr>
        <w:pStyle w:val="Compact"/>
        <w:numPr>
          <w:ilvl w:val="0"/>
          <w:numId w:val="1005"/>
        </w:numPr>
      </w:pPr>
      <w:r>
        <w:t xml:space="preserve">Lee, B. I. A generalized thermodynamic correlation based on three-parameter corresponding states / B. I. Lee, M. G. Kesler // AIChE Journal. – 1975. – Vol. 21, № 3. – P. 510–527.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pStyle w:val="Compact"/>
        <w:numPr>
          <w:ilvl w:val="0"/>
          <w:numId w:val="1005"/>
        </w:numPr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19"/>
    <w:sectPr>
      <w:footerReference w:type="default" r:id="rId9"/>
      <w:footnotePr>
        <w:numRestart w:val="eachSect"/>
      </w:footnotePr>
      <w:pgSz w:h="16838" w:w="11906"/>
      <w:pgMar w:bottom="1134" w:footer="567" w:header="709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48" Type="http://schemas.openxmlformats.org/officeDocument/2006/relationships/image" Target="media/rId48.png"/><Relationship Id="rId60" Type="http://schemas.openxmlformats.org/officeDocument/2006/relationships/image" Target="media/rId60.png"/><Relationship Id="rId74" Type="http://schemas.openxmlformats.org/officeDocument/2006/relationships/image" Target="media/rId74.png"/><Relationship Id="rId70" Type="http://schemas.openxmlformats.org/officeDocument/2006/relationships/image" Target="media/rId70.png"/><Relationship Id="rId64" Type="http://schemas.openxmlformats.org/officeDocument/2006/relationships/image" Target="media/rId64.png"/><Relationship Id="rId83" Type="http://schemas.openxmlformats.org/officeDocument/2006/relationships/image" Target="media/rId83.png"/><Relationship Id="rId90" Type="http://schemas.openxmlformats.org/officeDocument/2006/relationships/image" Target="media/rId90.png"/><Relationship Id="rId103" Type="http://schemas.openxmlformats.org/officeDocument/2006/relationships/image" Target="media/rId103.png"/><Relationship Id="rId113" Type="http://schemas.openxmlformats.org/officeDocument/2006/relationships/image" Target="media/rId113.png"/><Relationship Id="rId110" Type="http://schemas.openxmlformats.org/officeDocument/2006/relationships/image" Target="media/rId110.png"/><Relationship Id="rId10" Type="http://schemas.openxmlformats.org/officeDocument/2006/relationships/image" Target="media/rId10.png"/><Relationship Id="rId17" Type="http://schemas.openxmlformats.org/officeDocument/2006/relationships/image" Target="media/rId17.png"/><Relationship Id="rId27" Type="http://schemas.openxmlformats.org/officeDocument/2006/relationships/image" Target="media/rId27.png"/><Relationship Id="rId34" Type="http://schemas.openxmlformats.org/officeDocument/2006/relationships/image" Target="media/rId34.png"/><Relationship Id="rId45" Type="http://schemas.openxmlformats.org/officeDocument/2006/relationships/image" Target="media/rId45.png"/><Relationship Id="rId52" Type="http://schemas.openxmlformats.org/officeDocument/2006/relationships/image" Target="media/rId52.png"/><Relationship Id="rId57" Type="http://schemas.openxmlformats.org/officeDocument/2006/relationships/image" Target="media/rId57.png"/><Relationship Id="rId67" Type="http://schemas.openxmlformats.org/officeDocument/2006/relationships/image" Target="media/rId67.png"/><Relationship Id="rId80" Type="http://schemas.openxmlformats.org/officeDocument/2006/relationships/image" Target="media/rId80.png"/><Relationship Id="rId87" Type="http://schemas.openxmlformats.org/officeDocument/2006/relationships/image" Target="media/rId87.png"/><Relationship Id="rId94" Type="http://schemas.openxmlformats.org/officeDocument/2006/relationships/image" Target="media/rId94.png"/><Relationship Id="rId100" Type="http://schemas.openxmlformats.org/officeDocument/2006/relationships/image" Target="media/rId100.png"/><Relationship Id="rId107" Type="http://schemas.openxmlformats.org/officeDocument/2006/relationships/image" Target="media/rId10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2026-10-12T15:04:33Z</dcterms:created>
  <dcterms:modified xsi:type="dcterms:W3CDTF">2026-10-12T15:04:33Z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