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031B" w14:textId="246B4682" w:rsidR="009D3EB1" w:rsidRDefault="007D2E89">
      <w:pPr>
        <w:pStyle w:val="Title"/>
        <w:jc w:val="left"/>
      </w:pPr>
      <w:r>
        <w:t xml:space="preserve">                       </w:t>
      </w:r>
      <w:r>
        <w:rPr>
          <w:noProof/>
        </w:rPr>
        <w:drawing>
          <wp:inline distT="0" distB="0" distL="0" distR="0" wp14:anchorId="60FD363A" wp14:editId="6D162875">
            <wp:extent cx="1136650" cy="1422400"/>
            <wp:effectExtent l="0" t="0" r="6350" b="635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1366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67D70257" w14:textId="77777777" w:rsidR="009D3EB1" w:rsidRDefault="007D2E89">
      <w:pPr>
        <w:pStyle w:val="Title"/>
        <w:rPr>
          <w:sz w:val="56"/>
          <w:szCs w:val="56"/>
        </w:rPr>
      </w:pPr>
      <w:r>
        <w:rPr>
          <w:sz w:val="40"/>
          <w:szCs w:val="40"/>
        </w:rPr>
        <w:t xml:space="preserve">  </w:t>
      </w:r>
      <w:r>
        <w:rPr>
          <w:sz w:val="56"/>
          <w:szCs w:val="56"/>
        </w:rPr>
        <w:t>GONO BISHWABIDYALAY</w:t>
      </w:r>
    </w:p>
    <w:p w14:paraId="3E81B426" w14:textId="77777777" w:rsidR="009D3EB1" w:rsidRDefault="009D3EB1">
      <w:pPr>
        <w:ind w:firstLine="0"/>
        <w:rPr>
          <w:sz w:val="28"/>
          <w:szCs w:val="28"/>
        </w:rPr>
      </w:pPr>
    </w:p>
    <w:p w14:paraId="0FA7F1A8" w14:textId="144965F5" w:rsidR="00741B24" w:rsidRDefault="00741B24" w:rsidP="00741B24">
      <w:pPr>
        <w:pStyle w:val="ListParagraph"/>
        <w:numPr>
          <w:ilvl w:val="0"/>
          <w:numId w:val="15"/>
        </w:numPr>
        <w:rPr>
          <w:b/>
          <w:color w:val="546421"/>
          <w:sz w:val="32"/>
        </w:rPr>
      </w:pPr>
      <w:r w:rsidRPr="00741B24">
        <w:rPr>
          <w:b/>
          <w:color w:val="546421"/>
          <w:sz w:val="32"/>
        </w:rPr>
        <w:t>Subject: Pharmaceutical marketing</w:t>
      </w:r>
      <w:r>
        <w:rPr>
          <w:b/>
          <w:color w:val="546421"/>
          <w:sz w:val="32"/>
        </w:rPr>
        <w:t xml:space="preserve"> </w:t>
      </w:r>
    </w:p>
    <w:p w14:paraId="5ED9230C" w14:textId="77777777" w:rsidR="00741B24" w:rsidRDefault="00741B24" w:rsidP="00741B24">
      <w:pPr>
        <w:pStyle w:val="ListParagraph"/>
        <w:ind w:firstLine="0"/>
        <w:rPr>
          <w:b/>
          <w:color w:val="546421"/>
          <w:sz w:val="32"/>
        </w:rPr>
      </w:pPr>
    </w:p>
    <w:p w14:paraId="10E8E8E7" w14:textId="157B2AED" w:rsidR="009D3EB1" w:rsidRPr="00741B24" w:rsidRDefault="00741B24" w:rsidP="00741B24">
      <w:pPr>
        <w:pStyle w:val="ListParagraph"/>
        <w:numPr>
          <w:ilvl w:val="0"/>
          <w:numId w:val="15"/>
        </w:numPr>
        <w:rPr>
          <w:b/>
          <w:color w:val="546421"/>
          <w:sz w:val="32"/>
        </w:rPr>
      </w:pPr>
      <w:r>
        <w:rPr>
          <w:b/>
          <w:color w:val="546421"/>
          <w:sz w:val="32"/>
        </w:rPr>
        <w:t>Course Cod: 4806</w:t>
      </w:r>
    </w:p>
    <w:p w14:paraId="7A679B27" w14:textId="77777777" w:rsidR="00741B24" w:rsidRDefault="00741B24">
      <w:pPr>
        <w:ind w:firstLine="0"/>
        <w:rPr>
          <w:sz w:val="28"/>
          <w:szCs w:val="28"/>
        </w:rPr>
      </w:pPr>
    </w:p>
    <w:p w14:paraId="0B2AE05B" w14:textId="77777777" w:rsidR="00741B24" w:rsidRDefault="00741B24" w:rsidP="00741B24">
      <w:pPr>
        <w:pStyle w:val="ListParagraph"/>
        <w:numPr>
          <w:ilvl w:val="0"/>
          <w:numId w:val="15"/>
        </w:numPr>
        <w:rPr>
          <w:b/>
          <w:color w:val="546421"/>
          <w:sz w:val="32"/>
        </w:rPr>
      </w:pPr>
      <w:r w:rsidRPr="00741B24">
        <w:rPr>
          <w:b/>
          <w:color w:val="546421"/>
          <w:sz w:val="32"/>
        </w:rPr>
        <w:t>Assignment topic:</w:t>
      </w:r>
      <w:r w:rsidR="007D2E89" w:rsidRPr="00741B24">
        <w:rPr>
          <w:b/>
          <w:color w:val="546421"/>
          <w:sz w:val="32"/>
        </w:rPr>
        <w:t xml:space="preserve"> </w:t>
      </w:r>
      <w:r w:rsidRPr="00741B24">
        <w:rPr>
          <w:b/>
          <w:color w:val="546421"/>
          <w:sz w:val="32"/>
        </w:rPr>
        <w:t xml:space="preserve">Lunching of a new pharmaceutical </w:t>
      </w:r>
      <w:bookmarkStart w:id="0" w:name="_Hlk75033628"/>
      <w:r w:rsidRPr="00741B24">
        <w:rPr>
          <w:b/>
          <w:color w:val="546421"/>
          <w:sz w:val="32"/>
        </w:rPr>
        <w:t>product</w:t>
      </w:r>
      <w:bookmarkEnd w:id="0"/>
      <w:r w:rsidRPr="00741B24">
        <w:rPr>
          <w:b/>
          <w:color w:val="546421"/>
          <w:sz w:val="32"/>
        </w:rPr>
        <w:t>.</w:t>
      </w:r>
    </w:p>
    <w:p w14:paraId="06EDA6F4" w14:textId="77777777" w:rsidR="00741B24" w:rsidRPr="00741B24" w:rsidRDefault="00741B24" w:rsidP="00741B24">
      <w:pPr>
        <w:pStyle w:val="ListParagraph"/>
        <w:rPr>
          <w:b/>
          <w:color w:val="546421"/>
          <w:sz w:val="32"/>
        </w:rPr>
      </w:pPr>
    </w:p>
    <w:p w14:paraId="3E1D9F93" w14:textId="514625F4" w:rsidR="009D3EB1" w:rsidRPr="00741B24" w:rsidRDefault="00741B24" w:rsidP="00741B24">
      <w:pPr>
        <w:pStyle w:val="ListParagraph"/>
        <w:numPr>
          <w:ilvl w:val="0"/>
          <w:numId w:val="15"/>
        </w:numPr>
        <w:rPr>
          <w:b/>
          <w:color w:val="546421"/>
          <w:sz w:val="32"/>
        </w:rPr>
      </w:pPr>
      <w:r w:rsidRPr="00741B24">
        <w:rPr>
          <w:b/>
          <w:color w:val="546421"/>
          <w:sz w:val="32"/>
        </w:rPr>
        <w:t>Product Name</w:t>
      </w:r>
      <w:r w:rsidR="007D2E89" w:rsidRPr="00741B24">
        <w:rPr>
          <w:b/>
          <w:color w:val="546421"/>
          <w:sz w:val="32"/>
        </w:rPr>
        <w:t>:</w:t>
      </w:r>
      <w:r w:rsidRPr="00741B24">
        <w:rPr>
          <w:b/>
          <w:color w:val="546421"/>
          <w:sz w:val="32"/>
        </w:rPr>
        <w:t xml:space="preserve"> Hand sanitizer</w:t>
      </w:r>
    </w:p>
    <w:p w14:paraId="4CB5F175" w14:textId="312A850A" w:rsidR="009D3EB1" w:rsidRDefault="009D3EB1" w:rsidP="00741B24">
      <w:pPr>
        <w:ind w:firstLine="0"/>
        <w:rPr>
          <w:b/>
          <w:color w:val="21B2C9"/>
        </w:rPr>
      </w:pPr>
    </w:p>
    <w:p w14:paraId="473E9A4A" w14:textId="77777777" w:rsidR="00741B24" w:rsidRDefault="00741B24" w:rsidP="00741B24">
      <w:pPr>
        <w:ind w:firstLine="0"/>
        <w:rPr>
          <w:b/>
          <w:color w:val="000000"/>
          <w:sz w:val="20"/>
          <w:szCs w:val="20"/>
        </w:rPr>
      </w:pPr>
    </w:p>
    <w:p w14:paraId="7AFCF5DC" w14:textId="77777777" w:rsidR="009D3EB1" w:rsidRDefault="007D2E89">
      <w:pPr>
        <w:spacing w:line="360" w:lineRule="auto"/>
        <w:ind w:firstLine="0"/>
        <w:rPr>
          <w:b/>
          <w:color w:val="000000"/>
          <w:sz w:val="40"/>
          <w:szCs w:val="32"/>
        </w:rPr>
      </w:pPr>
      <w:r>
        <w:rPr>
          <w:b/>
          <w:color w:val="000000"/>
          <w:sz w:val="36"/>
          <w:szCs w:val="32"/>
        </w:rPr>
        <w:t xml:space="preserve">      </w:t>
      </w:r>
      <w:r>
        <w:rPr>
          <w:b/>
          <w:color w:val="000000"/>
          <w:sz w:val="40"/>
          <w:szCs w:val="32"/>
          <w:u w:val="single"/>
        </w:rPr>
        <w:t>Submitted to</w:t>
      </w:r>
      <w:r>
        <w:rPr>
          <w:b/>
          <w:color w:val="000000"/>
          <w:sz w:val="40"/>
          <w:szCs w:val="32"/>
        </w:rPr>
        <w:t>:</w:t>
      </w:r>
    </w:p>
    <w:p w14:paraId="5570E963" w14:textId="5F035ACC" w:rsidR="009D3EB1" w:rsidRDefault="007D2E89">
      <w:pPr>
        <w:spacing w:line="276" w:lineRule="auto"/>
        <w:ind w:firstLine="0"/>
        <w:rPr>
          <w:b/>
          <w:color w:val="000000"/>
          <w:sz w:val="32"/>
          <w:szCs w:val="32"/>
        </w:rPr>
      </w:pPr>
      <w:r>
        <w:rPr>
          <w:b/>
          <w:sz w:val="36"/>
          <w:szCs w:val="32"/>
        </w:rPr>
        <w:t xml:space="preserve">MD. </w:t>
      </w:r>
      <w:r w:rsidR="00741B24">
        <w:rPr>
          <w:b/>
          <w:sz w:val="36"/>
          <w:szCs w:val="32"/>
        </w:rPr>
        <w:t>Khalequeuzzman</w:t>
      </w:r>
    </w:p>
    <w:p w14:paraId="67B66D87" w14:textId="3F7FE5D8" w:rsidR="009D3EB1" w:rsidRDefault="007D2E89">
      <w:pPr>
        <w:spacing w:line="276" w:lineRule="auto"/>
        <w:ind w:firstLine="0"/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    Assistant </w:t>
      </w:r>
      <w:r w:rsidR="00A04132">
        <w:rPr>
          <w:rFonts w:ascii="Baskerville Old Face" w:hAnsi="Baskerville Old Face"/>
          <w:sz w:val="32"/>
          <w:szCs w:val="24"/>
        </w:rPr>
        <w:t xml:space="preserve">Professor </w:t>
      </w:r>
    </w:p>
    <w:p w14:paraId="530FB889" w14:textId="7EE59CEB" w:rsidR="009D3EB1" w:rsidRDefault="00741B24" w:rsidP="00741B24">
      <w:pPr>
        <w:spacing w:line="276" w:lineRule="auto"/>
        <w:ind w:firstLine="0"/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</w:t>
      </w:r>
      <w:r w:rsidR="007D2E89">
        <w:rPr>
          <w:rFonts w:ascii="Baskerville Old Face" w:hAnsi="Baskerville Old Face"/>
          <w:sz w:val="32"/>
          <w:szCs w:val="24"/>
        </w:rPr>
        <w:t>Department</w:t>
      </w:r>
      <w:r w:rsidRPr="00741B24">
        <w:rPr>
          <w:rFonts w:ascii="Baskerville Old Face" w:hAnsi="Baskerville Old Face"/>
          <w:sz w:val="32"/>
          <w:szCs w:val="24"/>
        </w:rPr>
        <w:t xml:space="preserve"> of pharmacy</w:t>
      </w:r>
    </w:p>
    <w:p w14:paraId="04640CA6" w14:textId="3C71FF16" w:rsidR="009D3EB1" w:rsidRPr="00741B24" w:rsidRDefault="007D2E89" w:rsidP="00741B24">
      <w:pPr>
        <w:spacing w:line="276" w:lineRule="auto"/>
        <w:ind w:firstLine="0"/>
        <w:rPr>
          <w:rFonts w:ascii="Baskerville Old Face" w:hAnsi="Baskerville Old Face"/>
          <w:sz w:val="36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  </w:t>
      </w:r>
      <w:bookmarkStart w:id="1" w:name="_Hlk75034162"/>
      <w:r>
        <w:rPr>
          <w:rFonts w:ascii="Baskerville Old Face" w:hAnsi="Baskerville Old Face"/>
          <w:sz w:val="32"/>
          <w:szCs w:val="24"/>
        </w:rPr>
        <w:t>Gono Bishwabidyalay</w:t>
      </w:r>
      <w:r>
        <w:rPr>
          <w:rFonts w:ascii="Baskerville Old Face" w:hAnsi="Baskerville Old Face"/>
          <w:b/>
          <w:sz w:val="28"/>
          <w:szCs w:val="24"/>
        </w:rPr>
        <w:t xml:space="preserve"> </w:t>
      </w:r>
      <w:bookmarkEnd w:id="1"/>
      <w:r>
        <w:rPr>
          <w:rFonts w:ascii="Baskerville Old Face" w:hAnsi="Baskerville Old Face"/>
          <w:b/>
          <w:sz w:val="28"/>
          <w:szCs w:val="24"/>
        </w:rPr>
        <w:t xml:space="preserve">  </w:t>
      </w:r>
      <w:r>
        <w:rPr>
          <w:rFonts w:ascii="Baskerville Old Face" w:hAnsi="Baskerville Old Face"/>
          <w:b/>
          <w:sz w:val="32"/>
          <w:szCs w:val="24"/>
        </w:rPr>
        <w:t xml:space="preserve">        </w:t>
      </w:r>
      <w:r w:rsidR="00741B24">
        <w:rPr>
          <w:rFonts w:ascii="Baskerville Old Face" w:hAnsi="Baskerville Old Face"/>
          <w:b/>
          <w:sz w:val="32"/>
          <w:szCs w:val="24"/>
        </w:rPr>
        <w:t xml:space="preserve">                      </w:t>
      </w:r>
      <w:r>
        <w:rPr>
          <w:b/>
          <w:sz w:val="40"/>
          <w:szCs w:val="24"/>
          <w:u w:val="single"/>
        </w:rPr>
        <w:t>Submitted by</w:t>
      </w:r>
      <w:r>
        <w:rPr>
          <w:b/>
          <w:sz w:val="40"/>
          <w:szCs w:val="24"/>
        </w:rPr>
        <w:t>:</w:t>
      </w:r>
    </w:p>
    <w:p w14:paraId="0D45FED8" w14:textId="591024C3" w:rsidR="009D3EB1" w:rsidRDefault="007D2E89">
      <w:pPr>
        <w:spacing w:line="276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</w:t>
      </w:r>
      <w:r>
        <w:rPr>
          <w:b/>
          <w:sz w:val="36"/>
          <w:szCs w:val="32"/>
        </w:rPr>
        <w:t xml:space="preserve">  </w:t>
      </w:r>
      <w:r>
        <w:rPr>
          <w:b/>
          <w:bCs/>
          <w:sz w:val="36"/>
          <w:szCs w:val="32"/>
        </w:rPr>
        <w:t>R</w:t>
      </w:r>
      <w:r w:rsidR="00741B24">
        <w:rPr>
          <w:b/>
          <w:bCs/>
          <w:sz w:val="36"/>
          <w:szCs w:val="32"/>
        </w:rPr>
        <w:t>akibul Hasan</w:t>
      </w:r>
    </w:p>
    <w:p w14:paraId="514E6355" w14:textId="1976D567" w:rsidR="009D3EB1" w:rsidRDefault="007D2E89">
      <w:pPr>
        <w:pStyle w:val="ListParagraph"/>
        <w:numPr>
          <w:ilvl w:val="0"/>
          <w:numId w:val="1"/>
        </w:numPr>
        <w:spacing w:line="276" w:lineRule="auto"/>
        <w:rPr>
          <w:b/>
          <w:sz w:val="32"/>
          <w:szCs w:val="32"/>
        </w:rPr>
      </w:pPr>
      <w:r>
        <w:rPr>
          <w:sz w:val="32"/>
          <w:szCs w:val="24"/>
        </w:rPr>
        <w:t xml:space="preserve">Exam </w:t>
      </w:r>
      <w:r w:rsidR="00741B24">
        <w:rPr>
          <w:sz w:val="32"/>
          <w:szCs w:val="24"/>
        </w:rPr>
        <w:t>roll:</w:t>
      </w:r>
      <w:r>
        <w:rPr>
          <w:sz w:val="32"/>
          <w:szCs w:val="24"/>
        </w:rPr>
        <w:t xml:space="preserve"> </w:t>
      </w:r>
      <w:r w:rsidR="00741B24">
        <w:rPr>
          <w:b/>
          <w:sz w:val="32"/>
          <w:szCs w:val="24"/>
        </w:rPr>
        <w:t>2131</w:t>
      </w:r>
    </w:p>
    <w:p w14:paraId="47459CEE" w14:textId="72C1FAEB" w:rsidR="009D3EB1" w:rsidRDefault="007D2E8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sz w:val="32"/>
          <w:szCs w:val="24"/>
        </w:rPr>
        <w:t xml:space="preserve">Class </w:t>
      </w:r>
      <w:r w:rsidR="00741B24">
        <w:rPr>
          <w:sz w:val="32"/>
          <w:szCs w:val="24"/>
        </w:rPr>
        <w:t>roll :</w:t>
      </w:r>
      <w:r>
        <w:rPr>
          <w:b/>
          <w:sz w:val="32"/>
          <w:szCs w:val="24"/>
        </w:rPr>
        <w:t xml:space="preserve"> </w:t>
      </w:r>
      <w:r w:rsidR="00741B24">
        <w:rPr>
          <w:b/>
          <w:sz w:val="32"/>
          <w:szCs w:val="24"/>
        </w:rPr>
        <w:t>28</w:t>
      </w:r>
    </w:p>
    <w:p w14:paraId="54A22343" w14:textId="383879E1" w:rsidR="009D3EB1" w:rsidRDefault="007D2E8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sz w:val="32"/>
          <w:szCs w:val="24"/>
        </w:rPr>
        <w:t xml:space="preserve">Batch     </w:t>
      </w:r>
      <w:r w:rsidR="00741B24">
        <w:rPr>
          <w:sz w:val="32"/>
          <w:szCs w:val="24"/>
        </w:rPr>
        <w:t xml:space="preserve"> </w:t>
      </w:r>
      <w:r>
        <w:rPr>
          <w:sz w:val="32"/>
          <w:szCs w:val="24"/>
        </w:rPr>
        <w:t xml:space="preserve"> : </w:t>
      </w:r>
      <w:r>
        <w:rPr>
          <w:b/>
          <w:sz w:val="32"/>
          <w:szCs w:val="24"/>
        </w:rPr>
        <w:t>3</w:t>
      </w:r>
      <w:r w:rsidR="00741B24">
        <w:rPr>
          <w:b/>
          <w:sz w:val="32"/>
          <w:szCs w:val="24"/>
        </w:rPr>
        <w:t>2</w:t>
      </w:r>
    </w:p>
    <w:p w14:paraId="5784F55C" w14:textId="77777777" w:rsidR="00741B24" w:rsidRDefault="00741B24" w:rsidP="00741B24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Semester  :</w:t>
      </w:r>
      <w:r w:rsidR="007D2E89">
        <w:rPr>
          <w:sz w:val="32"/>
          <w:szCs w:val="24"/>
        </w:rPr>
        <w:t xml:space="preserve"> </w:t>
      </w:r>
      <w:r>
        <w:rPr>
          <w:b/>
          <w:sz w:val="32"/>
          <w:szCs w:val="24"/>
        </w:rPr>
        <w:t>8</w:t>
      </w:r>
      <w:r w:rsidR="007D2E89">
        <w:rPr>
          <w:b/>
          <w:sz w:val="32"/>
          <w:szCs w:val="24"/>
          <w:vertAlign w:val="superscript"/>
        </w:rPr>
        <w:t>th</w:t>
      </w:r>
      <w:r w:rsidR="007D2E89" w:rsidRPr="00741B24">
        <w:rPr>
          <w:sz w:val="32"/>
          <w:szCs w:val="24"/>
        </w:rPr>
        <w:t xml:space="preserve"> </w:t>
      </w:r>
    </w:p>
    <w:p w14:paraId="7712BC4C" w14:textId="740192C2" w:rsidR="00741B24" w:rsidRDefault="00741B24" w:rsidP="00741B24">
      <w:pPr>
        <w:rPr>
          <w:rFonts w:ascii="Baskerville Old Face" w:hAnsi="Baskerville Old Face"/>
          <w:sz w:val="32"/>
          <w:szCs w:val="24"/>
        </w:rPr>
      </w:pPr>
      <w:r>
        <w:rPr>
          <w:b/>
          <w:sz w:val="32"/>
          <w:szCs w:val="24"/>
        </w:rPr>
        <w:t xml:space="preserve">                                                             </w:t>
      </w:r>
      <w:bookmarkStart w:id="2" w:name="_Hlk75034261"/>
      <w:r w:rsidR="007D2E89" w:rsidRPr="00741B24">
        <w:rPr>
          <w:b/>
          <w:sz w:val="32"/>
          <w:szCs w:val="24"/>
        </w:rPr>
        <w:t xml:space="preserve">Department </w:t>
      </w:r>
      <w:r w:rsidRPr="00741B24">
        <w:rPr>
          <w:b/>
          <w:sz w:val="32"/>
          <w:szCs w:val="24"/>
        </w:rPr>
        <w:t xml:space="preserve">of </w:t>
      </w:r>
      <w:r>
        <w:rPr>
          <w:b/>
          <w:sz w:val="32"/>
          <w:szCs w:val="24"/>
        </w:rPr>
        <w:t>pharmacy</w:t>
      </w:r>
      <w:r w:rsidRPr="00741B24">
        <w:rPr>
          <w:rFonts w:ascii="Baskerville Old Face" w:hAnsi="Baskerville Old Face"/>
          <w:sz w:val="32"/>
          <w:szCs w:val="24"/>
        </w:rPr>
        <w:t xml:space="preserve"> </w:t>
      </w:r>
    </w:p>
    <w:bookmarkEnd w:id="2"/>
    <w:p w14:paraId="60ACD1E5" w14:textId="3E0046E1" w:rsidR="009D3EB1" w:rsidRPr="00741B24" w:rsidRDefault="00741B24" w:rsidP="00741B24">
      <w:pPr>
        <w:rPr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                                </w:t>
      </w:r>
      <w:r w:rsidRPr="00741B24">
        <w:rPr>
          <w:b/>
          <w:sz w:val="32"/>
          <w:szCs w:val="24"/>
        </w:rPr>
        <w:t>Gono Bishwabidyalay</w:t>
      </w:r>
    </w:p>
    <w:sectPr w:rsidR="009D3EB1" w:rsidRPr="00741B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C69ED" w14:textId="77777777" w:rsidR="0037538F" w:rsidRDefault="0037538F">
      <w:r>
        <w:separator/>
      </w:r>
    </w:p>
  </w:endnote>
  <w:endnote w:type="continuationSeparator" w:id="0">
    <w:p w14:paraId="75CDCAFD" w14:textId="77777777" w:rsidR="0037538F" w:rsidRDefault="0037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4784" w14:textId="77777777" w:rsidR="00030A30" w:rsidRDefault="00030A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E7863" w14:textId="77777777" w:rsidR="00030A30" w:rsidRDefault="00030A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7530" w14:textId="77777777" w:rsidR="00030A30" w:rsidRDefault="00030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9242" w14:textId="77777777" w:rsidR="0037538F" w:rsidRDefault="0037538F">
      <w:r>
        <w:separator/>
      </w:r>
    </w:p>
  </w:footnote>
  <w:footnote w:type="continuationSeparator" w:id="0">
    <w:p w14:paraId="02843078" w14:textId="77777777" w:rsidR="0037538F" w:rsidRDefault="00375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8C5E" w14:textId="77777777" w:rsidR="009D3EB1" w:rsidRDefault="007D2E89">
    <w:pPr>
      <w:pStyle w:val="Header"/>
    </w:pPr>
    <w:r>
      <w:rPr>
        <w:noProof/>
      </w:rPr>
      <w:drawing>
        <wp:anchor distT="0" distB="0" distL="0" distR="0" simplePos="0" relativeHeight="3" behindDoc="1" locked="0" layoutInCell="0" allowOverlap="1" wp14:anchorId="3B3E087D" wp14:editId="55D8722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2330" cy="4451350"/>
          <wp:effectExtent l="0" t="0" r="0" b="0"/>
          <wp:wrapNone/>
          <wp:docPr id="2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2330" cy="44513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25D3" w14:textId="77777777" w:rsidR="009D3EB1" w:rsidRDefault="007D2E89">
    <w:pPr>
      <w:pStyle w:val="Header"/>
    </w:pPr>
    <w:r>
      <w:rPr>
        <w:noProof/>
      </w:rPr>
      <w:drawing>
        <wp:anchor distT="0" distB="0" distL="0" distR="0" simplePos="0" relativeHeight="4" behindDoc="1" locked="0" layoutInCell="0" allowOverlap="1" wp14:anchorId="6BA0650F" wp14:editId="0351EC4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2330" cy="4451350"/>
          <wp:effectExtent l="0" t="0" r="0" b="0"/>
          <wp:wrapNone/>
          <wp:docPr id="3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2330" cy="44513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CE72" w14:textId="77777777" w:rsidR="009D3EB1" w:rsidRDefault="007D2E89">
    <w:pPr>
      <w:pStyle w:val="Header"/>
    </w:pPr>
    <w:r>
      <w:rPr>
        <w:noProof/>
      </w:rPr>
      <w:drawing>
        <wp:anchor distT="0" distB="0" distL="0" distR="0" simplePos="0" relativeHeight="2" behindDoc="1" locked="0" layoutInCell="0" allowOverlap="1" wp14:anchorId="78E34FEA" wp14:editId="437DAD3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2330" cy="4451350"/>
          <wp:effectExtent l="0" t="0" r="0" b="0"/>
          <wp:wrapNone/>
          <wp:docPr id="4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2330" cy="44513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CC1FAE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C64F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8FA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8850FF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hybridMultilevel"/>
    <w:tmpl w:val="FAECC5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037CFE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90AECFA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DBCE5B2"/>
    <w:lvl w:ilvl="0" w:tplc="0409001B">
      <w:start w:val="1"/>
      <w:numFmt w:val="lowerRoman"/>
      <w:lvlText w:val="%1."/>
      <w:lvlJc w:val="right"/>
      <w:pPr>
        <w:ind w:left="1573" w:hanging="360"/>
      </w:pPr>
    </w:lvl>
    <w:lvl w:ilvl="1" w:tplc="04090019" w:tentative="1">
      <w:start w:val="1"/>
      <w:numFmt w:val="lowerLetter"/>
      <w:lvlText w:val="%2."/>
      <w:lvlJc w:val="left"/>
      <w:pPr>
        <w:ind w:left="2293" w:hanging="360"/>
      </w:pPr>
    </w:lvl>
    <w:lvl w:ilvl="2" w:tplc="0409001B" w:tentative="1">
      <w:start w:val="1"/>
      <w:numFmt w:val="lowerRoman"/>
      <w:lvlText w:val="%3."/>
      <w:lvlJc w:val="right"/>
      <w:pPr>
        <w:ind w:left="3013" w:hanging="180"/>
      </w:pPr>
    </w:lvl>
    <w:lvl w:ilvl="3" w:tplc="0409000F" w:tentative="1">
      <w:start w:val="1"/>
      <w:numFmt w:val="decimal"/>
      <w:lvlText w:val="%4."/>
      <w:lvlJc w:val="left"/>
      <w:pPr>
        <w:ind w:left="3733" w:hanging="360"/>
      </w:pPr>
    </w:lvl>
    <w:lvl w:ilvl="4" w:tplc="04090019" w:tentative="1">
      <w:start w:val="1"/>
      <w:numFmt w:val="lowerLetter"/>
      <w:lvlText w:val="%5."/>
      <w:lvlJc w:val="left"/>
      <w:pPr>
        <w:ind w:left="4453" w:hanging="360"/>
      </w:pPr>
    </w:lvl>
    <w:lvl w:ilvl="5" w:tplc="0409001B" w:tentative="1">
      <w:start w:val="1"/>
      <w:numFmt w:val="lowerRoman"/>
      <w:lvlText w:val="%6."/>
      <w:lvlJc w:val="right"/>
      <w:pPr>
        <w:ind w:left="5173" w:hanging="180"/>
      </w:pPr>
    </w:lvl>
    <w:lvl w:ilvl="6" w:tplc="0409000F" w:tentative="1">
      <w:start w:val="1"/>
      <w:numFmt w:val="decimal"/>
      <w:lvlText w:val="%7."/>
      <w:lvlJc w:val="left"/>
      <w:pPr>
        <w:ind w:left="5893" w:hanging="360"/>
      </w:pPr>
    </w:lvl>
    <w:lvl w:ilvl="7" w:tplc="04090019" w:tentative="1">
      <w:start w:val="1"/>
      <w:numFmt w:val="lowerLetter"/>
      <w:lvlText w:val="%8."/>
      <w:lvlJc w:val="left"/>
      <w:pPr>
        <w:ind w:left="6613" w:hanging="360"/>
      </w:pPr>
    </w:lvl>
    <w:lvl w:ilvl="8" w:tplc="0409001B" w:tentative="1">
      <w:start w:val="1"/>
      <w:numFmt w:val="lowerRoman"/>
      <w:lvlText w:val="%9."/>
      <w:lvlJc w:val="right"/>
      <w:pPr>
        <w:ind w:left="7333" w:hanging="180"/>
      </w:pPr>
    </w:lvl>
  </w:abstractNum>
  <w:abstractNum w:abstractNumId="8" w15:restartNumberingAfterBreak="0">
    <w:nsid w:val="00000009"/>
    <w:multiLevelType w:val="hybridMultilevel"/>
    <w:tmpl w:val="07EC2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896AF7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B"/>
    <w:multiLevelType w:val="hybridMultilevel"/>
    <w:tmpl w:val="85BAD5A6"/>
    <w:lvl w:ilvl="0" w:tplc="0409001B">
      <w:start w:val="1"/>
      <w:numFmt w:val="lowerRoman"/>
      <w:lvlText w:val="%1."/>
      <w:lvlJc w:val="right"/>
      <w:pPr>
        <w:ind w:left="2293" w:hanging="360"/>
      </w:pPr>
    </w:lvl>
    <w:lvl w:ilvl="1" w:tplc="04090019" w:tentative="1">
      <w:start w:val="1"/>
      <w:numFmt w:val="lowerLetter"/>
      <w:lvlText w:val="%2."/>
      <w:lvlJc w:val="left"/>
      <w:pPr>
        <w:ind w:left="3013" w:hanging="360"/>
      </w:pPr>
    </w:lvl>
    <w:lvl w:ilvl="2" w:tplc="0409001B" w:tentative="1">
      <w:start w:val="1"/>
      <w:numFmt w:val="lowerRoman"/>
      <w:lvlText w:val="%3."/>
      <w:lvlJc w:val="right"/>
      <w:pPr>
        <w:ind w:left="3733" w:hanging="180"/>
      </w:pPr>
    </w:lvl>
    <w:lvl w:ilvl="3" w:tplc="0409000F" w:tentative="1">
      <w:start w:val="1"/>
      <w:numFmt w:val="decimal"/>
      <w:lvlText w:val="%4."/>
      <w:lvlJc w:val="left"/>
      <w:pPr>
        <w:ind w:left="4453" w:hanging="360"/>
      </w:pPr>
    </w:lvl>
    <w:lvl w:ilvl="4" w:tplc="04090019" w:tentative="1">
      <w:start w:val="1"/>
      <w:numFmt w:val="lowerLetter"/>
      <w:lvlText w:val="%5."/>
      <w:lvlJc w:val="left"/>
      <w:pPr>
        <w:ind w:left="5173" w:hanging="360"/>
      </w:pPr>
    </w:lvl>
    <w:lvl w:ilvl="5" w:tplc="0409001B" w:tentative="1">
      <w:start w:val="1"/>
      <w:numFmt w:val="lowerRoman"/>
      <w:lvlText w:val="%6."/>
      <w:lvlJc w:val="right"/>
      <w:pPr>
        <w:ind w:left="5893" w:hanging="180"/>
      </w:pPr>
    </w:lvl>
    <w:lvl w:ilvl="6" w:tplc="0409000F" w:tentative="1">
      <w:start w:val="1"/>
      <w:numFmt w:val="decimal"/>
      <w:lvlText w:val="%7."/>
      <w:lvlJc w:val="left"/>
      <w:pPr>
        <w:ind w:left="6613" w:hanging="360"/>
      </w:pPr>
    </w:lvl>
    <w:lvl w:ilvl="7" w:tplc="04090019" w:tentative="1">
      <w:start w:val="1"/>
      <w:numFmt w:val="lowerLetter"/>
      <w:lvlText w:val="%8."/>
      <w:lvlJc w:val="left"/>
      <w:pPr>
        <w:ind w:left="7333" w:hanging="360"/>
      </w:pPr>
    </w:lvl>
    <w:lvl w:ilvl="8" w:tplc="040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1" w15:restartNumberingAfterBreak="0">
    <w:nsid w:val="0000000C"/>
    <w:multiLevelType w:val="hybridMultilevel"/>
    <w:tmpl w:val="304899F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9E073E2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3" w15:restartNumberingAfterBreak="0">
    <w:nsid w:val="10A2453E"/>
    <w:multiLevelType w:val="hybridMultilevel"/>
    <w:tmpl w:val="79E847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476C"/>
    <w:multiLevelType w:val="hybridMultilevel"/>
    <w:tmpl w:val="D45C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14"/>
  </w:num>
  <w:num w:numId="9">
    <w:abstractNumId w:val="8"/>
  </w:num>
  <w:num w:numId="10">
    <w:abstractNumId w:val="2"/>
  </w:num>
  <w:num w:numId="11">
    <w:abstractNumId w:val="6"/>
  </w:num>
  <w:num w:numId="12">
    <w:abstractNumId w:val="11"/>
  </w:num>
  <w:num w:numId="13">
    <w:abstractNumId w:val="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EB1"/>
    <w:rsid w:val="00030A30"/>
    <w:rsid w:val="0037538F"/>
    <w:rsid w:val="004D075D"/>
    <w:rsid w:val="00741B24"/>
    <w:rsid w:val="007D2E89"/>
    <w:rsid w:val="009D3EB1"/>
    <w:rsid w:val="00A04132"/>
    <w:rsid w:val="00D64B2A"/>
    <w:rsid w:val="00FA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245E"/>
  <w15:docId w15:val="{4934BEE4-6E5C-49E4-A773-78BF0E00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SimSun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12" w:space="1" w:color="0B5294"/>
      </w:pBdr>
      <w:spacing w:before="600" w:after="80"/>
      <w:ind w:firstLine="0"/>
      <w:outlineLvl w:val="0"/>
    </w:pPr>
    <w:rPr>
      <w:rFonts w:ascii="Arial" w:hAnsi="Arial"/>
      <w:b/>
      <w:bCs/>
      <w:color w:val="0B529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bottom w:val="single" w:sz="8" w:space="1" w:color="0F6FC6"/>
      </w:pBdr>
      <w:spacing w:before="200" w:after="80"/>
      <w:ind w:firstLine="0"/>
      <w:outlineLvl w:val="1"/>
    </w:pPr>
    <w:rPr>
      <w:rFonts w:ascii="Arial" w:hAnsi="Arial"/>
      <w:color w:val="0B529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bottom w:val="single" w:sz="4" w:space="1" w:color="59A9F2"/>
      </w:pBdr>
      <w:spacing w:before="200" w:after="80"/>
      <w:ind w:firstLine="0"/>
      <w:outlineLvl w:val="2"/>
    </w:pPr>
    <w:rPr>
      <w:rFonts w:ascii="Arial" w:hAnsi="Arial"/>
      <w:color w:val="0F6FC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4" w:space="2" w:color="90C5F6"/>
      </w:pBdr>
      <w:spacing w:before="200" w:after="80"/>
      <w:ind w:firstLine="0"/>
      <w:outlineLvl w:val="3"/>
    </w:pPr>
    <w:rPr>
      <w:rFonts w:ascii="Arial" w:hAnsi="Arial"/>
      <w:i/>
      <w:iCs/>
      <w:color w:val="0F6FC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80"/>
      <w:ind w:firstLine="0"/>
      <w:outlineLvl w:val="4"/>
    </w:pPr>
    <w:rPr>
      <w:rFonts w:ascii="Arial" w:hAnsi="Arial"/>
      <w:color w:val="0F6FC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80" w:after="100"/>
      <w:ind w:firstLine="0"/>
      <w:outlineLvl w:val="5"/>
    </w:pPr>
    <w:rPr>
      <w:rFonts w:ascii="Arial" w:hAnsi="Arial"/>
      <w:i/>
      <w:iCs/>
      <w:color w:val="0F6FC6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320" w:after="100"/>
      <w:ind w:firstLine="0"/>
      <w:outlineLvl w:val="6"/>
    </w:pPr>
    <w:rPr>
      <w:rFonts w:ascii="Arial" w:hAnsi="Arial"/>
      <w:b/>
      <w:bCs/>
      <w:color w:val="0BD0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320" w:after="100"/>
      <w:ind w:firstLine="0"/>
      <w:outlineLvl w:val="7"/>
    </w:pPr>
    <w:rPr>
      <w:rFonts w:ascii="Arial" w:hAnsi="Arial"/>
      <w:b/>
      <w:bCs/>
      <w:i/>
      <w:iCs/>
      <w:color w:val="0BD0D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320" w:after="100"/>
      <w:ind w:firstLine="0"/>
      <w:outlineLvl w:val="8"/>
    </w:pPr>
    <w:rPr>
      <w:rFonts w:ascii="Arial" w:hAnsi="Arial"/>
      <w:i/>
      <w:iCs/>
      <w:color w:val="0BD0D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10" w:color="75B7F4"/>
        <w:bottom w:val="single" w:sz="24" w:space="15" w:color="0BD0D9"/>
      </w:pBdr>
      <w:ind w:firstLine="0"/>
      <w:jc w:val="center"/>
    </w:pPr>
    <w:rPr>
      <w:rFonts w:ascii="Arial" w:hAnsi="Arial"/>
      <w:i/>
      <w:iCs/>
      <w:color w:val="07366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SimSun"/>
      <w:i/>
      <w:iCs/>
      <w:color w:val="073662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SimSun" w:hAnsi="Arial" w:cs="SimSun"/>
      <w:b/>
      <w:bCs/>
      <w:color w:val="0B529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SimSun" w:hAnsi="Arial" w:cs="SimSun"/>
      <w:color w:val="0B5294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SimSun" w:hAnsi="Arial" w:cs="SimSun"/>
      <w:color w:val="0F6FC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SimSun" w:hAnsi="Arial" w:cs="SimSun"/>
      <w:i/>
      <w:iCs/>
      <w:color w:val="0F6FC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SimSun" w:hAnsi="Arial" w:cs="SimSun"/>
      <w:color w:val="0F6FC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SimSun" w:hAnsi="Arial" w:cs="SimSun"/>
      <w:i/>
      <w:iCs/>
      <w:color w:val="0F6FC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SimSun" w:hAnsi="Arial" w:cs="SimSun"/>
      <w:b/>
      <w:bCs/>
      <w:color w:val="0BD0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SimSun" w:hAnsi="Arial" w:cs="SimSun"/>
      <w:b/>
      <w:bCs/>
      <w:i/>
      <w:iCs/>
      <w:color w:val="0BD0D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SimSun" w:hAnsi="Arial" w:cs="SimSun"/>
      <w:i/>
      <w:iCs/>
      <w:color w:val="0BD0D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rFonts w:ascii="Arial" w:hAnsi="Arial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eastAsia="SimSun" w:hAnsi="Arial" w:cs="SimSu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12" w:space="10" w:color="90C5F6"/>
        <w:left w:val="single" w:sz="36" w:space="4" w:color="0F6FC6"/>
        <w:bottom w:val="single" w:sz="24" w:space="10" w:color="0BD0D9"/>
        <w:right w:val="single" w:sz="36" w:space="4" w:color="0F6FC6"/>
      </w:pBdr>
      <w:shd w:val="clear" w:color="auto" w:fill="0F6FC6"/>
      <w:spacing w:before="320" w:after="320" w:line="300" w:lineRule="auto"/>
      <w:ind w:left="1440" w:right="1440"/>
    </w:pPr>
    <w:rPr>
      <w:rFonts w:ascii="Arial" w:hAnsi="Arial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eastAsia="SimSun" w:hAnsi="Arial" w:cs="SimSun"/>
      <w:i/>
      <w:iCs/>
      <w:color w:val="FFFFFF"/>
      <w:sz w:val="24"/>
      <w:szCs w:val="24"/>
      <w:shd w:val="clear" w:color="auto" w:fill="0F6FC6"/>
    </w:rPr>
  </w:style>
  <w:style w:type="character" w:styleId="SubtleEmphasis">
    <w:name w:val="Subtle Emphasis"/>
    <w:uiPriority w:val="19"/>
    <w:qFormat/>
    <w:rPr>
      <w:i/>
      <w:iCs/>
      <w:color w:val="5A5A5A"/>
    </w:rPr>
  </w:style>
  <w:style w:type="character" w:styleId="IntenseEmphasis">
    <w:name w:val="Intense Emphasis"/>
    <w:uiPriority w:val="21"/>
    <w:qFormat/>
    <w:rPr>
      <w:b/>
      <w:bCs/>
      <w:i/>
      <w:iCs/>
      <w:color w:val="0F6FC6"/>
      <w:sz w:val="22"/>
      <w:szCs w:val="22"/>
    </w:rPr>
  </w:style>
  <w:style w:type="character" w:styleId="SubtleReference">
    <w:name w:val="Subtle Reference"/>
    <w:uiPriority w:val="31"/>
    <w:qFormat/>
    <w:rPr>
      <w:color w:val="auto"/>
      <w:u w:val="single" w:color="0BD0D9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089BA2"/>
      <w:u w:val="single" w:color="0BD0D9"/>
    </w:rPr>
  </w:style>
  <w:style w:type="character" w:styleId="BookTitle">
    <w:name w:val="Book Title"/>
    <w:basedOn w:val="DefaultParagraphFont"/>
    <w:uiPriority w:val="33"/>
    <w:qFormat/>
    <w:rPr>
      <w:rFonts w:ascii="Arial" w:eastAsia="SimSun" w:hAnsi="Arial" w:cs="SimSu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bidi="en-US"/>
    </w:rPr>
  </w:style>
  <w:style w:type="paragraph" w:customStyle="1" w:styleId="PersonalName">
    <w:name w:val="Personal Name"/>
    <w:basedOn w:val="Title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8B55C-9852-4B93-954E-9C40CFC20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Taslimul Hasan</cp:lastModifiedBy>
  <cp:revision>7</cp:revision>
  <dcterms:created xsi:type="dcterms:W3CDTF">2020-02-19T15:35:00Z</dcterms:created>
  <dcterms:modified xsi:type="dcterms:W3CDTF">2021-06-20T13:29:00Z</dcterms:modified>
</cp:coreProperties>
</file>