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ResNet-50 for Road Defect Classification: Comprehensive Report</w:t>
      </w:r>
    </w:p>
    <w:p>
      <w:pPr>
        <w:spacing w:after="120"/>
      </w:pPr>
      <w:r>
        <w:rPr>
          <w:b/>
          <w:bCs/>
        </w:rPr>
        <w:t xml:space="preserve">Author:</w:t>
      </w:r>
      <w:r>
        <w:t xml:space="preserve"> Tasmia Azim</w:t>
      </w:r>
      <w:r>
        <w:rPr>
          <w:b/>
          <w:bCs/>
        </w:rPr>
        <w:t xml:space="preserve">Date:</w:t>
      </w:r>
      <w:r>
        <w:t xml:space="preserve"> November 2025</w:t>
      </w:r>
      <w:r>
        <w:rPr>
          <w:b/>
          <w:bCs/>
        </w:rPr>
        <w:t xml:space="preserve">Model:</w:t>
      </w:r>
      <w:r>
        <w:t xml:space="preserve"> ResNet-50 (Transfer Learning)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Table of Contents</w:t>
      </w:r>
    </w:p>
    <w:p>
      <w:pPr>
        <w:spacing w:after="100"/>
      </w:pPr>
      <w:r>
        <w:t xml:space="preserve">1. </w:t>
      </w:r>
      <w:r>
        <w:t xml:space="preserve">[Introduction to Computer Vision in Road Defect Classification](#1-introduction-to-computer-vision-in-road-defect-classification)</w:t>
      </w:r>
    </w:p>
    <w:p>
      <w:pPr>
        <w:spacing w:after="100"/>
      </w:pPr>
      <w:r>
        <w:t xml:space="preserve">2. </w:t>
      </w:r>
      <w:r>
        <w:t xml:space="preserve">[ResNet-50 Architecture Overview](#2-resnet-50-architecture-overview)</w:t>
      </w:r>
    </w:p>
    <w:p>
      <w:pPr>
        <w:spacing w:after="100"/>
      </w:pPr>
      <w:r>
        <w:t xml:space="preserve">3. </w:t>
      </w:r>
      <w:r>
        <w:t xml:space="preserve">[ResNet-50 for Road Defect Classification](#3-resnet-50-for-road-defect-classification)</w:t>
      </w:r>
    </w:p>
    <w:p>
      <w:pPr>
        <w:spacing w:after="100"/>
      </w:pPr>
      <w:r>
        <w:t xml:space="preserve">4. </w:t>
      </w:r>
      <w:r>
        <w:t xml:space="preserve">[Implementation Details](#4-implementation-details)</w:t>
      </w:r>
    </w:p>
    <w:p>
      <w:pPr>
        <w:spacing w:after="100"/>
      </w:pPr>
      <w:r>
        <w:t xml:space="preserve">5. </w:t>
      </w:r>
      <w:r>
        <w:t xml:space="preserve">[Training Results and Performance Metrics](#5-training-results-and-performance-metrics)</w:t>
      </w:r>
    </w:p>
    <w:p>
      <w:pPr>
        <w:spacing w:after="100"/>
      </w:pPr>
      <w:r>
        <w:t xml:space="preserve">6. </w:t>
      </w:r>
      <w:r>
        <w:t xml:space="preserve">[Conclusion](#6-conclusion)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1. Introduction to Computer Vision in Road Defect Classification</w:t>
      </w:r>
    </w:p>
    <w:p>
      <w:pPr>
        <w:pStyle w:val="Heading3"/>
        <w:spacing w:after="200"/>
      </w:pPr>
      <w:r>
        <w:t xml:space="preserve">1.1 Problem Statement</w:t>
      </w:r>
    </w:p>
    <w:p>
      <w:pPr>
        <w:spacing w:after="120"/>
      </w:pPr>
      <w:r>
        <w:t xml:space="preserve">Road infrastructure maintenance is critical for public safety and economic efficiency. Traditional manual inspection methods are time-consuming, costly, and prone to human error. Computer vision offers an automated solution to detect and classify various types of road defects efficiently.</w:t>
      </w:r>
    </w:p>
    <w:p>
      <w:pPr>
        <w:pStyle w:val="Heading3"/>
        <w:spacing w:after="200"/>
      </w:pPr>
      <w:r>
        <w:t xml:space="preserve">1.2 Road Defect Types</w:t>
      </w:r>
    </w:p>
    <w:p>
      <w:pPr>
        <w:spacing w:after="120"/>
      </w:pPr>
      <w:r>
        <w:t xml:space="preserve">This project focuses on classifying five major types of road defects: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**Patch**: Repaired sections of road surface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**Isolated Crack**: Individual cracks in the pavement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**Pothole**: Bowl-shaped depressions in the road surface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**Raveling**: Disintegration of the road surface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**Depression/Rutting**: Longitudinal depressions in wheel paths</w:t>
      </w:r>
    </w:p>
    <w:p>
      <w:pPr>
        <w:pStyle w:val="Heading3"/>
        <w:spacing w:after="200"/>
      </w:pPr>
      <w:r>
        <w:t xml:space="preserve">1.3 Computer Vision Approach</w:t>
      </w:r>
    </w:p>
    <w:p>
      <w:pPr>
        <w:spacing w:after="120"/>
      </w:pPr>
      <w:r>
        <w:t xml:space="preserve">Deep learning-based computer vision models can automatically learn hierarchical features from road images, enabling accurate multi-label classification of defects. This approach provides: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**Automation**: Reduces manual inspection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**Consistency**: Eliminates subjective human judgment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**Scalability**: Can process large volumes of road imagery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 Detection**: Enables immediate defect identification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2. ResNet-50 Architecture Overview</w:t>
      </w:r>
    </w:p>
    <w:p>
      <w:pPr>
        <w:pStyle w:val="Heading3"/>
        <w:spacing w:after="200"/>
      </w:pPr>
      <w:r>
        <w:t xml:space="preserve">2.1 What is ResNet-50?</w:t>
      </w:r>
    </w:p>
    <w:p>
      <w:pPr>
        <w:spacing w:after="120"/>
      </w:pPr>
      <w:r>
        <w:t xml:space="preserve">ResNet-50 (Residual Network with 50 layers) is a deep convolutional neural network architecture introduced by Microsoft Research in 2015. It won the ImageNet Large Scale Visual Recognition Challenge (ILSVRC) 2015.</w:t>
      </w:r>
    </w:p>
    <w:p>
      <w:pPr>
        <w:pStyle w:val="Heading3"/>
        <w:spacing w:after="200"/>
      </w:pPr>
      <w:r>
        <w:t xml:space="preserve">2.2 Key Features</w:t>
      </w:r>
    </w:p>
    <w:p>
      <w:pPr>
        <w:pStyle w:val="Heading4"/>
        <w:spacing w:after="200"/>
      </w:pPr>
      <w:r>
        <w:t xml:space="preserve">Residual Learning</w:t>
      </w:r>
    </w:p>
    <w:p>
      <w:pPr>
        <w:spacing w:after="120"/>
      </w:pPr>
      <w:r>
        <w:t xml:space="preserve">ResNet introduces "skip connections" or "shortcut connections" that allow gradients to flow directly through the network, solving the vanishing gradient problem in very deep networks.</w:t>
      </w:r>
    </w:p>
    <w:p>
      <w:pPr>
        <w:spacing w:after="120"/>
      </w:pPr>
      <w:r>
        <w:rPr>
          <w:b/>
          <w:bCs/>
        </w:rPr>
        <w:t xml:space="preserve">Residual Block Formula: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F(x) = H(x) - x
Output = F(x) + x</w:t>
      </w:r>
    </w:p>
    <w:p>
      <w:pPr>
        <w:pStyle w:val="Heading4"/>
        <w:spacing w:after="200"/>
      </w:pPr>
      <w:r>
        <w:t xml:space="preserve">Architecture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**50 Layers**: Includes convolutional, batch normalization, and fully connected layers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**Bottleneck Design**: Uses 1×1, 3×3, and 1×1 convolutions to reduce computational complexity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**Pre-trained Weights**: Trained on ImageNet dataset (1.2M images, 1000 classes)</w:t>
      </w:r>
    </w:p>
    <w:p>
      <w:pPr>
        <w:pStyle w:val="Heading3"/>
        <w:spacing w:after="200"/>
      </w:pPr>
      <w:r>
        <w:t xml:space="preserve">2.3 ResNet-50 Layer Structure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Input (224×224×3)
    ↓
Conv1 (7×7, 64 filters)
    ↓
MaxPool (3×3)
    ↓
Layer 1: 3 Bottleneck Blocks (256 filters)
    ↓
Layer 2: 4 Bottleneck Blocks (512 filters)
    ↓
Layer 3: 6 Bottleneck Blocks (1024 filters)
    ↓
Layer 4: 3 Bottleneck Blocks (2048 filters)
    ↓
Average Pool
    ↓
Fully Connected Layer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3. ResNet-50 for Road Defect Classification</w:t>
      </w:r>
    </w:p>
    <w:p>
      <w:pPr>
        <w:pStyle w:val="Heading3"/>
        <w:spacing w:after="200"/>
      </w:pPr>
      <w:r>
        <w:t xml:space="preserve">3.1 Why ResNet-50?</w:t>
      </w:r>
    </w:p>
    <w:p>
      <w:pPr>
        <w:pStyle w:val="Heading4"/>
        <w:spacing w:after="200"/>
      </w:pPr>
      <w:r>
        <w:t xml:space="preserve">Advantages for Road Defect Detection</w:t>
      </w:r>
    </w:p>
    <w:p>
      <w:pPr>
        <w:spacing w:after="100"/>
      </w:pPr>
      <w:r>
        <w:t xml:space="preserve">1. </w:t>
      </w:r>
      <w:r>
        <w:t xml:space="preserve">**Deep Feature Learning**: 50 layers enable learning complex road surface patterns</w:t>
      </w:r>
    </w:p>
    <w:p>
      <w:pPr>
        <w:spacing w:after="100"/>
      </w:pPr>
      <w:r>
        <w:t xml:space="preserve">2. </w:t>
      </w:r>
      <w:r>
        <w:t xml:space="preserve">**Transfer Learning**: Pre-trained ImageNet weights provide robust low-level feature extraction</w:t>
      </w:r>
    </w:p>
    <w:p>
      <w:pPr>
        <w:spacing w:after="100"/>
      </w:pPr>
      <w:r>
        <w:t xml:space="preserve">3. </w:t>
      </w:r>
      <w:r>
        <w:t xml:space="preserve">**Proven Performance**: Excellent track record in image classification tasks</w:t>
      </w:r>
    </w:p>
    <w:p>
      <w:pPr>
        <w:spacing w:after="100"/>
      </w:pPr>
      <w:r>
        <w:t xml:space="preserve">4. </w:t>
      </w:r>
      <w:r>
        <w:t xml:space="preserve">**Computational Efficiency**: Bottleneck design reduces parameters while maintaining accuracy</w:t>
      </w:r>
    </w:p>
    <w:p>
      <w:pPr>
        <w:spacing w:after="100"/>
      </w:pPr>
      <w:r>
        <w:t xml:space="preserve">5. </w:t>
      </w:r>
      <w:r>
        <w:t xml:space="preserve">**Multi-label Capability**: Can detect multiple defects in a single image</w:t>
      </w:r>
    </w:p>
    <w:p>
      <w:pPr>
        <w:pStyle w:val="Heading3"/>
        <w:spacing w:after="200"/>
      </w:pPr>
      <w:r>
        <w:t xml:space="preserve">3.2 Transfer Learning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**Feature Extraction**: Freeze pre-trained convolutional layers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**Fine-tuning**: Train only the final classification layers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**Benefits**: 
</w:t>
      </w:r>
    </w:p>
    <w:p>
      <w:pPr>
        <w:pStyle w:val="Heading3"/>
        <w:spacing w:after="200"/>
      </w:pPr>
      <w:r>
        <w:t xml:space="preserve">3.3 Multi-label Classification Approach</w:t>
      </w:r>
    </w:p>
    <w:p>
      <w:pPr>
        <w:spacing w:after="120"/>
      </w:pPr>
      <w:r>
        <w:t xml:space="preserve">Road images often contain multiple defect types simultaneously. ResNet-50 is adapted for multi-label classification using: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**Sigmoid Activation**: Instead of softmax, allowing independent class probabilities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**Binary Cross-Entropy Loss**: Suitable for multi-label scenarios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**Threshold-based Prediction**: Classes with probability &gt; 0.5 are predicted as present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4. Implementation Details</w:t>
      </w:r>
    </w:p>
    <w:p>
      <w:pPr>
        <w:pStyle w:val="Heading3"/>
        <w:spacing w:after="200"/>
      </w:pPr>
      <w:r>
        <w:t xml:space="preserve">4.1 Dataset Overview</w:t>
      </w:r>
    </w:p>
    <w:p>
      <w:pPr>
        <w:pStyle w:val="Heading4"/>
        <w:spacing w:after="200"/>
      </w:pPr>
      <w:r>
        <w:t xml:space="preserve">Dataset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**Total Images**: 10,565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**Training Set**: 8,452 images (80%)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**Validation Set**: 1,056 images (10%)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**Test Set**: 1,057 images (10%)</w:t>
      </w:r>
    </w:p>
    <w:p>
      <w:pPr>
        <w:pStyle w:val="Heading4"/>
        <w:spacing w:after="200"/>
      </w:pPr>
      <w:r>
        <w:t xml:space="preserve">Label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Defect Type</w:t>
            </w:r>
          </w:p>
        </w:tc>
        <w:tc>
          <w:p>
            <w:r>
              <w:rPr>
                <w:b/>
                <w:bCs/>
              </w:rPr>
              <w:t xml:space="preserve">Count</w:t>
            </w:r>
          </w:p>
        </w:tc>
        <w:tc>
          <w:p>
            <w:r>
              <w:rPr>
                <w:b/>
                <w:bCs/>
              </w:rPr>
              <w:t xml:space="preserve">Percentage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4,441</w:t>
            </w:r>
          </w:p>
        </w:tc>
        <w:tc>
          <w:p>
            <w:r>
              <w:t xml:space="preserve">42.0%</w:t>
            </w:r>
          </w:p>
        </w:tc>
      </w:tr>
      <w:tr>
        <w:tc>
          <w:p>
            <w:r>
              <w:t xml:space="preserve">Isolated Crack</w:t>
            </w:r>
          </w:p>
        </w:tc>
        <w:tc>
          <w:p>
            <w:r>
              <w:t xml:space="preserve">4,065</w:t>
            </w:r>
          </w:p>
        </w:tc>
        <w:tc>
          <w:p>
            <w:r>
              <w:t xml:space="preserve">38.5%</w:t>
            </w:r>
          </w:p>
        </w:tc>
      </w:tr>
      <w:tr>
        <w:tc>
          <w:p>
            <w:r>
              <w:t xml:space="preserve">Pothole</w:t>
            </w:r>
          </w:p>
        </w:tc>
        <w:tc>
          <w:p>
            <w:r>
              <w:t xml:space="preserve">2,706</w:t>
            </w:r>
          </w:p>
        </w:tc>
        <w:tc>
          <w:p>
            <w:r>
              <w:t xml:space="preserve">25.6%</w:t>
            </w:r>
          </w:p>
        </w:tc>
      </w:tr>
      <w:tr>
        <w:tc>
          <w:p>
            <w:r>
              <w:t xml:space="preserve">Raveling</w:t>
            </w:r>
          </w:p>
        </w:tc>
        <w:tc>
          <w:p>
            <w:r>
              <w:t xml:space="preserve">1,928</w:t>
            </w:r>
          </w:p>
        </w:tc>
        <w:tc>
          <w:p>
            <w:r>
              <w:t xml:space="preserve">18.2%</w:t>
            </w:r>
          </w:p>
        </w:tc>
      </w:tr>
      <w:tr>
        <w:tc>
          <w:p>
            <w:r>
              <w:t xml:space="preserve">Depression/Rutting</w:t>
            </w:r>
          </w:p>
        </w:tc>
        <w:tc>
          <w:p>
            <w:r>
              <w:t xml:space="preserve">1,081</w:t>
            </w:r>
          </w:p>
        </w:tc>
        <w:tc>
          <w:p>
            <w:r>
              <w:t xml:space="preserve">10.2%</w:t>
            </w:r>
          </w:p>
        </w:tc>
      </w:tr>
    </w:tbl>
    <w:p>
      <w:pPr>
        <w:spacing w:after="120"/>
      </w:pPr>
      <w:r>
        <w:rPr>
          <w:b/>
          <w:bCs/>
        </w:rPr>
        <w:t xml:space="preserve">Note</w:t>
      </w:r>
      <w:r>
        <w:t xml:space="preserve">: Total percentage exceeds 100% due to multi-label nature (images can have multiple defects).</w:t>
      </w:r>
    </w:p>
    <w:p>
      <w:pPr>
        <w:pStyle w:val="Heading3"/>
        <w:spacing w:after="200"/>
      </w:pPr>
      <w:r>
        <w:t xml:space="preserve">4.2 Data Preprocessing</w:t>
      </w:r>
    </w:p>
    <w:p>
      <w:pPr>
        <w:pStyle w:val="Heading4"/>
        <w:spacing w:after="200"/>
      </w:pPr>
      <w:r>
        <w:t xml:space="preserve">Image Transformations</w:t>
      </w:r>
    </w:p>
    <w:p>
      <w:pPr>
        <w:spacing w:after="120"/>
      </w:pPr>
      <w:r>
        <w:rPr>
          <w:b/>
          <w:bCs/>
        </w:rPr>
        <w:t xml:space="preserve">Training Augmentation: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train_transforms = transforms.Compose([
    transforms.Resize((224, 224)),           # Resize to ResNet input size
    transforms.RandomHorizontalFlip(),       # Data augmentation
    transforms.ToTensor(),                   # Convert to tensor
    transforms.Normalize(                    # ImageNet normalization
        mean=[0.485, 0.456, 0.406],
        std=[0.229, 0.224, 0.225]
    )
])</w:t>
      </w:r>
    </w:p>
    <w:p>
      <w:pPr>
        <w:spacing w:after="120"/>
      </w:pPr>
      <w:r>
        <w:rPr>
          <w:b/>
          <w:bCs/>
        </w:rPr>
        <w:t xml:space="preserve">Validation/Test Transformations: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val_transforms = transforms.Compose([
    transforms.Resize((224, 224)),
    transforms.ToTensor(),
    transforms.Normalize(
        mean=[0.485, 0.456, 0.406],
        std=[0.229, 0.224, 0.225]
    )
])</w:t>
      </w:r>
    </w:p>
    <w:p>
      <w:pPr>
        <w:pStyle w:val="Heading4"/>
        <w:spacing w:after="200"/>
      </w:pPr>
      <w:r>
        <w:t xml:space="preserve">Label Encoding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**Method**: Multi-label Binarization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**Output Shape**: (10565, 5) - Binary matrix for 5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**Example**: `[0, 0, 1, 0, 0]` indicates only "patch" is present</w:t>
      </w:r>
    </w:p>
    <w:p>
      <w:pPr>
        <w:pStyle w:val="Heading3"/>
        <w:spacing w:after="200"/>
      </w:pPr>
      <w:r>
        <w:t xml:space="preserve">4.3 Model Architecture</w:t>
      </w:r>
    </w:p>
    <w:p>
      <w:pPr>
        <w:pStyle w:val="Heading4"/>
        <w:spacing w:after="200"/>
      </w:pPr>
      <w:r>
        <w:t xml:space="preserve">Base Model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**Architecture**: ResNet-50 pre-trained on ImageNet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**Frozen Layers**: All convolutional layers (feature extractor)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**Trainable Layers**: Only final classification head</w:t>
      </w:r>
    </w:p>
    <w:p>
      <w:pPr>
        <w:pStyle w:val="Heading4"/>
        <w:spacing w:after="200"/>
      </w:pPr>
      <w:r>
        <w:t xml:space="preserve">Custom Classification Head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base_model.fc = nn.Sequential(
    nn.Linear(2048, 512),      # Reduce dimensions
    nn.ReLU(),                 # Non-linearity
    nn.Dropout(0.5),           # Regularization
    nn.Linear(512, 5),         # Output layer (5 classes)
    nn.Sigmoid()               # Multi-label activation
)</w:t>
      </w:r>
    </w:p>
    <w:p>
      <w:pPr>
        <w:spacing w:after="120"/>
      </w:pPr>
      <w:r>
        <w:rPr>
          <w:b/>
          <w:bCs/>
        </w:rPr>
        <w:t xml:space="preserve">Architecture Summary: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**Input**: 2048 features from ResNet-50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**Hidden Layer**: 512 neurons with ReLU activation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**Dropout**: 50% to prevent overfitting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**Output**: 5 neurons with Sigmoid activation</w:t>
      </w:r>
    </w:p>
    <w:p>
      <w:pPr>
        <w:pStyle w:val="Heading3"/>
        <w:spacing w:after="200"/>
      </w:pPr>
      <w:r>
        <w:t xml:space="preserve">4.4 Training Configuration</w:t>
      </w:r>
    </w:p>
    <w:p>
      <w:pPr>
        <w:pStyle w:val="Heading4"/>
        <w:spacing w:after="200"/>
      </w:pPr>
      <w:r>
        <w:t xml:space="preserve">Hyperparameters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Parameter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Optimizer</w:t>
            </w:r>
          </w:p>
        </w:tc>
        <w:tc>
          <w:p>
            <w:r>
              <w:t xml:space="preserve">Adam</w:t>
            </w:r>
          </w:p>
        </w:tc>
      </w:tr>
      <w:tr>
        <w:tc>
          <w:p>
            <w:r>
              <w:t xml:space="preserve">Learning Rate</w:t>
            </w:r>
          </w:p>
        </w:tc>
        <w:tc>
          <w:p>
            <w:r>
              <w:t xml:space="preserve">0.001</w:t>
            </w:r>
          </w:p>
        </w:tc>
      </w:tr>
      <w:tr>
        <w:tc>
          <w:p>
            <w:r>
              <w:t xml:space="preserve">Loss Function</w:t>
            </w:r>
          </w:p>
        </w:tc>
        <w:tc>
          <w:p>
            <w:r>
              <w:t xml:space="preserve">Binary Cross-Entropy (BCE)</w:t>
            </w:r>
          </w:p>
        </w:tc>
      </w:tr>
      <w:tr>
        <w:tc>
          <w:p>
            <w:r>
              <w:t xml:space="preserve">Batch Size</w:t>
            </w:r>
          </w:p>
        </w:tc>
        <w:tc>
          <w:p>
            <w:r>
              <w:t xml:space="preserve">32</w:t>
            </w:r>
          </w:p>
        </w:tc>
      </w:tr>
      <w:tr>
        <w:tc>
          <w:p>
            <w:r>
              <w:t xml:space="preserve">Epochs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Device</w:t>
            </w:r>
          </w:p>
        </w:tc>
        <w:tc>
          <w:p>
            <w:r>
              <w:t xml:space="preserve">CUDA (GPU)</w:t>
            </w:r>
          </w:p>
        </w:tc>
      </w:tr>
    </w:tbl>
    <w:p>
      <w:pPr>
        <w:pStyle w:val="Heading4"/>
        <w:spacing w:after="200"/>
      </w:pPr>
      <w:r>
        <w:t xml:space="preserve">Training Strategy</w:t>
      </w:r>
    </w:p>
    <w:p>
      <w:pPr>
        <w:spacing w:after="100"/>
      </w:pPr>
      <w:r>
        <w:t xml:space="preserve">1. </w:t>
      </w:r>
      <w:r>
        <w:t xml:space="preserve">**Freeze Feature Extractor**: Only train classification head</w:t>
      </w:r>
    </w:p>
    <w:p>
      <w:pPr>
        <w:spacing w:after="100"/>
      </w:pPr>
      <w:r>
        <w:t xml:space="preserve">2. </w:t>
      </w:r>
      <w:r>
        <w:t xml:space="preserve">**Binary Cross-Entropy Loss**: Suitable for multi-label classification</w:t>
      </w:r>
    </w:p>
    <w:p>
      <w:pPr>
        <w:spacing w:after="100"/>
      </w:pPr>
      <w:r>
        <w:t xml:space="preserve">3. </w:t>
      </w:r>
      <w:r>
        <w:t xml:space="preserve">**Adam Optimizer**: Adaptive learning rate for faster convergence</w:t>
      </w:r>
    </w:p>
    <w:p>
      <w:pPr>
        <w:spacing w:after="100"/>
      </w:pPr>
      <w:r>
        <w:t xml:space="preserve">4. </w:t>
      </w:r>
      <w:r>
        <w:t xml:space="preserve">**Model Checkpointing**: Save best model based on validation loss</w:t>
      </w:r>
    </w:p>
    <w:p>
      <w:pPr>
        <w:pStyle w:val="Heading3"/>
        <w:spacing w:after="200"/>
      </w:pPr>
      <w:r>
        <w:t xml:space="preserve">4.5 Model Training Process</w:t>
      </w:r>
    </w:p>
    <w:p>
      <w:pPr>
        <w:pStyle w:val="Heading4"/>
        <w:spacing w:after="200"/>
      </w:pPr>
      <w:r>
        <w:t xml:space="preserve">Custom Dataset Class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RoadDefectDataset(Dataset):
    def __init__(self, images_folder, labels_df, labels_binary, transform=None):
        self.images_folder = images_folder
        self.labels_df = labels_df
        self.labels_binary = labels_binary
        self.transform = transform
    def __getitem__(self, idx):
        img_name = f"{self.labels_df.iloc[idx, 0]}.jpg"
        img_path = os.path.join(self.images_folder, img_name)
        label = self.labels_binary[idx]
        image = Image.open(img_path).convert("RGB")
        if self.transform:
            image = self.transform(image)
        return image, torch.tensor(label, dtype=torch.float32)</w:t>
      </w:r>
    </w:p>
    <w:p>
      <w:pPr>
        <w:pStyle w:val="Heading4"/>
        <w:spacing w:after="200"/>
      </w:pPr>
      <w:r>
        <w:t xml:space="preserve">Data Loaders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**Training Loader**: Batch size 32, shuffled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**Validation Loader**: Batch size 32, not shuffled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**Test Loader**: Batch size 32, not shuffled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5. Training Results and Performance Metrics</w:t>
      </w:r>
    </w:p>
    <w:p>
      <w:pPr>
        <w:pStyle w:val="Heading3"/>
        <w:spacing w:after="200"/>
      </w:pPr>
      <w:r>
        <w:t xml:space="preserve">5.1 Training Progress</w:t>
      </w:r>
    </w:p>
    <w:p>
      <w:pPr>
        <w:pStyle w:val="Heading4"/>
        <w:spacing w:after="200"/>
      </w:pPr>
      <w:r>
        <w:t xml:space="preserve">Epoch-wise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Epoch</w:t>
            </w:r>
          </w:p>
        </w:tc>
        <w:tc>
          <w:p>
            <w:r>
              <w:rPr>
                <w:b/>
                <w:bCs/>
              </w:rPr>
              <w:t xml:space="preserve">Train Loss</w:t>
            </w:r>
          </w:p>
        </w:tc>
        <w:tc>
          <w:p>
            <w:r>
              <w:rPr>
                <w:b/>
                <w:bCs/>
              </w:rPr>
              <w:t xml:space="preserve">Train Acc (%)</w:t>
            </w:r>
          </w:p>
        </w:tc>
        <w:tc>
          <w:p>
            <w:r>
              <w:rPr>
                <w:b/>
                <w:bCs/>
              </w:rPr>
              <w:t xml:space="preserve">Val Loss</w:t>
            </w:r>
          </w:p>
        </w:tc>
        <w:tc>
          <w:p>
            <w:r>
              <w:rPr>
                <w:b/>
                <w:bCs/>
              </w:rPr>
              <w:t xml:space="preserve">Val Acc (%)</w:t>
            </w:r>
          </w:p>
        </w:tc>
        <w:tc>
          <w:p>
            <w:r>
              <w:rPr>
                <w:b/>
                <w:bCs/>
              </w:rPr>
              <w:t xml:space="preserve">Time (s)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0.4104</w:t>
            </w:r>
          </w:p>
        </w:tc>
        <w:tc>
          <w:p>
            <w:r>
              <w:t xml:space="preserve">80.58</w:t>
            </w:r>
          </w:p>
        </w:tc>
        <w:tc>
          <w:p>
            <w:r>
              <w:t xml:space="preserve">0.3451</w:t>
            </w:r>
          </w:p>
        </w:tc>
        <w:tc>
          <w:p>
            <w:r>
              <w:t xml:space="preserve">84.39</w:t>
            </w:r>
          </w:p>
        </w:tc>
        <w:tc>
          <w:p>
            <w:r>
              <w:t xml:space="preserve">79.84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0.3625</w:t>
            </w:r>
          </w:p>
        </w:tc>
        <w:tc>
          <w:p>
            <w:r>
              <w:t xml:space="preserve">83.17</w:t>
            </w:r>
          </w:p>
        </w:tc>
        <w:tc>
          <w:p>
            <w:r>
              <w:t xml:space="preserve">0.3322</w:t>
            </w:r>
          </w:p>
        </w:tc>
        <w:tc>
          <w:p>
            <w:r>
              <w:t xml:space="preserve">85.15</w:t>
            </w:r>
          </w:p>
        </w:tc>
        <w:tc>
          <w:p>
            <w:r>
              <w:t xml:space="preserve">51.51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0.3519</w:t>
            </w:r>
          </w:p>
        </w:tc>
        <w:tc>
          <w:p>
            <w:r>
              <w:t xml:space="preserve">83.90</w:t>
            </w:r>
          </w:p>
        </w:tc>
        <w:tc>
          <w:p>
            <w:r>
              <w:t xml:space="preserve">0.3312</w:t>
            </w:r>
          </w:p>
        </w:tc>
        <w:tc>
          <w:p>
            <w:r>
              <w:t xml:space="preserve">84.87</w:t>
            </w:r>
          </w:p>
        </w:tc>
        <w:tc>
          <w:p>
            <w:r>
              <w:t xml:space="preserve">51.43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0.3454</w:t>
            </w:r>
          </w:p>
        </w:tc>
        <w:tc>
          <w:p>
            <w:r>
              <w:t xml:space="preserve">84.10</w:t>
            </w:r>
          </w:p>
        </w:tc>
        <w:tc>
          <w:p>
            <w:r>
              <w:t xml:space="preserve">0.3187</w:t>
            </w:r>
          </w:p>
        </w:tc>
        <w:tc>
          <w:p>
            <w:r>
              <w:t xml:space="preserve">85.47</w:t>
            </w:r>
          </w:p>
        </w:tc>
        <w:tc>
          <w:p>
            <w:r>
              <w:t xml:space="preserve">51.84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0.3409</w:t>
            </w:r>
          </w:p>
        </w:tc>
        <w:tc>
          <w:p>
            <w:r>
              <w:t xml:space="preserve">84.18</w:t>
            </w:r>
          </w:p>
        </w:tc>
        <w:tc>
          <w:p>
            <w:r>
              <w:t xml:space="preserve">0.3166</w:t>
            </w:r>
          </w:p>
        </w:tc>
        <w:tc>
          <w:p>
            <w:r>
              <w:t xml:space="preserve">85.61</w:t>
            </w:r>
          </w:p>
        </w:tc>
        <w:tc>
          <w:p>
            <w:r>
              <w:t xml:space="preserve">51.05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0.3356</w:t>
            </w:r>
          </w:p>
        </w:tc>
        <w:tc>
          <w:p>
            <w:r>
              <w:t xml:space="preserve">84.63</w:t>
            </w:r>
          </w:p>
        </w:tc>
        <w:tc>
          <w:p>
            <w:r>
              <w:t xml:space="preserve">0.3120</w:t>
            </w:r>
          </w:p>
        </w:tc>
        <w:tc>
          <w:p>
            <w:r>
              <w:t xml:space="preserve">86.29</w:t>
            </w:r>
          </w:p>
        </w:tc>
        <w:tc>
          <w:p>
            <w:r>
              <w:t xml:space="preserve">49.49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0.3302</w:t>
            </w:r>
          </w:p>
        </w:tc>
        <w:tc>
          <w:p>
            <w:r>
              <w:t xml:space="preserve">84.71</w:t>
            </w:r>
          </w:p>
        </w:tc>
        <w:tc>
          <w:p>
            <w:r>
              <w:t xml:space="preserve">0.3179</w:t>
            </w:r>
          </w:p>
        </w:tc>
        <w:tc>
          <w:p>
            <w:r>
              <w:t xml:space="preserve">86.50</w:t>
            </w:r>
          </w:p>
        </w:tc>
        <w:tc>
          <w:p>
            <w:r>
              <w:t xml:space="preserve">48.93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0.3279</w:t>
            </w:r>
          </w:p>
        </w:tc>
        <w:tc>
          <w:p>
            <w:r>
              <w:t xml:space="preserve">85.10</w:t>
            </w:r>
          </w:p>
        </w:tc>
        <w:tc>
          <w:p>
            <w:r>
              <w:t xml:space="preserve">0.3081</w:t>
            </w:r>
          </w:p>
        </w:tc>
        <w:tc>
          <w:p>
            <w:r>
              <w:t xml:space="preserve">86.10</w:t>
            </w:r>
          </w:p>
        </w:tc>
        <w:tc>
          <w:p>
            <w:r>
              <w:t xml:space="preserve">48.82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0.3239</w:t>
            </w:r>
          </w:p>
        </w:tc>
        <w:tc>
          <w:p>
            <w:r>
              <w:t xml:space="preserve">85.19</w:t>
            </w:r>
          </w:p>
        </w:tc>
        <w:tc>
          <w:p>
            <w:r>
              <w:t xml:space="preserve">0.3156</w:t>
            </w:r>
          </w:p>
        </w:tc>
        <w:tc>
          <w:p>
            <w:r>
              <w:t xml:space="preserve">86.19</w:t>
            </w:r>
          </w:p>
        </w:tc>
        <w:tc>
          <w:p>
            <w:r>
              <w:t xml:space="preserve">48.81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0.3229</w:t>
            </w:r>
          </w:p>
        </w:tc>
        <w:tc>
          <w:p>
            <w:r>
              <w:t xml:space="preserve">85.40</w:t>
            </w:r>
          </w:p>
        </w:tc>
        <w:tc>
          <w:p>
            <w:r>
              <w:t xml:space="preserve">0.3074</w:t>
            </w:r>
          </w:p>
        </w:tc>
        <w:tc>
          <w:p>
            <w:r>
              <w:t xml:space="preserve">86.57</w:t>
            </w:r>
          </w:p>
        </w:tc>
        <w:tc>
          <w:p>
            <w:r>
              <w:t xml:space="preserve">47.01</w:t>
            </w:r>
          </w:p>
        </w:tc>
      </w:tr>
    </w:tbl>
    <w:p>
      <w:pPr>
        <w:pStyle w:val="Heading4"/>
        <w:spacing w:after="200"/>
      </w:pPr>
      <w:r>
        <w:t xml:space="preserve">Training Observations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**Convergence**: Model converged smoothly over 10 epochs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**Loss Reduction**: Training loss decreased from 0.4104 to 0.3229 (21.4% improvement)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**Accuracy Improvement**: Training accuracy improved from 80.58% to 85.40% (4.82% gain)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**Validation Performance**: Validation accuracy reached 86.57%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**Training Time**: Average ~50 seconds per epoch on GPU</w:t>
      </w:r>
    </w:p>
    <w:p>
      <w:pPr>
        <w:pStyle w:val="Heading4"/>
        <w:spacing w:after="200"/>
      </w:pPr>
      <w:r>
        <w:t xml:space="preserve">Learning Curves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Steady decrease in both training and validation loss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significant overfitting observed (validation loss follows training loss)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Accuracy improvements plateau after epoch 7, suggesting convergence</w:t>
      </w:r>
    </w:p>
    <w:p>
      <w:pPr>
        <w:pStyle w:val="Heading3"/>
        <w:spacing w:after="200"/>
      </w:pPr>
      <w:r>
        <w:t xml:space="preserve">5.2 Test Set Performance</w:t>
      </w:r>
    </w:p>
    <w:p>
      <w:pPr>
        <w:pStyle w:val="Heading4"/>
        <w:spacing w:after="200"/>
      </w:pPr>
      <w:r>
        <w:t xml:space="preserve">Overall Metrics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Test Loss: 0.3074
Test Accuracy: 86.57%</w:t>
      </w:r>
    </w:p>
    <w:p>
      <w:pPr>
        <w:spacing w:after="120"/>
      </w:pPr>
      <w:r>
        <w:t xml:space="preserve">The model achieved </w:t>
      </w:r>
      <w:r>
        <w:rPr>
          <w:b/>
          <w:bCs/>
        </w:rPr>
        <w:t xml:space="preserve">86.57% accuracy</w:t>
      </w:r>
      <w:r>
        <w:t xml:space="preserve"> on the unseen test set, demonstrating excellent generalization capability.</w:t>
      </w:r>
    </w:p>
    <w:p>
      <w:pPr>
        <w:pStyle w:val="Heading3"/>
        <w:spacing w:after="200"/>
      </w:pPr>
      <w:r>
        <w:t xml:space="preserve">5.3 Class-wise Performance</w:t>
      </w:r>
    </w:p>
    <w:p>
      <w:pPr>
        <w:pStyle w:val="Heading4"/>
        <w:spacing w:after="200"/>
      </w:pPr>
      <w:r>
        <w:t xml:space="preserve">Per-Class Accuracy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Class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Performance</w:t>
            </w:r>
          </w:p>
        </w:tc>
      </w:tr>
      <w:tr>
        <w:tc>
          <w:p>
            <w:r>
              <w:t xml:space="preserve">Depression/Rutting</w:t>
            </w:r>
          </w:p>
        </w:tc>
        <w:tc>
          <w:p>
            <w:r>
              <w:t xml:space="preserve">98.58%</w:t>
            </w:r>
          </w:p>
        </w:tc>
        <w:tc>
          <w:p>
            <w:r>
              <w:t xml:space="preserve">⭐⭐⭐⭐⭐ Excellent</w:t>
            </w:r>
          </w:p>
        </w:tc>
      </w:tr>
      <w:tr>
        <w:tc>
          <w:p>
            <w:r>
              <w:t xml:space="preserve">Raveling</w:t>
            </w:r>
          </w:p>
        </w:tc>
        <w:tc>
          <w:p>
            <w:r>
              <w:t xml:space="preserve">86.85%</w:t>
            </w:r>
          </w:p>
        </w:tc>
        <w:tc>
          <w:p>
            <w:r>
              <w:t xml:space="preserve">⭐⭐⭐⭐ Very Good</w:t>
            </w:r>
          </w:p>
        </w:tc>
      </w:tr>
      <w:tr>
        <w:tc>
          <w:p>
            <w:r>
              <w:t xml:space="preserve">Pothole</w:t>
            </w:r>
          </w:p>
        </w:tc>
        <w:tc>
          <w:p>
            <w:r>
              <w:t xml:space="preserve">85.34%</w:t>
            </w:r>
          </w:p>
        </w:tc>
        <w:tc>
          <w:p>
            <w:r>
              <w:t xml:space="preserve">⭐⭐⭐⭐ Very Good</w:t>
            </w:r>
          </w:p>
        </w:tc>
      </w:tr>
      <w:tr>
        <w:tc>
          <w:p>
            <w:r>
              <w:t xml:space="preserve">Isolated Crack</w:t>
            </w:r>
          </w:p>
        </w:tc>
        <w:tc>
          <w:p>
            <w:r>
              <w:t xml:space="preserve">80.51%</w:t>
            </w:r>
          </w:p>
        </w:tc>
        <w:tc>
          <w:p>
            <w:r>
              <w:t xml:space="preserve">⭐⭐⭐ Good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75.12%</w:t>
            </w:r>
          </w:p>
        </w:tc>
        <w:tc>
          <w:p>
            <w:r>
              <w:t xml:space="preserve">⭐⭐⭐ Good</w:t>
            </w:r>
          </w:p>
        </w:tc>
      </w:tr>
    </w:tbl>
    <w:p>
      <w:pPr>
        <w:pStyle w:val="Heading4"/>
        <w:spacing w:after="200"/>
      </w:pPr>
      <w:r>
        <w:t xml:space="preserve">Performance Analysis</w:t>
      </w:r>
    </w:p>
    <w:p>
      <w:pPr>
        <w:spacing w:after="120"/>
      </w:pPr>
      <w:r>
        <w:rPr>
          <w:b/>
          <w:bCs/>
        </w:rPr>
        <w:t xml:space="preserve">Best Performing Class: Depression/Rutting (98.58%)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Highest accuracy among all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Likely due to distinctive visual patterns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Lowest occurrence in dataset (1,081 samples) but easiest to identify</w:t>
      </w:r>
    </w:p>
    <w:p>
      <w:pPr>
        <w:spacing w:after="120"/>
      </w:pPr>
      <w:r>
        <w:rPr>
          <w:b/>
          <w:bCs/>
        </w:rPr>
        <w:t xml:space="preserve">Challenging Classes: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**Patch (75.12%)**: Most common class (4,441 samples) but lowest accuracy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**Isolated Crack (80.51%)**: Second most common class
</w:t>
      </w:r>
    </w:p>
    <w:p>
      <w:pPr>
        <w:pStyle w:val="Heading3"/>
        <w:spacing w:after="200"/>
      </w:pPr>
      <w:r>
        <w:t xml:space="preserve">5.4 Confusion Matrices</w:t>
      </w:r>
    </w:p>
    <w:p>
      <w:pPr>
        <w:spacing w:after="120"/>
      </w:pPr>
      <w:r>
        <w:t xml:space="preserve">Confusion matrices for each defect class show the model's prediction performance:</w:t>
      </w:r>
    </w:p>
    <w:p>
      <w:pPr>
        <w:pStyle w:val="Heading4"/>
        <w:spacing w:after="200"/>
      </w:pPr>
      <w:r>
        <w:t xml:space="preserve">Depression/Rutting</w:t>
      </w:r>
    </w:p>
    <w:p>
      <w:pPr>
        <w:spacing w:after="120"/>
      </w:pPr>
    </w:p>
    <w:p>
      <w:pPr>
        <w:pStyle w:val="Heading4"/>
        <w:spacing w:after="200"/>
      </w:pPr>
      <w:r>
        <w:t xml:space="preserve">Isolated Crack</w:t>
      </w:r>
    </w:p>
    <w:p>
      <w:pPr>
        <w:spacing w:after="120"/>
      </w:pPr>
    </w:p>
    <w:p>
      <w:pPr>
        <w:pStyle w:val="Heading4"/>
        <w:spacing w:after="200"/>
      </w:pPr>
      <w:r>
        <w:t xml:space="preserve">Patch</w:t>
      </w:r>
    </w:p>
    <w:p>
      <w:pPr>
        <w:spacing w:after="120"/>
      </w:pPr>
    </w:p>
    <w:p>
      <w:pPr>
        <w:pStyle w:val="Heading4"/>
        <w:spacing w:after="200"/>
      </w:pPr>
      <w:r>
        <w:t xml:space="preserve">Pothole</w:t>
      </w:r>
    </w:p>
    <w:p>
      <w:pPr>
        <w:spacing w:after="120"/>
      </w:pPr>
    </w:p>
    <w:p>
      <w:pPr>
        <w:pStyle w:val="Heading4"/>
        <w:spacing w:after="200"/>
      </w:pPr>
      <w:r>
        <w:t xml:space="preserve">Raveling</w:t>
      </w:r>
    </w:p>
    <w:p>
      <w:pPr>
        <w:spacing w:after="120"/>
      </w:pPr>
    </w:p>
    <w:p>
      <w:pPr>
        <w:pStyle w:val="Heading3"/>
        <w:spacing w:after="200"/>
      </w:pPr>
      <w:r>
        <w:t xml:space="preserve">5.5 Prediction Examples</w:t>
      </w:r>
    </w:p>
    <w:p>
      <w:pPr>
        <w:pStyle w:val="Heading4"/>
        <w:spacing w:after="200"/>
      </w:pPr>
      <w:r>
        <w:t xml:space="preserve">Sample Predictions on Test Images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Image</w:t>
            </w:r>
          </w:p>
        </w:tc>
        <w:tc>
          <w:p>
            <w:r>
              <w:rPr>
                <w:b/>
                <w:bCs/>
              </w:rPr>
              <w:t xml:space="preserve">Actual Labels</w:t>
            </w:r>
          </w:p>
        </w:tc>
        <w:tc>
          <w:p>
            <w:r>
              <w:rPr>
                <w:b/>
                <w:bCs/>
              </w:rPr>
              <w:t xml:space="preserve">Predicted Labels</w:t>
            </w:r>
          </w:p>
        </w:tc>
        <w:tc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r>
              <w:t xml:space="preserve">020CE336717 0004_part2.jpg</w:t>
            </w:r>
          </w:p>
        </w:tc>
        <w:tc>
          <w:p>
            <w:r>
              <w:t xml:space="preserve">Multiple defects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❌ False Negative</w:t>
            </w:r>
          </w:p>
        </w:tc>
      </w:tr>
      <w:tr>
        <w:tc>
          <w:p>
            <w:r>
              <w:t xml:space="preserve">020CE336717 0004_part3.jpg</w:t>
            </w:r>
          </w:p>
        </w:tc>
        <w:tc>
          <w:p>
            <w:r>
              <w:t xml:space="preserve">Multiple defects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❌ False Negative</w:t>
            </w:r>
          </w:p>
        </w:tc>
      </w:tr>
      <w:tr>
        <w:tc>
          <w:p>
            <w:r>
              <w:t xml:space="preserve">138ECE0070S0_Frontal 622_part3.jpg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['patch']</w:t>
            </w:r>
          </w:p>
        </w:tc>
        <w:tc>
          <w:p>
            <w:r>
              <w:t xml:space="preserve">✅ Correct</w:t>
            </w:r>
          </w:p>
        </w:tc>
      </w:tr>
      <w:tr>
        <w:tc>
          <w:p>
            <w:r>
              <w:t xml:space="preserve">138ECE0110S0_Frontal 1181_part3.jpg</w:t>
            </w:r>
          </w:p>
        </w:tc>
        <w:tc>
          <w:p>
            <w:r>
              <w:t xml:space="preserve">Patch, Pothole</w:t>
            </w:r>
          </w:p>
        </w:tc>
        <w:tc>
          <w:p>
            <w:r>
              <w:t xml:space="preserve">['patch', 'pothole']</w:t>
            </w:r>
          </w:p>
        </w:tc>
        <w:tc>
          <w:p>
            <w:r>
              <w:t xml:space="preserve">✅ Correct</w:t>
            </w:r>
          </w:p>
        </w:tc>
      </w:tr>
    </w:tbl>
    <w:p>
      <w:pPr>
        <w:spacing w:after="120"/>
      </w:pPr>
      <w:r>
        <w:rPr>
          <w:b/>
          <w:bCs/>
        </w:rPr>
        <w:t xml:space="preserve">Observations: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successfully predicts multiple labels when present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Some challenging cases result in false negatives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Overall prediction quality is good for clear defect cases</w:t>
      </w:r>
    </w:p>
    <w:p>
      <w:pPr>
        <w:pStyle w:val="Heading3"/>
        <w:spacing w:after="200"/>
      </w:pPr>
      <w:r>
        <w:t xml:space="preserve">5.6 Model Performance Summary</w:t>
      </w:r>
    </w:p>
    <w:p>
      <w:pPr>
        <w:pStyle w:val="Heading4"/>
        <w:spacing w:after="200"/>
      </w:pPr>
      <w:r>
        <w:t xml:space="preserve">Strengths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High Overall Accuracy</w:t>
      </w:r>
      <w:r>
        <w:t xml:space="preserve">: 86.57% on test set</w:t>
      </w:r>
      <w:r>
        <w:t xml:space="preserve">✅ </w:t>
      </w:r>
      <w:r>
        <w:rPr>
          <w:b/>
          <w:bCs/>
        </w:rPr>
        <w:t xml:space="preserve">Excellent Generalization</w:t>
      </w:r>
      <w:r>
        <w:t xml:space="preserve">: No overfitting observed</w:t>
      </w:r>
      <w:r>
        <w:t xml:space="preserve">✅ </w:t>
      </w:r>
      <w:r>
        <w:rPr>
          <w:b/>
          <w:bCs/>
        </w:rPr>
        <w:t xml:space="preserve">Multi-label Capability</w:t>
      </w:r>
      <w:r>
        <w:t xml:space="preserve">: Successfully detects multiple defects</w:t>
      </w:r>
      <w:r>
        <w:t xml:space="preserve">✅ </w:t>
      </w:r>
      <w:r>
        <w:rPr>
          <w:b/>
          <w:bCs/>
        </w:rPr>
        <w:t xml:space="preserve">Fast Training</w:t>
      </w:r>
      <w:r>
        <w:t xml:space="preserve">: Converges in 10 epochs (~8 minutes total)</w:t>
      </w:r>
      <w:r>
        <w:t xml:space="preserve">✅ </w:t>
      </w:r>
      <w:r>
        <w:rPr>
          <w:b/>
          <w:bCs/>
        </w:rPr>
        <w:t xml:space="preserve">Class Balance</w:t>
      </w:r>
      <w:r>
        <w:t xml:space="preserve">: Performs well across different defect types  </w:t>
      </w:r>
    </w:p>
    <w:p>
      <w:pPr>
        <w:pStyle w:val="Heading4"/>
        <w:spacing w:after="200"/>
      </w:pPr>
      <w:r>
        <w:t xml:space="preserve">Areas for Improvement</w:t>
      </w:r>
    </w:p>
    <w:p>
      <w:pPr>
        <w:spacing w:after="120"/>
      </w:pPr>
      <w:r>
        <w:t xml:space="preserve">⚠️ </w:t>
      </w:r>
      <w:r>
        <w:rPr>
          <w:b/>
          <w:bCs/>
        </w:rPr>
        <w:t xml:space="preserve">Patch Detection</w:t>
      </w:r>
      <w:r>
        <w:t xml:space="preserve">: Lower accuracy (75.12%) needs improvement</w:t>
      </w:r>
      <w:r>
        <w:t xml:space="preserve">⚠️ </w:t>
      </w:r>
      <w:r>
        <w:rPr>
          <w:b/>
          <w:bCs/>
        </w:rPr>
        <w:t xml:space="preserve">False Negatives</w:t>
      </w:r>
      <w:r>
        <w:t xml:space="preserve">: Some defects not detected in complex images</w:t>
      </w:r>
      <w:r>
        <w:t xml:space="preserve">⚠️ </w:t>
      </w:r>
      <w:r>
        <w:rPr>
          <w:b/>
          <w:bCs/>
        </w:rPr>
        <w:t xml:space="preserve">Class Imbalance</w:t>
      </w:r>
      <w:r>
        <w:t xml:space="preserve">: Dataset has uneven distribution across classes  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</w:pPr>
      <w:r>
        <w:t xml:space="preserve">6. Conclusion</w:t>
      </w:r>
    </w:p>
    <w:p>
      <w:pPr>
        <w:pStyle w:val="Heading3"/>
        <w:spacing w:after="200"/>
      </w:pPr>
      <w:r>
        <w:t xml:space="preserve">6.1 Key Achievements</w:t>
      </w:r>
    </w:p>
    <w:p>
      <w:pPr>
        <w:spacing w:after="120"/>
      </w:pPr>
      <w:r>
        <w:t xml:space="preserve">This ResNet-50 implementation successfully demonstrates the application of deep learning for automated road defect classification:</w:t>
      </w:r>
    </w:p>
    <w:p>
      <w:pPr>
        <w:spacing w:after="100"/>
      </w:pPr>
      <w:r>
        <w:t xml:space="preserve">1. </w:t>
      </w:r>
      <w:r>
        <w:t xml:space="preserve">**High Accuracy**: Achieved 86.57% overall accuracy on multi-label classification</w:t>
      </w:r>
    </w:p>
    <w:p>
      <w:pPr>
        <w:spacing w:after="100"/>
      </w:pPr>
      <w:r>
        <w:t xml:space="preserve">2. </w:t>
      </w:r>
      <w:r>
        <w:t xml:space="preserve">**Efficient Training**: Transfer learning enabled fast convergence (10 epochs)</w:t>
      </w:r>
    </w:p>
    <w:p>
      <w:pPr>
        <w:spacing w:after="100"/>
      </w:pPr>
      <w:r>
        <w:t xml:space="preserve">3. </w:t>
      </w:r>
      <w:r>
        <w:t xml:space="preserve">**Robust Performance**: Consistent results across training, validation, and test sets</w:t>
      </w:r>
    </w:p>
    <w:p>
      <w:pPr>
        <w:spacing w:after="100"/>
      </w:pPr>
      <w:r>
        <w:t xml:space="preserve">4. </w:t>
      </w:r>
      <w:r>
        <w:t xml:space="preserve">**Multi-label Detection**: Successfully identifies multiple defects in single images</w:t>
      </w:r>
    </w:p>
    <w:p>
      <w:pPr>
        <w:spacing w:after="100"/>
      </w:pPr>
      <w:r>
        <w:t xml:space="preserve">5. </w:t>
      </w:r>
      <w:r>
        <w:t xml:space="preserve">**Class-specific Excellence**: 98.58% accuracy on depression/rutting detection</w:t>
      </w:r>
    </w:p>
    <w:p>
      <w:pPr>
        <w:pStyle w:val="Heading3"/>
        <w:spacing w:after="200"/>
      </w:pPr>
      <w:r>
        <w:t xml:space="preserve">6.2 Technical Contributions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**Transfer Learning**: Leveraged pre-trained ResNet-50 for feature extraction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**Custom Classification Head**: Designed for multi-label road defect classification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 Augmentation**: Applied horizontal flipping to improve generalization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**Comprehensive Evaluation**: Detailed per-class and overall performance metrics</w:t>
      </w:r>
    </w:p>
    <w:p>
      <w:pPr>
        <w:pStyle w:val="Heading3"/>
        <w:spacing w:after="200"/>
      </w:pPr>
      <w:r>
        <w:t xml:space="preserve">6.3 Practical Applications</w:t>
      </w:r>
    </w:p>
    <w:p>
      <w:pPr>
        <w:spacing w:after="120"/>
      </w:pPr>
      <w:r>
        <w:t xml:space="preserve">This model can be deployed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**Automated Road Inspection**: Replace manual inspection processes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**Maintenance Planning**: Prioritize repairs based on defect severity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 Detection**: Mount on vehicles for continuous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**Cost Reduction**: Reduce labor costs and inspection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**Safety Improvement**: Early detection prevents accidents</w:t>
      </w:r>
    </w:p>
    <w:p>
      <w:pPr>
        <w:pStyle w:val="Heading3"/>
        <w:spacing w:after="200"/>
      </w:pPr>
      <w:r>
        <w:t xml:space="preserve">6.4 Future Improvements</w:t>
      </w:r>
    </w:p>
    <w:p>
      <w:pPr>
        <w:pStyle w:val="Heading4"/>
        <w:spacing w:after="200"/>
      </w:pPr>
      <w:r>
        <w:t xml:space="preserve">Model Enhancements</w:t>
      </w:r>
    </w:p>
    <w:p>
      <w:pPr>
        <w:spacing w:after="100"/>
      </w:pPr>
      <w:r>
        <w:t xml:space="preserve">1. </w:t>
      </w:r>
      <w:r>
        <w:t xml:space="preserve">**Fine-tuning**: Unfreeze deeper layers for better feature adaptation</w:t>
      </w:r>
    </w:p>
    <w:p>
      <w:pPr>
        <w:spacing w:after="100"/>
      </w:pPr>
      <w:r>
        <w:t xml:space="preserve">2. </w:t>
      </w:r>
      <w:r>
        <w:t xml:space="preserve">**Ensemble Methods**: Combine multiple models for improved accuracy</w:t>
      </w:r>
    </w:p>
    <w:p>
      <w:pPr>
        <w:spacing w:after="100"/>
      </w:pPr>
      <w:r>
        <w:t xml:space="preserve">3. </w:t>
      </w:r>
      <w:r>
        <w:t xml:space="preserve">**Advanced Architectures**: Explore EfficientNet, Vision Transformers</w:t>
      </w:r>
    </w:p>
    <w:p>
      <w:pPr>
        <w:spacing w:after="100"/>
      </w:pPr>
      <w:r>
        <w:t xml:space="preserve">4. </w:t>
      </w:r>
      <w:r>
        <w:t xml:space="preserve">**Attention Mechanisms**: Focus on relevant image regions</w:t>
      </w:r>
    </w:p>
    <w:p>
      <w:pPr>
        <w:pStyle w:val="Heading4"/>
        <w:spacing w:after="200"/>
      </w:pPr>
      <w:r>
        <w:t xml:space="preserve">Data Improvements</w:t>
      </w:r>
    </w:p>
    <w:p>
      <w:pPr>
        <w:spacing w:after="100"/>
      </w:pPr>
      <w:r>
        <w:t xml:space="preserve">1. </w:t>
      </w:r>
      <w:r>
        <w:t xml:space="preserve">**Class Balancing**: Address imbalanced dataset through oversampling/undersampling</w:t>
      </w:r>
    </w:p>
    <w:p>
      <w:pPr>
        <w:spacing w:after="100"/>
      </w:pPr>
      <w:r>
        <w:t xml:space="preserve">2. </w:t>
      </w:r>
      <w:r>
        <w:t xml:space="preserve">**More Augmentation**: Add rotation, brightness, contrast variations</w:t>
      </w:r>
    </w:p>
    <w:p>
      <w:pPr>
        <w:spacing w:after="100"/>
      </w:pPr>
      <w:r>
        <w:t xml:space="preserve">3. </w:t>
      </w:r>
      <w:r>
        <w:t xml:space="preserve">**Larger Dataset**: Collect more diverse road images</w:t>
      </w:r>
    </w:p>
    <w:p>
      <w:pPr>
        <w:spacing w:after="100"/>
      </w:pPr>
      <w:r>
        <w:t xml:space="preserve">4. </w:t>
      </w:r>
      <w:r>
        <w:t xml:space="preserve">**Better Annotations**: Improve label quality and consistency</w:t>
      </w:r>
    </w:p>
    <w:p>
      <w:pPr>
        <w:pStyle w:val="Heading4"/>
        <w:spacing w:after="200"/>
      </w:pPr>
      <w:r>
        <w:t xml:space="preserve">Deployment Considerations</w:t>
      </w:r>
    </w:p>
    <w:p>
      <w:pPr>
        <w:spacing w:after="100"/>
      </w:pPr>
      <w:r>
        <w:t xml:space="preserve">1. </w:t>
      </w:r>
      <w:r>
        <w:t xml:space="preserve">**Model Optimization**: Quantization and pruning for edge devices</w:t>
      </w:r>
    </w:p>
    <w:p>
      <w:pPr>
        <w:spacing w:after="100"/>
      </w:pPr>
      <w:r>
        <w:t xml:space="preserve">2. </w:t>
      </w:r>
      <w:r>
        <w:t xml:space="preserve">**Real-time Processing**: Optimize inference speed for video streams</w:t>
      </w:r>
    </w:p>
    <w:p>
      <w:pPr>
        <w:spacing w:after="100"/>
      </w:pPr>
      <w:r>
        <w:t xml:space="preserve">3. </w:t>
      </w:r>
      <w:r>
        <w:t xml:space="preserve">**Mobile Deployment**: Convert to TensorFlow Lite or ONNX format</w:t>
      </w:r>
    </w:p>
    <w:p>
      <w:pPr>
        <w:spacing w:after="100"/>
      </w:pPr>
      <w:r>
        <w:t xml:space="preserve">4. </w:t>
      </w:r>
      <w:r>
        <w:t xml:space="preserve">**API Development**: Create REST API for integration with existing systems</w:t>
      </w:r>
    </w:p>
    <w:p>
      <w:pPr>
        <w:pStyle w:val="Heading3"/>
        <w:spacing w:after="200"/>
      </w:pPr>
      <w:r>
        <w:t xml:space="preserve">6.5 Final Remarks</w:t>
      </w:r>
    </w:p>
    <w:p>
      <w:pPr>
        <w:spacing w:after="120"/>
      </w:pPr>
      <w:r>
        <w:t xml:space="preserve">The ResNet-50 model demonstrates strong performance for road defect classification, achieving 86.57% accuracy with minimal training time. The transfer learning approach proves effective, requiring only 10 epochs to converge. The model's ability to handle multi-label classification makes it suitable for real-world deployment where multiple defects often co-occur.</w:t>
      </w:r>
    </w:p>
    <w:p>
      <w:pPr>
        <w:spacing w:after="120"/>
      </w:pPr>
      <w:r>
        <w:t xml:space="preserve">The comprehensive evaluation reveals both strengths (excellent depression/rutting detection) and areas for improvement (patch detection). With further optimization and dataset enhancements, this model can serve as a robust foundation for automated road infrastructure monitoring systems.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2025-11-03T18:05:21.391Z</dcterms:created>
  <dcterms:modified xsi:type="dcterms:W3CDTF">2025-11-03T18:05:21.392Z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