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5">
      <w:pPr>
        <w:pStyle w:val="Footer"/>
        <w:jc w:val="center"/>
        <w:rPr>
          <w:rFonts w:asciiTheme="minorHAnsi" w:cstheme="minorBidi" w:hAnsiTheme="minorHAnsi"/>
        </w:rPr>
      </w:pPr>
      <w:r>
        <w:rPr>
          <w:rFonts w:asciiTheme="minorHAnsi" w:cstheme="minorHAnsi" w:eastAsiaTheme="minorHAnsi" w:hAnsiTheme="minorHAnsi"/>
          <w:b/>
          <w:bCs/>
          <w:color w:val="000000"/>
          <w:sz w:val="32"/>
          <w:szCs w:val="32"/>
        </w:rPr>
        <mc:AlternateContent>
          <mc:Choice Requires="wps">
            <w:drawing xmlns:mc="http://schemas.openxmlformats.org/markup-compatibility/2006">
              <wp:anchor allowOverlap="1" behindDoc="0" distT="0" distB="0" distL="114300" distR="114300" layoutInCell="1" locked="0" relativeHeight="251658241" simplePos="0">
                <wp:simplePos x="0" y="0"/>
                <wp:positionH relativeFrom="margin">
                  <wp:align>right</wp:align>
                </wp:positionH>
                <wp:positionV relativeFrom="paragraph">
                  <wp:posOffset>2929890</wp:posOffset>
                </wp:positionV>
                <wp:extent cx="6076950" cy="5364480"/>
                <wp:effectExtent l="0" t="0" r="0" b="0"/>
                <wp:wrapNone/>
                <wp:docPr id="1783282272" name="Text Box 4"/>
                <wp:cNvGraphicFramePr>
                  <a:graphicFrameLocks xmlns:a="http://schemas.openxmlformats.org/drawingml/2006/main"/>
                </wp:cNvGraphicFramePr>
                <a:graphic xmlns:a="http://schemas.openxmlformats.org/drawingml/2006/main">
                  <a:graphicData uri="http://schemas.microsoft.com/office/word/2010/wordprocessingShape">
                    <wps:wsp>
                      <wps:cNvPr id="1783282262" name="Text Box 4"/>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id="0">
                        <w:txbxContent>
                          <w:p w14:paraId="00000006">
                            <w:pPr>
                              <w:jc w:val="center"/>
                              <w:rPr>
                                <w:rFonts w:ascii="Montserrat" w:cs="Segoe UI" w:hAnsi="Montserrat"/>
                                <w:b/>
                                <w:sz w:val="72"/>
                                <w:szCs w:val="28"/>
                                <w:lang w:val="en-US"/>
                              </w:rPr>
                            </w:pPr>
                            <w:r>
                              <w:rPr/>
                              <w:drawing xmlns:mc="http://schemas.openxmlformats.org/markup-compatibility/2006">
                                <wp:inline distT="0" distB="0" distL="0" distR="0">
                                  <wp:extent cx="3896819" cy="1457960"/>
                                  <wp:effectExtent l="0" t="0" r="0" b="0"/>
                                  <wp:docPr id="1783282273" name="Picture 7176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82263" name="Picture 71768253"/>
                                          <pic:cNvPicPr>
                                            <a:picLocks noChangeAspect="1" noChangeArrowheads="1"/>
                                          </pic:cNvPicPr>
                                        </pic:nvPicPr>
                                        <pic:blipFill>
                                          <a:blip r:embed="rId30"/>
                                          <a:srcRect/>
                                          <a:stretch>
                                            <a:fillRect/>
                                          </a:stretch>
                                        </pic:blipFill>
                                        <pic:spPr>
                                          <a:xfrm>
                                            <a:off x="0" y="0"/>
                                            <a:ext cx="3896819" cy="1457960"/>
                                          </a:xfrm>
                                          <a:prstGeom prst="rect">
                                            <a:avLst/>
                                          </a:prstGeom>
                                          <a:noFill/>
                                          <a:ln>
                                            <a:noFill/>
                                          </a:ln>
                                        </pic:spPr>
                                      </pic:pic>
                                    </a:graphicData>
                                  </a:graphic>
                                </wp:inline>
                              </w:drawing>
                            </w:r>
                          </w:p>
                          <w:p w14:paraId="00000007">
                            <w:pPr>
                              <w:jc w:val="center"/>
                              <w:rPr>
                                <w:rFonts w:ascii="Montserrat" w:cs="Segoe UI" w:hAnsi="Montserrat"/>
                                <w:b/>
                                <w:sz w:val="72"/>
                                <w:szCs w:val="28"/>
                                <w:lang w:val="en-US"/>
                              </w:rPr>
                            </w:pPr>
                          </w:p>
                          <w:p w14:paraId="00000008">
                            <w:pPr>
                              <w:jc w:val="center"/>
                              <w:rPr>
                                <w:rFonts w:asciiTheme="minorHAnsi" w:cstheme="minorHAnsi" w:hAnsiTheme="minorHAnsi"/>
                                <w:b/>
                                <w:color w:val="337abe"/>
                                <w:sz w:val="96"/>
                                <w:szCs w:val="96"/>
                                <w:lang w:val="en-US"/>
                              </w:rPr>
                            </w:pPr>
                            <w:r>
                              <w:rPr>
                                <w:rFonts w:asciiTheme="minorHAnsi" w:cstheme="minorHAnsi" w:hAnsiTheme="minorHAnsi"/>
                                <w:b/>
                                <w:color w:val="337abe"/>
                                <w:sz w:val="96"/>
                                <w:szCs w:val="96"/>
                                <w:lang w:val="en-US"/>
                              </w:rPr>
                              <w:t>Data Technician</w:t>
                            </w:r>
                          </w:p>
                        </w:txbxContent>
                      </wps:txbx>
                      <wps:bodyPr rot="0" spcFirstLastPara="0" vertOverflow="overflow" horzOverflow="overflow" vert="horz" wrap="square" lIns="91440" tIns="45720" rIns="91440" bIns="45720" rtlCol="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3B5AAA0-704C-65B7-457B684EE5A7" coordsize="21600,21600" style="position:absolute;width:478.5pt;height:422.4pt;mso-width-percent:0;mso-width-relative:margin;mso-height-percent:0;mso-height-relative:margin;margin-top:230.7pt;margin-left:0pt;mso-wrap-distance-left:9pt;mso-wrap-distance-right:9pt;mso-wrap-distance-top:0pt;mso-wrap-distance-bottom:0pt;mso-position-horizontal:right;mso-position-horizontal-relative:margin;rotation:0.000000;z-index:251658241;" stroked="f" o:spt="1" path="m0,0 l0,21600 r21600,0 l21600,0 x e">
                <w10:wrap side="both"/>
                <o:lock/>
              </v:shape>
            </w:pict>
          </mc:Fallback>
        </mc:AlternateContent>
      </w:r>
      <w:r>
        <w:rPr>
          <w:rFonts w:asciiTheme="minorHAnsi" w:cstheme="minorHAnsi" w:hAnsiTheme="minorHAnsi"/>
        </w:rPr>
        <mc:AlternateContent>
          <mc:Choice Requires="wpg">
            <w:drawing xmlns:mc="http://schemas.openxmlformats.org/markup-compatibility/2006">
              <wp:anchor allowOverlap="1" behindDoc="0" distT="0" distB="0" distL="114300" distR="114300" layoutInCell="1" locked="0" relativeHeight="251658242" simplePos="0">
                <wp:simplePos x="0" y="0"/>
                <wp:positionH relativeFrom="page">
                  <wp:posOffset>7620</wp:posOffset>
                </wp:positionH>
                <wp:positionV relativeFrom="paragraph">
                  <wp:posOffset>-712470</wp:posOffset>
                </wp:positionV>
                <wp:extent cx="7590790" cy="342900"/>
                <wp:effectExtent l="0" t="0" r="12700" b="12700"/>
                <wp:wrapNone/>
                <wp:docPr id="1783282274" name="Group 748818473"/>
                <wp:cNvGraphicFramePr>
                  <a:graphicFrameLocks xmlns:a="http://schemas.openxmlformats.org/drawingml/2006/main"/>
                </wp:cNvGraphicFramePr>
                <a:graphic xmlns:a="http://schemas.openxmlformats.org/drawingml/2006/main">
                  <a:graphicData uri="http://schemas.microsoft.com/office/word/2010/wordprocessingGroup">
                    <wpg:wgp>
                      <wpg:cNvPr id="1783282264" name="Group 748818473"/>
                      <wpg:cNvGrpSpPr/>
                      <wpg:grpSpPr>
                        <a:xfrm>
                          <a:off x="0" y="0"/>
                          <a:ext cx="7590790" cy="342900"/>
                          <a:chOff x="1898073" y="0"/>
                          <a:chExt cx="5651269" cy="266700"/>
                        </a:xfrm>
                      </wpg:grpSpPr>
                      <wps:wsp>
                        <wps:cNvPr id="1055483535" name=""/>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rtlCol="0" anchor="ctr">
                          <a:prstTxWarp prst="textNoShape">
                            <a:avLst/>
                          </a:prstTxWarp>
                          <a:noAutofit/>
                        </wps:bodyPr>
                      </wps:wsp>
                      <wps:wsp>
                        <wps:cNvPr id="1379065709" name=""/>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rtlCol="0" anchor="ctr">
                          <a:prstTxWarp prst="textNoShape">
                            <a:avLst/>
                          </a:prstTxWarp>
                          <a:noAutofit/>
                        </wps:bodyPr>
                      </wps:wsp>
                      <wps:wsp>
                        <wps:cNvPr id="1355538037" name=""/>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rtlCol="0" anchor="ctr">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568A2123-7691-0658-7B9C635CCB16" coordsize="7590790,342900" style="position:absolute;width:597.7pt;height:27pt;mso-width-percent:0;mso-width-relative:margin;mso-height-percent:0;mso-height-relative:margin;margin-top:-56.1pt;margin-left:0.6pt;mso-wrap-distance-left:9pt;mso-wrap-distance-right:9pt;mso-wrap-distance-top:0pt;mso-wrap-distance-bottom:0pt;mso-position-horizontal-relative:page;rotation:0.000000;z-index:251658242;">
                <v:shape id="8DD20057-B44E-AFC7-E5540FFC15D2" coordsize="21600,21600" style="width:1889760;height:266700;left:1898073;top:0;rotation:0.000000;" fillcolor="#e72b4b" strokecolor="#e72b4b" o:spt="1" path="m0,0 l0,21600 r21600,0 l21600,0 x e">
                  <v:stroke/>
                  <v:fill/>
                  <o:lock/>
                </v:shape>
                <v:shape id="3A5C03CE-99AE-6107-9CD333E0965C" coordsize="21600,21600" style="width:1889760;height:266700;left:3768436;top:0;rotation:0.000000;" fillcolor="#51bdc2" strokecolor="#51bdc2" o:spt="1" path="m0,0 l0,21600 r21600,0 l21600,0 x e">
                  <v:stroke/>
                  <v:fill/>
                  <o:lock/>
                </v:shape>
                <v:shape id="535FCE13-3E49-4E19-6E5053D4CD3B" coordsize="21600,21600" style="width:1889760;height:266700;left:5659582;top:0;rotation:0.000000;" fillcolor="#337abe" strokecolor="#337abe" o:spt="1" path="m0,0 l0,21600 r21600,0 l21600,0 x e">
                  <v:stroke/>
                  <v:fill/>
                  <o:lock/>
                </v:shape>
                <w10:wrap side="both"/>
                <o:lock/>
              </v:group>
            </w:pict>
          </mc:Fallback>
        </mc:AlternateContent>
      </w:r>
      <w:r>
        <w:rPr>
          <w:rFonts w:asciiTheme="minorHAnsi" w:cstheme="minorHAnsi" w:hAnsiTheme="minorHAnsi"/>
        </w:rPr>
        <mc:AlternateContent>
          <mc:Choice Requires="wps">
            <w:drawing xmlns:mc="http://schemas.openxmlformats.org/markup-compatibility/2006">
              <wp:anchor allowOverlap="1" behindDoc="1" distT="0" distB="0" distL="114300" distR="114300" layoutInCell="1" locked="0" relativeHeight="251654144" simplePos="0">
                <wp:simplePos x="0" y="0"/>
                <wp:positionH relativeFrom="page">
                  <wp:posOffset>424</wp:posOffset>
                </wp:positionH>
                <wp:positionV relativeFrom="paragraph">
                  <wp:posOffset>-711200</wp:posOffset>
                </wp:positionV>
                <wp:extent cx="7687310" cy="10819765"/>
                <wp:effectExtent l="0" t="0" r="0" b="0"/>
                <wp:wrapNone/>
                <wp:docPr id="1783282275" name="Rectangle 14"/>
                <wp:cNvGraphicFramePr>
                  <a:graphicFrameLocks xmlns:a="http://schemas.openxmlformats.org/drawingml/2006/main"/>
                </wp:cNvGraphicFramePr>
                <a:graphic xmlns:a="http://schemas.openxmlformats.org/drawingml/2006/main">
                  <a:graphicData uri="http://schemas.microsoft.com/office/word/2010/wordprocessingShape">
                    <wps:wsp>
                      <wps:cNvPr id="1783282265" name="Rectangle 14"/>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id="1">
                        <w:txbxContent>
                          <w:p w14:paraId="00000009">
                            <w:pPr>
                              <w:jc w:val="center"/>
                              <w:rPr/>
                            </w:pPr>
                          </w:p>
                          <w:p w14:paraId="0000000A">
                            <w:pPr>
                              <w:jc w:val="center"/>
                              <w:rPr/>
                            </w:pPr>
                          </w:p>
                          <w:p w14:paraId="0000000B">
                            <w:pPr>
                              <w:jc w:val="center"/>
                              <w:rPr/>
                            </w:pPr>
                          </w:p>
                          <w:p w14:paraId="0000000C">
                            <w:pPr>
                              <w:jc w:val="center"/>
                              <w:rPr/>
                            </w:pPr>
                          </w:p>
                          <w:p w14:paraId="0000000D">
                            <w:pPr>
                              <w:jc w:val="center"/>
                              <w:rPr/>
                            </w:pPr>
                          </w:p>
                          <w:p w14:paraId="0000000E">
                            <w:pPr>
                              <w:jc w:val="center"/>
                              <w:rPr/>
                            </w:pPr>
                          </w:p>
                          <w:p w14:paraId="0000000F">
                            <w:pPr>
                              <w:jc w:val="center"/>
                              <w:rPr/>
                            </w:pPr>
                          </w:p>
                        </w:txbxContent>
                      </wps:txbx>
                      <wps:bodyPr rot="0" spcFirstLastPara="0" vertOverflow="overflow" horzOverflow="overflow" vert="horz" wrap="square" lIns="91440" tIns="45720" rIns="91440" bIns="45720" rtlCol="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A1DF082-CEAF-54B6-4B6E57C9D6E6" coordsize="21600,21600" style="position:absolute;width:605.3pt;height:851.95pt;mso-width-percent:0;mso-width-relative:margin;mso-height-percent:0;mso-height-relative:margin;margin-top:-56pt;margin-left:0.0333858pt;mso-wrap-distance-left:9pt;mso-wrap-distance-right:9pt;mso-wrap-distance-top:0pt;mso-wrap-distance-bottom:0pt;mso-position-horizontal-relative:page;rotation:0.000000;z-index:251654144;" fillcolor="#d9d9d9" stroked="f" o:spt="1" path="m0,0 l0,21600 r21600,0 l21600,0 x e">
                <w10:wrap side="both"/>
                <v:fill type="solid" color="#d9d9d9" opacity="1.000000"/>
                <o:lock/>
              </v:shape>
            </w:pict>
          </mc:Fallback>
        </mc:AlternateContent>
      </w:r>
    </w:p>
    <w:p w14:paraId="00000010">
      <w:pPr>
        <w:pStyle w:val="Footer"/>
        <w:jc w:val="center"/>
        <w:rPr>
          <w:rFonts w:asciiTheme="minorHAnsi" w:cstheme="minorBidi" w:hAnsiTheme="minorHAnsi"/>
        </w:rPr>
      </w:pPr>
    </w:p>
    <w:p w14:paraId="00000011">
      <w:pPr>
        <w:pStyle w:val="Footer"/>
        <w:jc w:val="center"/>
        <w:rPr>
          <w:rFonts w:asciiTheme="minorHAnsi" w:cstheme="minorBidi" w:hAnsiTheme="minorHAnsi"/>
        </w:rPr>
      </w:pPr>
    </w:p>
    <w:p w14:paraId="00000012">
      <w:pPr>
        <w:pStyle w:val="Footer"/>
        <w:jc w:val="center"/>
        <w:rPr>
          <w:rFonts w:asciiTheme="minorHAnsi" w:cstheme="minorBidi" w:hAnsiTheme="minorHAnsi"/>
        </w:rPr>
      </w:pPr>
    </w:p>
    <w:p w14:paraId="00000013">
      <w:pPr>
        <w:pStyle w:val="Footer"/>
        <w:jc w:val="center"/>
        <w:rPr>
          <w:rFonts w:asciiTheme="minorHAnsi" w:cstheme="minorBidi" w:hAnsiTheme="minorHAnsi"/>
        </w:rPr>
      </w:pPr>
    </w:p>
    <w:p w14:paraId="00000014">
      <w:pPr>
        <w:pStyle w:val="Footer"/>
        <w:jc w:val="center"/>
        <w:rPr>
          <w:rFonts w:asciiTheme="minorHAnsi" w:cstheme="minorBidi" w:hAnsiTheme="minorHAnsi"/>
        </w:rPr>
      </w:pPr>
    </w:p>
    <w:p w14:paraId="00000015">
      <w:pPr>
        <w:pStyle w:val="Footer"/>
        <w:jc w:val="center"/>
        <w:rPr>
          <w:rFonts w:asciiTheme="minorHAnsi" w:cstheme="minorBidi" w:hAnsiTheme="minorHAnsi"/>
        </w:rPr>
      </w:pPr>
    </w:p>
    <w:p w14:paraId="00000016">
      <w:pPr>
        <w:pStyle w:val="Footer"/>
        <w:jc w:val="center"/>
        <w:rPr>
          <w:rFonts w:asciiTheme="minorHAnsi" w:cstheme="minorBidi" w:hAnsiTheme="minorHAnsi"/>
        </w:rPr>
      </w:pPr>
    </w:p>
    <w:p w14:paraId="00000017">
      <w:pPr>
        <w:pStyle w:val="Footer"/>
        <w:jc w:val="center"/>
        <w:rPr>
          <w:rFonts w:asciiTheme="minorHAnsi" w:cstheme="minorBidi" w:hAnsiTheme="minorHAnsi"/>
        </w:rPr>
      </w:pPr>
    </w:p>
    <w:p w14:paraId="00000018">
      <w:pPr>
        <w:pStyle w:val="Footer"/>
        <w:jc w:val="center"/>
        <w:rPr>
          <w:rFonts w:asciiTheme="minorHAnsi" w:cstheme="minorBidi" w:hAnsiTheme="minorHAnsi"/>
        </w:rPr>
      </w:pPr>
    </w:p>
    <w:p w14:paraId="00000019">
      <w:pPr>
        <w:pStyle w:val="Footer"/>
        <w:jc w:val="center"/>
        <w:rPr>
          <w:rFonts w:asciiTheme="minorHAnsi" w:cstheme="minorBidi" w:hAnsiTheme="minorHAnsi"/>
        </w:rPr>
      </w:pPr>
    </w:p>
    <w:p w14:paraId="0000001A">
      <w:pPr>
        <w:pStyle w:val="Footer"/>
        <w:jc w:val="center"/>
        <w:rPr>
          <w:rFonts w:asciiTheme="minorHAnsi" w:cstheme="minorBidi" w:hAnsiTheme="minorHAnsi"/>
        </w:rPr>
      </w:pPr>
    </w:p>
    <w:p w14:paraId="0000001B">
      <w:pPr>
        <w:pStyle w:val="Footer"/>
        <w:jc w:val="center"/>
        <w:rPr>
          <w:rFonts w:asciiTheme="minorHAnsi" w:cstheme="minorBidi" w:hAnsiTheme="minorHAnsi"/>
        </w:rPr>
      </w:pPr>
    </w:p>
    <w:p w14:paraId="0000001C">
      <w:pPr>
        <w:pStyle w:val="Footer"/>
        <w:jc w:val="center"/>
        <w:rPr>
          <w:rFonts w:asciiTheme="minorHAnsi" w:cstheme="minorBidi" w:hAnsiTheme="minorHAnsi"/>
        </w:rPr>
      </w:pPr>
    </w:p>
    <w:p w14:paraId="0000001D">
      <w:pPr>
        <w:pStyle w:val="Footer"/>
        <w:jc w:val="center"/>
        <w:rPr>
          <w:rFonts w:asciiTheme="minorHAnsi" w:cstheme="minorBidi" w:hAnsiTheme="minorHAnsi"/>
        </w:rPr>
      </w:pPr>
    </w:p>
    <w:p w14:paraId="0000001E">
      <w:pPr>
        <w:pStyle w:val="Footer"/>
        <w:jc w:val="center"/>
        <w:rPr>
          <w:rFonts w:asciiTheme="minorHAnsi" w:cstheme="minorBidi" w:hAnsiTheme="minorHAnsi"/>
        </w:rPr>
      </w:pPr>
    </w:p>
    <w:p w14:paraId="0000001F">
      <w:pPr>
        <w:pStyle w:val="Footer"/>
        <w:jc w:val="center"/>
        <w:rPr>
          <w:rFonts w:asciiTheme="minorHAnsi" w:cstheme="minorBidi" w:hAnsiTheme="minorHAnsi"/>
        </w:rPr>
      </w:pPr>
    </w:p>
    <w:p w14:paraId="00000020">
      <w:pPr>
        <w:pStyle w:val="Footer"/>
        <w:jc w:val="center"/>
        <w:rPr>
          <w:rFonts w:asciiTheme="minorHAnsi" w:cstheme="minorBidi" w:hAnsiTheme="minorHAnsi"/>
        </w:rPr>
      </w:pPr>
    </w:p>
    <w:p w14:paraId="00000021">
      <w:pPr>
        <w:pStyle w:val="Footer"/>
        <w:jc w:val="center"/>
        <w:rPr>
          <w:rFonts w:asciiTheme="minorHAnsi" w:cstheme="minorBidi" w:hAnsiTheme="minorHAnsi"/>
        </w:rPr>
      </w:pPr>
    </w:p>
    <w:p w14:paraId="00000022">
      <w:pPr>
        <w:pStyle w:val="Footer"/>
        <w:jc w:val="center"/>
        <w:rPr>
          <w:rFonts w:asciiTheme="minorHAnsi" w:cstheme="minorBidi" w:hAnsiTheme="minorHAnsi"/>
        </w:rPr>
      </w:pPr>
    </w:p>
    <w:p w14:paraId="00000023">
      <w:pPr>
        <w:pStyle w:val="Footer"/>
        <w:jc w:val="center"/>
        <w:rPr>
          <w:rFonts w:asciiTheme="minorHAnsi" w:cstheme="minorBidi" w:hAnsiTheme="minorHAnsi"/>
        </w:rPr>
      </w:pPr>
    </w:p>
    <w:p w14:paraId="00000024">
      <w:pPr>
        <w:pStyle w:val="Footer"/>
        <w:jc w:val="center"/>
        <w:rPr>
          <w:rFonts w:asciiTheme="minorHAnsi" w:cstheme="minorBidi" w:hAnsiTheme="minorHAnsi"/>
        </w:rPr>
      </w:pPr>
    </w:p>
    <w:p w14:paraId="00000025">
      <w:pPr>
        <w:pStyle w:val="Footer"/>
        <w:jc w:val="center"/>
        <w:rPr>
          <w:rFonts w:asciiTheme="minorHAnsi" w:cstheme="minorBidi" w:hAnsiTheme="minorHAnsi"/>
        </w:rPr>
      </w:pPr>
    </w:p>
    <w:p w14:paraId="00000026">
      <w:pPr>
        <w:pStyle w:val="Footer"/>
        <w:jc w:val="center"/>
        <w:rPr>
          <w:rFonts w:asciiTheme="minorHAnsi" w:cstheme="minorBidi" w:hAnsiTheme="minorHAnsi"/>
        </w:rPr>
      </w:pPr>
    </w:p>
    <w:p w14:paraId="00000027">
      <w:pPr>
        <w:pStyle w:val="Footer"/>
        <w:jc w:val="center"/>
        <w:rPr>
          <w:rFonts w:asciiTheme="minorHAnsi" w:cstheme="minorBidi" w:hAnsiTheme="minorHAnsi"/>
        </w:rPr>
      </w:pPr>
    </w:p>
    <w:p w14:paraId="00000028">
      <w:pPr>
        <w:pStyle w:val="Footer"/>
        <w:jc w:val="center"/>
        <w:rPr>
          <w:rFonts w:asciiTheme="minorHAnsi" w:cstheme="minorBidi" w:hAnsiTheme="minorHAnsi"/>
        </w:rPr>
      </w:pPr>
    </w:p>
    <w:p w14:paraId="00000029">
      <w:pPr>
        <w:pStyle w:val="Footer"/>
        <w:jc w:val="center"/>
        <w:rPr>
          <w:rFonts w:asciiTheme="minorHAnsi" w:cstheme="minorBidi" w:hAnsiTheme="minorHAnsi"/>
        </w:rPr>
      </w:pPr>
    </w:p>
    <w:p w14:paraId="0000002A">
      <w:pPr>
        <w:pStyle w:val="Footer"/>
        <w:jc w:val="center"/>
        <w:rPr>
          <w:rFonts w:asciiTheme="minorHAnsi" w:cstheme="minorBidi" w:hAnsiTheme="minorHAnsi"/>
        </w:rPr>
      </w:pPr>
    </w:p>
    <w:p w14:paraId="0000002B">
      <w:pPr>
        <w:pStyle w:val="Footer"/>
        <w:jc w:val="center"/>
        <w:rPr>
          <w:rFonts w:asciiTheme="minorHAnsi" w:cstheme="minorBidi" w:hAnsiTheme="minorHAnsi"/>
        </w:rPr>
      </w:pPr>
    </w:p>
    <w:p w14:paraId="0000002C">
      <w:pPr>
        <w:pStyle w:val="Footer"/>
        <w:jc w:val="center"/>
        <w:rPr>
          <w:rFonts w:asciiTheme="minorHAnsi" w:cstheme="minorBidi" w:hAnsiTheme="minorHAnsi"/>
        </w:rPr>
      </w:pPr>
    </w:p>
    <w:p w14:paraId="0000002D">
      <w:pPr>
        <w:pStyle w:val="Footer"/>
        <w:jc w:val="center"/>
        <w:rPr>
          <w:rFonts w:asciiTheme="minorHAnsi" w:cstheme="minorBidi" w:hAnsiTheme="minorHAnsi"/>
        </w:rPr>
      </w:pPr>
    </w:p>
    <w:p w14:paraId="0000002E">
      <w:pPr>
        <w:pStyle w:val="Footer"/>
        <w:jc w:val="center"/>
        <w:rPr>
          <w:rFonts w:asciiTheme="minorHAnsi" w:cstheme="minorBidi" w:hAnsiTheme="minorHAnsi"/>
        </w:rPr>
      </w:pPr>
    </w:p>
    <w:p w14:paraId="0000002F">
      <w:pPr>
        <w:pStyle w:val="Footer"/>
        <w:jc w:val="center"/>
        <w:rPr>
          <w:rFonts w:asciiTheme="minorHAnsi" w:cstheme="minorBidi" w:hAnsiTheme="minorHAnsi"/>
        </w:rPr>
      </w:pPr>
    </w:p>
    <w:p w14:paraId="00000030">
      <w:pPr>
        <w:pStyle w:val="Footer"/>
        <w:jc w:val="center"/>
        <w:rPr>
          <w:rFonts w:asciiTheme="minorHAnsi" w:cstheme="minorBidi" w:hAnsiTheme="minorHAnsi"/>
        </w:rPr>
      </w:pPr>
    </w:p>
    <w:p w14:paraId="00000031">
      <w:pPr>
        <w:pStyle w:val="Footer"/>
        <w:jc w:val="center"/>
        <w:rPr>
          <w:rFonts w:asciiTheme="minorHAnsi" w:cstheme="minorBidi" w:hAnsiTheme="minorHAnsi"/>
        </w:rPr>
      </w:pPr>
    </w:p>
    <w:p w14:paraId="00000032">
      <w:pPr>
        <w:pStyle w:val="Footer"/>
        <w:jc w:val="center"/>
        <w:rPr>
          <w:rFonts w:asciiTheme="minorHAnsi" w:cstheme="minorBidi" w:hAnsiTheme="minorHAnsi"/>
        </w:rPr>
      </w:pPr>
    </w:p>
    <w:p w14:paraId="00000033">
      <w:pPr>
        <w:pStyle w:val="Footer"/>
        <w:jc w:val="center"/>
        <w:rPr>
          <w:rFonts w:asciiTheme="minorHAnsi" w:cstheme="minorBidi" w:hAnsiTheme="minorHAnsi"/>
        </w:rPr>
      </w:pPr>
    </w:p>
    <w:p w14:paraId="00000034">
      <w:pPr>
        <w:pStyle w:val="Footer"/>
        <w:jc w:val="center"/>
        <w:rPr>
          <w:rFonts w:asciiTheme="minorHAnsi" w:cstheme="minorBidi" w:hAnsiTheme="minorHAnsi"/>
        </w:rPr>
      </w:pPr>
    </w:p>
    <w:p w14:paraId="00000035">
      <w:pPr>
        <w:pStyle w:val="Footer"/>
        <w:jc w:val="center"/>
        <w:rPr>
          <w:rFonts w:asciiTheme="minorHAnsi" w:cstheme="minorBidi" w:hAnsiTheme="minorHAnsi"/>
        </w:rPr>
      </w:pPr>
    </w:p>
    <w:p w14:paraId="00000036">
      <w:pPr>
        <w:pStyle w:val="Footer"/>
        <w:jc w:val="center"/>
        <w:rPr>
          <w:rFonts w:asciiTheme="minorHAnsi" w:cstheme="minorBidi" w:hAnsiTheme="minorHAnsi"/>
        </w:rPr>
      </w:pPr>
    </w:p>
    <w:p w14:paraId="00000037">
      <w:pPr>
        <w:pStyle w:val="Footer"/>
        <w:jc w:val="center"/>
        <w:rPr>
          <w:rFonts w:asciiTheme="minorHAnsi" w:cstheme="minorBidi" w:hAnsiTheme="minorHAnsi"/>
        </w:rPr>
      </w:pPr>
    </w:p>
    <w:p w14:paraId="00000038">
      <w:pPr>
        <w:pStyle w:val="Footer"/>
        <w:jc w:val="center"/>
        <w:rPr>
          <w:rFonts w:asciiTheme="minorHAnsi" w:cstheme="minorBidi" w:hAnsiTheme="minorHAnsi"/>
        </w:rPr>
      </w:pPr>
    </w:p>
    <w:p w14:paraId="00000039">
      <w:pPr>
        <w:pStyle w:val="Footer"/>
        <w:jc w:val="center"/>
        <w:rPr>
          <w:rFonts w:asciiTheme="minorHAnsi" w:cstheme="minorBidi" w:hAnsiTheme="minorHAnsi"/>
        </w:rPr>
      </w:pPr>
    </w:p>
    <w:p w14:paraId="0000003A">
      <w:pPr>
        <w:pStyle w:val="Footer"/>
        <w:jc w:val="center"/>
        <w:rPr>
          <w:rFonts w:asciiTheme="minorHAnsi" w:cstheme="minorBidi" w:hAnsiTheme="minorHAnsi"/>
        </w:rPr>
      </w:pPr>
    </w:p>
    <w:p w14:paraId="0000003B">
      <w:pPr>
        <w:pStyle w:val="Footer"/>
        <w:jc w:val="center"/>
        <w:rPr>
          <w:rFonts w:asciiTheme="minorHAnsi" w:cstheme="minorBidi" w:hAnsiTheme="minorHAnsi"/>
        </w:rPr>
      </w:pPr>
    </w:p>
    <w:p w14:paraId="0000003C">
      <w:pPr>
        <w:pStyle w:val="Footer"/>
        <w:jc w:val="center"/>
        <w:rPr>
          <w:rFonts w:asciiTheme="minorHAnsi" w:cstheme="minorBidi" w:hAnsiTheme="minorHAnsi"/>
        </w:rPr>
      </w:pPr>
    </w:p>
    <w:p w14:paraId="0000003D">
      <w:pPr>
        <w:pStyle w:val="Footer"/>
        <w:jc w:val="center"/>
        <w:rPr>
          <w:rFonts w:asciiTheme="minorHAnsi" w:cstheme="minorBidi" w:hAnsiTheme="minorHAnsi"/>
        </w:rPr>
      </w:pPr>
    </w:p>
    <w:p w14:paraId="0000003E">
      <w:pPr>
        <w:pStyle w:val="Footer"/>
        <w:jc w:val="center"/>
        <w:rPr>
          <w:rFonts w:asciiTheme="minorHAnsi" w:cstheme="minorBidi" w:hAnsiTheme="minorHAnsi"/>
        </w:rPr>
      </w:pPr>
    </w:p>
    <w:p w14:paraId="0000003F">
      <w:pPr>
        <w:pStyle w:val="Footer"/>
        <w:jc w:val="center"/>
        <w:rPr>
          <w:rFonts w:asciiTheme="minorHAnsi" w:cstheme="minorBidi" w:hAnsiTheme="minorHAnsi"/>
        </w:rPr>
      </w:pPr>
    </w:p>
    <w:p w14:paraId="00000040">
      <w:pPr>
        <w:pStyle w:val="Footer"/>
        <w:jc w:val="center"/>
        <w:rPr>
          <w:rFonts w:asciiTheme="minorHAnsi" w:cstheme="minorBidi" w:hAnsiTheme="minorHAnsi"/>
        </w:rPr>
      </w:pPr>
    </w:p>
    <w:tbl>
      <w:tblPr>
        <w:tblpPr w:leftFromText="187" w:rightFromText="187" w:vertAnchor="page" w:horzAnchor="margin" w:tblpY="15908"/>
        <w:tblOverlap w:val="never"/>
        <w:tblW w:w="9889" w:type="dxa"/>
        <w:tblLook w:val="04A0"/>
      </w:tblPr>
      <w:tblGrid>
        <w:gridCol w:w="9889"/>
      </w:tblGrid>
      <w:tr>
        <w:trPr/>
        <w:tc>
          <w:tcPr>
            <w:cnfStyle w:val="101000000000"/>
            <w:tcW w:w="9889" w:type="dxa"/>
          </w:tcPr>
          <w:p w14:paraId="00000041">
            <w:pPr>
              <w:pStyle w:val="Footer"/>
              <w:tabs>
                <w:tab w:val="clear" w:pos="8306"/>
                <w:tab w:val="left" w:pos="4125"/>
                <w:tab w:val="center" w:pos="4836"/>
              </w:tabs>
              <w:rPr>
                <w:rFonts w:asciiTheme="minorHAnsi" w:cstheme="minorHAnsi" w:hAnsiTheme="minorHAnsi"/>
                <w:sz w:val="20"/>
                <w:szCs w:val="16"/>
              </w:rPr>
            </w:pPr>
            <w:r>
              <w:rPr>
                <w:rFonts w:asciiTheme="minorHAnsi" w:cstheme="minorHAnsi" w:hAnsiTheme="minorHAnsi"/>
                <w:sz w:val="20"/>
                <w:szCs w:val="16"/>
              </w:rPr>
              <w:tab/>
            </w:r>
            <w:r>
              <w:rPr>
                <w:rFonts w:asciiTheme="minorHAnsi" w:cstheme="minorHAnsi" w:hAnsiTheme="minorHAnsi"/>
                <w:sz w:val="20"/>
                <w:szCs w:val="16"/>
              </w:rPr>
              <w:tab/>
            </w:r>
            <w:r>
              <w:rPr>
                <w:rFonts w:asciiTheme="minorHAnsi" w:cstheme="minorHAnsi" w:hAnsiTheme="minorHAnsi"/>
                <w:sz w:val="20"/>
                <w:szCs w:val="16"/>
              </w:rPr>
              <w:tab/>
            </w:r>
          </w:p>
        </w:tc>
      </w:tr>
    </w:tbl>
    <w:p w14:paraId="00000042"/>
    <w:tbl>
      <w:tblPr>
        <w:tblStyle w:val="Activity1"/>
        <w:tblW w:w="0" w:type="auto"/>
        <w:tblLook w:val="04A0"/>
      </w:tblPr>
      <w:tblGrid>
        <w:gridCol w:w="9625"/>
      </w:tblGrid>
      <w:tr>
        <w:trPr>
          <w:trHeight w:val="680"/>
        </w:trPr>
        <w:tc>
          <w:tcPr>
            <w:cnfStyle w:val="101000000000"/>
            <w:tcW w:w="9625" w:type="dxa"/>
            <w:shd w:val="clear" w:color="auto" w:fill="auto"/>
          </w:tcPr>
          <w:p w14:paraId="00000043">
            <w:pPr>
              <w:spacing w:after="160" w:line="259" w:lineRule="auto"/>
              <w:jc w:val="left"/>
              <w:rPr>
                <w:rFonts w:asciiTheme="minorHAnsi" w:cstheme="minorHAnsi" w:hAnsiTheme="minorHAnsi"/>
                <w:color w:val="auto"/>
                <w:sz w:val="28"/>
                <w:szCs w:val="28"/>
              </w:rPr>
            </w:pPr>
            <w:r>
              <w:rPr>
                <w:rFonts w:asciiTheme="minorHAnsi" w:cstheme="minorHAnsi" w:hAnsiTheme="minorHAnsi"/>
                <w:color w:val="auto"/>
                <w:sz w:val="28"/>
                <w:szCs w:val="28"/>
              </w:rPr>
              <w:t xml:space="preserve">Name: </w:t>
            </w:r>
            <w:r>
              <w:rPr>
                <w:rFonts w:asciiTheme="minorHAnsi" w:cstheme="minorHAnsi" w:hAnsiTheme="minorHAnsi"/>
                <w:color w:val="auto"/>
                <w:sz w:val="28"/>
                <w:szCs w:val="28"/>
              </w:rPr>
              <w:t>Miss Tasleem Akhter</w:t>
            </w:r>
          </w:p>
        </w:tc>
      </w:tr>
      <w:tr>
        <w:trPr>
          <w:trHeight w:val="680"/>
        </w:trPr>
        <w:tc>
          <w:tcPr>
            <w:cnfStyle w:val="001000100000"/>
            <w:tcW w:w="9625" w:type="dxa"/>
            <w:shd w:val="clear" w:color="auto" w:fill="auto"/>
          </w:tcPr>
          <w:p w14:paraId="00000044">
            <w:pPr>
              <w:spacing w:after="160" w:line="259" w:lineRule="auto"/>
              <w:jc w:val="left"/>
              <w:rPr>
                <w:rFonts w:asciiTheme="minorHAnsi" w:cstheme="minorHAnsi" w:hAnsiTheme="minorHAnsi"/>
                <w:color w:val="auto"/>
                <w:sz w:val="28"/>
                <w:szCs w:val="28"/>
              </w:rPr>
            </w:pPr>
            <w:r>
              <w:rPr>
                <w:rFonts w:asciiTheme="minorHAnsi" w:cstheme="minorHAnsi" w:hAnsiTheme="minorHAnsi"/>
                <w:color w:val="auto"/>
                <w:sz w:val="28"/>
                <w:szCs w:val="28"/>
              </w:rPr>
              <w:t xml:space="preserve">Course Date: </w:t>
            </w:r>
            <w:r>
              <w:rPr>
                <w:rFonts w:asciiTheme="minorHAnsi" w:cstheme="minorHAnsi" w:hAnsiTheme="minorHAnsi"/>
                <w:color w:val="auto"/>
                <w:sz w:val="28"/>
                <w:szCs w:val="28"/>
              </w:rPr>
              <w:t>Data Analytics</w:t>
            </w:r>
          </w:p>
        </w:tc>
      </w:tr>
      <w:tr>
        <w:trPr>
          <w:trHeight w:val="680"/>
        </w:trPr>
        <w:tc>
          <w:tcPr>
            <w:cnfStyle w:val="001000010000"/>
            <w:tcW w:w="9625" w:type="dxa"/>
            <w:shd w:val="clear" w:color="auto" w:fill="auto"/>
          </w:tcPr>
          <w:p w14:paraId="00000045">
            <w:pPr>
              <w:spacing w:after="160" w:line="259" w:lineRule="auto"/>
              <w:jc w:val="left"/>
              <w:rPr>
                <w:rFonts w:asciiTheme="minorHAnsi" w:cstheme="minorHAnsi" w:hAnsiTheme="minorHAnsi"/>
                <w:color w:val="auto"/>
                <w:sz w:val="28"/>
                <w:szCs w:val="28"/>
              </w:rPr>
            </w:pPr>
          </w:p>
        </w:tc>
      </w:tr>
    </w:tbl>
    <w:p w14:paraId="00000046">
      <w:pPr>
        <w:rPr>
          <w:rFonts w:asciiTheme="minorHAnsi" w:cstheme="minorBidi" w:hAnsiTheme="minorHAnsi"/>
          <w:b/>
          <w:bCs/>
          <w:sz w:val="28"/>
          <w:szCs w:val="28"/>
        </w:rPr>
      </w:pPr>
      <w:r>
        <w:rPr>
          <w:rFonts w:asciiTheme="minorHAnsi" w:cstheme="minorBidi" w:hAnsiTheme="minorHAnsi"/>
          <w:b/>
          <w:bCs/>
          <w:sz w:val="28"/>
          <w:szCs w:val="28"/>
        </w:rPr>
        <w:t>Table of contents</w:t>
      </w:r>
    </w:p>
    <w:p w14:paraId="00000047">
      <w:pPr>
        <w:pStyle w:val="Toc1"/>
        <w:tabs>
          <w:tab w:val="right" w:leader="dot" w:pos="9630"/>
        </w:tabs>
        <w:rPr>
          <w:rStyle w:val="Hyperlink"/>
        </w:rPr>
      </w:pPr>
      <w:r>
        <w:rPr>
          <w:rStyle w:val="Hyperlink"/>
        </w:rPr>
        <w:fldChar w:fldCharType="begin"/>
      </w:r>
      <w:r>
        <w:rPr>
          <w:rStyle w:val="Hyperlink"/>
        </w:rPr>
        <w:instrText xml:space="preserve">TOC \o "1-9" \z \u \h</w:instrText>
      </w:r>
      <w:r>
        <w:rPr>
          <w:rStyle w:val="Hyperlink"/>
        </w:rPr>
        <w:fldChar w:fldCharType="separate"/>
      </w:r>
      <w:r>
        <w:rPr>
          <w:rStyle w:val="Hyperlink"/>
        </w:rPr>
        <w:fldChar w:fldCharType="begin"/>
      </w:r>
      <w:r>
        <w:rPr>
          <w:rStyle w:val="Hyperlink"/>
        </w:rPr>
        <w:instrText xml:space="preserve">HYPERLINK \l "_Toc1514505634" </w:instrText>
      </w:r>
      <w:r>
        <w:rPr>
          <w:rStyle w:val="Hyperlink"/>
        </w:rPr>
        <w:fldChar w:fldCharType="separate"/>
      </w:r>
      <w:r>
        <w:rPr>
          <w:rStyle w:val="Hyperlink"/>
        </w:rPr>
        <w:t>Day 1: Task 1</w:t>
      </w:r>
      <w:r>
        <w:tab/>
      </w:r>
      <w:r>
        <w:rPr>
          <w:rStyle w:val="Hyperlink"/>
        </w:rPr>
        <w:fldChar w:fldCharType="begin"/>
      </w:r>
      <w:r>
        <w:rPr>
          <w:rStyle w:val="Hyperlink"/>
        </w:rPr>
        <w:instrText xml:space="preserve">PAGEREF _Toc1514505634 \h</w:instrText>
      </w:r>
      <w:r>
        <w:rPr>
          <w:rStyle w:val="Hyperlink"/>
        </w:rPr>
        <w:fldChar w:fldCharType="separate"/>
      </w:r>
      <w:r>
        <w:rPr>
          <w:rStyle w:val="Hyperlink"/>
        </w:rPr>
        <w:t>3</w:t>
      </w:r>
      <w:r>
        <w:rPr>
          <w:rStyle w:val="Hyperlink"/>
        </w:rPr>
        <w:fldChar w:fldCharType="end"/>
      </w:r>
      <w:r>
        <w:rPr>
          <w:rStyle w:val="Hyperlink"/>
        </w:rPr>
        <w:fldChar w:fldCharType="end"/>
      </w:r>
    </w:p>
    <w:p w14:paraId="00000048">
      <w:pPr>
        <w:pStyle w:val="Toc1"/>
        <w:tabs>
          <w:tab w:val="right" w:leader="dot" w:pos="9630"/>
        </w:tabs>
        <w:rPr>
          <w:rStyle w:val="Hyperlink"/>
        </w:rPr>
      </w:pPr>
      <w:r>
        <w:rPr>
          <w:rStyle w:val="Hyperlink"/>
        </w:rPr>
        <w:fldChar w:fldCharType="begin"/>
      </w:r>
      <w:r>
        <w:rPr>
          <w:rStyle w:val="Hyperlink"/>
        </w:rPr>
        <w:instrText xml:space="preserve">HYPERLINK \l "_Toc2125927931" </w:instrText>
      </w:r>
      <w:r>
        <w:rPr>
          <w:rStyle w:val="Hyperlink"/>
        </w:rPr>
        <w:fldChar w:fldCharType="separate"/>
      </w:r>
      <w:r>
        <w:rPr>
          <w:rStyle w:val="Hyperlink"/>
        </w:rPr>
        <w:t>Day 1: Task 2</w:t>
      </w:r>
      <w:r>
        <w:tab/>
      </w:r>
      <w:r>
        <w:rPr>
          <w:rStyle w:val="Hyperlink"/>
        </w:rPr>
        <w:fldChar w:fldCharType="begin"/>
      </w:r>
      <w:r>
        <w:rPr>
          <w:rStyle w:val="Hyperlink"/>
        </w:rPr>
        <w:instrText xml:space="preserve">PAGEREF _Toc2125927931 \h</w:instrText>
      </w:r>
      <w:r>
        <w:rPr>
          <w:rStyle w:val="Hyperlink"/>
        </w:rPr>
        <w:fldChar w:fldCharType="separate"/>
      </w:r>
      <w:r>
        <w:rPr>
          <w:rStyle w:val="Hyperlink"/>
        </w:rPr>
        <w:t>3</w:t>
      </w:r>
      <w:r>
        <w:rPr>
          <w:rStyle w:val="Hyperlink"/>
        </w:rPr>
        <w:fldChar w:fldCharType="end"/>
      </w:r>
      <w:r>
        <w:rPr>
          <w:rStyle w:val="Hyperlink"/>
        </w:rPr>
        <w:fldChar w:fldCharType="end"/>
      </w:r>
    </w:p>
    <w:p w14:paraId="00000049">
      <w:pPr>
        <w:pStyle w:val="Toc1"/>
        <w:tabs>
          <w:tab w:val="right" w:leader="dot" w:pos="9630"/>
        </w:tabs>
        <w:rPr>
          <w:rStyle w:val="Hyperlink"/>
        </w:rPr>
      </w:pPr>
      <w:r>
        <w:rPr>
          <w:rStyle w:val="Hyperlink"/>
        </w:rPr>
        <w:fldChar w:fldCharType="begin"/>
      </w:r>
      <w:r>
        <w:rPr>
          <w:rStyle w:val="Hyperlink"/>
        </w:rPr>
        <w:instrText xml:space="preserve">HYPERLINK \l "_Toc1965065538" </w:instrText>
      </w:r>
      <w:r>
        <w:rPr>
          <w:rStyle w:val="Hyperlink"/>
        </w:rPr>
        <w:fldChar w:fldCharType="separate"/>
      </w:r>
      <w:r>
        <w:rPr>
          <w:rStyle w:val="Hyperlink"/>
        </w:rPr>
        <w:t>Day 1: Task 3</w:t>
      </w:r>
      <w:r>
        <w:tab/>
      </w:r>
      <w:r>
        <w:rPr>
          <w:rStyle w:val="Hyperlink"/>
        </w:rPr>
        <w:fldChar w:fldCharType="begin"/>
      </w:r>
      <w:r>
        <w:rPr>
          <w:rStyle w:val="Hyperlink"/>
        </w:rPr>
        <w:instrText xml:space="preserve">PAGEREF _Toc1965065538 \h</w:instrText>
      </w:r>
      <w:r>
        <w:rPr>
          <w:rStyle w:val="Hyperlink"/>
        </w:rPr>
        <w:fldChar w:fldCharType="separate"/>
      </w:r>
      <w:r>
        <w:rPr>
          <w:rStyle w:val="Hyperlink"/>
        </w:rPr>
        <w:t>4</w:t>
      </w:r>
      <w:r>
        <w:rPr>
          <w:rStyle w:val="Hyperlink"/>
        </w:rPr>
        <w:fldChar w:fldCharType="end"/>
      </w:r>
      <w:r>
        <w:rPr>
          <w:rStyle w:val="Hyperlink"/>
        </w:rPr>
        <w:fldChar w:fldCharType="end"/>
      </w:r>
    </w:p>
    <w:p w14:paraId="0000004A">
      <w:pPr>
        <w:pStyle w:val="Toc1"/>
        <w:tabs>
          <w:tab w:val="right" w:leader="dot" w:pos="9630"/>
        </w:tabs>
        <w:rPr>
          <w:rStyle w:val="Hyperlink"/>
        </w:rPr>
      </w:pPr>
      <w:r>
        <w:rPr>
          <w:rStyle w:val="Hyperlink"/>
        </w:rPr>
        <w:fldChar w:fldCharType="begin"/>
      </w:r>
      <w:r>
        <w:rPr>
          <w:rStyle w:val="Hyperlink"/>
        </w:rPr>
        <w:instrText xml:space="preserve">HYPERLINK \l "_Toc2141651249" </w:instrText>
      </w:r>
      <w:r>
        <w:rPr>
          <w:rStyle w:val="Hyperlink"/>
        </w:rPr>
        <w:fldChar w:fldCharType="separate"/>
      </w:r>
      <w:r>
        <w:rPr>
          <w:rStyle w:val="Hyperlink"/>
        </w:rPr>
        <w:t>Day 2: Task 1</w:t>
      </w:r>
      <w:r>
        <w:tab/>
      </w:r>
      <w:r>
        <w:rPr>
          <w:rStyle w:val="Hyperlink"/>
        </w:rPr>
        <w:fldChar w:fldCharType="begin"/>
      </w:r>
      <w:r>
        <w:rPr>
          <w:rStyle w:val="Hyperlink"/>
        </w:rPr>
        <w:instrText xml:space="preserve">PAGEREF _Toc2141651249 \h</w:instrText>
      </w:r>
      <w:r>
        <w:rPr>
          <w:rStyle w:val="Hyperlink"/>
        </w:rPr>
        <w:fldChar w:fldCharType="separate"/>
      </w:r>
      <w:r>
        <w:rPr>
          <w:rStyle w:val="Hyperlink"/>
        </w:rPr>
        <w:t>5</w:t>
      </w:r>
      <w:r>
        <w:rPr>
          <w:rStyle w:val="Hyperlink"/>
        </w:rPr>
        <w:fldChar w:fldCharType="end"/>
      </w:r>
      <w:r>
        <w:rPr>
          <w:rStyle w:val="Hyperlink"/>
        </w:rPr>
        <w:fldChar w:fldCharType="end"/>
      </w:r>
    </w:p>
    <w:p w14:paraId="0000004B">
      <w:pPr>
        <w:pStyle w:val="Toc1"/>
        <w:tabs>
          <w:tab w:val="right" w:leader="dot" w:pos="9630"/>
        </w:tabs>
        <w:rPr>
          <w:rStyle w:val="Hyperlink"/>
        </w:rPr>
      </w:pPr>
      <w:r>
        <w:rPr>
          <w:rStyle w:val="Hyperlink"/>
        </w:rPr>
        <w:fldChar w:fldCharType="begin"/>
      </w:r>
      <w:r>
        <w:rPr>
          <w:rStyle w:val="Hyperlink"/>
        </w:rPr>
        <w:instrText xml:space="preserve">HYPERLINK \l "_Toc1229522580" </w:instrText>
      </w:r>
      <w:r>
        <w:rPr>
          <w:rStyle w:val="Hyperlink"/>
        </w:rPr>
        <w:fldChar w:fldCharType="separate"/>
      </w:r>
      <w:r>
        <w:rPr>
          <w:rStyle w:val="Hyperlink"/>
        </w:rPr>
        <w:t>Day 3: Task 1</w:t>
      </w:r>
      <w:r>
        <w:tab/>
      </w:r>
      <w:r>
        <w:rPr>
          <w:rStyle w:val="Hyperlink"/>
        </w:rPr>
        <w:fldChar w:fldCharType="begin"/>
      </w:r>
      <w:r>
        <w:rPr>
          <w:rStyle w:val="Hyperlink"/>
        </w:rPr>
        <w:instrText xml:space="preserve">PAGEREF _Toc1229522580 \h</w:instrText>
      </w:r>
      <w:r>
        <w:rPr>
          <w:rStyle w:val="Hyperlink"/>
        </w:rPr>
        <w:fldChar w:fldCharType="separate"/>
      </w:r>
      <w:r>
        <w:rPr>
          <w:rStyle w:val="Hyperlink"/>
        </w:rPr>
        <w:t>9</w:t>
      </w:r>
      <w:r>
        <w:rPr>
          <w:rStyle w:val="Hyperlink"/>
        </w:rPr>
        <w:fldChar w:fldCharType="end"/>
      </w:r>
      <w:r>
        <w:rPr>
          <w:rStyle w:val="Hyperlink"/>
        </w:rPr>
        <w:fldChar w:fldCharType="end"/>
      </w:r>
    </w:p>
    <w:p w14:paraId="0000004C">
      <w:pPr>
        <w:pStyle w:val="Toc1"/>
        <w:tabs>
          <w:tab w:val="right" w:leader="dot" w:pos="9630"/>
        </w:tabs>
        <w:rPr>
          <w:rStyle w:val="Hyperlink"/>
        </w:rPr>
      </w:pPr>
      <w:r>
        <w:rPr>
          <w:rStyle w:val="Hyperlink"/>
        </w:rPr>
        <w:fldChar w:fldCharType="begin"/>
      </w:r>
      <w:r>
        <w:rPr>
          <w:rStyle w:val="Hyperlink"/>
        </w:rPr>
        <w:instrText xml:space="preserve">HYPERLINK \l "_Toc508692763" </w:instrText>
      </w:r>
      <w:r>
        <w:rPr>
          <w:rStyle w:val="Hyperlink"/>
        </w:rPr>
        <w:fldChar w:fldCharType="separate"/>
      </w:r>
      <w:r>
        <w:rPr>
          <w:rStyle w:val="Hyperlink"/>
        </w:rPr>
        <w:t>Day 3: Task 2</w:t>
      </w:r>
      <w:r>
        <w:tab/>
      </w:r>
      <w:r>
        <w:rPr>
          <w:rStyle w:val="Hyperlink"/>
        </w:rPr>
        <w:fldChar w:fldCharType="begin"/>
      </w:r>
      <w:r>
        <w:rPr>
          <w:rStyle w:val="Hyperlink"/>
        </w:rPr>
        <w:instrText xml:space="preserve">PAGEREF _Toc508692763 \h</w:instrText>
      </w:r>
      <w:r>
        <w:rPr>
          <w:rStyle w:val="Hyperlink"/>
        </w:rPr>
        <w:fldChar w:fldCharType="separate"/>
      </w:r>
      <w:r>
        <w:rPr>
          <w:rStyle w:val="Hyperlink"/>
        </w:rPr>
        <w:t>10</w:t>
      </w:r>
      <w:r>
        <w:rPr>
          <w:rStyle w:val="Hyperlink"/>
        </w:rPr>
        <w:fldChar w:fldCharType="end"/>
      </w:r>
      <w:r>
        <w:rPr>
          <w:rStyle w:val="Hyperlink"/>
        </w:rPr>
        <w:fldChar w:fldCharType="end"/>
      </w:r>
    </w:p>
    <w:p w14:paraId="0000004D">
      <w:pPr>
        <w:pStyle w:val="Toc1"/>
        <w:tabs>
          <w:tab w:val="right" w:leader="dot" w:pos="9630"/>
        </w:tabs>
        <w:rPr>
          <w:rStyle w:val="Hyperlink"/>
        </w:rPr>
      </w:pPr>
      <w:r>
        <w:rPr>
          <w:rStyle w:val="Hyperlink"/>
        </w:rPr>
        <w:fldChar w:fldCharType="begin"/>
      </w:r>
      <w:r>
        <w:rPr>
          <w:rStyle w:val="Hyperlink"/>
        </w:rPr>
        <w:instrText xml:space="preserve">HYPERLINK \l "_Toc1233463339" </w:instrText>
      </w:r>
      <w:r>
        <w:rPr>
          <w:rStyle w:val="Hyperlink"/>
        </w:rPr>
        <w:fldChar w:fldCharType="separate"/>
      </w:r>
      <w:r>
        <w:rPr>
          <w:rStyle w:val="Hyperlink"/>
        </w:rPr>
        <w:t>Day 3: Task 3</w:t>
      </w:r>
      <w:r>
        <w:tab/>
      </w:r>
      <w:r>
        <w:rPr>
          <w:rStyle w:val="Hyperlink"/>
        </w:rPr>
        <w:fldChar w:fldCharType="begin"/>
      </w:r>
      <w:r>
        <w:rPr>
          <w:rStyle w:val="Hyperlink"/>
        </w:rPr>
        <w:instrText xml:space="preserve">PAGEREF _Toc1233463339 \h</w:instrText>
      </w:r>
      <w:r>
        <w:rPr>
          <w:rStyle w:val="Hyperlink"/>
        </w:rPr>
        <w:fldChar w:fldCharType="separate"/>
      </w:r>
      <w:r>
        <w:rPr>
          <w:rStyle w:val="Hyperlink"/>
        </w:rPr>
        <w:t>11</w:t>
      </w:r>
      <w:r>
        <w:rPr>
          <w:rStyle w:val="Hyperlink"/>
        </w:rPr>
        <w:fldChar w:fldCharType="end"/>
      </w:r>
      <w:r>
        <w:rPr>
          <w:rStyle w:val="Hyperlink"/>
        </w:rPr>
        <w:fldChar w:fldCharType="end"/>
      </w:r>
    </w:p>
    <w:p w14:paraId="0000004E">
      <w:pPr>
        <w:pStyle w:val="Toc1"/>
        <w:tabs>
          <w:tab w:val="right" w:leader="dot" w:pos="9630"/>
        </w:tabs>
        <w:rPr>
          <w:rStyle w:val="Hyperlink"/>
        </w:rPr>
      </w:pPr>
      <w:r>
        <w:rPr>
          <w:rStyle w:val="Hyperlink"/>
        </w:rPr>
        <w:fldChar w:fldCharType="begin"/>
      </w:r>
      <w:r>
        <w:rPr>
          <w:rStyle w:val="Hyperlink"/>
        </w:rPr>
        <w:instrText xml:space="preserve">HYPERLINK \l "_Toc1556426903" </w:instrText>
      </w:r>
      <w:r>
        <w:rPr>
          <w:rStyle w:val="Hyperlink"/>
        </w:rPr>
        <w:fldChar w:fldCharType="separate"/>
      </w:r>
      <w:r>
        <w:rPr>
          <w:rStyle w:val="Hyperlink"/>
        </w:rPr>
        <w:t>Day 4: Task 1</w:t>
      </w:r>
      <w:r>
        <w:tab/>
      </w:r>
      <w:r>
        <w:rPr>
          <w:rStyle w:val="Hyperlink"/>
        </w:rPr>
        <w:fldChar w:fldCharType="begin"/>
      </w:r>
      <w:r>
        <w:rPr>
          <w:rStyle w:val="Hyperlink"/>
        </w:rPr>
        <w:instrText xml:space="preserve">PAGEREF _Toc1556426903 \h</w:instrText>
      </w:r>
      <w:r>
        <w:rPr>
          <w:rStyle w:val="Hyperlink"/>
        </w:rPr>
        <w:fldChar w:fldCharType="separate"/>
      </w:r>
      <w:r>
        <w:rPr>
          <w:rStyle w:val="Hyperlink"/>
        </w:rPr>
        <w:t>12</w:t>
      </w:r>
      <w:r>
        <w:rPr>
          <w:rStyle w:val="Hyperlink"/>
        </w:rPr>
        <w:fldChar w:fldCharType="end"/>
      </w:r>
      <w:r>
        <w:rPr>
          <w:rStyle w:val="Hyperlink"/>
        </w:rPr>
        <w:fldChar w:fldCharType="end"/>
      </w:r>
    </w:p>
    <w:p w14:paraId="0000004F">
      <w:pPr>
        <w:pStyle w:val="Toc1"/>
        <w:tabs>
          <w:tab w:val="right" w:leader="dot" w:pos="9630"/>
        </w:tabs>
        <w:rPr>
          <w:rStyle w:val="Hyperlink"/>
        </w:rPr>
      </w:pPr>
      <w:r>
        <w:rPr>
          <w:rStyle w:val="Hyperlink"/>
        </w:rPr>
        <w:fldChar w:fldCharType="begin"/>
      </w:r>
      <w:r>
        <w:rPr>
          <w:rStyle w:val="Hyperlink"/>
        </w:rPr>
        <w:instrText xml:space="preserve">HYPERLINK \l "_Toc214156810" </w:instrText>
      </w:r>
      <w:r>
        <w:rPr>
          <w:rStyle w:val="Hyperlink"/>
        </w:rPr>
        <w:fldChar w:fldCharType="separate"/>
      </w:r>
      <w:r>
        <w:rPr>
          <w:rStyle w:val="Hyperlink"/>
        </w:rPr>
        <w:t>Day 4: Task 2</w:t>
      </w:r>
      <w:r>
        <w:tab/>
      </w:r>
      <w:r>
        <w:rPr>
          <w:rStyle w:val="Hyperlink"/>
        </w:rPr>
        <w:fldChar w:fldCharType="begin"/>
      </w:r>
      <w:r>
        <w:rPr>
          <w:rStyle w:val="Hyperlink"/>
        </w:rPr>
        <w:instrText xml:space="preserve">PAGEREF _Toc214156810 \h</w:instrText>
      </w:r>
      <w:r>
        <w:rPr>
          <w:rStyle w:val="Hyperlink"/>
        </w:rPr>
        <w:fldChar w:fldCharType="separate"/>
      </w:r>
      <w:r>
        <w:rPr>
          <w:rStyle w:val="Hyperlink"/>
        </w:rPr>
        <w:t>13</w:t>
      </w:r>
      <w:r>
        <w:rPr>
          <w:rStyle w:val="Hyperlink"/>
        </w:rPr>
        <w:fldChar w:fldCharType="end"/>
      </w:r>
      <w:r>
        <w:rPr>
          <w:rStyle w:val="Hyperlink"/>
        </w:rPr>
        <w:fldChar w:fldCharType="end"/>
      </w:r>
    </w:p>
    <w:p w14:paraId="00000050">
      <w:pPr>
        <w:pStyle w:val="Toc4"/>
        <w:tabs>
          <w:tab w:val="right" w:leader="dot" w:pos="9630"/>
        </w:tabs>
        <w:rPr>
          <w:rStyle w:val="Hyperlink"/>
        </w:rPr>
      </w:pPr>
      <w:r>
        <w:rPr>
          <w:rStyle w:val="Hyperlink"/>
        </w:rPr>
        <w:fldChar w:fldCharType="begin"/>
      </w:r>
      <w:r>
        <w:rPr>
          <w:rStyle w:val="Hyperlink"/>
        </w:rPr>
        <w:instrText xml:space="preserve">HYPERLINK \l "_Toc248266112" </w:instrText>
      </w:r>
      <w:r>
        <w:rPr>
          <w:rStyle w:val="Hyperlink"/>
        </w:rPr>
        <w:fldChar w:fldCharType="separate"/>
      </w:r>
      <w:r>
        <w:rPr>
          <w:rStyle w:val="Hyperlink"/>
        </w:rPr>
        <w:t>1. Scenario Background</w:t>
      </w:r>
      <w:r>
        <w:tab/>
      </w:r>
      <w:r>
        <w:rPr>
          <w:rStyle w:val="Hyperlink"/>
        </w:rPr>
        <w:fldChar w:fldCharType="begin"/>
      </w:r>
      <w:r>
        <w:rPr>
          <w:rStyle w:val="Hyperlink"/>
        </w:rPr>
        <w:instrText xml:space="preserve">PAGEREF _Toc248266112 \h</w:instrText>
      </w:r>
      <w:r>
        <w:rPr>
          <w:rStyle w:val="Hyperlink"/>
        </w:rPr>
        <w:fldChar w:fldCharType="separate"/>
      </w:r>
      <w:r>
        <w:rPr>
          <w:rStyle w:val="Hyperlink"/>
        </w:rPr>
        <w:t>13</w:t>
      </w:r>
      <w:r>
        <w:rPr>
          <w:rStyle w:val="Hyperlink"/>
        </w:rPr>
        <w:fldChar w:fldCharType="end"/>
      </w:r>
      <w:r>
        <w:rPr>
          <w:rStyle w:val="Hyperlink"/>
        </w:rPr>
        <w:fldChar w:fldCharType="end"/>
      </w:r>
    </w:p>
    <w:p w14:paraId="00000051">
      <w:pPr>
        <w:pStyle w:val="Toc4"/>
        <w:tabs>
          <w:tab w:val="right" w:leader="dot" w:pos="9630"/>
        </w:tabs>
        <w:rPr>
          <w:rStyle w:val="Hyperlink"/>
        </w:rPr>
      </w:pPr>
      <w:r>
        <w:rPr>
          <w:rStyle w:val="Hyperlink"/>
        </w:rPr>
        <w:fldChar w:fldCharType="begin"/>
      </w:r>
      <w:r>
        <w:rPr>
          <w:rStyle w:val="Hyperlink"/>
        </w:rPr>
        <w:instrText xml:space="preserve">HYPERLINK \l "_Toc1387014804" </w:instrText>
      </w:r>
      <w:r>
        <w:rPr>
          <w:rStyle w:val="Hyperlink"/>
        </w:rPr>
        <w:fldChar w:fldCharType="separate"/>
      </w:r>
      <w:r>
        <w:rPr>
          <w:rStyle w:val="Hyperlink"/>
        </w:rPr>
        <w:t>2. Data Laws and Regulations</w:t>
      </w:r>
      <w:r>
        <w:tab/>
      </w:r>
      <w:r>
        <w:rPr>
          <w:rStyle w:val="Hyperlink"/>
        </w:rPr>
        <w:fldChar w:fldCharType="begin"/>
      </w:r>
      <w:r>
        <w:rPr>
          <w:rStyle w:val="Hyperlink"/>
        </w:rPr>
        <w:instrText xml:space="preserve">PAGEREF _Toc1387014804 \h</w:instrText>
      </w:r>
      <w:r>
        <w:rPr>
          <w:rStyle w:val="Hyperlink"/>
        </w:rPr>
        <w:fldChar w:fldCharType="separate"/>
      </w:r>
      <w:r>
        <w:rPr>
          <w:rStyle w:val="Hyperlink"/>
        </w:rPr>
        <w:t>14</w:t>
      </w:r>
      <w:r>
        <w:rPr>
          <w:rStyle w:val="Hyperlink"/>
        </w:rPr>
        <w:fldChar w:fldCharType="end"/>
      </w:r>
      <w:r>
        <w:rPr>
          <w:rStyle w:val="Hyperlink"/>
        </w:rPr>
        <w:fldChar w:fldCharType="end"/>
      </w:r>
    </w:p>
    <w:p w14:paraId="00000052">
      <w:pPr>
        <w:pStyle w:val="Toc4"/>
        <w:tabs>
          <w:tab w:val="right" w:leader="dot" w:pos="9630"/>
        </w:tabs>
        <w:rPr>
          <w:rStyle w:val="Hyperlink"/>
        </w:rPr>
      </w:pPr>
      <w:r>
        <w:rPr>
          <w:rStyle w:val="Hyperlink"/>
        </w:rPr>
        <w:fldChar w:fldCharType="begin"/>
      </w:r>
      <w:r>
        <w:rPr>
          <w:rStyle w:val="Hyperlink"/>
        </w:rPr>
        <w:instrText xml:space="preserve">HYPERLINK \l "_Toc1952198484" </w:instrText>
      </w:r>
      <w:r>
        <w:rPr>
          <w:rStyle w:val="Hyperlink"/>
        </w:rPr>
        <w:fldChar w:fldCharType="separate"/>
      </w:r>
      <w:r>
        <w:rPr>
          <w:rStyle w:val="Hyperlink"/>
        </w:rPr>
        <w:t>3. Azure Service Recommendations</w:t>
      </w:r>
      <w:r>
        <w:tab/>
      </w:r>
      <w:r>
        <w:rPr>
          <w:rStyle w:val="Hyperlink"/>
        </w:rPr>
        <w:fldChar w:fldCharType="begin"/>
      </w:r>
      <w:r>
        <w:rPr>
          <w:rStyle w:val="Hyperlink"/>
        </w:rPr>
        <w:instrText xml:space="preserve">PAGEREF _Toc1952198484 \h</w:instrText>
      </w:r>
      <w:r>
        <w:rPr>
          <w:rStyle w:val="Hyperlink"/>
        </w:rPr>
        <w:fldChar w:fldCharType="separate"/>
      </w:r>
      <w:r>
        <w:rPr>
          <w:rStyle w:val="Hyperlink"/>
        </w:rPr>
        <w:t>14</w:t>
      </w:r>
      <w:r>
        <w:rPr>
          <w:rStyle w:val="Hyperlink"/>
        </w:rPr>
        <w:fldChar w:fldCharType="end"/>
      </w:r>
      <w:r>
        <w:rPr>
          <w:rStyle w:val="Hyperlink"/>
        </w:rPr>
        <w:fldChar w:fldCharType="end"/>
      </w:r>
    </w:p>
    <w:p w14:paraId="00000053">
      <w:pPr>
        <w:pStyle w:val="Toc4"/>
        <w:tabs>
          <w:tab w:val="right" w:leader="dot" w:pos="9630"/>
        </w:tabs>
        <w:rPr>
          <w:rStyle w:val="Hyperlink"/>
        </w:rPr>
      </w:pPr>
      <w:r>
        <w:rPr>
          <w:rStyle w:val="Hyperlink"/>
        </w:rPr>
        <w:fldChar w:fldCharType="begin"/>
      </w:r>
      <w:r>
        <w:rPr>
          <w:rStyle w:val="Hyperlink"/>
        </w:rPr>
        <w:instrText xml:space="preserve">HYPERLINK \l "_Toc1792190821" </w:instrText>
      </w:r>
      <w:r>
        <w:rPr>
          <w:rStyle w:val="Hyperlink"/>
        </w:rPr>
        <w:fldChar w:fldCharType="separate"/>
      </w:r>
      <w:r>
        <w:rPr>
          <w:rStyle w:val="Hyperlink"/>
        </w:rPr>
        <w:t>4. Data Types and Data Modelling</w:t>
      </w:r>
      <w:r>
        <w:tab/>
      </w:r>
      <w:r>
        <w:rPr>
          <w:rStyle w:val="Hyperlink"/>
        </w:rPr>
        <w:fldChar w:fldCharType="begin"/>
      </w:r>
      <w:r>
        <w:rPr>
          <w:rStyle w:val="Hyperlink"/>
        </w:rPr>
        <w:instrText xml:space="preserve">PAGEREF _Toc1792190821 \h</w:instrText>
      </w:r>
      <w:r>
        <w:rPr>
          <w:rStyle w:val="Hyperlink"/>
        </w:rPr>
        <w:fldChar w:fldCharType="separate"/>
      </w:r>
      <w:r>
        <w:rPr>
          <w:rStyle w:val="Hyperlink"/>
        </w:rPr>
        <w:t>14</w:t>
      </w:r>
      <w:r>
        <w:rPr>
          <w:rStyle w:val="Hyperlink"/>
        </w:rPr>
        <w:fldChar w:fldCharType="end"/>
      </w:r>
      <w:r>
        <w:rPr>
          <w:rStyle w:val="Hyperlink"/>
        </w:rPr>
        <w:fldChar w:fldCharType="end"/>
      </w:r>
    </w:p>
    <w:p w14:paraId="00000054">
      <w:pPr>
        <w:pStyle w:val="Toc4"/>
        <w:tabs>
          <w:tab w:val="right" w:leader="dot" w:pos="9630"/>
        </w:tabs>
        <w:rPr>
          <w:rStyle w:val="Hyperlink"/>
        </w:rPr>
      </w:pPr>
      <w:r>
        <w:rPr>
          <w:rStyle w:val="Hyperlink"/>
        </w:rPr>
        <w:fldChar w:fldCharType="begin"/>
      </w:r>
      <w:r>
        <w:rPr>
          <w:rStyle w:val="Hyperlink"/>
        </w:rPr>
        <w:instrText xml:space="preserve">HYPERLINK \l "_Toc385598743" </w:instrText>
      </w:r>
      <w:r>
        <w:rPr>
          <w:rStyle w:val="Hyperlink"/>
        </w:rPr>
        <w:fldChar w:fldCharType="separate"/>
      </w:r>
      <w:r>
        <w:rPr>
          <w:rStyle w:val="Hyperlink"/>
        </w:rPr>
        <w:t>5. Data Storage Formats and Structures in Azure</w:t>
      </w:r>
      <w:r>
        <w:tab/>
      </w:r>
      <w:r>
        <w:rPr>
          <w:rStyle w:val="Hyperlink"/>
        </w:rPr>
        <w:fldChar w:fldCharType="begin"/>
      </w:r>
      <w:r>
        <w:rPr>
          <w:rStyle w:val="Hyperlink"/>
        </w:rPr>
        <w:instrText xml:space="preserve">PAGEREF _Toc385598743 \h</w:instrText>
      </w:r>
      <w:r>
        <w:rPr>
          <w:rStyle w:val="Hyperlink"/>
        </w:rPr>
        <w:fldChar w:fldCharType="separate"/>
      </w:r>
      <w:r>
        <w:rPr>
          <w:rStyle w:val="Hyperlink"/>
        </w:rPr>
        <w:t>14</w:t>
      </w:r>
      <w:r>
        <w:rPr>
          <w:rStyle w:val="Hyperlink"/>
        </w:rPr>
        <w:fldChar w:fldCharType="end"/>
      </w:r>
      <w:r>
        <w:rPr>
          <w:rStyle w:val="Hyperlink"/>
        </w:rPr>
        <w:fldChar w:fldCharType="end"/>
      </w:r>
    </w:p>
    <w:p w14:paraId="00000055">
      <w:pPr>
        <w:pStyle w:val="Toc4"/>
        <w:tabs>
          <w:tab w:val="right" w:leader="dot" w:pos="9630"/>
        </w:tabs>
        <w:rPr>
          <w:rStyle w:val="Hyperlink"/>
        </w:rPr>
      </w:pPr>
      <w:r>
        <w:rPr>
          <w:rStyle w:val="Hyperlink"/>
        </w:rPr>
        <w:fldChar w:fldCharType="begin"/>
      </w:r>
      <w:r>
        <w:rPr>
          <w:rStyle w:val="Hyperlink"/>
        </w:rPr>
        <w:instrText xml:space="preserve">HYPERLINK \l "_Toc561077662" </w:instrText>
      </w:r>
      <w:r>
        <w:rPr>
          <w:rStyle w:val="Hyperlink"/>
        </w:rPr>
        <w:fldChar w:fldCharType="separate"/>
      </w:r>
      <w:r>
        <w:rPr>
          <w:rStyle w:val="Hyperlink"/>
        </w:rPr>
        <w:t>6. Additional Considerations</w:t>
      </w:r>
      <w:r>
        <w:tab/>
      </w:r>
      <w:r>
        <w:rPr>
          <w:rStyle w:val="Hyperlink"/>
        </w:rPr>
        <w:fldChar w:fldCharType="begin"/>
      </w:r>
      <w:r>
        <w:rPr>
          <w:rStyle w:val="Hyperlink"/>
        </w:rPr>
        <w:instrText xml:space="preserve">PAGEREF _Toc561077662 \h</w:instrText>
      </w:r>
      <w:r>
        <w:rPr>
          <w:rStyle w:val="Hyperlink"/>
        </w:rPr>
        <w:fldChar w:fldCharType="separate"/>
      </w:r>
      <w:r>
        <w:rPr>
          <w:rStyle w:val="Hyperlink"/>
        </w:rPr>
        <w:t>15</w:t>
      </w:r>
      <w:r>
        <w:rPr>
          <w:rStyle w:val="Hyperlink"/>
        </w:rPr>
        <w:fldChar w:fldCharType="end"/>
      </w:r>
      <w:r>
        <w:rPr>
          <w:rStyle w:val="Hyperlink"/>
        </w:rPr>
        <w:fldChar w:fldCharType="end"/>
      </w:r>
    </w:p>
    <w:p w14:paraId="00000056">
      <w:pPr>
        <w:pStyle w:val="Toc3"/>
        <w:tabs>
          <w:tab w:val="right" w:leader="dot" w:pos="9630"/>
        </w:tabs>
        <w:rPr>
          <w:rStyle w:val="Hyperlink"/>
        </w:rPr>
      </w:pPr>
      <w:r>
        <w:rPr>
          <w:rStyle w:val="Hyperlink"/>
        </w:rPr>
        <w:fldChar w:fldCharType="begin"/>
      </w:r>
      <w:r>
        <w:rPr>
          <w:rStyle w:val="Hyperlink"/>
        </w:rPr>
        <w:instrText xml:space="preserve">HYPERLINK \l "_Toc1001523541" </w:instrText>
      </w:r>
      <w:r>
        <w:rPr>
          <w:rStyle w:val="Hyperlink"/>
        </w:rPr>
        <w:fldChar w:fldCharType="separate"/>
      </w:r>
      <w:r>
        <w:rPr>
          <w:rStyle w:val="Hyperlink"/>
        </w:rPr>
        <w:t>Submission Guidelines:</w:t>
      </w:r>
      <w:r>
        <w:tab/>
      </w:r>
      <w:r>
        <w:rPr>
          <w:rStyle w:val="Hyperlink"/>
        </w:rPr>
        <w:fldChar w:fldCharType="begin"/>
      </w:r>
      <w:r>
        <w:rPr>
          <w:rStyle w:val="Hyperlink"/>
        </w:rPr>
        <w:instrText xml:space="preserve">PAGEREF _Toc1001523541 \h</w:instrText>
      </w:r>
      <w:r>
        <w:rPr>
          <w:rStyle w:val="Hyperlink"/>
        </w:rPr>
        <w:fldChar w:fldCharType="separate"/>
      </w:r>
      <w:r>
        <w:rPr>
          <w:rStyle w:val="Hyperlink"/>
        </w:rPr>
        <w:t>15</w:t>
      </w:r>
      <w:r>
        <w:rPr>
          <w:rStyle w:val="Hyperlink"/>
        </w:rPr>
        <w:fldChar w:fldCharType="end"/>
      </w:r>
      <w:r>
        <w:rPr>
          <w:rStyle w:val="Hyperlink"/>
        </w:rPr>
        <w:fldChar w:fldCharType="end"/>
      </w:r>
    </w:p>
    <w:p w14:paraId="00000057">
      <w:pPr>
        <w:pStyle w:val="Toc1"/>
        <w:tabs>
          <w:tab w:val="right" w:leader="dot" w:pos="9630"/>
        </w:tabs>
        <w:rPr>
          <w:rStyle w:val="Hyperlink"/>
        </w:rPr>
      </w:pPr>
      <w:r>
        <w:rPr>
          <w:rStyle w:val="Hyperlink"/>
        </w:rPr>
        <w:fldChar w:fldCharType="begin"/>
      </w:r>
      <w:r>
        <w:rPr>
          <w:rStyle w:val="Hyperlink"/>
        </w:rPr>
        <w:instrText xml:space="preserve">HYPERLINK \l "_Toc977988415" </w:instrText>
      </w:r>
      <w:r>
        <w:rPr>
          <w:rStyle w:val="Hyperlink"/>
        </w:rPr>
        <w:fldChar w:fldCharType="separate"/>
      </w:r>
      <w:r>
        <w:rPr>
          <w:rStyle w:val="Hyperlink"/>
        </w:rPr>
        <w:t>Course Notes</w:t>
      </w:r>
      <w:r>
        <w:tab/>
      </w:r>
      <w:r>
        <w:rPr>
          <w:rStyle w:val="Hyperlink"/>
        </w:rPr>
        <w:fldChar w:fldCharType="begin"/>
      </w:r>
      <w:r>
        <w:rPr>
          <w:rStyle w:val="Hyperlink"/>
        </w:rPr>
        <w:instrText xml:space="preserve">PAGEREF _Toc977988415 \h</w:instrText>
      </w:r>
      <w:r>
        <w:rPr>
          <w:rStyle w:val="Hyperlink"/>
        </w:rPr>
        <w:fldChar w:fldCharType="separate"/>
      </w:r>
      <w:r>
        <w:rPr>
          <w:rStyle w:val="Hyperlink"/>
        </w:rPr>
        <w:t>17</w:t>
      </w:r>
      <w:r>
        <w:rPr>
          <w:rStyle w:val="Hyperlink"/>
        </w:rPr>
        <w:fldChar w:fldCharType="end"/>
      </w:r>
      <w:r>
        <w:rPr>
          <w:rStyle w:val="Hyperlink"/>
        </w:rPr>
        <w:fldChar w:fldCharType="end"/>
      </w:r>
    </w:p>
    <w:p w14:paraId="00000058">
      <w:pPr>
        <w:pStyle w:val="Toc1"/>
        <w:tabs>
          <w:tab w:val="right" w:leader="dot" w:pos="9630"/>
        </w:tabs>
        <w:rPr>
          <w:rStyle w:val="Hyperlink"/>
        </w:rPr>
      </w:pPr>
      <w:r>
        <w:rPr>
          <w:rStyle w:val="Hyperlink"/>
        </w:rPr>
        <w:fldChar w:fldCharType="begin"/>
      </w:r>
      <w:r>
        <w:rPr>
          <w:rStyle w:val="Hyperlink"/>
        </w:rPr>
        <w:instrText xml:space="preserve">HYPERLINK \l "_Toc1081373283" </w:instrText>
      </w:r>
      <w:r>
        <w:rPr>
          <w:rStyle w:val="Hyperlink"/>
        </w:rPr>
        <w:fldChar w:fldCharType="separate"/>
      </w:r>
      <w:r>
        <w:rPr>
          <w:rStyle w:val="Hyperlink"/>
        </w:rPr>
        <w:t>Additional Information</w:t>
      </w:r>
      <w:r>
        <w:tab/>
      </w:r>
      <w:r>
        <w:rPr>
          <w:rStyle w:val="Hyperlink"/>
        </w:rPr>
        <w:fldChar w:fldCharType="begin"/>
      </w:r>
      <w:r>
        <w:rPr>
          <w:rStyle w:val="Hyperlink"/>
        </w:rPr>
        <w:instrText xml:space="preserve">PAGEREF _Toc1081373283 \h</w:instrText>
      </w:r>
      <w:r>
        <w:rPr>
          <w:rStyle w:val="Hyperlink"/>
        </w:rPr>
        <w:fldChar w:fldCharType="separate"/>
      </w:r>
      <w:r>
        <w:rPr>
          <w:rStyle w:val="Hyperlink"/>
        </w:rPr>
        <w:t>17</w:t>
      </w:r>
      <w:r>
        <w:rPr>
          <w:rStyle w:val="Hyperlink"/>
        </w:rPr>
        <w:fldChar w:fldCharType="end"/>
      </w:r>
      <w:r>
        <w:rPr>
          <w:rStyle w:val="Hyperlink"/>
        </w:rPr>
        <w:fldChar w:fldCharType="end"/>
      </w:r>
      <w:r>
        <w:rPr>
          <w:rStyle w:val="Hyperlink"/>
        </w:rPr>
        <w:fldChar w:fldCharType="end"/>
      </w:r>
    </w:p>
    <w:p w14:paraId="00000059">
      <w:pPr>
        <w:rPr>
          <w:rFonts w:asciiTheme="minorHAnsi" w:cstheme="minorHAnsi" w:hAnsiTheme="minorHAnsi"/>
          <w:sz w:val="28"/>
          <w:szCs w:val="28"/>
        </w:rPr>
      </w:pPr>
    </w:p>
    <w:p w14:paraId="0000005A">
      <w:r>
        <w:rPr/>
        <w:br w:type="page"/>
      </w:r>
    </w:p>
    <w:p w14:paraId="0000005B">
      <w:pPr>
        <w:tabs>
          <w:tab w:val="left" w:pos="2676"/>
        </w:tabs>
        <w:rPr>
          <w:rFonts w:asciiTheme="minorHAnsi" w:cstheme="minorHAnsi" w:hAnsiTheme="minorHAnsi"/>
          <w:sz w:val="28"/>
          <w:szCs w:val="28"/>
        </w:rPr>
      </w:pPr>
    </w:p>
    <w:p w14:paraId="0000005C">
      <w:pPr>
        <w:pStyle w:val="Heading1"/>
        <w:rPr>
          <w:rFonts w:asciiTheme="minorHAnsi" w:cstheme="minorBidi" w:hAnsiTheme="minorHAnsi"/>
        </w:rPr>
      </w:pPr>
      <w:bookmarkStart w:id="0" w:name="_Toc1514505634"/>
      <w:r>
        <w:rPr>
          <w:rFonts w:asciiTheme="minorHAnsi" w:cstheme="minorBidi" w:hAnsiTheme="minorHAnsi"/>
        </w:rPr>
        <w:t>Day 1</w:t>
      </w:r>
      <w:r>
        <w:rPr>
          <w:rFonts w:asciiTheme="minorHAnsi" w:cstheme="minorBidi" w:hAnsiTheme="minorHAnsi"/>
        </w:rPr>
        <w:t xml:space="preserve">: </w:t>
      </w:r>
      <w:bookmarkStart w:id="1" w:name="_Toc168490834"/>
      <w:r>
        <w:rPr>
          <w:rFonts w:asciiTheme="minorHAnsi" w:cstheme="minorBidi" w:hAnsiTheme="minorHAnsi"/>
        </w:rPr>
        <w:t>Task 1</w:t>
      </w:r>
      <w:bookmarkEnd w:id="0"/>
      <w:bookmarkEnd w:id="1"/>
    </w:p>
    <w:p w14:paraId="0000005D"/>
    <w:p w14:paraId="0000005E">
      <w:r>
        <w:t xml:space="preserve">Please research </w:t>
      </w:r>
      <w:r>
        <w:t xml:space="preserve">and complete the below questions relating to key concepts of </w:t>
      </w:r>
      <w:r>
        <w:t>cloud</w:t>
      </w:r>
      <w:r>
        <w:t xml:space="preserve">. </w:t>
      </w:r>
    </w:p>
    <w:p w14:paraId="0000005F"/>
    <w:p w14:paraId="00000060">
      <w:r>
        <w:t>Be prepared to discuss the below in the group following this task.</w:t>
      </w:r>
    </w:p>
    <w:p w14:paraId="00000061"/>
    <w:tbl>
      <w:tblPr>
        <w:tblStyle w:val="Activity1"/>
        <w:tblW w:w="9628" w:type="dxa"/>
        <w:tblLook w:val="04A0"/>
      </w:tblPr>
      <w:tblGrid>
        <w:gridCol w:w="2955"/>
        <w:gridCol w:w="6673"/>
      </w:tblGrid>
      <w:tr>
        <w:trPr>
          <w:trHeight w:val="1020"/>
        </w:trPr>
        <w:tc>
          <w:tcPr>
            <w:cnfStyle w:val="101000000000"/>
            <w:tcW w:w="2955" w:type="dxa"/>
            <w:shd w:val="clear" w:color="auto" w:fill="337abe"/>
          </w:tcPr>
          <w:p w14:paraId="00000062">
            <w:pPr>
              <w:spacing w:after="160" w:line="259" w:lineRule="auto"/>
              <w:rPr/>
            </w:pPr>
            <w:r>
              <w:rPr>
                <w:rFonts w:asciiTheme="minorHAnsi" w:cstheme="minorBidi" w:hAnsiTheme="minorHAnsi"/>
                <w:sz w:val="28"/>
                <w:szCs w:val="28"/>
              </w:rPr>
              <w:t>What can cloud computing do for us in the real-world?</w:t>
            </w:r>
          </w:p>
        </w:tc>
        <w:tc>
          <w:tcPr>
            <w:cnfStyle w:val="100000000000"/>
            <w:tcW w:w="6673" w:type="dxa"/>
          </w:tcPr>
          <w:p w14:paraId="00000063">
            <w:pPr>
              <w:spacing w:after="160" w:line="259" w:lineRule="auto"/>
              <w:rPr>
                <w:rStyle w:val="ANSWERS"/>
                <w:rFonts w:asciiTheme="minorHAnsi" w:cstheme="minorBidi" w:hAnsiTheme="minorHAnsi"/>
                <w:sz w:val="28"/>
                <w:szCs w:val="28"/>
              </w:rPr>
            </w:pPr>
          </w:p>
          <w:p w14:paraId="00000064">
            <w:pPr>
              <w:spacing w:after="160" w:line="259" w:lineRule="auto"/>
              <w:rPr>
                <w:rFonts w:asciiTheme="minorHAnsi" w:cstheme="minorBidi" w:hAnsiTheme="minorHAnsi"/>
                <w:sz w:val="28"/>
                <w:szCs w:val="28"/>
              </w:rPr>
            </w:pPr>
            <w:r>
              <w:rPr>
                <w:rFonts w:asciiTheme="minorHAnsi" w:cstheme="minorBidi" w:hAnsiTheme="minorHAnsi"/>
                <w:sz w:val="28"/>
                <w:szCs w:val="28"/>
              </w:rPr>
              <w:t>Cloud computing is like a superpower for modern technolog</w:t>
            </w:r>
            <w:r>
              <w:rPr>
                <w:rFonts w:asciiTheme="minorHAnsi" w:cstheme="minorBidi" w:hAnsiTheme="minorHAnsi"/>
                <w:sz w:val="28"/>
                <w:szCs w:val="28"/>
              </w:rPr>
              <w:t>y which has changed</w:t>
            </w:r>
            <w:r>
              <w:rPr>
                <w:rFonts w:asciiTheme="minorHAnsi" w:cstheme="minorBidi" w:hAnsiTheme="minorHAnsi"/>
                <w:sz w:val="28"/>
                <w:szCs w:val="28"/>
              </w:rPr>
              <w:t xml:space="preserve"> businesses, individuals, and even </w:t>
            </w:r>
            <w:r>
              <w:rPr>
                <w:rFonts w:asciiTheme="minorHAnsi" w:cstheme="minorBidi" w:hAnsiTheme="minorHAnsi"/>
                <w:sz w:val="28"/>
                <w:szCs w:val="28"/>
              </w:rPr>
              <w:t xml:space="preserve">how </w:t>
            </w:r>
            <w:r>
              <w:rPr>
                <w:rFonts w:asciiTheme="minorHAnsi" w:cstheme="minorBidi" w:hAnsiTheme="minorHAnsi"/>
                <w:sz w:val="28"/>
                <w:szCs w:val="28"/>
              </w:rPr>
              <w:t xml:space="preserve">governments operate in the real world. </w:t>
            </w:r>
            <w:r>
              <w:rPr>
                <w:rFonts w:asciiTheme="minorHAnsi" w:cstheme="minorBidi" w:hAnsiTheme="minorHAnsi"/>
                <w:sz w:val="28"/>
                <w:szCs w:val="28"/>
              </w:rPr>
              <w:t>For exam</w:t>
            </w:r>
            <w:r>
              <w:rPr>
                <w:rFonts w:asciiTheme="minorHAnsi" w:cstheme="minorBidi" w:hAnsiTheme="minorHAnsi"/>
                <w:sz w:val="28"/>
                <w:szCs w:val="28"/>
              </w:rPr>
              <w:t>ple cloud computing can enable us to work remotely and collaborte with ideas and enable us to c</w:t>
            </w:r>
            <w:r>
              <w:rPr>
                <w:rFonts w:asciiTheme="minorHAnsi" w:cstheme="minorBidi" w:hAnsiTheme="minorHAnsi"/>
                <w:sz w:val="28"/>
                <w:szCs w:val="28"/>
              </w:rPr>
              <w:t>omplete projects remotely which reduces reliance on office spaces. And we</w:t>
            </w:r>
            <w:r>
              <w:rPr>
                <w:rFonts w:asciiTheme="minorHAnsi" w:cstheme="minorBidi" w:hAnsiTheme="minorHAnsi"/>
                <w:sz w:val="28"/>
                <w:szCs w:val="28"/>
              </w:rPr>
              <w:t xml:space="preserve"> do not have to investe in expensice infrastructure because </w:t>
            </w:r>
            <w:r>
              <w:rPr>
                <w:rFonts w:asciiTheme="minorHAnsi" w:cstheme="minorBidi" w:hAnsiTheme="minorHAnsi"/>
                <w:sz w:val="28"/>
                <w:szCs w:val="28"/>
              </w:rPr>
              <w:t>cloud computing can be flexible and scalable to our computign and business needs.</w:t>
            </w:r>
            <w:r>
              <w:rPr>
                <w:rFonts w:asciiTheme="minorHAnsi" w:cstheme="minorBidi" w:hAnsiTheme="minorHAnsi"/>
                <w:sz w:val="28"/>
                <w:szCs w:val="28"/>
              </w:rPr>
              <w:t xml:space="preserve"> Most importantly, cloud computing allows us to secure our data from anywhere in the work instead of relying on hard drives which makes the system reliable and cost efficient too.</w:t>
            </w:r>
          </w:p>
          <w:p w14:paraId="00000065">
            <w:pPr>
              <w:spacing w:after="160" w:line="259" w:lineRule="auto"/>
              <w:rPr>
                <w:rFonts w:asciiTheme="minorHAnsi" w:cstheme="minorBidi" w:hAnsiTheme="minorHAnsi"/>
                <w:sz w:val="28"/>
                <w:szCs w:val="28"/>
              </w:rPr>
            </w:pPr>
          </w:p>
          <w:p w14:paraId="00000066">
            <w:pPr>
              <w:spacing w:after="160" w:line="259" w:lineRule="auto"/>
              <w:rPr>
                <w:rStyle w:val="ANSWERS"/>
                <w:rFonts w:asciiTheme="minorHAnsi" w:cstheme="minorBidi" w:hAnsiTheme="minorHAnsi"/>
                <w:sz w:val="28"/>
                <w:szCs w:val="28"/>
              </w:rPr>
            </w:pPr>
          </w:p>
          <w:p w14:paraId="00000067">
            <w:pPr>
              <w:spacing w:after="160" w:line="259" w:lineRule="auto"/>
              <w:rPr>
                <w:rStyle w:val="ANSWERS"/>
                <w:rFonts w:asciiTheme="minorHAnsi" w:cstheme="minorBidi" w:hAnsiTheme="minorHAnsi"/>
                <w:sz w:val="28"/>
                <w:szCs w:val="28"/>
              </w:rPr>
            </w:pPr>
          </w:p>
          <w:p w14:paraId="00000068">
            <w:pPr>
              <w:spacing w:after="160" w:line="259" w:lineRule="auto"/>
              <w:rPr>
                <w:rStyle w:val="ANSWERS"/>
                <w:rFonts w:asciiTheme="minorHAnsi" w:cstheme="minorBidi" w:hAnsiTheme="minorHAnsi"/>
                <w:sz w:val="28"/>
                <w:szCs w:val="28"/>
              </w:rPr>
            </w:pPr>
          </w:p>
          <w:p w14:paraId="00000069">
            <w:pPr>
              <w:spacing w:after="160" w:line="259" w:lineRule="auto"/>
              <w:rPr>
                <w:rStyle w:val="ANSWERS"/>
                <w:rFonts w:asciiTheme="minorHAnsi" w:cstheme="minorBidi" w:hAnsiTheme="minorHAnsi"/>
                <w:sz w:val="28"/>
                <w:szCs w:val="28"/>
              </w:rPr>
            </w:pPr>
          </w:p>
        </w:tc>
      </w:tr>
      <w:tr>
        <w:trPr>
          <w:trHeight w:val="300"/>
        </w:trPr>
        <w:tc>
          <w:tcPr>
            <w:cnfStyle w:val="001000100000"/>
            <w:tcW w:w="2955" w:type="dxa"/>
            <w:shd w:val="clear" w:color="auto" w:fill="337abe"/>
          </w:tcPr>
          <w:p w14:paraId="0000006A">
            <w:pPr>
              <w:spacing w:line="259" w:lineRule="auto"/>
              <w:rPr>
                <w:rFonts w:asciiTheme="minorHAnsi" w:cstheme="minorBidi" w:hAnsiTheme="minorHAnsi"/>
                <w:sz w:val="28"/>
                <w:szCs w:val="28"/>
              </w:rPr>
            </w:pPr>
            <w:r>
              <w:rPr>
                <w:rFonts w:asciiTheme="minorHAnsi" w:cstheme="minorBidi" w:hAnsiTheme="minorHAnsi"/>
                <w:sz w:val="28"/>
                <w:szCs w:val="28"/>
              </w:rPr>
              <w:t>How can it benefit a business?</w:t>
            </w:r>
          </w:p>
        </w:tc>
        <w:tc>
          <w:tcPr>
            <w:cnfStyle w:val="000000100000"/>
            <w:tcW w:w="6673" w:type="dxa"/>
          </w:tcPr>
          <w:p w14:paraId="0000006B">
            <w:pPr>
              <w:spacing w:line="259" w:lineRule="auto"/>
              <w:rPr>
                <w:rStyle w:val="ANSWERS"/>
                <w:rFonts w:asciiTheme="minorHAnsi" w:cstheme="minorBidi" w:hAnsiTheme="minorHAnsi"/>
                <w:sz w:val="28"/>
                <w:szCs w:val="28"/>
              </w:rPr>
            </w:pPr>
          </w:p>
          <w:p w14:paraId="0000006C">
            <w:pPr>
              <w:spacing w:line="259" w:lineRule="auto"/>
              <w:rPr>
                <w:rStyle w:val="ANSWERS"/>
              </w:rPr>
            </w:pPr>
            <w:r>
              <w:rPr>
                <w:rStyle w:val="ANSWERS"/>
                <w:rFonts w:asciiTheme="minorHAnsi" w:cstheme="minorBidi" w:hAnsiTheme="minorHAnsi"/>
                <w:sz w:val="28"/>
                <w:szCs w:val="28"/>
              </w:rPr>
              <w:t>B</w:t>
            </w:r>
            <w:r>
              <w:rPr>
                <w:rStyle w:val="ANSWERS"/>
              </w:rPr>
              <w:t xml:space="preserve">usiness can benefit in lots of ways from the cloud computing like </w:t>
            </w:r>
            <w:r>
              <w:rPr>
                <w:rStyle w:val="ANSWERS"/>
              </w:rPr>
              <w:t xml:space="preserve">enhance business performance, scalabiliy, reduce expenses of hardware and software infrastructure, collaborate with each other from anywhere in the world, </w:t>
            </w:r>
            <w:r>
              <w:rPr>
                <w:rStyle w:val="ANSWERS"/>
              </w:rPr>
              <w:t>increase income, provide b</w:t>
            </w:r>
            <w:r>
              <w:rPr>
                <w:rStyle w:val="ANSWERS"/>
              </w:rPr>
              <w:t>ack up</w:t>
            </w:r>
            <w:r>
              <w:rPr>
                <w:rStyle w:val="ANSWERS"/>
              </w:rPr>
              <w:t xml:space="preserve"> solution </w:t>
            </w:r>
            <w:r>
              <w:rPr>
                <w:rStyle w:val="ANSWERS"/>
              </w:rPr>
              <w:t xml:space="preserve"> and protect critical business information by enabling automatic updates.</w:t>
            </w:r>
          </w:p>
          <w:p w14:paraId="0000006D">
            <w:pPr>
              <w:spacing w:line="259" w:lineRule="auto"/>
              <w:rPr>
                <w:rStyle w:val="ANSWERS"/>
                <w:rFonts w:asciiTheme="minorHAnsi" w:cstheme="minorBidi" w:hAnsiTheme="minorHAnsi"/>
                <w:sz w:val="28"/>
                <w:szCs w:val="28"/>
              </w:rPr>
            </w:pPr>
            <w:r>
              <w:rPr>
                <w:rStyle w:val="ANSWERS"/>
                <w:rFonts w:asciiTheme="minorHAnsi" w:cstheme="minorBidi" w:hAnsiTheme="minorHAnsi"/>
                <w:sz w:val="28"/>
                <w:szCs w:val="28"/>
              </w:rPr>
              <w:t>B</w:t>
            </w:r>
            <w:r>
              <w:rPr>
                <w:rStyle w:val="ANSWERS"/>
              </w:rPr>
              <w:t xml:space="preserve">usiness can benefit in lots of ways from the cloud computing like </w:t>
            </w:r>
          </w:p>
          <w:p w14:paraId="0000006E">
            <w:pPr>
              <w:spacing w:line="259" w:lineRule="auto"/>
              <w:rPr>
                <w:rStyle w:val="ANSWERS"/>
                <w:rFonts w:asciiTheme="minorHAnsi" w:cstheme="minorBidi" w:hAnsiTheme="minorHAnsi"/>
                <w:sz w:val="28"/>
                <w:szCs w:val="28"/>
              </w:rPr>
            </w:pPr>
          </w:p>
          <w:p w14:paraId="0000006F">
            <w:pPr>
              <w:spacing w:line="259" w:lineRule="auto"/>
              <w:rPr>
                <w:rStyle w:val="ANSWERS"/>
                <w:rFonts w:asciiTheme="minorHAnsi" w:cstheme="minorBidi" w:hAnsiTheme="minorHAnsi"/>
                <w:sz w:val="28"/>
                <w:szCs w:val="28"/>
              </w:rPr>
            </w:pPr>
          </w:p>
          <w:p w14:paraId="00000070">
            <w:pPr>
              <w:spacing w:line="259" w:lineRule="auto"/>
              <w:rPr>
                <w:rStyle w:val="ANSWERS"/>
                <w:rFonts w:asciiTheme="minorHAnsi" w:cstheme="minorBidi" w:hAnsiTheme="minorHAnsi"/>
                <w:sz w:val="28"/>
                <w:szCs w:val="28"/>
              </w:rPr>
            </w:pPr>
          </w:p>
        </w:tc>
      </w:tr>
      <w:tr>
        <w:trPr>
          <w:trHeight w:val="300"/>
        </w:trPr>
        <w:tc>
          <w:tcPr>
            <w:cnfStyle w:val="001000010000"/>
            <w:tcW w:w="2955" w:type="dxa"/>
            <w:shd w:val="clear" w:color="auto" w:fill="337abe"/>
          </w:tcPr>
          <w:p w14:paraId="00000071">
            <w:pPr>
              <w:spacing w:line="259" w:lineRule="auto"/>
              <w:rPr>
                <w:rFonts w:asciiTheme="minorHAnsi" w:cstheme="minorBidi" w:hAnsiTheme="minorHAnsi"/>
                <w:sz w:val="28"/>
                <w:szCs w:val="28"/>
              </w:rPr>
            </w:pPr>
            <w:r>
              <w:rPr>
                <w:rFonts w:asciiTheme="minorHAnsi" w:cstheme="minorBidi" w:hAnsiTheme="minorHAnsi"/>
                <w:sz w:val="28"/>
                <w:szCs w:val="28"/>
              </w:rPr>
              <w:t>What’s the alternative to cloud computing?</w:t>
            </w:r>
          </w:p>
        </w:tc>
        <w:tc>
          <w:tcPr>
            <w:cnfStyle w:val="000000010000"/>
            <w:tcW w:w="6673" w:type="dxa"/>
          </w:tcPr>
          <w:p w14:paraId="00000072">
            <w:pPr>
              <w:spacing w:line="259" w:lineRule="auto"/>
              <w:rPr>
                <w:rStyle w:val="ANSWERS"/>
                <w:rFonts w:asciiTheme="minorHAnsi" w:cstheme="minorBidi" w:hAnsiTheme="minorHAnsi"/>
                <w:sz w:val="28"/>
                <w:szCs w:val="28"/>
              </w:rPr>
            </w:pPr>
          </w:p>
          <w:p w14:paraId="00000073">
            <w:pPr>
              <w:spacing w:line="259" w:lineRule="auto"/>
              <w:rPr>
                <w:rStyle w:val="ANSWERS"/>
                <w:rFonts w:asciiTheme="minorHAnsi" w:cstheme="minorBidi" w:hAnsiTheme="minorHAnsi"/>
                <w:sz w:val="28"/>
                <w:szCs w:val="28"/>
              </w:rPr>
            </w:pPr>
            <w:r>
              <w:rPr>
                <w:rStyle w:val="ANSWERS"/>
                <w:rFonts w:asciiTheme="minorHAnsi" w:cstheme="minorBidi" w:hAnsiTheme="minorHAnsi"/>
                <w:sz w:val="28"/>
                <w:szCs w:val="28"/>
              </w:rPr>
              <w:t>Alternative to cloud computing is</w:t>
            </w:r>
            <w:r>
              <w:rPr>
                <w:rStyle w:val="ANSWERS"/>
                <w:rFonts w:asciiTheme="minorHAnsi" w:cstheme="minorBidi" w:hAnsiTheme="minorHAnsi"/>
                <w:sz w:val="28"/>
                <w:szCs w:val="28"/>
              </w:rPr>
              <w:t xml:space="preserve">, </w:t>
            </w:r>
            <w:r>
              <w:rPr>
                <w:rStyle w:val="ANSWERS"/>
                <w:rFonts w:asciiTheme="minorHAnsi" w:cstheme="minorBidi" w:hAnsiTheme="minorHAnsi"/>
                <w:sz w:val="28"/>
                <w:szCs w:val="28"/>
              </w:rPr>
              <w:t xml:space="preserve">hybrid solutions, </w:t>
            </w:r>
            <w:r>
              <w:rPr>
                <w:rStyle w:val="ANSWERS"/>
                <w:rFonts w:asciiTheme="minorHAnsi" w:cstheme="minorBidi" w:hAnsiTheme="minorHAnsi"/>
                <w:sz w:val="28"/>
                <w:szCs w:val="28"/>
              </w:rPr>
              <w:t xml:space="preserve">and on premises infrastructure, </w:t>
            </w:r>
            <w:r>
              <w:rPr>
                <w:rStyle w:val="ANSWERS"/>
                <w:rFonts w:asciiTheme="minorHAnsi" w:cstheme="minorBidi" w:hAnsiTheme="minorHAnsi"/>
                <w:sz w:val="28"/>
                <w:szCs w:val="28"/>
              </w:rPr>
              <w:t xml:space="preserve">edge computing and </w:t>
            </w:r>
            <w:r>
              <w:rPr>
                <w:rStyle w:val="ANSWERS"/>
                <w:rFonts w:asciiTheme="minorHAnsi" w:cstheme="minorBidi" w:hAnsiTheme="minorHAnsi"/>
                <w:sz w:val="28"/>
                <w:szCs w:val="28"/>
              </w:rPr>
              <w:t>data centres</w:t>
            </w:r>
            <w:r>
              <w:rPr>
                <w:rStyle w:val="ANSWERS"/>
                <w:rFonts w:asciiTheme="minorHAnsi" w:cstheme="minorBidi" w:hAnsiTheme="minorHAnsi"/>
                <w:sz w:val="28"/>
                <w:szCs w:val="28"/>
              </w:rPr>
              <w:t xml:space="preserve"> where businesses rent space for their data from their party da</w:t>
            </w:r>
            <w:r>
              <w:rPr>
                <w:rStyle w:val="ANSWERS"/>
                <w:sz w:val="28"/>
                <w:szCs w:val="28"/>
              </w:rPr>
              <w:t>ta-centres.</w:t>
            </w:r>
          </w:p>
          <w:p w14:paraId="00000074">
            <w:pPr>
              <w:spacing w:line="259" w:lineRule="auto"/>
              <w:rPr>
                <w:rStyle w:val="ANSWERS"/>
                <w:rFonts w:asciiTheme="minorHAnsi" w:cstheme="minorBidi" w:hAnsiTheme="minorHAnsi"/>
                <w:sz w:val="28"/>
                <w:szCs w:val="28"/>
              </w:rPr>
            </w:pPr>
          </w:p>
          <w:p w14:paraId="00000075">
            <w:pPr>
              <w:spacing w:line="259" w:lineRule="auto"/>
              <w:rPr>
                <w:rStyle w:val="ANSWERS"/>
                <w:rFonts w:asciiTheme="minorHAnsi" w:cstheme="minorBidi" w:hAnsiTheme="minorHAnsi"/>
                <w:sz w:val="28"/>
                <w:szCs w:val="28"/>
              </w:rPr>
            </w:pPr>
          </w:p>
          <w:p w14:paraId="00000076">
            <w:pPr>
              <w:spacing w:line="259" w:lineRule="auto"/>
              <w:rPr>
                <w:rStyle w:val="ANSWERS"/>
                <w:rFonts w:asciiTheme="minorHAnsi" w:cstheme="minorBidi" w:hAnsiTheme="minorHAnsi"/>
                <w:sz w:val="28"/>
                <w:szCs w:val="28"/>
              </w:rPr>
            </w:pPr>
          </w:p>
        </w:tc>
      </w:tr>
      <w:tr>
        <w:trPr>
          <w:trHeight w:val="300"/>
        </w:trPr>
        <w:tc>
          <w:tcPr>
            <w:cnfStyle w:val="001000100000"/>
            <w:tcW w:w="2955" w:type="dxa"/>
            <w:shd w:val="clear" w:color="auto" w:fill="337abe"/>
          </w:tcPr>
          <w:p w14:paraId="00000077">
            <w:pPr>
              <w:spacing w:line="259" w:lineRule="auto"/>
              <w:rPr>
                <w:rFonts w:asciiTheme="minorHAnsi" w:cstheme="minorBidi" w:hAnsiTheme="minorHAnsi"/>
                <w:sz w:val="28"/>
                <w:szCs w:val="28"/>
              </w:rPr>
            </w:pPr>
            <w:r>
              <w:rPr>
                <w:rFonts w:asciiTheme="minorHAnsi" w:cstheme="minorBidi" w:hAnsiTheme="minorHAnsi"/>
                <w:sz w:val="28"/>
                <w:szCs w:val="28"/>
              </w:rPr>
              <w:t>What cloud providers can we use, what are their features and functions?</w:t>
            </w:r>
          </w:p>
        </w:tc>
        <w:tc>
          <w:tcPr>
            <w:cnfStyle w:val="000000100000"/>
            <w:tcW w:w="6673" w:type="dxa"/>
          </w:tcPr>
          <w:p w14:paraId="00000078">
            <w:pPr>
              <w:spacing w:line="259" w:lineRule="auto"/>
              <w:rPr>
                <w:rStyle w:val="ANSWERS"/>
                <w:rFonts w:asciiTheme="minorHAnsi" w:cstheme="minorBidi" w:hAnsiTheme="minorHAnsi"/>
                <w:sz w:val="28"/>
                <w:szCs w:val="28"/>
              </w:rPr>
            </w:pPr>
          </w:p>
          <w:p w14:paraId="00000079">
            <w:pPr>
              <w:spacing w:line="259" w:lineRule="auto"/>
              <w:rPr>
                <w:rFonts w:asciiTheme="minorHAnsi" w:cstheme="minorBidi" w:hAnsiTheme="minorHAnsi"/>
                <w:sz w:val="28"/>
                <w:szCs w:val="28"/>
              </w:rPr>
            </w:pPr>
            <w:r>
              <w:rPr>
                <w:rFonts w:asciiTheme="minorHAnsi" w:cstheme="minorBidi" w:hAnsiTheme="minorHAnsi"/>
                <w:sz w:val="28"/>
                <w:szCs w:val="28"/>
              </w:rPr>
              <w:t>There are several major cloud providers offering a variety of features and functions tailored to different business needs</w:t>
            </w:r>
            <w:r>
              <w:rPr>
                <w:rFonts w:asciiTheme="minorHAnsi" w:cstheme="minorBidi" w:hAnsiTheme="minorHAnsi"/>
                <w:sz w:val="28"/>
                <w:szCs w:val="28"/>
              </w:rPr>
              <w:t xml:space="preserve"> which are AWS</w:t>
            </w:r>
            <w:r>
              <w:rPr>
                <w:rFonts w:asciiTheme="minorHAnsi" w:cstheme="minorBidi" w:hAnsiTheme="minorHAnsi"/>
                <w:sz w:val="28"/>
                <w:szCs w:val="28"/>
              </w:rPr>
              <w:t xml:space="preserve"> that offer secure </w:t>
            </w:r>
            <w:r>
              <w:rPr>
                <w:rFonts w:asciiTheme="minorHAnsi" w:cstheme="minorBidi" w:hAnsiTheme="minorHAnsi"/>
                <w:sz w:val="28"/>
                <w:szCs w:val="28"/>
              </w:rPr>
              <w:t>features</w:t>
            </w:r>
            <w:r>
              <w:rPr>
                <w:rFonts w:asciiTheme="minorHAnsi" w:cstheme="minorBidi" w:hAnsiTheme="minorHAnsi"/>
                <w:sz w:val="28"/>
                <w:szCs w:val="28"/>
              </w:rPr>
              <w:t xml:space="preserve"> like scalability, security and global infrast</w:t>
            </w:r>
            <w:r>
              <w:rPr>
                <w:rFonts w:asciiTheme="minorHAnsi" w:cstheme="minorBidi" w:hAnsiTheme="minorHAnsi"/>
                <w:sz w:val="28"/>
                <w:szCs w:val="28"/>
              </w:rPr>
              <w:t>ructure. Another one is Microsoft Azure</w:t>
            </w:r>
            <w:r>
              <w:rPr>
                <w:rFonts w:asciiTheme="minorHAnsi" w:cstheme="minorBidi" w:hAnsiTheme="minorHAnsi"/>
                <w:sz w:val="28"/>
                <w:szCs w:val="28"/>
              </w:rPr>
              <w:t xml:space="preserve"> which </w:t>
            </w:r>
          </w:p>
          <w:p w14:paraId="0000007A">
            <w:pPr>
              <w:tabs>
                <w:tab w:val="num" w:pos="720"/>
              </w:tabs>
              <w:spacing w:line="259" w:lineRule="auto"/>
              <w:rPr>
                <w:rFonts w:asciiTheme="minorHAnsi" w:cstheme="minorBidi" w:hAnsiTheme="minorHAnsi"/>
                <w:sz w:val="28"/>
                <w:szCs w:val="28"/>
              </w:rPr>
            </w:pPr>
            <w:r>
              <w:rPr>
                <w:rFonts w:asciiTheme="minorHAnsi" w:cstheme="minorBidi" w:hAnsiTheme="minorHAnsi"/>
                <w:sz w:val="28"/>
                <w:szCs w:val="28"/>
              </w:rPr>
              <w:t xml:space="preserve"> wide range of cloud solutions, including AI, machine learning, hybrid cloud capabilities, and enterprise-grade security</w:t>
            </w:r>
            <w:r>
              <w:rPr>
                <w:rFonts w:asciiTheme="minorHAnsi" w:cstheme="minorBidi" w:hAnsiTheme="minorHAnsi"/>
                <w:sz w:val="28"/>
                <w:szCs w:val="28"/>
              </w:rPr>
              <w:t>.  The Google Cloud Platform</w:t>
            </w:r>
            <w:r>
              <w:rPr>
                <w:rFonts w:asciiTheme="minorHAnsi" w:cstheme="minorBidi" w:hAnsiTheme="minorHAnsi"/>
                <w:sz w:val="28"/>
                <w:szCs w:val="28"/>
              </w:rPr>
              <w:t xml:space="preserve"> offers </w:t>
            </w:r>
            <w:r>
              <w:rPr>
                <w:rFonts w:asciiTheme="minorHAnsi" w:cstheme="minorBidi" w:hAnsiTheme="minorHAnsi"/>
                <w:sz w:val="28"/>
                <w:szCs w:val="28"/>
              </w:rPr>
              <w:t>powerful data analytics</w:t>
            </w:r>
            <w:r>
              <w:rPr>
                <w:rFonts w:asciiTheme="minorHAnsi" w:cstheme="minorBidi" w:hAnsiTheme="minorHAnsi"/>
                <w:sz w:val="28"/>
                <w:szCs w:val="28"/>
              </w:rPr>
              <w:t xml:space="preserve"> like </w:t>
            </w:r>
            <w:r>
              <w:rPr>
                <w:rFonts w:asciiTheme="minorHAnsi" w:cstheme="minorBidi" w:hAnsiTheme="minorHAnsi"/>
                <w:sz w:val="28"/>
                <w:szCs w:val="28"/>
              </w:rPr>
              <w:t xml:space="preserve"> AI, and machine learning tools, along with scalable cloud computing and storage solutions. </w:t>
            </w:r>
          </w:p>
          <w:p w14:paraId="0000007B">
            <w:pPr>
              <w:spacing w:line="259" w:lineRule="auto"/>
              <w:ind w:left="720"/>
              <w:rPr>
                <w:rFonts w:asciiTheme="minorHAnsi" w:cstheme="minorBidi" w:hAnsiTheme="minorHAnsi"/>
                <w:sz w:val="28"/>
                <w:szCs w:val="28"/>
              </w:rPr>
            </w:pPr>
          </w:p>
          <w:p w14:paraId="0000007C">
            <w:pPr>
              <w:spacing w:line="259" w:lineRule="auto"/>
              <w:rPr>
                <w:rStyle w:val="ANSWERS"/>
                <w:rFonts w:asciiTheme="minorHAnsi" w:cstheme="minorBidi" w:hAnsiTheme="minorHAnsi"/>
                <w:sz w:val="28"/>
                <w:szCs w:val="28"/>
              </w:rPr>
            </w:pPr>
          </w:p>
          <w:p w14:paraId="0000007D">
            <w:pPr>
              <w:spacing w:line="259" w:lineRule="auto"/>
              <w:rPr>
                <w:rStyle w:val="ANSWERS"/>
                <w:rFonts w:asciiTheme="minorHAnsi" w:cstheme="minorBidi" w:hAnsiTheme="minorHAnsi"/>
                <w:sz w:val="28"/>
                <w:szCs w:val="28"/>
              </w:rPr>
            </w:pPr>
          </w:p>
          <w:p w14:paraId="0000007E">
            <w:pPr>
              <w:spacing w:line="259" w:lineRule="auto"/>
              <w:rPr>
                <w:rStyle w:val="ANSWERS"/>
                <w:rFonts w:asciiTheme="minorHAnsi" w:cstheme="minorBidi" w:hAnsiTheme="minorHAnsi"/>
                <w:sz w:val="28"/>
                <w:szCs w:val="28"/>
              </w:rPr>
            </w:pPr>
          </w:p>
          <w:p w14:paraId="0000007F">
            <w:pPr>
              <w:spacing w:line="259" w:lineRule="auto"/>
              <w:rPr>
                <w:rStyle w:val="ANSWERS"/>
                <w:rFonts w:asciiTheme="minorHAnsi" w:cstheme="minorBidi" w:hAnsiTheme="minorHAnsi"/>
                <w:sz w:val="28"/>
                <w:szCs w:val="28"/>
              </w:rPr>
            </w:pPr>
          </w:p>
          <w:p w14:paraId="00000080">
            <w:pPr>
              <w:spacing w:line="259" w:lineRule="auto"/>
              <w:rPr>
                <w:rStyle w:val="ANSWERS"/>
                <w:rFonts w:asciiTheme="minorHAnsi" w:cstheme="minorBidi" w:hAnsiTheme="minorHAnsi"/>
                <w:sz w:val="28"/>
                <w:szCs w:val="28"/>
              </w:rPr>
            </w:pPr>
          </w:p>
        </w:tc>
      </w:tr>
    </w:tbl>
    <w:p w14:paraId="00000081">
      <w:pPr>
        <w:pStyle w:val="Paragraph"/>
        <w:spacing w:before="0" w:after="0"/>
        <w:rPr>
          <w:rStyle w:val="Eop"/>
          <w:rFonts w:asciiTheme="minorHAnsi" w:cstheme="minorBidi" w:hAnsiTheme="minorHAnsi"/>
          <w:sz w:val="28"/>
          <w:szCs w:val="28"/>
        </w:rPr>
      </w:pPr>
    </w:p>
    <w:p w14:paraId="00000082">
      <w:pPr>
        <w:pStyle w:val="Paragraph"/>
        <w:spacing w:before="0" w:after="0"/>
        <w:rPr>
          <w:rStyle w:val="Eop"/>
          <w:rFonts w:asciiTheme="minorHAnsi" w:cstheme="minorBidi" w:hAnsiTheme="minorHAnsi"/>
          <w:sz w:val="28"/>
          <w:szCs w:val="28"/>
        </w:rPr>
      </w:pPr>
    </w:p>
    <w:p w14:paraId="00000083">
      <w:pPr>
        <w:pStyle w:val="Paragraph"/>
        <w:spacing w:before="0" w:after="0"/>
        <w:rPr>
          <w:rStyle w:val="Eop"/>
          <w:rFonts w:asciiTheme="minorHAnsi" w:cstheme="minorBidi" w:hAnsiTheme="minorHAnsi"/>
          <w:sz w:val="28"/>
          <w:szCs w:val="28"/>
        </w:rPr>
      </w:pPr>
    </w:p>
    <w:p w14:paraId="00000084">
      <w:pPr>
        <w:pStyle w:val="Paragraph"/>
        <w:spacing w:before="0" w:after="0"/>
        <w:rPr>
          <w:rStyle w:val="Eop"/>
          <w:rFonts w:asciiTheme="minorHAnsi" w:cstheme="minorBidi" w:hAnsiTheme="minorHAnsi"/>
          <w:sz w:val="28"/>
          <w:szCs w:val="28"/>
        </w:rPr>
      </w:pPr>
    </w:p>
    <w:p w14:paraId="00000085">
      <w:pPr>
        <w:pStyle w:val="Paragraph"/>
        <w:spacing w:before="0" w:after="0"/>
        <w:rPr>
          <w:rStyle w:val="Eop"/>
          <w:rFonts w:asciiTheme="minorHAnsi" w:cstheme="minorBidi" w:hAnsiTheme="minorHAnsi"/>
          <w:sz w:val="28"/>
          <w:szCs w:val="28"/>
        </w:rPr>
      </w:pPr>
    </w:p>
    <w:p w14:paraId="00000086">
      <w:pPr>
        <w:pStyle w:val="Paragraph"/>
        <w:spacing w:before="0" w:after="0"/>
        <w:rPr>
          <w:rStyle w:val="Eop"/>
          <w:rFonts w:asciiTheme="minorHAnsi" w:cstheme="minorBidi" w:hAnsiTheme="minorHAnsi"/>
          <w:sz w:val="28"/>
          <w:szCs w:val="28"/>
        </w:rPr>
      </w:pPr>
    </w:p>
    <w:p w14:paraId="00000087">
      <w:pPr>
        <w:pStyle w:val="Paragraph"/>
        <w:spacing w:before="0" w:after="0"/>
        <w:rPr>
          <w:rStyle w:val="Eop"/>
          <w:rFonts w:asciiTheme="minorHAnsi" w:cstheme="minorBidi" w:hAnsiTheme="minorHAnsi"/>
          <w:sz w:val="28"/>
          <w:szCs w:val="28"/>
        </w:rPr>
      </w:pPr>
    </w:p>
    <w:p w14:paraId="00000088">
      <w:pPr>
        <w:pStyle w:val="Paragraph"/>
        <w:spacing w:before="0" w:after="0"/>
        <w:rPr>
          <w:rStyle w:val="Eop"/>
          <w:rFonts w:asciiTheme="minorHAnsi" w:cstheme="minorBidi" w:hAnsiTheme="minorHAnsi"/>
          <w:sz w:val="28"/>
          <w:szCs w:val="28"/>
        </w:rPr>
      </w:pPr>
    </w:p>
    <w:p w14:paraId="00000089">
      <w:pPr>
        <w:pStyle w:val="Paragraph"/>
        <w:spacing w:before="0" w:after="0"/>
        <w:rPr>
          <w:rStyle w:val="Eop"/>
          <w:rFonts w:asciiTheme="minorHAnsi" w:cstheme="minorBidi" w:hAnsiTheme="minorHAnsi"/>
          <w:sz w:val="28"/>
          <w:szCs w:val="28"/>
        </w:rPr>
      </w:pPr>
    </w:p>
    <w:p w14:paraId="0000008A">
      <w:pPr>
        <w:pStyle w:val="Heading1"/>
        <w:spacing w:before="0"/>
        <w:rPr>
          <w:rFonts w:asciiTheme="minorHAnsi" w:cstheme="minorBidi" w:hAnsiTheme="minorHAnsi"/>
        </w:rPr>
      </w:pPr>
      <w:bookmarkStart w:id="2" w:name="_Toc2125927931"/>
      <w:r>
        <w:rPr>
          <w:rFonts w:asciiTheme="minorHAnsi" w:cstheme="minorBidi" w:hAnsiTheme="minorHAnsi"/>
        </w:rPr>
        <w:t>Day 1: Task 2</w:t>
      </w:r>
      <w:bookmarkEnd w:id="2"/>
    </w:p>
    <w:p w14:paraId="0000008B"/>
    <w:p w14:paraId="0000008C">
      <w:r>
        <w:t>Please research the below cloud offerings, explain what they are and examples of use cases.</w:t>
      </w:r>
    </w:p>
    <w:p w14:paraId="0000008D"/>
    <w:tbl>
      <w:tblPr>
        <w:tblStyle w:val="GridTable4Accent1"/>
        <w:tblW w:w="0" w:type="auto"/>
        <w:tblLook w:val="04A0"/>
      </w:tblPr>
      <w:tblGrid>
        <w:gridCol w:w="2383"/>
        <w:gridCol w:w="2857"/>
        <w:gridCol w:w="142"/>
        <w:gridCol w:w="4246"/>
      </w:tblGrid>
      <w:tr>
        <w:trPr>
          <w:cnfStyle w:val="100000000000"/>
          <w:trHeight w:val="300"/>
        </w:trPr>
        <w:tc>
          <w:tcPr>
            <w:cnfStyle w:val="101000000000"/>
            <w:tcW w:w="2383" w:type="dxa"/>
          </w:tcPr>
          <w:p w14:paraId="0000008E">
            <w:pPr>
              <w:spacing w:line="259" w:lineRule="auto"/>
              <w:jc w:val="center"/>
              <w:rPr>
                <w:rFonts w:asciiTheme="minorHAnsi" w:cstheme="minorBidi" w:hAnsiTheme="minorHAnsi"/>
                <w:sz w:val="28"/>
                <w:szCs w:val="28"/>
              </w:rPr>
            </w:pPr>
            <w:r>
              <w:rPr>
                <w:rFonts w:asciiTheme="minorHAnsi" w:cstheme="minorBidi" w:hAnsiTheme="minorHAnsi"/>
                <w:sz w:val="28"/>
                <w:szCs w:val="28"/>
              </w:rPr>
              <w:t>Cloud Offerings</w:t>
            </w:r>
          </w:p>
        </w:tc>
        <w:tc>
          <w:tcPr>
            <w:cnfStyle w:val="100000000000"/>
            <w:tcW w:w="2857" w:type="dxa"/>
          </w:tcPr>
          <w:p w14:paraId="0000008F">
            <w:pPr>
              <w:spacing w:line="259" w:lineRule="auto"/>
              <w:jc w:val="center"/>
              <w:rPr/>
            </w:pPr>
            <w:r>
              <w:rPr>
                <w:rStyle w:val="ANSWERS"/>
                <w:rFonts w:asciiTheme="minorHAnsi" w:cstheme="minorBidi" w:hAnsiTheme="minorHAnsi"/>
                <w:color w:val="ffffff" w:themeColor="background1"/>
                <w:sz w:val="28"/>
                <w:szCs w:val="28"/>
              </w:rPr>
              <w:t>Explain what it is</w:t>
            </w:r>
          </w:p>
        </w:tc>
        <w:tc>
          <w:tcPr>
            <w:cnfStyle w:val="100000000000"/>
            <w:tcW w:w="4388" w:type="dxa"/>
            <w:gridSpan w:val="2"/>
          </w:tcPr>
          <w:p w14:paraId="00000090">
            <w:pPr>
              <w:spacing w:line="259" w:lineRule="auto"/>
              <w:jc w:val="center"/>
              <w:rPr>
                <w:rStyle w:val="ANSWERS"/>
                <w:rFonts w:asciiTheme="minorHAnsi" w:cstheme="minorBidi" w:hAnsiTheme="minorHAnsi"/>
                <w:color w:val="ffffff" w:themeColor="background1"/>
                <w:sz w:val="28"/>
                <w:szCs w:val="28"/>
              </w:rPr>
            </w:pPr>
            <w:r>
              <w:rPr>
                <w:rStyle w:val="ANSWERS"/>
                <w:rFonts w:asciiTheme="minorHAnsi" w:cstheme="minorBidi" w:hAnsiTheme="minorHAnsi"/>
                <w:color w:val="ffffff" w:themeColor="background1"/>
                <w:sz w:val="28"/>
                <w:szCs w:val="28"/>
              </w:rPr>
              <w:t>When / how might you use this service in the real-world?</w:t>
            </w:r>
          </w:p>
        </w:tc>
      </w:tr>
      <w:tr>
        <w:trPr>
          <w:cnfStyle w:val="000000100000"/>
          <w:trHeight w:val="300"/>
        </w:trPr>
        <w:tc>
          <w:tcPr>
            <w:cnfStyle w:val="001000100000"/>
            <w:tcW w:w="2383" w:type="dxa"/>
          </w:tcPr>
          <w:p w14:paraId="00000091">
            <w:pPr>
              <w:spacing w:after="160" w:line="259" w:lineRule="auto"/>
              <w:jc w:val="center"/>
              <w:rPr/>
            </w:pPr>
            <w:r>
              <w:rPr>
                <w:rFonts w:asciiTheme="minorHAnsi" w:cstheme="minorBidi" w:hAnsiTheme="minorHAnsi"/>
                <w:sz w:val="28"/>
                <w:szCs w:val="28"/>
              </w:rPr>
              <w:t>IaaS (Infrastructure as a service)</w:t>
            </w:r>
          </w:p>
        </w:tc>
        <w:tc>
          <w:tcPr>
            <w:cnfStyle w:val="000000100000"/>
            <w:tcW w:w="2999" w:type="dxa"/>
            <w:gridSpan w:val="2"/>
          </w:tcPr>
          <w:p w14:paraId="00000092">
            <w:pPr>
              <w:spacing w:after="160" w:line="259" w:lineRule="auto"/>
              <w:rPr>
                <w:rStyle w:val="ANSWERS"/>
                <w:rFonts w:asciiTheme="minorHAnsi" w:cstheme="minorBidi" w:hAnsiTheme="minorHAnsi"/>
                <w:sz w:val="28"/>
                <w:szCs w:val="28"/>
              </w:rPr>
            </w:pPr>
            <w:r>
              <w:rPr>
                <w:rFonts w:asciiTheme="majorHAnsi" w:cstheme="majorBidi" w:eastAsiaTheme="majorEastAsia" w:hAnsiTheme="majorHAnsi"/>
                <w:color w:val="2f5395" w:themeColor="accent1" w:themeShade="bf"/>
                <w:sz w:val="32"/>
                <w:szCs w:val="32"/>
              </w:rPr>
              <w:t>I</w:t>
            </w:r>
            <w:r>
              <w:rPr>
                <w:rFonts w:asciiTheme="majorHAnsi" w:cstheme="majorBidi" w:eastAsiaTheme="majorEastAsia" w:hAnsiTheme="majorHAnsi"/>
                <w:color w:val="2f5395" w:themeColor="accent1" w:themeShade="bf"/>
                <w:sz w:val="32"/>
                <w:szCs w:val="32"/>
              </w:rPr>
              <w:t>aaS provides virtualized computing resources over the internet, including servers, storage, and networking. It's a scalable and flexible option where users can manage and control infrastructure without maintaining physical hardware.</w:t>
            </w:r>
          </w:p>
          <w:p w14:paraId="00000093">
            <w:pPr>
              <w:spacing w:after="160" w:line="259" w:lineRule="auto"/>
              <w:rPr>
                <w:rStyle w:val="ANSWERS"/>
                <w:rFonts w:asciiTheme="minorHAnsi" w:cstheme="minorBidi" w:hAnsiTheme="minorHAnsi"/>
                <w:sz w:val="28"/>
                <w:szCs w:val="28"/>
              </w:rPr>
            </w:pPr>
          </w:p>
          <w:p w14:paraId="00000094">
            <w:pPr>
              <w:spacing w:after="160" w:line="259" w:lineRule="auto"/>
              <w:rPr>
                <w:rStyle w:val="ANSWERS"/>
                <w:rFonts w:asciiTheme="minorHAnsi" w:cstheme="minorBidi" w:hAnsiTheme="minorHAnsi"/>
                <w:sz w:val="28"/>
                <w:szCs w:val="28"/>
              </w:rPr>
            </w:pPr>
          </w:p>
          <w:p w14:paraId="00000095">
            <w:pPr>
              <w:spacing w:after="160" w:line="259" w:lineRule="auto"/>
              <w:rPr>
                <w:rStyle w:val="ANSWERS"/>
                <w:rFonts w:asciiTheme="minorHAnsi" w:cstheme="minorBidi" w:hAnsiTheme="minorHAnsi"/>
                <w:sz w:val="28"/>
                <w:szCs w:val="28"/>
              </w:rPr>
            </w:pPr>
          </w:p>
          <w:p w14:paraId="00000096">
            <w:pPr>
              <w:spacing w:after="160" w:line="259" w:lineRule="auto"/>
              <w:rPr>
                <w:rStyle w:val="ANSWERS"/>
                <w:rFonts w:asciiTheme="minorHAnsi" w:cstheme="minorBidi" w:hAnsiTheme="minorHAnsi"/>
                <w:sz w:val="28"/>
                <w:szCs w:val="28"/>
              </w:rPr>
            </w:pPr>
          </w:p>
        </w:tc>
        <w:tc>
          <w:tcPr>
            <w:cnfStyle w:val="000000100000"/>
            <w:tcW w:w="4246" w:type="dxa"/>
          </w:tcPr>
          <w:p w14:paraId="00000097">
            <w:pPr>
              <w:spacing w:line="259" w:lineRule="auto"/>
              <w:rPr>
                <w:rStyle w:val="ANSWERS"/>
                <w:rFonts w:asciiTheme="minorHAnsi" w:cstheme="minorBidi" w:hAnsiTheme="minorHAnsi"/>
                <w:sz w:val="28"/>
                <w:szCs w:val="28"/>
              </w:rPr>
            </w:pPr>
            <w:r>
              <w:rPr>
                <w:rStyle w:val="ANSWERS"/>
                <w:rFonts w:asciiTheme="minorHAnsi" w:cstheme="minorBidi" w:hAnsiTheme="minorHAnsi"/>
                <w:sz w:val="28"/>
                <w:szCs w:val="28"/>
              </w:rPr>
              <w:t>A</w:t>
            </w:r>
            <w:r>
              <w:rPr>
                <w:rStyle w:val="ANSWERS"/>
              </w:rPr>
              <w:t>WS</w:t>
            </w:r>
          </w:p>
        </w:tc>
      </w:tr>
      <w:tr>
        <w:trPr>
          <w:trHeight w:val="300"/>
        </w:trPr>
        <w:tc>
          <w:tcPr>
            <w:cnfStyle w:val="001000010000"/>
            <w:tcW w:w="2383" w:type="dxa"/>
          </w:tcPr>
          <w:p w14:paraId="00000098">
            <w:pPr>
              <w:spacing w:after="160" w:line="259" w:lineRule="auto"/>
              <w:jc w:val="center"/>
              <w:rPr/>
            </w:pPr>
            <w:r>
              <w:rPr>
                <w:rFonts w:asciiTheme="minorHAnsi" w:cstheme="minorBidi" w:hAnsiTheme="minorHAnsi"/>
                <w:sz w:val="28"/>
                <w:szCs w:val="28"/>
              </w:rPr>
              <w:t>PaaS (Platform as a service)</w:t>
            </w:r>
          </w:p>
          <w:p w14:paraId="00000099">
            <w:pPr>
              <w:spacing w:line="259" w:lineRule="auto"/>
              <w:jc w:val="center"/>
              <w:rPr>
                <w:rFonts w:asciiTheme="minorHAnsi" w:cstheme="minorBidi" w:hAnsiTheme="minorHAnsi"/>
                <w:sz w:val="28"/>
                <w:szCs w:val="28"/>
              </w:rPr>
            </w:pPr>
          </w:p>
        </w:tc>
        <w:tc>
          <w:tcPr>
            <w:cnfStyle w:val="000000010000"/>
            <w:tcW w:w="2857" w:type="dxa"/>
          </w:tcPr>
          <w:p w14:paraId="0000009A">
            <w:pPr>
              <w:spacing w:line="259" w:lineRule="auto"/>
              <w:rPr>
                <w:rStyle w:val="ANSWERS"/>
                <w:rFonts w:asciiTheme="minorHAnsi" w:cstheme="minorBidi" w:hAnsiTheme="minorHAnsi"/>
                <w:sz w:val="28"/>
                <w:szCs w:val="28"/>
              </w:rPr>
            </w:pPr>
            <w:r>
              <w:rPr>
                <w:rFonts w:asciiTheme="majorHAnsi" w:cstheme="majorBidi" w:eastAsiaTheme="majorEastAsia" w:hAnsiTheme="majorHAnsi"/>
                <w:color w:val="2f5395" w:themeColor="accent1" w:themeShade="bf"/>
                <w:sz w:val="32"/>
                <w:szCs w:val="32"/>
              </w:rPr>
              <w:t xml:space="preserve">PaaS offers a development environment with tools and frameworks needed to build, test, and deploy applications. It abstracts infrastructure management and lets developers focus on coding rather than handling </w:t>
            </w:r>
            <w:r>
              <w:rPr>
                <w:rFonts w:asciiTheme="majorHAnsi" w:cstheme="majorBidi" w:eastAsiaTheme="majorEastAsia" w:hAnsiTheme="majorHAnsi"/>
                <w:color w:val="2f5395" w:themeColor="accent1" w:themeShade="bf"/>
                <w:sz w:val="32"/>
                <w:szCs w:val="32"/>
              </w:rPr>
              <w:t>servers or system updates.</w:t>
            </w:r>
          </w:p>
          <w:p w14:paraId="0000009B">
            <w:pPr>
              <w:spacing w:line="259" w:lineRule="auto"/>
              <w:rPr>
                <w:rStyle w:val="ANSWERS"/>
                <w:rFonts w:asciiTheme="minorHAnsi" w:cstheme="minorBidi" w:hAnsiTheme="minorHAnsi"/>
                <w:sz w:val="28"/>
                <w:szCs w:val="28"/>
              </w:rPr>
            </w:pPr>
          </w:p>
          <w:p w14:paraId="0000009C">
            <w:pPr>
              <w:spacing w:line="259" w:lineRule="auto"/>
              <w:rPr>
                <w:rStyle w:val="ANSWERS"/>
                <w:rFonts w:asciiTheme="minorHAnsi" w:cstheme="minorBidi" w:hAnsiTheme="minorHAnsi"/>
                <w:sz w:val="28"/>
                <w:szCs w:val="28"/>
              </w:rPr>
            </w:pPr>
          </w:p>
          <w:p w14:paraId="0000009D">
            <w:pPr>
              <w:spacing w:line="259" w:lineRule="auto"/>
              <w:rPr>
                <w:rStyle w:val="ANSWERS"/>
                <w:rFonts w:asciiTheme="minorHAnsi" w:cstheme="minorBidi" w:hAnsiTheme="minorHAnsi"/>
                <w:sz w:val="28"/>
                <w:szCs w:val="28"/>
              </w:rPr>
            </w:pPr>
          </w:p>
        </w:tc>
        <w:tc>
          <w:tcPr>
            <w:cnfStyle w:val="000000010000"/>
            <w:tcW w:w="4388" w:type="dxa"/>
            <w:gridSpan w:val="2"/>
          </w:tcPr>
          <w:p w14:paraId="0000009E">
            <w:pPr>
              <w:spacing w:line="259" w:lineRule="auto"/>
              <w:rPr>
                <w:rStyle w:val="ANSWERS"/>
                <w:rFonts w:asciiTheme="minorHAnsi" w:cstheme="minorBidi" w:hAnsiTheme="minorHAnsi"/>
                <w:sz w:val="28"/>
                <w:szCs w:val="28"/>
              </w:rPr>
            </w:pPr>
            <w:r>
              <w:rPr>
                <w:rStyle w:val="ANSWERS"/>
                <w:rFonts w:asciiTheme="minorHAnsi" w:cstheme="minorBidi" w:hAnsiTheme="minorHAnsi"/>
                <w:sz w:val="28"/>
                <w:szCs w:val="28"/>
              </w:rPr>
              <w:t>G</w:t>
            </w:r>
            <w:r>
              <w:rPr>
                <w:rStyle w:val="ANSWERS"/>
              </w:rPr>
              <w:t>oggle App Engine</w:t>
            </w:r>
          </w:p>
        </w:tc>
      </w:tr>
      <w:tr>
        <w:trPr>
          <w:cnfStyle w:val="000000100000"/>
          <w:trHeight w:val="300"/>
        </w:trPr>
        <w:tc>
          <w:tcPr>
            <w:cnfStyle w:val="001000100000"/>
            <w:tcW w:w="2383" w:type="dxa"/>
          </w:tcPr>
          <w:p w14:paraId="0000009F">
            <w:pPr>
              <w:spacing w:after="160" w:line="259" w:lineRule="auto"/>
              <w:jc w:val="center"/>
              <w:rPr/>
            </w:pPr>
            <w:r>
              <w:rPr>
                <w:rFonts w:asciiTheme="minorHAnsi" w:cstheme="minorBidi" w:hAnsiTheme="minorHAnsi"/>
                <w:sz w:val="28"/>
                <w:szCs w:val="28"/>
              </w:rPr>
              <w:t>SaaS (Software as a service)</w:t>
            </w:r>
          </w:p>
          <w:p w14:paraId="000000A0">
            <w:pPr>
              <w:spacing w:line="259" w:lineRule="auto"/>
              <w:jc w:val="center"/>
              <w:rPr>
                <w:rFonts w:asciiTheme="minorHAnsi" w:cstheme="minorBidi" w:hAnsiTheme="minorHAnsi"/>
                <w:sz w:val="28"/>
                <w:szCs w:val="28"/>
              </w:rPr>
            </w:pPr>
          </w:p>
        </w:tc>
        <w:tc>
          <w:tcPr>
            <w:cnfStyle w:val="000000100000"/>
            <w:tcW w:w="2857" w:type="dxa"/>
          </w:tcPr>
          <w:p w14:paraId="000000A1">
            <w:pPr>
              <w:spacing w:line="259" w:lineRule="auto"/>
              <w:rPr>
                <w:rStyle w:val="ANSWERS"/>
                <w:rFonts w:asciiTheme="minorHAnsi" w:cstheme="minorBidi" w:hAnsiTheme="minorHAnsi"/>
                <w:sz w:val="28"/>
                <w:szCs w:val="28"/>
              </w:rPr>
            </w:pPr>
            <w:r>
              <w:rPr>
                <w:rFonts w:asciiTheme="majorHAnsi" w:cstheme="majorBidi" w:eastAsiaTheme="majorEastAsia" w:hAnsiTheme="majorHAnsi"/>
                <w:color w:val="2f5395" w:themeColor="accent1" w:themeShade="bf"/>
                <w:sz w:val="32"/>
                <w:szCs w:val="32"/>
              </w:rPr>
              <w:t>SaaS delivers ready-to-use applications over the internet, eliminating the need for installation or maintenance. Users access the software through a web browser, typically via a subscription model.</w:t>
            </w:r>
          </w:p>
          <w:p w14:paraId="000000A2">
            <w:pPr>
              <w:spacing w:line="259" w:lineRule="auto"/>
              <w:rPr>
                <w:rStyle w:val="ANSWERS"/>
                <w:rFonts w:asciiTheme="minorHAnsi" w:cstheme="minorBidi" w:hAnsiTheme="minorHAnsi"/>
                <w:sz w:val="28"/>
                <w:szCs w:val="28"/>
              </w:rPr>
            </w:pPr>
          </w:p>
          <w:p w14:paraId="000000A3">
            <w:pPr>
              <w:spacing w:line="259" w:lineRule="auto"/>
              <w:rPr>
                <w:rStyle w:val="ANSWERS"/>
                <w:rFonts w:asciiTheme="minorHAnsi" w:cstheme="minorBidi" w:hAnsiTheme="minorHAnsi"/>
                <w:sz w:val="28"/>
                <w:szCs w:val="28"/>
              </w:rPr>
            </w:pPr>
          </w:p>
          <w:p w14:paraId="000000A4">
            <w:pPr>
              <w:spacing w:line="259" w:lineRule="auto"/>
              <w:rPr>
                <w:rStyle w:val="ANSWERS"/>
                <w:rFonts w:asciiTheme="minorHAnsi" w:cstheme="minorBidi" w:hAnsiTheme="minorHAnsi"/>
                <w:sz w:val="28"/>
                <w:szCs w:val="28"/>
              </w:rPr>
            </w:pPr>
          </w:p>
          <w:p w14:paraId="000000A5">
            <w:pPr>
              <w:spacing w:line="259" w:lineRule="auto"/>
              <w:rPr>
                <w:rStyle w:val="ANSWERS"/>
                <w:rFonts w:asciiTheme="minorHAnsi" w:cstheme="minorBidi" w:hAnsiTheme="minorHAnsi"/>
                <w:sz w:val="28"/>
                <w:szCs w:val="28"/>
              </w:rPr>
            </w:pPr>
          </w:p>
        </w:tc>
        <w:tc>
          <w:tcPr>
            <w:cnfStyle w:val="000000100000"/>
            <w:tcW w:w="4388" w:type="dxa"/>
            <w:gridSpan w:val="2"/>
          </w:tcPr>
          <w:p w14:paraId="000000A6">
            <w:pPr>
              <w:spacing w:line="259" w:lineRule="auto"/>
              <w:rPr>
                <w:rStyle w:val="ANSWERS"/>
                <w:rFonts w:asciiTheme="minorHAnsi" w:cstheme="minorBidi" w:hAnsiTheme="minorHAnsi"/>
                <w:sz w:val="28"/>
                <w:szCs w:val="28"/>
              </w:rPr>
            </w:pPr>
            <w:r>
              <w:rPr>
                <w:rStyle w:val="ANSWERS"/>
                <w:rFonts w:asciiTheme="minorHAnsi" w:cstheme="minorBidi" w:hAnsiTheme="minorHAnsi"/>
                <w:sz w:val="28"/>
                <w:szCs w:val="28"/>
              </w:rPr>
              <w:t xml:space="preserve">Microsoft 365 </w:t>
            </w:r>
          </w:p>
        </w:tc>
      </w:tr>
    </w:tbl>
    <w:p w14:paraId="000000A7"/>
    <w:p w14:paraId="000000A8">
      <w:pPr>
        <w:pStyle w:val="Paragraph"/>
        <w:spacing w:before="0" w:after="0"/>
        <w:rPr>
          <w:rFonts w:ascii="Calibri" w:cs="Calibri" w:eastAsia="Calibri" w:hAnsi="Calibri"/>
          <w:sz w:val="28"/>
          <w:szCs w:val="28"/>
        </w:rPr>
      </w:pPr>
    </w:p>
    <w:p w14:paraId="000000A9">
      <w:pPr>
        <w:pStyle w:val="Heading1"/>
        <w:rPr/>
      </w:pPr>
      <w:r>
        <w:t>Cloud computing offers three primary service models, each catering to different needs in the real world:</w:t>
      </w:r>
    </w:p>
    <w:p w14:paraId="000000AA">
      <w:pPr>
        <w:pStyle w:val="Heading1"/>
        <w:rPr/>
      </w:pPr>
      <w:r>
        <w:rPr>
          <w:b/>
          <w:bCs/>
        </w:rPr>
        <w:t>1. IaaS (Infrastructure as a Service)</w:t>
      </w:r>
      <w:r>
        <w:rPr/>
        <w:br w:type="textWrapping"/>
      </w:r>
    </w:p>
    <w:p w14:paraId="000000AB">
      <w:pPr>
        <w:pStyle w:val="Heading1"/>
        <w:rPr>
          <w:rFonts w:asciiTheme="minorHAnsi" w:cstheme="minorBidi" w:hAnsiTheme="minorHAnsi"/>
        </w:rPr>
      </w:pPr>
      <w:bookmarkStart w:id="3" w:name="_Toc1965065538"/>
      <w:r>
        <w:rPr>
          <w:rFonts w:asciiTheme="minorHAnsi" w:cstheme="minorBidi" w:hAnsiTheme="minorHAnsi"/>
        </w:rPr>
        <w:t xml:space="preserve">Day 1: Task </w:t>
      </w:r>
      <w:r>
        <w:rPr>
          <w:rFonts w:asciiTheme="minorHAnsi" w:cstheme="minorBidi" w:hAnsiTheme="minorHAnsi"/>
        </w:rPr>
        <w:t>3</w:t>
      </w:r>
      <w:bookmarkEnd w:id="3"/>
    </w:p>
    <w:p w14:paraId="000000AC"/>
    <w:p w14:paraId="000000AD">
      <w:r>
        <w:t>Please research the below terms and explain what they are, when they would be appropriate and a real-world example of where it could be implemented (i.e. what type of organisation).</w:t>
      </w:r>
    </w:p>
    <w:p w14:paraId="000000AE"/>
    <w:p w14:paraId="000000AF"/>
    <w:tbl>
      <w:tblPr>
        <w:tblStyle w:val="Activity1"/>
        <w:tblW w:w="0" w:type="auto"/>
        <w:tblLook w:val="04A0"/>
      </w:tblPr>
      <w:tblGrid>
        <w:gridCol w:w="2955"/>
        <w:gridCol w:w="6673"/>
      </w:tblGrid>
      <w:tr>
        <w:trPr>
          <w:trHeight w:val="300"/>
        </w:trPr>
        <w:tc>
          <w:tcPr>
            <w:cnfStyle w:val="101000000000"/>
            <w:tcW w:w="2955" w:type="dxa"/>
            <w:shd w:val="clear" w:color="auto" w:fill="337abe"/>
          </w:tcPr>
          <w:p w14:paraId="000000B0">
            <w:pPr>
              <w:spacing w:after="160" w:line="259" w:lineRule="auto"/>
              <w:rPr/>
            </w:pPr>
            <w:r>
              <w:rPr>
                <w:rFonts w:asciiTheme="minorHAnsi" w:cstheme="minorBidi" w:hAnsiTheme="minorHAnsi"/>
                <w:sz w:val="28"/>
                <w:szCs w:val="28"/>
              </w:rPr>
              <w:t>Public Cloud</w:t>
            </w:r>
          </w:p>
        </w:tc>
        <w:tc>
          <w:tcPr>
            <w:cnfStyle w:val="100000000000"/>
            <w:tcW w:w="6673" w:type="dxa"/>
          </w:tcPr>
          <w:p w14:paraId="000000B1">
            <w:pPr>
              <w:spacing w:after="160" w:line="259" w:lineRule="auto"/>
              <w:rPr>
                <w:rFonts w:asciiTheme="minorHAnsi" w:cstheme="minorBidi" w:hAnsiTheme="minorHAnsi"/>
                <w:sz w:val="28"/>
                <w:szCs w:val="28"/>
              </w:rPr>
            </w:pPr>
            <w:r>
              <w:rPr>
                <w:rFonts w:asciiTheme="minorHAnsi" w:cstheme="minorBidi" w:hAnsiTheme="minorHAnsi"/>
                <w:sz w:val="28"/>
                <w:szCs w:val="28"/>
              </w:rPr>
              <w:t xml:space="preserve">This is </w:t>
            </w:r>
            <w:r>
              <w:rPr>
                <w:rFonts w:asciiTheme="minorHAnsi" w:cstheme="minorBidi" w:hAnsiTheme="minorHAnsi"/>
                <w:sz w:val="28"/>
                <w:szCs w:val="28"/>
              </w:rPr>
              <w:t>a cloud computing model where IT resource</w:t>
            </w:r>
            <w:r>
              <w:rPr>
                <w:rFonts w:asciiTheme="minorHAnsi" w:cstheme="minorBidi" w:hAnsiTheme="minorHAnsi"/>
                <w:sz w:val="28"/>
                <w:szCs w:val="28"/>
              </w:rPr>
              <w:t xml:space="preserve"> </w:t>
            </w:r>
            <w:r>
              <w:rPr>
                <w:rFonts w:asciiTheme="minorHAnsi" w:cstheme="minorBidi" w:hAnsiTheme="minorHAnsi"/>
                <w:sz w:val="28"/>
                <w:szCs w:val="28"/>
              </w:rPr>
              <w:t>such as servers, storage, and networking</w:t>
            </w:r>
            <w:r>
              <w:rPr>
                <w:rFonts w:asciiTheme="minorHAnsi" w:cstheme="minorBidi" w:hAnsiTheme="minorHAnsi"/>
                <w:sz w:val="28"/>
                <w:szCs w:val="28"/>
              </w:rPr>
              <w:t xml:space="preserve"> </w:t>
            </w:r>
            <w:r>
              <w:rPr>
                <w:rFonts w:asciiTheme="minorHAnsi" w:cstheme="minorBidi" w:hAnsiTheme="minorHAnsi"/>
                <w:sz w:val="28"/>
                <w:szCs w:val="28"/>
              </w:rPr>
              <w:t xml:space="preserve">are provided by a third-party vendor and made accessible over the </w:t>
            </w:r>
            <w:r>
              <w:rPr>
                <w:rFonts w:asciiTheme="minorHAnsi" w:cstheme="minorBidi" w:hAnsiTheme="minorHAnsi"/>
                <w:sz w:val="28"/>
                <w:szCs w:val="28"/>
              </w:rPr>
              <w:t>internet</w:t>
            </w:r>
            <w:r>
              <w:rPr>
                <w:rFonts w:asciiTheme="minorHAnsi" w:cstheme="minorBidi" w:hAnsiTheme="minorHAnsi"/>
                <w:sz w:val="28"/>
                <w:szCs w:val="28"/>
              </w:rPr>
              <w:t xml:space="preserve"> and</w:t>
            </w:r>
            <w:r>
              <w:rPr>
                <w:rFonts w:asciiTheme="minorHAnsi" w:cstheme="minorBidi" w:hAnsiTheme="minorHAnsi"/>
                <w:sz w:val="28"/>
                <w:szCs w:val="28"/>
              </w:rPr>
              <w:t xml:space="preserve"> shared among multiple users and organizations, making them highly scalable and cost-effective</w:t>
            </w:r>
            <w:r>
              <w:rPr>
                <w:rFonts w:asciiTheme="minorHAnsi" w:cstheme="minorBidi" w:hAnsiTheme="minorHAnsi"/>
                <w:sz w:val="28"/>
                <w:szCs w:val="28"/>
              </w:rPr>
              <w:t xml:space="preserve"> </w:t>
            </w:r>
            <w:r>
              <w:t>like the NHS.</w:t>
            </w:r>
          </w:p>
          <w:p w14:paraId="000000B2">
            <w:pPr>
              <w:spacing w:after="160" w:line="259" w:lineRule="auto"/>
              <w:rPr>
                <w:rStyle w:val="ANSWERS"/>
                <w:rFonts w:asciiTheme="minorHAnsi" w:cstheme="minorBidi" w:hAnsiTheme="minorHAnsi"/>
                <w:sz w:val="28"/>
                <w:szCs w:val="28"/>
              </w:rPr>
            </w:pPr>
          </w:p>
          <w:p w14:paraId="000000B3">
            <w:pPr>
              <w:spacing w:after="160" w:line="259" w:lineRule="auto"/>
              <w:rPr>
                <w:rStyle w:val="ANSWERS"/>
                <w:rFonts w:asciiTheme="minorHAnsi" w:cstheme="minorBidi" w:hAnsiTheme="minorHAnsi"/>
                <w:sz w:val="28"/>
                <w:szCs w:val="28"/>
              </w:rPr>
            </w:pPr>
          </w:p>
          <w:p w14:paraId="000000B4">
            <w:pPr>
              <w:spacing w:after="160" w:line="259" w:lineRule="auto"/>
              <w:rPr>
                <w:rStyle w:val="ANSWERS"/>
                <w:rFonts w:asciiTheme="minorHAnsi" w:cstheme="minorBidi" w:hAnsiTheme="minorHAnsi"/>
                <w:sz w:val="28"/>
                <w:szCs w:val="28"/>
              </w:rPr>
            </w:pPr>
          </w:p>
          <w:p w14:paraId="000000B5">
            <w:pPr>
              <w:spacing w:after="160" w:line="259" w:lineRule="auto"/>
              <w:rPr>
                <w:rStyle w:val="ANSWERS"/>
                <w:rFonts w:asciiTheme="minorHAnsi" w:cstheme="minorBidi" w:hAnsiTheme="minorHAnsi"/>
                <w:sz w:val="28"/>
                <w:szCs w:val="28"/>
              </w:rPr>
            </w:pPr>
          </w:p>
        </w:tc>
      </w:tr>
      <w:tr>
        <w:trPr>
          <w:trHeight w:val="300"/>
        </w:trPr>
        <w:tc>
          <w:tcPr>
            <w:cnfStyle w:val="001000100000"/>
            <w:tcW w:w="2955" w:type="dxa"/>
            <w:shd w:val="clear" w:color="auto" w:fill="337abe"/>
          </w:tcPr>
          <w:p w14:paraId="000000B6">
            <w:pPr>
              <w:spacing w:line="259" w:lineRule="auto"/>
              <w:rPr>
                <w:rFonts w:asciiTheme="minorHAnsi" w:cstheme="minorBidi" w:hAnsiTheme="minorHAnsi"/>
                <w:sz w:val="28"/>
                <w:szCs w:val="28"/>
              </w:rPr>
            </w:pPr>
            <w:r>
              <w:rPr>
                <w:rFonts w:asciiTheme="minorHAnsi" w:cstheme="minorBidi" w:hAnsiTheme="minorHAnsi"/>
                <w:sz w:val="28"/>
                <w:szCs w:val="28"/>
              </w:rPr>
              <w:t>Private Cloud</w:t>
            </w:r>
          </w:p>
        </w:tc>
        <w:tc>
          <w:tcPr>
            <w:cnfStyle w:val="000000100000"/>
            <w:tcW w:w="6673" w:type="dxa"/>
          </w:tcPr>
          <w:p w14:paraId="000000B7">
            <w:pPr>
              <w:spacing w:line="259" w:lineRule="auto"/>
              <w:rPr>
                <w:rFonts w:asciiTheme="minorHAnsi" w:cstheme="minorBidi" w:hAnsiTheme="minorHAnsi"/>
                <w:sz w:val="28"/>
                <w:szCs w:val="28"/>
              </w:rPr>
            </w:pPr>
            <w:r>
              <w:rPr>
                <w:rFonts w:asciiTheme="minorHAnsi" w:cstheme="minorBidi" w:hAnsiTheme="minorHAnsi"/>
                <w:sz w:val="28"/>
                <w:szCs w:val="28"/>
              </w:rPr>
              <w:t>This</w:t>
            </w:r>
            <w:r>
              <w:rPr>
                <w:rFonts w:asciiTheme="minorHAnsi" w:cstheme="minorBidi" w:hAnsiTheme="minorHAnsi"/>
                <w:sz w:val="28"/>
                <w:szCs w:val="28"/>
              </w:rPr>
              <w:t xml:space="preserve"> a cloud computing environment dedicated to a single organization. Unlike public clouds, where resources are shared among multiple users, a private cloud provides a more secure and controlled infrastructure, typically hosted on-premises or in a third-party data cent</w:t>
            </w:r>
            <w:r>
              <w:rPr>
                <w:rFonts w:asciiTheme="minorHAnsi" w:cstheme="minorBidi" w:hAnsiTheme="minorHAnsi"/>
                <w:sz w:val="28"/>
                <w:szCs w:val="28"/>
              </w:rPr>
              <w:t>re like a bank.</w:t>
            </w:r>
          </w:p>
          <w:p w14:paraId="000000B8">
            <w:pPr>
              <w:spacing w:line="259" w:lineRule="auto"/>
              <w:rPr>
                <w:rStyle w:val="ANSWERS"/>
                <w:rFonts w:asciiTheme="minorHAnsi" w:cstheme="minorBidi" w:hAnsiTheme="minorHAnsi"/>
                <w:sz w:val="28"/>
                <w:szCs w:val="28"/>
              </w:rPr>
            </w:pPr>
          </w:p>
          <w:p w14:paraId="000000B9">
            <w:pPr>
              <w:spacing w:line="259" w:lineRule="auto"/>
              <w:rPr>
                <w:rStyle w:val="ANSWERS"/>
                <w:rFonts w:asciiTheme="minorHAnsi" w:cstheme="minorBidi" w:hAnsiTheme="minorHAnsi"/>
                <w:sz w:val="28"/>
                <w:szCs w:val="28"/>
              </w:rPr>
            </w:pPr>
          </w:p>
          <w:p w14:paraId="000000BA">
            <w:pPr>
              <w:spacing w:line="259" w:lineRule="auto"/>
              <w:rPr>
                <w:rStyle w:val="ANSWERS"/>
                <w:rFonts w:asciiTheme="minorHAnsi" w:cstheme="minorBidi" w:hAnsiTheme="minorHAnsi"/>
                <w:sz w:val="28"/>
                <w:szCs w:val="28"/>
              </w:rPr>
            </w:pPr>
          </w:p>
          <w:p w14:paraId="000000BB">
            <w:pPr>
              <w:spacing w:line="259" w:lineRule="auto"/>
              <w:rPr>
                <w:rStyle w:val="ANSWERS"/>
                <w:rFonts w:asciiTheme="minorHAnsi" w:cstheme="minorBidi" w:hAnsiTheme="minorHAnsi"/>
                <w:sz w:val="28"/>
                <w:szCs w:val="28"/>
              </w:rPr>
            </w:pPr>
          </w:p>
          <w:p w14:paraId="000000BC">
            <w:pPr>
              <w:spacing w:line="259" w:lineRule="auto"/>
              <w:rPr>
                <w:rStyle w:val="ANSWERS"/>
                <w:rFonts w:asciiTheme="minorHAnsi" w:cstheme="minorBidi" w:hAnsiTheme="minorHAnsi"/>
                <w:sz w:val="28"/>
                <w:szCs w:val="28"/>
              </w:rPr>
            </w:pPr>
          </w:p>
        </w:tc>
      </w:tr>
      <w:tr>
        <w:trPr>
          <w:trHeight w:val="300"/>
        </w:trPr>
        <w:tc>
          <w:tcPr>
            <w:cnfStyle w:val="001000010000"/>
            <w:tcW w:w="2955" w:type="dxa"/>
            <w:shd w:val="clear" w:color="auto" w:fill="337abe"/>
          </w:tcPr>
          <w:p w14:paraId="000000BD">
            <w:pPr>
              <w:spacing w:line="259" w:lineRule="auto"/>
              <w:rPr>
                <w:rFonts w:asciiTheme="minorHAnsi" w:cstheme="minorBidi" w:hAnsiTheme="minorHAnsi"/>
                <w:sz w:val="28"/>
                <w:szCs w:val="28"/>
              </w:rPr>
            </w:pPr>
            <w:r>
              <w:rPr>
                <w:rFonts w:asciiTheme="minorHAnsi" w:cstheme="minorBidi" w:hAnsiTheme="minorHAnsi"/>
                <w:sz w:val="28"/>
                <w:szCs w:val="28"/>
              </w:rPr>
              <w:t>Hybrid Cloud</w:t>
            </w:r>
          </w:p>
        </w:tc>
        <w:tc>
          <w:tcPr>
            <w:cnfStyle w:val="000000010000"/>
            <w:tcW w:w="6673" w:type="dxa"/>
          </w:tcPr>
          <w:p w14:paraId="000000BE">
            <w:pPr>
              <w:spacing w:line="259" w:lineRule="auto"/>
              <w:rPr>
                <w:rFonts w:asciiTheme="minorHAnsi" w:cstheme="minorBidi" w:hAnsiTheme="minorHAnsi"/>
                <w:sz w:val="28"/>
                <w:szCs w:val="28"/>
              </w:rPr>
            </w:pPr>
            <w:r>
              <w:rPr>
                <w:rFonts w:asciiTheme="minorHAnsi" w:cstheme="minorBidi" w:hAnsiTheme="minorHAnsi"/>
                <w:sz w:val="28"/>
                <w:szCs w:val="28"/>
              </w:rPr>
              <w:t>This</w:t>
            </w:r>
            <w:r>
              <w:rPr>
                <w:rFonts w:asciiTheme="minorHAnsi" w:cstheme="minorBidi" w:hAnsiTheme="minorHAnsi"/>
                <w:sz w:val="28"/>
                <w:szCs w:val="28"/>
              </w:rPr>
              <w:t xml:space="preserve"> </w:t>
            </w:r>
            <w:r>
              <w:rPr>
                <w:rFonts w:asciiTheme="minorHAnsi" w:cstheme="minorBidi" w:hAnsiTheme="minorHAnsi"/>
                <w:sz w:val="28"/>
                <w:szCs w:val="28"/>
              </w:rPr>
              <w:t>is a computing environment that combines elements of both public and private clouds, allowing organizations to leverage the benefits of both. This setup enables businesses to store sensitive data in a private cloud while utilizing the scalability and cost-effectiveness of public cloud resources for less critical workloads</w:t>
            </w:r>
            <w:r>
              <w:rPr>
                <w:rFonts w:asciiTheme="minorHAnsi" w:cstheme="minorBidi" w:hAnsiTheme="minorHAnsi"/>
                <w:sz w:val="28"/>
                <w:szCs w:val="28"/>
              </w:rPr>
              <w:t xml:space="preserve"> and used for organisations like dentists and GP</w:t>
            </w:r>
            <w:r>
              <w:rPr>
                <w:rFonts w:asciiTheme="minorHAnsi" w:cstheme="minorBidi" w:hAnsiTheme="minorHAnsi"/>
                <w:sz w:val="28"/>
                <w:szCs w:val="28"/>
              </w:rPr>
              <w:t xml:space="preserve"> surgeries.</w:t>
            </w:r>
          </w:p>
          <w:p w14:paraId="000000BF">
            <w:pPr>
              <w:spacing w:line="259" w:lineRule="auto"/>
              <w:rPr>
                <w:rStyle w:val="ANSWERS"/>
                <w:rFonts w:asciiTheme="minorHAnsi" w:cstheme="minorBidi" w:hAnsiTheme="minorHAnsi"/>
                <w:sz w:val="28"/>
                <w:szCs w:val="28"/>
              </w:rPr>
            </w:pPr>
          </w:p>
          <w:p w14:paraId="000000C0">
            <w:pPr>
              <w:spacing w:line="259" w:lineRule="auto"/>
              <w:rPr>
                <w:rStyle w:val="ANSWERS"/>
                <w:rFonts w:asciiTheme="minorHAnsi" w:cstheme="minorBidi" w:hAnsiTheme="minorHAnsi"/>
                <w:sz w:val="28"/>
                <w:szCs w:val="28"/>
              </w:rPr>
            </w:pPr>
          </w:p>
          <w:p w14:paraId="000000C1">
            <w:pPr>
              <w:spacing w:line="259" w:lineRule="auto"/>
              <w:rPr>
                <w:rStyle w:val="ANSWERS"/>
                <w:rFonts w:asciiTheme="minorHAnsi" w:cstheme="minorBidi" w:hAnsiTheme="minorHAnsi"/>
                <w:sz w:val="28"/>
                <w:szCs w:val="28"/>
              </w:rPr>
            </w:pPr>
          </w:p>
          <w:p w14:paraId="000000C2">
            <w:pPr>
              <w:spacing w:line="259" w:lineRule="auto"/>
              <w:rPr>
                <w:rStyle w:val="ANSWERS"/>
                <w:rFonts w:asciiTheme="minorHAnsi" w:cstheme="minorBidi" w:hAnsiTheme="minorHAnsi"/>
                <w:sz w:val="28"/>
                <w:szCs w:val="28"/>
              </w:rPr>
            </w:pPr>
          </w:p>
        </w:tc>
      </w:tr>
      <w:tr>
        <w:trPr>
          <w:trHeight w:val="300"/>
        </w:trPr>
        <w:tc>
          <w:tcPr>
            <w:cnfStyle w:val="001000100000"/>
            <w:tcW w:w="2955" w:type="dxa"/>
            <w:shd w:val="clear" w:color="auto" w:fill="337abe"/>
          </w:tcPr>
          <w:p w14:paraId="000000C3">
            <w:pPr>
              <w:spacing w:line="259" w:lineRule="auto"/>
              <w:rPr>
                <w:rFonts w:asciiTheme="minorHAnsi" w:cstheme="minorBidi" w:hAnsiTheme="minorHAnsi"/>
                <w:sz w:val="28"/>
                <w:szCs w:val="28"/>
              </w:rPr>
            </w:pPr>
            <w:r>
              <w:rPr>
                <w:rFonts w:asciiTheme="minorHAnsi" w:cstheme="minorBidi" w:hAnsiTheme="minorHAnsi"/>
                <w:sz w:val="28"/>
                <w:szCs w:val="28"/>
              </w:rPr>
              <w:t>Community Cloud</w:t>
            </w:r>
          </w:p>
        </w:tc>
        <w:tc>
          <w:tcPr>
            <w:cnfStyle w:val="000000100000"/>
            <w:tcW w:w="6673" w:type="dxa"/>
          </w:tcPr>
          <w:p w14:paraId="000000C4">
            <w:pPr>
              <w:spacing w:line="259" w:lineRule="auto"/>
              <w:rPr>
                <w:rStyle w:val="ANSWERS"/>
                <w:rFonts w:asciiTheme="minorHAnsi" w:cstheme="minorBidi" w:hAnsiTheme="minorHAnsi"/>
                <w:sz w:val="28"/>
                <w:szCs w:val="28"/>
              </w:rPr>
            </w:pPr>
          </w:p>
          <w:p w14:paraId="000000C5">
            <w:pPr>
              <w:spacing w:line="259" w:lineRule="auto"/>
              <w:rPr>
                <w:rFonts w:asciiTheme="minorHAnsi" w:cstheme="minorBidi" w:hAnsiTheme="minorHAnsi"/>
                <w:sz w:val="28"/>
                <w:szCs w:val="28"/>
              </w:rPr>
            </w:pPr>
            <w:r>
              <w:rPr>
                <w:rFonts w:asciiTheme="minorHAnsi" w:cstheme="minorBidi" w:hAnsiTheme="minorHAnsi"/>
                <w:sz w:val="28"/>
                <w:szCs w:val="28"/>
              </w:rPr>
              <w:t xml:space="preserve">This </w:t>
            </w:r>
            <w:r>
              <w:rPr>
                <w:rFonts w:asciiTheme="minorHAnsi" w:cstheme="minorBidi" w:hAnsiTheme="minorHAnsi"/>
                <w:sz w:val="28"/>
                <w:szCs w:val="28"/>
              </w:rPr>
              <w:t xml:space="preserve">type </w:t>
            </w:r>
            <w:r>
              <w:rPr>
                <w:rFonts w:asciiTheme="minorHAnsi" w:cstheme="minorBidi" w:hAnsiTheme="minorHAnsi"/>
                <w:sz w:val="28"/>
                <w:szCs w:val="28"/>
              </w:rPr>
              <w:t>is</w:t>
            </w:r>
            <w:r>
              <w:rPr>
                <w:rFonts w:asciiTheme="minorHAnsi" w:cstheme="minorBidi" w:hAnsiTheme="minorHAnsi"/>
                <w:sz w:val="28"/>
                <w:szCs w:val="28"/>
              </w:rPr>
              <w:t xml:space="preserve"> a cloud computing model where multiple organizations with shared interests, regulatory requirements, or operational needs collaborate on a common cloud infrastructure. It provides a balance between the security of private clouds and the cost-</w:t>
            </w:r>
            <w:r>
              <w:rPr>
                <w:rFonts w:asciiTheme="minorHAnsi" w:cstheme="minorBidi" w:hAnsiTheme="minorHAnsi"/>
                <w:sz w:val="28"/>
                <w:szCs w:val="28"/>
              </w:rPr>
              <w:t>effectiveness of public clouds</w:t>
            </w:r>
            <w:r>
              <w:rPr>
                <w:rFonts w:asciiTheme="minorHAnsi" w:cstheme="minorBidi" w:hAnsiTheme="minorHAnsi"/>
                <w:sz w:val="28"/>
                <w:szCs w:val="28"/>
              </w:rPr>
              <w:t xml:space="preserve"> </w:t>
            </w:r>
            <w:r>
              <w:rPr>
                <w:rFonts w:asciiTheme="minorHAnsi" w:cstheme="minorBidi" w:hAnsiTheme="minorHAnsi"/>
                <w:sz w:val="28"/>
                <w:szCs w:val="28"/>
              </w:rPr>
              <w:t xml:space="preserve">and used by </w:t>
            </w:r>
            <w:r>
              <w:rPr>
                <w:rFonts w:asciiTheme="minorHAnsi" w:cstheme="minorBidi" w:hAnsiTheme="minorHAnsi"/>
                <w:sz w:val="28"/>
                <w:szCs w:val="28"/>
              </w:rPr>
              <w:t>hospitals and industrial and manufacturing</w:t>
            </w:r>
            <w:r>
              <w:rPr>
                <w:rFonts w:asciiTheme="minorHAnsi" w:cstheme="minorBidi" w:hAnsiTheme="minorHAnsi"/>
                <w:sz w:val="28"/>
                <w:szCs w:val="28"/>
              </w:rPr>
              <w:t xml:space="preserve"> organisations.</w:t>
            </w:r>
          </w:p>
          <w:p w14:paraId="000000C6">
            <w:pPr>
              <w:spacing w:line="259" w:lineRule="auto"/>
              <w:rPr>
                <w:rStyle w:val="ANSWERS"/>
                <w:rFonts w:asciiTheme="minorHAnsi" w:cstheme="minorBidi" w:hAnsiTheme="minorHAnsi"/>
                <w:sz w:val="28"/>
                <w:szCs w:val="28"/>
              </w:rPr>
            </w:pPr>
          </w:p>
          <w:p w14:paraId="000000C7">
            <w:pPr>
              <w:spacing w:line="259" w:lineRule="auto"/>
              <w:rPr>
                <w:rStyle w:val="ANSWERS"/>
                <w:rFonts w:asciiTheme="minorHAnsi" w:cstheme="minorBidi" w:hAnsiTheme="minorHAnsi"/>
                <w:sz w:val="28"/>
                <w:szCs w:val="28"/>
              </w:rPr>
            </w:pPr>
          </w:p>
          <w:p w14:paraId="000000C8">
            <w:pPr>
              <w:spacing w:line="259" w:lineRule="auto"/>
              <w:rPr>
                <w:rStyle w:val="ANSWERS"/>
                <w:rFonts w:asciiTheme="minorHAnsi" w:cstheme="minorBidi" w:hAnsiTheme="minorHAnsi"/>
                <w:sz w:val="28"/>
                <w:szCs w:val="28"/>
              </w:rPr>
            </w:pPr>
          </w:p>
        </w:tc>
      </w:tr>
    </w:tbl>
    <w:p w14:paraId="000000C9"/>
    <w:p w14:paraId="000000CA"/>
    <w:p w14:paraId="000000CB"/>
    <w:p w14:paraId="000000CC"/>
    <w:p w14:paraId="000000CD"/>
    <w:p w14:paraId="000000CE"/>
    <w:p w14:paraId="000000CF"/>
    <w:p w14:paraId="000000D0"/>
    <w:p w14:paraId="000000D1"/>
    <w:p w14:paraId="000000D2"/>
    <w:p w14:paraId="000000D3">
      <w:pPr>
        <w:pStyle w:val="Heading1"/>
        <w:rPr>
          <w:rFonts w:asciiTheme="minorHAnsi" w:cstheme="minorBidi" w:hAnsiTheme="minorHAnsi"/>
        </w:rPr>
      </w:pPr>
      <w:bookmarkStart w:id="4" w:name="_Toc2141651249"/>
      <w:r>
        <w:rPr>
          <w:rFonts w:asciiTheme="minorHAnsi" w:cstheme="minorBidi" w:hAnsiTheme="minorHAnsi"/>
        </w:rPr>
        <w:t>Day 2: Task 1</w:t>
      </w:r>
      <w:bookmarkEnd w:id="4"/>
    </w:p>
    <w:p w14:paraId="000000D4"/>
    <w:p w14:paraId="000000D5">
      <w:pPr>
        <w:jc w:val="center"/>
        <w:rPr>
          <w:sz w:val="40"/>
          <w:szCs w:val="40"/>
        </w:rPr>
      </w:pPr>
      <w:r>
        <w:rPr>
          <w:sz w:val="40"/>
          <w:szCs w:val="40"/>
        </w:rPr>
        <w:t xml:space="preserve">Describe, with examples, the </w:t>
      </w:r>
      <w:r>
        <w:rPr>
          <w:b/>
          <w:bCs/>
          <w:sz w:val="40"/>
          <w:szCs w:val="40"/>
        </w:rPr>
        <w:t xml:space="preserve">three </w:t>
      </w:r>
      <w:r>
        <w:rPr>
          <w:sz w:val="40"/>
          <w:szCs w:val="40"/>
        </w:rPr>
        <w:t>major areas that the Computer Misuse Act deals with.</w:t>
      </w:r>
    </w:p>
    <w:p w14:paraId="000000D6"/>
    <w:p w14:paraId="000000D7"/>
    <w:tbl>
      <w:tblPr>
        <w:tblStyle w:val="GridTable4Accent1"/>
        <w:tblW w:w="0" w:type="auto"/>
        <w:tblLook w:val="04A0"/>
      </w:tblPr>
      <w:tblGrid>
        <w:gridCol w:w="1772"/>
        <w:gridCol w:w="3933"/>
        <w:gridCol w:w="3933"/>
      </w:tblGrid>
      <w:tr>
        <w:trPr>
          <w:cnfStyle w:val="100000000000"/>
          <w:trHeight w:val="300"/>
        </w:trPr>
        <w:tc>
          <w:tcPr>
            <w:cnfStyle w:val="101000000000"/>
            <w:tcW w:w="1746" w:type="dxa"/>
          </w:tcPr>
          <w:p w14:paraId="000000D8">
            <w:pPr>
              <w:spacing w:line="259" w:lineRule="auto"/>
              <w:jc w:val="center"/>
              <w:rPr>
                <w:rFonts w:asciiTheme="minorHAnsi" w:cstheme="minorBidi" w:hAnsiTheme="minorHAnsi"/>
                <w:sz w:val="28"/>
                <w:szCs w:val="28"/>
              </w:rPr>
            </w:pPr>
            <w:r>
              <w:rPr>
                <w:rFonts w:asciiTheme="minorHAnsi" w:cstheme="minorBidi" w:hAnsiTheme="minorHAnsi"/>
                <w:sz w:val="28"/>
                <w:szCs w:val="28"/>
              </w:rPr>
              <w:t>Area</w:t>
            </w:r>
          </w:p>
        </w:tc>
        <w:tc>
          <w:tcPr>
            <w:cnfStyle w:val="100000000000"/>
            <w:tcW w:w="3942" w:type="dxa"/>
          </w:tcPr>
          <w:p w14:paraId="000000D9">
            <w:pPr>
              <w:spacing w:line="259" w:lineRule="auto"/>
              <w:jc w:val="center"/>
              <w:rPr>
                <w:rStyle w:val="ANSWERS"/>
                <w:rFonts w:asciiTheme="minorHAnsi" w:cstheme="minorBidi" w:hAnsiTheme="minorHAnsi"/>
                <w:color w:val="ffffff" w:themeColor="background1"/>
                <w:sz w:val="28"/>
                <w:szCs w:val="28"/>
              </w:rPr>
            </w:pPr>
            <w:r>
              <w:rPr>
                <w:rStyle w:val="ANSWERS"/>
                <w:rFonts w:asciiTheme="minorHAnsi" w:cstheme="minorBidi" w:hAnsiTheme="minorHAnsi"/>
                <w:color w:val="ffffff" w:themeColor="background1"/>
                <w:sz w:val="28"/>
                <w:szCs w:val="28"/>
              </w:rPr>
              <w:t>Description</w:t>
            </w:r>
          </w:p>
        </w:tc>
        <w:tc>
          <w:tcPr>
            <w:cnfStyle w:val="100000000000"/>
            <w:tcW w:w="3942" w:type="dxa"/>
          </w:tcPr>
          <w:p w14:paraId="000000DA">
            <w:pPr>
              <w:spacing w:line="259" w:lineRule="auto"/>
              <w:jc w:val="center"/>
              <w:rPr>
                <w:rStyle w:val="ANSWERS"/>
                <w:rFonts w:asciiTheme="minorHAnsi" w:cstheme="minorBidi" w:hAnsiTheme="minorHAnsi"/>
                <w:color w:val="ffffff" w:themeColor="background1"/>
                <w:sz w:val="28"/>
                <w:szCs w:val="28"/>
              </w:rPr>
            </w:pPr>
            <w:r>
              <w:rPr>
                <w:rStyle w:val="ANSWERS"/>
                <w:rFonts w:asciiTheme="minorHAnsi" w:cstheme="minorBidi" w:hAnsiTheme="minorHAnsi"/>
                <w:color w:val="ffffff" w:themeColor="background1"/>
                <w:sz w:val="28"/>
                <w:szCs w:val="28"/>
              </w:rPr>
              <w:t>Example</w:t>
            </w:r>
          </w:p>
        </w:tc>
      </w:tr>
      <w:tr>
        <w:trPr>
          <w:cnfStyle w:val="000000100000"/>
          <w:trHeight w:val="300"/>
        </w:trPr>
        <w:tc>
          <w:tcPr>
            <w:cnfStyle w:val="001000100000"/>
            <w:tcW w:w="1746" w:type="dxa"/>
          </w:tcPr>
          <w:p w14:paraId="000000DB">
            <w:pPr>
              <w:spacing w:line="259" w:lineRule="auto"/>
              <w:rPr>
                <w:rFonts w:asciiTheme="minorHAnsi" w:cstheme="minorBidi" w:hAnsiTheme="minorHAnsi"/>
                <w:sz w:val="28"/>
                <w:szCs w:val="28"/>
              </w:rPr>
            </w:pPr>
            <w:r>
              <w:rPr>
                <w:rFonts w:asciiTheme="minorHAnsi" w:cstheme="minorBidi" w:hAnsiTheme="minorHAnsi"/>
                <w:sz w:val="28"/>
                <w:szCs w:val="28"/>
              </w:rPr>
              <w:t>Unauthorised access to computer material</w:t>
            </w:r>
          </w:p>
        </w:tc>
        <w:tc>
          <w:tcPr>
            <w:cnfStyle w:val="000000100000"/>
            <w:tcW w:w="3942" w:type="dxa"/>
          </w:tcPr>
          <w:p w14:paraId="000000DC">
            <w:pPr>
              <w:spacing w:line="259" w:lineRule="auto"/>
              <w:rPr>
                <w:rStyle w:val="ANSWERS"/>
                <w:rFonts w:asciiTheme="minorHAnsi" w:cstheme="minorBidi" w:hAnsiTheme="minorHAnsi"/>
                <w:sz w:val="28"/>
                <w:szCs w:val="28"/>
              </w:rPr>
            </w:pPr>
            <w:r>
              <w:rPr>
                <w:rStyle w:val="ANSWERS"/>
                <w:rFonts w:asciiTheme="minorHAnsi" w:cstheme="minorBidi" w:hAnsiTheme="minorHAnsi"/>
                <w:sz w:val="28"/>
                <w:szCs w:val="28"/>
              </w:rPr>
              <w:t>This is accessing the computer system without permission</w:t>
            </w:r>
            <w:r>
              <w:rPr>
                <w:rStyle w:val="ANSWERS"/>
                <w:rFonts w:asciiTheme="minorHAnsi" w:cstheme="minorBidi" w:hAnsiTheme="minorHAnsi"/>
                <w:sz w:val="28"/>
                <w:szCs w:val="28"/>
              </w:rPr>
              <w:t xml:space="preserve">. </w:t>
            </w:r>
          </w:p>
          <w:p w14:paraId="000000DD">
            <w:pPr>
              <w:spacing w:line="259" w:lineRule="auto"/>
              <w:rPr>
                <w:rStyle w:val="ANSWERS"/>
                <w:rFonts w:asciiTheme="minorHAnsi" w:cstheme="minorBidi" w:hAnsiTheme="minorHAnsi"/>
                <w:sz w:val="28"/>
                <w:szCs w:val="28"/>
              </w:rPr>
            </w:pPr>
          </w:p>
          <w:p w14:paraId="000000DE">
            <w:pPr>
              <w:spacing w:line="259" w:lineRule="auto"/>
              <w:rPr>
                <w:rStyle w:val="ANSWERS"/>
                <w:rFonts w:asciiTheme="minorHAnsi" w:cstheme="minorBidi" w:hAnsiTheme="minorHAnsi"/>
                <w:sz w:val="28"/>
                <w:szCs w:val="28"/>
              </w:rPr>
            </w:pPr>
          </w:p>
        </w:tc>
        <w:tc>
          <w:tcPr>
            <w:cnfStyle w:val="000000100000"/>
            <w:tcW w:w="3942" w:type="dxa"/>
          </w:tcPr>
          <w:p w14:paraId="000000DF">
            <w:pPr>
              <w:spacing w:line="259" w:lineRule="auto"/>
              <w:rPr>
                <w:rStyle w:val="ANSWERS"/>
                <w:rFonts w:asciiTheme="minorHAnsi" w:cstheme="minorBidi" w:hAnsiTheme="minorHAnsi"/>
                <w:sz w:val="28"/>
                <w:szCs w:val="28"/>
              </w:rPr>
            </w:pPr>
            <w:r>
              <w:rPr>
                <w:rStyle w:val="ANSWERS"/>
                <w:rFonts w:asciiTheme="minorHAnsi" w:cstheme="minorBidi" w:hAnsiTheme="minorHAnsi"/>
                <w:sz w:val="28"/>
                <w:szCs w:val="28"/>
              </w:rPr>
              <w:t>L</w:t>
            </w:r>
            <w:r>
              <w:rPr>
                <w:rStyle w:val="ANSWERS"/>
                <w:rFonts w:asciiTheme="minorHAnsi" w:cstheme="minorBidi" w:hAnsiTheme="minorHAnsi"/>
                <w:sz w:val="28"/>
                <w:szCs w:val="28"/>
              </w:rPr>
              <w:t>ogging into someone`s account without permission.</w:t>
            </w:r>
          </w:p>
          <w:p w14:paraId="000000E0">
            <w:pPr>
              <w:spacing w:line="259" w:lineRule="auto"/>
              <w:rPr>
                <w:rStyle w:val="ANSWERS"/>
                <w:rFonts w:asciiTheme="minorHAnsi" w:cstheme="minorBidi" w:hAnsiTheme="minorHAnsi"/>
                <w:sz w:val="28"/>
                <w:szCs w:val="28"/>
              </w:rPr>
            </w:pPr>
          </w:p>
        </w:tc>
      </w:tr>
      <w:tr>
        <w:trPr>
          <w:trHeight w:val="300"/>
        </w:trPr>
        <w:tc>
          <w:tcPr>
            <w:cnfStyle w:val="001000010000"/>
            <w:tcW w:w="1746" w:type="dxa"/>
          </w:tcPr>
          <w:p w14:paraId="000000E1">
            <w:pPr>
              <w:spacing w:line="259" w:lineRule="auto"/>
              <w:rPr>
                <w:rFonts w:asciiTheme="minorHAnsi" w:cstheme="minorBidi" w:hAnsiTheme="minorHAnsi"/>
                <w:sz w:val="28"/>
                <w:szCs w:val="28"/>
              </w:rPr>
            </w:pPr>
            <w:r>
              <w:rPr>
                <w:rFonts w:asciiTheme="minorHAnsi" w:cstheme="minorBidi" w:hAnsiTheme="minorHAnsi"/>
                <w:sz w:val="28"/>
                <w:szCs w:val="28"/>
              </w:rPr>
              <w:t>U</w:t>
            </w:r>
            <w:r>
              <w:t>nauthorised access with intent to commit further offences</w:t>
            </w:r>
          </w:p>
        </w:tc>
        <w:tc>
          <w:tcPr>
            <w:cnfStyle w:val="000000010000"/>
            <w:tcW w:w="3942" w:type="dxa"/>
          </w:tcPr>
          <w:p w14:paraId="000000E2">
            <w:pPr>
              <w:spacing w:line="259" w:lineRule="auto"/>
              <w:rPr>
                <w:rFonts w:asciiTheme="minorHAnsi" w:cstheme="minorBidi" w:hAnsiTheme="minorHAnsi"/>
                <w:color w:val="050632"/>
                <w:sz w:val="28"/>
                <w:szCs w:val="28"/>
              </w:rPr>
            </w:pPr>
            <w:r>
              <w:rPr>
                <w:rFonts w:asciiTheme="minorHAnsi" w:cstheme="minorBidi" w:hAnsiTheme="minorHAnsi"/>
                <w:color w:val="050632"/>
                <w:sz w:val="28"/>
                <w:szCs w:val="28"/>
              </w:rPr>
              <w:t xml:space="preserve">This </w:t>
            </w:r>
            <w:r>
              <w:rPr>
                <w:rFonts w:asciiTheme="minorHAnsi" w:cstheme="minorBidi" w:hAnsiTheme="minorHAnsi"/>
                <w:color w:val="050632"/>
                <w:sz w:val="28"/>
                <w:szCs w:val="28"/>
              </w:rPr>
              <w:t>means</w:t>
            </w:r>
            <w:r>
              <w:rPr>
                <w:rFonts w:asciiTheme="minorHAnsi" w:cstheme="minorBidi" w:hAnsiTheme="minorHAnsi"/>
                <w:color w:val="050632"/>
                <w:sz w:val="28"/>
                <w:szCs w:val="28"/>
              </w:rPr>
              <w:t xml:space="preserve"> altering or deleting data without permission, including spreading malware or viruses.</w:t>
            </w:r>
          </w:p>
          <w:p w14:paraId="000000E3">
            <w:pPr>
              <w:spacing w:line="259" w:lineRule="auto"/>
              <w:rPr>
                <w:rStyle w:val="ANSWERS"/>
                <w:rFonts w:asciiTheme="minorHAnsi" w:cstheme="minorBidi" w:hAnsiTheme="minorHAnsi"/>
                <w:sz w:val="28"/>
                <w:szCs w:val="28"/>
              </w:rPr>
            </w:pPr>
          </w:p>
          <w:p w14:paraId="000000E4">
            <w:pPr>
              <w:spacing w:line="259" w:lineRule="auto"/>
              <w:rPr>
                <w:rStyle w:val="ANSWERS"/>
                <w:rFonts w:asciiTheme="minorHAnsi" w:cstheme="minorBidi" w:hAnsiTheme="minorHAnsi"/>
                <w:sz w:val="28"/>
                <w:szCs w:val="28"/>
              </w:rPr>
            </w:pPr>
          </w:p>
        </w:tc>
        <w:tc>
          <w:tcPr>
            <w:cnfStyle w:val="000000010000"/>
            <w:tcW w:w="3942" w:type="dxa"/>
          </w:tcPr>
          <w:p w14:paraId="000000E5">
            <w:pPr>
              <w:spacing w:line="259" w:lineRule="auto"/>
              <w:rPr>
                <w:rStyle w:val="ANSWERS"/>
                <w:rFonts w:asciiTheme="minorHAnsi" w:cstheme="minorBidi" w:hAnsiTheme="minorHAnsi"/>
                <w:sz w:val="28"/>
                <w:szCs w:val="28"/>
              </w:rPr>
            </w:pPr>
            <w:r>
              <w:rPr>
                <w:rFonts w:asciiTheme="minorHAnsi" w:cstheme="minorBidi" w:hAnsiTheme="minorHAnsi"/>
                <w:color w:val="050632"/>
                <w:sz w:val="28"/>
                <w:szCs w:val="28"/>
              </w:rPr>
              <w:t>A hacker breaking into a bank's system to steal customer financial details.</w:t>
            </w:r>
          </w:p>
        </w:tc>
      </w:tr>
      <w:tr>
        <w:trPr>
          <w:cnfStyle w:val="000000100000"/>
          <w:trHeight w:val="300"/>
        </w:trPr>
        <w:tc>
          <w:tcPr>
            <w:cnfStyle w:val="001000100000"/>
            <w:tcW w:w="1746" w:type="dxa"/>
          </w:tcPr>
          <w:p w14:paraId="000000E6">
            <w:pPr>
              <w:spacing w:line="259" w:lineRule="auto"/>
              <w:rPr>
                <w:rFonts w:asciiTheme="minorHAnsi" w:cstheme="minorBidi" w:hAnsiTheme="minorHAnsi"/>
                <w:color w:val="050632"/>
                <w:sz w:val="28"/>
                <w:szCs w:val="28"/>
              </w:rPr>
            </w:pPr>
            <w:r>
              <w:rPr>
                <w:rFonts w:asciiTheme="minorHAnsi" w:cstheme="minorBidi" w:hAnsiTheme="minorHAnsi"/>
                <w:color w:val="050632"/>
                <w:sz w:val="28"/>
                <w:szCs w:val="28"/>
              </w:rPr>
              <w:t>Unauthorized Modification of Computer Material</w:t>
            </w:r>
          </w:p>
          <w:p w14:paraId="000000E7">
            <w:pPr>
              <w:spacing w:line="259" w:lineRule="auto"/>
              <w:jc w:val="center"/>
              <w:rPr>
                <w:rFonts w:asciiTheme="minorHAnsi" w:cstheme="minorBidi" w:hAnsiTheme="minorHAnsi"/>
                <w:sz w:val="28"/>
                <w:szCs w:val="28"/>
              </w:rPr>
            </w:pPr>
          </w:p>
        </w:tc>
        <w:tc>
          <w:tcPr>
            <w:cnfStyle w:val="000000100000"/>
            <w:tcW w:w="3942" w:type="dxa"/>
          </w:tcPr>
          <w:p w14:paraId="000000E8">
            <w:pPr>
              <w:spacing w:line="259" w:lineRule="auto"/>
              <w:jc w:val="both"/>
              <w:rPr>
                <w:rFonts w:asciiTheme="minorHAnsi" w:cstheme="minorBidi" w:hAnsiTheme="minorHAnsi"/>
                <w:color w:val="050632"/>
                <w:sz w:val="28"/>
                <w:szCs w:val="28"/>
              </w:rPr>
            </w:pPr>
            <w:r>
              <w:rPr>
                <w:rFonts w:asciiTheme="minorHAnsi" w:cstheme="minorBidi" w:hAnsiTheme="minorHAnsi"/>
                <w:color w:val="050632"/>
                <w:sz w:val="28"/>
                <w:szCs w:val="28"/>
              </w:rPr>
              <w:t xml:space="preserve">This </w:t>
            </w:r>
            <w:r>
              <w:rPr>
                <w:rFonts w:asciiTheme="minorHAnsi" w:cstheme="minorBidi" w:hAnsiTheme="minorHAnsi"/>
                <w:color w:val="050632"/>
                <w:sz w:val="28"/>
                <w:szCs w:val="28"/>
              </w:rPr>
              <w:t>means</w:t>
            </w:r>
            <w:r>
              <w:rPr>
                <w:rFonts w:asciiTheme="minorHAnsi" w:cstheme="minorBidi" w:hAnsiTheme="minorHAnsi"/>
                <w:color w:val="050632"/>
                <w:sz w:val="28"/>
                <w:szCs w:val="28"/>
              </w:rPr>
              <w:t xml:space="preserve"> altering or deleting data without permission, including spreading malware or viruses.</w:t>
            </w:r>
          </w:p>
          <w:p w14:paraId="000000E9">
            <w:pPr>
              <w:spacing w:line="259" w:lineRule="auto"/>
              <w:rPr>
                <w:rStyle w:val="ANSWERS"/>
                <w:rFonts w:asciiTheme="minorHAnsi" w:cstheme="minorBidi" w:hAnsiTheme="minorHAnsi"/>
                <w:sz w:val="28"/>
                <w:szCs w:val="28"/>
              </w:rPr>
            </w:pPr>
          </w:p>
          <w:p w14:paraId="000000EA">
            <w:pPr>
              <w:spacing w:line="259" w:lineRule="auto"/>
              <w:rPr>
                <w:rStyle w:val="ANSWERS"/>
                <w:rFonts w:asciiTheme="minorHAnsi" w:cstheme="minorBidi" w:hAnsiTheme="minorHAnsi"/>
                <w:sz w:val="28"/>
                <w:szCs w:val="28"/>
              </w:rPr>
            </w:pPr>
          </w:p>
          <w:p w14:paraId="000000EB">
            <w:pPr>
              <w:spacing w:line="259" w:lineRule="auto"/>
              <w:rPr>
                <w:rStyle w:val="ANSWERS"/>
                <w:rFonts w:asciiTheme="minorHAnsi" w:cstheme="minorBidi" w:hAnsiTheme="minorHAnsi"/>
                <w:sz w:val="28"/>
                <w:szCs w:val="28"/>
              </w:rPr>
            </w:pPr>
          </w:p>
        </w:tc>
        <w:tc>
          <w:tcPr>
            <w:cnfStyle w:val="000000100000"/>
            <w:tcW w:w="3942" w:type="dxa"/>
          </w:tcPr>
          <w:p w14:paraId="000000EC">
            <w:pPr>
              <w:spacing w:line="259" w:lineRule="auto"/>
              <w:rPr>
                <w:rStyle w:val="ANSWERS"/>
                <w:rFonts w:asciiTheme="minorHAnsi" w:cstheme="minorBidi" w:hAnsiTheme="minorHAnsi"/>
                <w:sz w:val="28"/>
                <w:szCs w:val="28"/>
              </w:rPr>
            </w:pPr>
            <w:r>
              <w:rPr>
                <w:rFonts w:asciiTheme="minorHAnsi" w:cstheme="minorBidi" w:hAnsiTheme="minorHAnsi"/>
                <w:color w:val="050632"/>
                <w:sz w:val="28"/>
                <w:szCs w:val="28"/>
              </w:rPr>
              <w:t>A cybercriminal deploying ransomware to encrypt files and demand payment for decryption.</w:t>
            </w:r>
          </w:p>
        </w:tc>
      </w:tr>
    </w:tbl>
    <w:p w14:paraId="000000ED"/>
    <w:p w14:paraId="000000EE"/>
    <w:p w14:paraId="000000EF">
      <w:pPr>
        <w:jc w:val="center"/>
        <w:rPr>
          <w:sz w:val="40"/>
          <w:szCs w:val="40"/>
        </w:rPr>
      </w:pPr>
      <w:r>
        <w:rPr>
          <w:sz w:val="40"/>
          <w:szCs w:val="40"/>
        </w:rPr>
        <w:t xml:space="preserve">The </w:t>
      </w:r>
      <w:r>
        <w:rPr>
          <w:sz w:val="40"/>
          <w:szCs w:val="40"/>
        </w:rPr>
        <w:t>computer</w:t>
      </w:r>
      <w:r>
        <w:rPr>
          <w:sz w:val="40"/>
          <w:szCs w:val="40"/>
        </w:rPr>
        <w:t xml:space="preserve"> misuse act 1990 is an act where an individual can be criminalised </w:t>
      </w:r>
      <w:r>
        <w:rPr>
          <w:sz w:val="40"/>
          <w:szCs w:val="40"/>
        </w:rPr>
        <w:t>because of</w:t>
      </w:r>
      <w:r>
        <w:rPr>
          <w:sz w:val="40"/>
          <w:szCs w:val="40"/>
        </w:rPr>
        <w:t xml:space="preserve"> computer related offense. Describe three extra powers that the Police and Justice Act 2006 (Computer Misuse) has added.</w:t>
      </w:r>
    </w:p>
    <w:p w14:paraId="000000F0"/>
    <w:tbl>
      <w:tblPr>
        <w:tblStyle w:val="GridTable4Accent1"/>
        <w:tblW w:w="0" w:type="auto"/>
        <w:tblLook w:val="04A0"/>
      </w:tblPr>
      <w:tblGrid>
        <w:gridCol w:w="9638"/>
      </w:tblGrid>
      <w:tr>
        <w:trPr>
          <w:cnfStyle w:val="100000000000"/>
          <w:trHeight w:val="300"/>
        </w:trPr>
        <w:tc>
          <w:tcPr>
            <w:cnfStyle w:val="101000000000"/>
            <w:tcW w:w="9745" w:type="dxa"/>
          </w:tcPr>
          <w:p w14:paraId="000000F1">
            <w:pPr>
              <w:spacing w:line="259" w:lineRule="auto"/>
              <w:jc w:val="center"/>
              <w:rPr>
                <w:rStyle w:val="ANSWERS"/>
                <w:rFonts w:asciiTheme="minorHAnsi" w:cstheme="minorBidi" w:hAnsiTheme="minorHAnsi"/>
                <w:color w:val="ffffff" w:themeColor="background1"/>
                <w:sz w:val="28"/>
                <w:szCs w:val="28"/>
              </w:rPr>
            </w:pPr>
            <w:r>
              <w:rPr>
                <w:rStyle w:val="ANSWERS"/>
                <w:rFonts w:asciiTheme="minorHAnsi" w:cstheme="minorBidi" w:hAnsiTheme="minorHAnsi"/>
                <w:color w:val="ffffff" w:themeColor="background1"/>
                <w:sz w:val="28"/>
                <w:szCs w:val="28"/>
              </w:rPr>
              <w:t>Description</w:t>
            </w:r>
          </w:p>
        </w:tc>
      </w:tr>
      <w:tr>
        <w:trPr>
          <w:cnfStyle w:val="000000100000"/>
          <w:trHeight w:val="300"/>
        </w:trPr>
        <w:tc>
          <w:tcPr>
            <w:cnfStyle w:val="001000100000"/>
            <w:tcW w:w="9745" w:type="dxa"/>
          </w:tcPr>
          <w:p w14:paraId="000000F2">
            <w:pPr>
              <w:spacing w:line="259" w:lineRule="auto"/>
              <w:rPr>
                <w:rStyle w:val="ANSWERS"/>
                <w:rFonts w:asciiTheme="minorHAnsi" w:cstheme="minorBidi" w:hAnsiTheme="minorHAnsi"/>
                <w:sz w:val="28"/>
                <w:szCs w:val="28"/>
              </w:rPr>
            </w:pPr>
          </w:p>
          <w:p w14:paraId="000000F3">
            <w:pPr>
              <w:spacing w:line="259" w:lineRule="auto"/>
              <w:rPr>
                <w:rStyle w:val="ANSWERS"/>
                <w:rFonts w:asciiTheme="minorHAnsi" w:cstheme="minorBidi" w:hAnsiTheme="minorHAnsi"/>
                <w:b w:val="off"/>
                <w:bCs w:val="off"/>
                <w:sz w:val="28"/>
                <w:szCs w:val="28"/>
              </w:rPr>
            </w:pPr>
            <w:r>
              <w:rPr>
                <w:rFonts w:asciiTheme="minorHAnsi" w:cstheme="minorBidi" w:hAnsiTheme="minorHAnsi"/>
                <w:b w:val="off"/>
                <w:bCs w:val="off"/>
                <w:color w:val="050632"/>
                <w:sz w:val="28"/>
                <w:szCs w:val="28"/>
              </w:rPr>
              <w:t>Increased Penalties for Hacking</w:t>
            </w:r>
          </w:p>
          <w:p w14:paraId="000000F4">
            <w:pPr>
              <w:spacing w:line="259" w:lineRule="auto"/>
              <w:rPr>
                <w:rStyle w:val="ANSWERS"/>
                <w:rFonts w:asciiTheme="minorHAnsi" w:cstheme="minorBidi" w:hAnsiTheme="minorHAnsi"/>
                <w:sz w:val="28"/>
                <w:szCs w:val="28"/>
              </w:rPr>
            </w:pPr>
          </w:p>
          <w:p w14:paraId="000000F5">
            <w:pPr>
              <w:spacing w:line="259" w:lineRule="auto"/>
              <w:rPr>
                <w:rStyle w:val="ANSWERS"/>
                <w:rFonts w:asciiTheme="minorHAnsi" w:cstheme="minorBidi" w:hAnsiTheme="minorHAnsi"/>
                <w:sz w:val="28"/>
                <w:szCs w:val="28"/>
              </w:rPr>
            </w:pPr>
          </w:p>
        </w:tc>
      </w:tr>
      <w:tr>
        <w:trPr>
          <w:trHeight w:val="300"/>
        </w:trPr>
        <w:tc>
          <w:tcPr>
            <w:cnfStyle w:val="001000010000"/>
            <w:tcW w:w="9745" w:type="dxa"/>
          </w:tcPr>
          <w:p w14:paraId="000000F6">
            <w:pPr>
              <w:spacing w:line="259" w:lineRule="auto"/>
              <w:rPr>
                <w:rStyle w:val="ANSWERS"/>
                <w:rFonts w:asciiTheme="minorHAnsi" w:cstheme="minorBidi" w:hAnsiTheme="minorHAnsi"/>
                <w:sz w:val="28"/>
                <w:szCs w:val="28"/>
              </w:rPr>
            </w:pPr>
          </w:p>
          <w:p w14:paraId="000000F7">
            <w:pPr>
              <w:spacing w:line="259" w:lineRule="auto"/>
              <w:rPr>
                <w:rStyle w:val="ANSWERS"/>
                <w:rFonts w:asciiTheme="minorHAnsi" w:cstheme="minorBidi" w:hAnsiTheme="minorHAnsi"/>
                <w:b w:val="off"/>
                <w:bCs w:val="off"/>
                <w:sz w:val="28"/>
                <w:szCs w:val="28"/>
              </w:rPr>
            </w:pPr>
            <w:r>
              <w:rPr>
                <w:rFonts w:asciiTheme="minorHAnsi" w:cstheme="minorBidi" w:hAnsiTheme="minorHAnsi"/>
                <w:b w:val="off"/>
                <w:bCs w:val="off"/>
                <w:color w:val="050632"/>
                <w:sz w:val="28"/>
                <w:szCs w:val="28"/>
              </w:rPr>
              <w:t>Criminalization of Denial-of-Service (DoS) Attacks</w:t>
            </w:r>
          </w:p>
          <w:p w14:paraId="000000F8">
            <w:pPr>
              <w:spacing w:line="259" w:lineRule="auto"/>
              <w:rPr>
                <w:rStyle w:val="ANSWERS"/>
                <w:rFonts w:asciiTheme="minorHAnsi" w:cstheme="minorBidi" w:hAnsiTheme="minorHAnsi"/>
                <w:sz w:val="28"/>
                <w:szCs w:val="28"/>
              </w:rPr>
            </w:pPr>
          </w:p>
        </w:tc>
      </w:tr>
      <w:tr>
        <w:trPr>
          <w:cnfStyle w:val="000000100000"/>
          <w:trHeight w:val="300"/>
        </w:trPr>
        <w:tc>
          <w:tcPr>
            <w:cnfStyle w:val="001000100000"/>
            <w:tcW w:w="9745" w:type="dxa"/>
          </w:tcPr>
          <w:p w14:paraId="000000F9">
            <w:pPr>
              <w:spacing w:line="259" w:lineRule="auto"/>
              <w:rPr>
                <w:rStyle w:val="ANSWERS"/>
                <w:rFonts w:asciiTheme="minorHAnsi" w:cstheme="minorBidi" w:hAnsiTheme="minorHAnsi"/>
                <w:sz w:val="28"/>
                <w:szCs w:val="28"/>
              </w:rPr>
            </w:pPr>
          </w:p>
          <w:p w14:paraId="000000FA">
            <w:pPr>
              <w:spacing w:line="259" w:lineRule="auto"/>
              <w:rPr>
                <w:rStyle w:val="ANSWERS"/>
                <w:rFonts w:asciiTheme="minorHAnsi" w:cstheme="minorBidi" w:hAnsiTheme="minorHAnsi"/>
                <w:b w:val="off"/>
                <w:bCs w:val="off"/>
                <w:sz w:val="28"/>
                <w:szCs w:val="28"/>
              </w:rPr>
            </w:pPr>
            <w:r>
              <w:rPr>
                <w:rFonts w:asciiTheme="minorHAnsi" w:cstheme="minorBidi" w:hAnsiTheme="minorHAnsi"/>
                <w:b w:val="off"/>
                <w:bCs w:val="off"/>
                <w:color w:val="050632"/>
                <w:sz w:val="28"/>
                <w:szCs w:val="28"/>
              </w:rPr>
              <w:t>Ban on the Creation and Distribution of Hacking Tools</w:t>
            </w:r>
          </w:p>
          <w:p w14:paraId="000000FB">
            <w:pPr>
              <w:spacing w:line="259" w:lineRule="auto"/>
              <w:rPr>
                <w:rStyle w:val="ANSWERS"/>
                <w:rFonts w:asciiTheme="minorHAnsi" w:cstheme="minorBidi" w:hAnsiTheme="minorHAnsi"/>
                <w:sz w:val="28"/>
                <w:szCs w:val="28"/>
              </w:rPr>
            </w:pPr>
          </w:p>
        </w:tc>
      </w:tr>
    </w:tbl>
    <w:p w14:paraId="000000FC"/>
    <w:p w14:paraId="000000FD">
      <w:pPr>
        <w:jc w:val="center"/>
        <w:rPr>
          <w:sz w:val="40"/>
          <w:szCs w:val="40"/>
        </w:rPr>
      </w:pPr>
      <w:r>
        <w:rPr>
          <w:sz w:val="40"/>
          <w:szCs w:val="40"/>
        </w:rPr>
        <w:t>Look at the below website to answer the questions:</w:t>
      </w:r>
    </w:p>
    <w:p w14:paraId="000000FE">
      <w:pPr>
        <w:jc w:val="center"/>
        <w:rPr>
          <w:rStyle w:val="Hyperlink"/>
          <w:color w:val="000000" w:themeColor="text1"/>
          <w:sz w:val="40"/>
          <w:szCs w:val="40"/>
        </w:rPr>
      </w:pPr>
      <w:r>
        <w:rPr>
          <w:rStyle w:val="Hyperlink"/>
          <w:color w:val="000000" w:themeColor="text1"/>
          <w:sz w:val="40"/>
          <w:szCs w:val="40"/>
        </w:rPr>
        <w:fldChar w:fldCharType="begin"/>
      </w:r>
      <w:r>
        <w:rPr>
          <w:rStyle w:val="Hyperlink"/>
          <w:color w:val="000000" w:themeColor="text1"/>
          <w:sz w:val="40"/>
          <w:szCs w:val="40"/>
        </w:rPr>
        <w:instrText xml:space="preserve">HYPERLINK "https://www.gov.uk/personal-data-my-employer-can-keep-about-me" </w:instrText>
      </w:r>
      <w:r>
        <w:rPr>
          <w:rStyle w:val="Hyperlink"/>
          <w:color w:val="000000" w:themeColor="text1"/>
          <w:sz w:val="40"/>
          <w:szCs w:val="40"/>
        </w:rPr>
        <w:fldChar w:fldCharType="separate"/>
      </w:r>
      <w:r>
        <w:rPr>
          <w:rStyle w:val="Hyperlink"/>
          <w:color w:val="000000" w:themeColor="text1"/>
          <w:sz w:val="40"/>
          <w:szCs w:val="40"/>
        </w:rPr>
        <w:t>https://www.gov.uk/personal-data-my-employer-can-keep-about-me</w:t>
      </w:r>
      <w:r>
        <w:rPr>
          <w:rStyle w:val="Hyperlink"/>
          <w:color w:val="000000" w:themeColor="text1"/>
          <w:sz w:val="40"/>
          <w:szCs w:val="40"/>
        </w:rPr>
        <w:fldChar w:fldCharType="end"/>
      </w:r>
    </w:p>
    <w:p w14:paraId="000000FF"/>
    <w:p w14:paraId="00000100"/>
    <w:tbl>
      <w:tblPr>
        <w:tblStyle w:val="GridTable4Accent1"/>
        <w:tblW w:w="0" w:type="auto"/>
        <w:tblLook w:val="04A0"/>
      </w:tblPr>
      <w:tblGrid>
        <w:gridCol w:w="9638"/>
      </w:tblGrid>
      <w:tr>
        <w:trPr>
          <w:cnfStyle w:val="100000000000"/>
          <w:trHeight w:val="300"/>
        </w:trPr>
        <w:tc>
          <w:tcPr>
            <w:cnfStyle w:val="101000000000"/>
            <w:tcW w:w="9745" w:type="dxa"/>
          </w:tcPr>
          <w:p w14:paraId="00000101">
            <w:pPr>
              <w:spacing w:line="259" w:lineRule="auto"/>
              <w:jc w:val="center"/>
              <w:rPr>
                <w:rStyle w:val="ANSWERS"/>
                <w:rFonts w:asciiTheme="minorHAnsi" w:cstheme="minorBidi" w:hAnsiTheme="minorHAnsi"/>
                <w:color w:val="ffffff" w:themeColor="background1"/>
                <w:sz w:val="28"/>
                <w:szCs w:val="28"/>
              </w:rPr>
            </w:pPr>
            <w:r>
              <w:rPr>
                <w:rStyle w:val="ANSWERS"/>
                <w:rFonts w:asciiTheme="minorHAnsi" w:cstheme="minorBidi" w:eastAsiaTheme="minorEastAsia" w:hAnsiTheme="minorHAnsi"/>
                <w:color w:val="ffffff" w:themeColor="background1"/>
                <w:sz w:val="28"/>
                <w:szCs w:val="28"/>
              </w:rPr>
              <w:t>Write down three items of data which a company can store about an employee.</w:t>
            </w:r>
          </w:p>
        </w:tc>
      </w:tr>
      <w:tr>
        <w:trPr>
          <w:cnfStyle w:val="000000100000"/>
          <w:trHeight w:val="300"/>
        </w:trPr>
        <w:tc>
          <w:tcPr>
            <w:cnfStyle w:val="001000100000"/>
            <w:tcW w:w="9745" w:type="dxa"/>
          </w:tcPr>
          <w:p w14:paraId="00000102">
            <w:pPr>
              <w:spacing w:line="259" w:lineRule="auto"/>
              <w:rPr>
                <w:rStyle w:val="ANSWERS"/>
                <w:rFonts w:asciiTheme="minorHAnsi" w:cstheme="minorBidi" w:hAnsiTheme="minorHAnsi"/>
                <w:b w:val="off"/>
                <w:bCs w:val="off"/>
                <w:sz w:val="28"/>
                <w:szCs w:val="28"/>
              </w:rPr>
            </w:pPr>
            <w:r>
              <w:rPr>
                <w:rStyle w:val="ANSWERS"/>
                <w:rFonts w:asciiTheme="minorHAnsi" w:cstheme="minorBidi" w:hAnsiTheme="minorHAnsi"/>
                <w:b w:val="off"/>
                <w:bCs w:val="off"/>
                <w:sz w:val="28"/>
                <w:szCs w:val="28"/>
              </w:rPr>
              <w:t>Personal information like name and address</w:t>
            </w:r>
          </w:p>
          <w:p w14:paraId="00000103">
            <w:pPr>
              <w:spacing w:line="259" w:lineRule="auto"/>
              <w:rPr>
                <w:rStyle w:val="ANSWERS"/>
                <w:rFonts w:asciiTheme="minorHAnsi" w:cstheme="minorBidi" w:hAnsiTheme="minorHAnsi"/>
                <w:sz w:val="28"/>
                <w:szCs w:val="28"/>
              </w:rPr>
            </w:pPr>
          </w:p>
        </w:tc>
      </w:tr>
      <w:tr>
        <w:trPr>
          <w:trHeight w:val="300"/>
        </w:trPr>
        <w:tc>
          <w:tcPr>
            <w:cnfStyle w:val="001000010000"/>
            <w:tcW w:w="9745" w:type="dxa"/>
          </w:tcPr>
          <w:p w14:paraId="00000104">
            <w:pPr>
              <w:spacing w:line="259" w:lineRule="auto"/>
              <w:rPr>
                <w:rStyle w:val="ANSWERS"/>
                <w:rFonts w:asciiTheme="minorHAnsi" w:cstheme="minorBidi" w:hAnsiTheme="minorHAnsi"/>
                <w:b w:val="off"/>
                <w:bCs w:val="off"/>
                <w:sz w:val="28"/>
                <w:szCs w:val="28"/>
              </w:rPr>
            </w:pPr>
            <w:r>
              <w:rPr>
                <w:rStyle w:val="ANSWERS"/>
                <w:rFonts w:asciiTheme="minorHAnsi" w:cstheme="minorBidi" w:hAnsiTheme="minorHAnsi"/>
                <w:b w:val="off"/>
                <w:bCs w:val="off"/>
                <w:sz w:val="28"/>
                <w:szCs w:val="28"/>
              </w:rPr>
              <w:t>Employment records like work history</w:t>
            </w:r>
          </w:p>
          <w:p w14:paraId="00000105">
            <w:pPr>
              <w:spacing w:line="259" w:lineRule="auto"/>
              <w:rPr>
                <w:rStyle w:val="ANSWERS"/>
                <w:rFonts w:asciiTheme="minorHAnsi" w:cstheme="minorBidi" w:hAnsiTheme="minorHAnsi"/>
                <w:b w:val="off"/>
                <w:bCs w:val="off"/>
                <w:sz w:val="28"/>
                <w:szCs w:val="28"/>
              </w:rPr>
            </w:pPr>
          </w:p>
          <w:p w14:paraId="00000106">
            <w:pPr>
              <w:spacing w:line="259" w:lineRule="auto"/>
              <w:rPr>
                <w:rStyle w:val="ANSWERS"/>
                <w:rFonts w:asciiTheme="minorHAnsi" w:cstheme="minorBidi" w:hAnsiTheme="minorHAnsi"/>
                <w:b w:val="off"/>
                <w:bCs w:val="off"/>
                <w:sz w:val="28"/>
                <w:szCs w:val="28"/>
              </w:rPr>
            </w:pPr>
          </w:p>
        </w:tc>
      </w:tr>
      <w:tr>
        <w:trPr>
          <w:cnfStyle w:val="000000100000"/>
          <w:trHeight w:val="300"/>
        </w:trPr>
        <w:tc>
          <w:tcPr>
            <w:cnfStyle w:val="001000100000"/>
            <w:tcW w:w="9745" w:type="dxa"/>
          </w:tcPr>
          <w:p w14:paraId="00000107">
            <w:pPr>
              <w:spacing w:line="259" w:lineRule="auto"/>
              <w:rPr>
                <w:rStyle w:val="ANSWERS"/>
                <w:rFonts w:asciiTheme="minorHAnsi" w:cstheme="minorBidi" w:hAnsiTheme="minorHAnsi"/>
                <w:b w:val="off"/>
                <w:bCs w:val="off"/>
                <w:sz w:val="28"/>
                <w:szCs w:val="28"/>
              </w:rPr>
            </w:pPr>
            <w:r>
              <w:rPr>
                <w:rStyle w:val="ANSWERS"/>
                <w:rFonts w:asciiTheme="minorHAnsi" w:cstheme="minorBidi" w:hAnsiTheme="minorHAnsi"/>
                <w:b w:val="off"/>
                <w:bCs w:val="off"/>
                <w:sz w:val="28"/>
                <w:szCs w:val="28"/>
              </w:rPr>
              <w:t>B</w:t>
            </w:r>
            <w:r>
              <w:rPr>
                <w:rStyle w:val="ANSWERS"/>
                <w:b w:val="off"/>
                <w:bCs w:val="off"/>
              </w:rPr>
              <w:t>ank details and tax information</w:t>
            </w:r>
          </w:p>
          <w:p w14:paraId="00000108">
            <w:pPr>
              <w:spacing w:line="259" w:lineRule="auto"/>
              <w:rPr>
                <w:rStyle w:val="ANSWERS"/>
                <w:rFonts w:asciiTheme="minorHAnsi" w:cstheme="minorBidi" w:hAnsiTheme="minorHAnsi"/>
                <w:sz w:val="28"/>
                <w:szCs w:val="28"/>
              </w:rPr>
            </w:pPr>
          </w:p>
          <w:p w14:paraId="00000109">
            <w:pPr>
              <w:spacing w:line="259" w:lineRule="auto"/>
              <w:rPr>
                <w:rStyle w:val="ANSWERS"/>
                <w:rFonts w:asciiTheme="minorHAnsi" w:cstheme="minorBidi" w:hAnsiTheme="minorHAnsi"/>
                <w:sz w:val="28"/>
                <w:szCs w:val="28"/>
              </w:rPr>
            </w:pPr>
          </w:p>
        </w:tc>
      </w:tr>
    </w:tbl>
    <w:p w14:paraId="0000010A"/>
    <w:tbl>
      <w:tblPr>
        <w:tblStyle w:val="GridTable4Accent1"/>
        <w:tblW w:w="0" w:type="auto"/>
        <w:tblLook w:val="04A0"/>
      </w:tblPr>
      <w:tblGrid>
        <w:gridCol w:w="9638"/>
      </w:tblGrid>
      <w:tr>
        <w:trPr>
          <w:cnfStyle w:val="100000000000"/>
          <w:trHeight w:val="300"/>
        </w:trPr>
        <w:tc>
          <w:tcPr>
            <w:cnfStyle w:val="101000000000"/>
            <w:tcW w:w="9745" w:type="dxa"/>
          </w:tcPr>
          <w:p w14:paraId="0000010B">
            <w:pPr>
              <w:spacing w:line="259" w:lineRule="auto"/>
              <w:jc w:val="center"/>
              <w:rPr>
                <w:rStyle w:val="ANSWERS"/>
                <w:rFonts w:asciiTheme="minorHAnsi" w:cstheme="minorBidi" w:hAnsiTheme="minorHAnsi"/>
                <w:color w:val="ffffff" w:themeColor="background1"/>
                <w:sz w:val="28"/>
                <w:szCs w:val="28"/>
              </w:rPr>
            </w:pPr>
            <w:r>
              <w:rPr>
                <w:rStyle w:val="ANSWERS"/>
                <w:rFonts w:asciiTheme="minorHAnsi" w:cstheme="minorBidi" w:hAnsiTheme="minorHAnsi"/>
                <w:color w:val="ffffff" w:themeColor="background1"/>
                <w:sz w:val="28"/>
                <w:szCs w:val="28"/>
              </w:rPr>
              <w:t>Give three more examples of data that an employer can only store if they first get the employee’s permission.</w:t>
            </w:r>
          </w:p>
        </w:tc>
      </w:tr>
      <w:tr>
        <w:trPr>
          <w:cnfStyle w:val="000000100000"/>
          <w:trHeight w:val="300"/>
        </w:trPr>
        <w:tc>
          <w:tcPr>
            <w:cnfStyle w:val="001000100000"/>
            <w:tcW w:w="9745" w:type="dxa"/>
          </w:tcPr>
          <w:p w14:paraId="0000010C">
            <w:pPr>
              <w:spacing w:line="259" w:lineRule="auto"/>
              <w:rPr>
                <w:rStyle w:val="ANSWERS"/>
                <w:rFonts w:asciiTheme="minorHAnsi" w:cstheme="minorBidi" w:hAnsiTheme="minorHAnsi"/>
                <w:b w:val="off"/>
                <w:bCs w:val="off"/>
                <w:sz w:val="28"/>
                <w:szCs w:val="28"/>
              </w:rPr>
            </w:pPr>
          </w:p>
          <w:p w14:paraId="0000010D">
            <w:pPr>
              <w:spacing w:line="259" w:lineRule="auto"/>
              <w:rPr>
                <w:rStyle w:val="ANSWERS"/>
                <w:rFonts w:asciiTheme="minorHAnsi" w:cstheme="minorBidi" w:hAnsiTheme="minorHAnsi"/>
                <w:b w:val="off"/>
                <w:bCs w:val="off"/>
                <w:sz w:val="28"/>
                <w:szCs w:val="28"/>
              </w:rPr>
            </w:pPr>
          </w:p>
          <w:p w14:paraId="0000010E">
            <w:pPr>
              <w:spacing w:line="259" w:lineRule="auto"/>
              <w:rPr>
                <w:rStyle w:val="ANSWERS"/>
                <w:rFonts w:asciiTheme="minorHAnsi" w:cstheme="minorBidi" w:hAnsiTheme="minorHAnsi"/>
                <w:b w:val="off"/>
                <w:bCs w:val="off"/>
                <w:sz w:val="28"/>
                <w:szCs w:val="28"/>
              </w:rPr>
            </w:pPr>
            <w:r>
              <w:rPr>
                <w:rStyle w:val="ANSWERS"/>
                <w:rFonts w:asciiTheme="minorHAnsi" w:cstheme="minorBidi" w:hAnsiTheme="minorHAnsi"/>
                <w:b w:val="off"/>
                <w:bCs w:val="off"/>
                <w:sz w:val="28"/>
                <w:szCs w:val="28"/>
              </w:rPr>
              <w:t>Medical records</w:t>
            </w:r>
          </w:p>
          <w:p w14:paraId="0000010F">
            <w:pPr>
              <w:spacing w:line="259" w:lineRule="auto"/>
              <w:rPr>
                <w:rStyle w:val="ANSWERS"/>
                <w:rFonts w:asciiTheme="minorHAnsi" w:cstheme="minorBidi" w:hAnsiTheme="minorHAnsi"/>
                <w:b w:val="off"/>
                <w:bCs w:val="off"/>
                <w:sz w:val="28"/>
                <w:szCs w:val="28"/>
              </w:rPr>
            </w:pPr>
          </w:p>
          <w:p w14:paraId="00000110">
            <w:pPr>
              <w:spacing w:line="259" w:lineRule="auto"/>
              <w:rPr>
                <w:rStyle w:val="ANSWERS"/>
                <w:rFonts w:asciiTheme="minorHAnsi" w:cstheme="minorBidi" w:hAnsiTheme="minorHAnsi"/>
                <w:b w:val="off"/>
                <w:bCs w:val="off"/>
                <w:sz w:val="28"/>
                <w:szCs w:val="28"/>
              </w:rPr>
            </w:pPr>
          </w:p>
        </w:tc>
      </w:tr>
      <w:tr>
        <w:trPr>
          <w:trHeight w:val="300"/>
        </w:trPr>
        <w:tc>
          <w:tcPr>
            <w:cnfStyle w:val="001000010000"/>
            <w:tcW w:w="9745" w:type="dxa"/>
          </w:tcPr>
          <w:p w14:paraId="00000111">
            <w:pPr>
              <w:spacing w:line="259" w:lineRule="auto"/>
              <w:rPr>
                <w:rStyle w:val="ANSWERS"/>
                <w:rFonts w:asciiTheme="minorHAnsi" w:cstheme="minorBidi" w:hAnsiTheme="minorHAnsi"/>
                <w:b w:val="off"/>
                <w:bCs w:val="off"/>
                <w:sz w:val="28"/>
                <w:szCs w:val="28"/>
              </w:rPr>
            </w:pPr>
          </w:p>
          <w:p w14:paraId="00000112">
            <w:pPr>
              <w:spacing w:line="259" w:lineRule="auto"/>
              <w:rPr>
                <w:rStyle w:val="ANSWERS"/>
                <w:rFonts w:asciiTheme="minorHAnsi" w:cstheme="minorBidi" w:hAnsiTheme="minorHAnsi"/>
                <w:b w:val="off"/>
                <w:bCs w:val="off"/>
                <w:sz w:val="28"/>
                <w:szCs w:val="28"/>
              </w:rPr>
            </w:pPr>
            <w:r>
              <w:rPr>
                <w:rStyle w:val="ANSWERS"/>
                <w:rFonts w:asciiTheme="minorHAnsi" w:cstheme="minorBidi" w:hAnsiTheme="minorHAnsi"/>
                <w:b w:val="off"/>
                <w:bCs w:val="off"/>
                <w:sz w:val="28"/>
                <w:szCs w:val="28"/>
              </w:rPr>
              <w:t xml:space="preserve">Biometric data </w:t>
            </w:r>
          </w:p>
          <w:p w14:paraId="00000113">
            <w:pPr>
              <w:spacing w:line="259" w:lineRule="auto"/>
              <w:rPr>
                <w:rStyle w:val="ANSWERS"/>
                <w:rFonts w:asciiTheme="minorHAnsi" w:cstheme="minorBidi" w:hAnsiTheme="minorHAnsi"/>
                <w:b w:val="off"/>
                <w:bCs w:val="off"/>
                <w:sz w:val="28"/>
                <w:szCs w:val="28"/>
              </w:rPr>
            </w:pPr>
          </w:p>
        </w:tc>
      </w:tr>
      <w:tr>
        <w:trPr>
          <w:cnfStyle w:val="000000100000"/>
          <w:trHeight w:val="300"/>
        </w:trPr>
        <w:tc>
          <w:tcPr>
            <w:cnfStyle w:val="001000100000"/>
            <w:tcW w:w="9745" w:type="dxa"/>
          </w:tcPr>
          <w:p w14:paraId="00000114">
            <w:pPr>
              <w:spacing w:line="259" w:lineRule="auto"/>
              <w:rPr>
                <w:rStyle w:val="ANSWERS"/>
                <w:rFonts w:asciiTheme="minorHAnsi" w:cstheme="minorBidi" w:hAnsiTheme="minorHAnsi"/>
                <w:b w:val="off"/>
                <w:bCs w:val="off"/>
                <w:sz w:val="28"/>
                <w:szCs w:val="28"/>
              </w:rPr>
            </w:pPr>
          </w:p>
          <w:p w14:paraId="00000115">
            <w:pPr>
              <w:spacing w:line="259" w:lineRule="auto"/>
              <w:rPr>
                <w:rStyle w:val="ANSWERS"/>
                <w:rFonts w:asciiTheme="minorHAnsi" w:cstheme="minorBidi" w:hAnsiTheme="minorHAnsi"/>
                <w:b w:val="off"/>
                <w:bCs w:val="off"/>
                <w:sz w:val="28"/>
                <w:szCs w:val="28"/>
              </w:rPr>
            </w:pPr>
            <w:r>
              <w:rPr>
                <w:rStyle w:val="ANSWERS"/>
                <w:rFonts w:asciiTheme="minorHAnsi" w:cstheme="minorBidi" w:hAnsiTheme="minorHAnsi"/>
                <w:b w:val="off"/>
                <w:bCs w:val="off"/>
                <w:sz w:val="28"/>
                <w:szCs w:val="28"/>
              </w:rPr>
              <w:t>Criminal records information</w:t>
            </w:r>
          </w:p>
          <w:p w14:paraId="00000116">
            <w:pPr>
              <w:spacing w:line="259" w:lineRule="auto"/>
              <w:rPr>
                <w:rStyle w:val="ANSWERS"/>
                <w:rFonts w:asciiTheme="minorHAnsi" w:cstheme="minorBidi" w:hAnsiTheme="minorHAnsi"/>
                <w:b w:val="off"/>
                <w:bCs w:val="off"/>
                <w:sz w:val="28"/>
                <w:szCs w:val="28"/>
              </w:rPr>
            </w:pPr>
          </w:p>
        </w:tc>
      </w:tr>
    </w:tbl>
    <w:p w14:paraId="00000117"/>
    <w:p w14:paraId="00000118">
      <w:pPr>
        <w:jc w:val="center"/>
        <w:rPr>
          <w:sz w:val="40"/>
          <w:szCs w:val="40"/>
        </w:rPr>
      </w:pPr>
      <w:r>
        <w:rPr>
          <w:sz w:val="40"/>
          <w:szCs w:val="40"/>
        </w:rPr>
        <w:t>Conduct further research to answer the below questions.</w:t>
      </w:r>
    </w:p>
    <w:p w14:paraId="00000119"/>
    <w:tbl>
      <w:tblPr>
        <w:tblStyle w:val="GridTable4Accent1"/>
        <w:tblW w:w="0" w:type="auto"/>
        <w:tblLook w:val="04A0"/>
      </w:tblPr>
      <w:tblGrid>
        <w:gridCol w:w="3662"/>
        <w:gridCol w:w="5975"/>
      </w:tblGrid>
      <w:tr>
        <w:trPr>
          <w:cnfStyle w:val="100000000000"/>
          <w:trHeight w:val="300"/>
        </w:trPr>
        <w:tc>
          <w:tcPr>
            <w:cnfStyle w:val="101000000000"/>
            <w:tcW w:w="3705" w:type="dxa"/>
          </w:tcPr>
          <w:p w14:paraId="0000011A">
            <w:pPr>
              <w:spacing w:line="259" w:lineRule="auto"/>
              <w:jc w:val="center"/>
              <w:rPr/>
            </w:pPr>
            <w:r>
              <w:rPr>
                <w:rFonts w:asciiTheme="minorHAnsi" w:cstheme="minorBidi" w:hAnsiTheme="minorHAnsi"/>
                <w:sz w:val="28"/>
                <w:szCs w:val="28"/>
              </w:rPr>
              <w:t>Question</w:t>
            </w:r>
          </w:p>
        </w:tc>
        <w:tc>
          <w:tcPr>
            <w:cnfStyle w:val="100000000000"/>
            <w:tcW w:w="6045" w:type="dxa"/>
          </w:tcPr>
          <w:p w14:paraId="0000011B">
            <w:pPr>
              <w:spacing w:line="259" w:lineRule="auto"/>
              <w:jc w:val="center"/>
              <w:rPr>
                <w:rStyle w:val="ANSWERS"/>
                <w:rFonts w:asciiTheme="minorHAnsi" w:cstheme="minorBidi" w:hAnsiTheme="minorHAnsi"/>
                <w:color w:val="ffffff" w:themeColor="background1"/>
                <w:sz w:val="28"/>
                <w:szCs w:val="28"/>
              </w:rPr>
            </w:pPr>
            <w:r>
              <w:rPr>
                <w:rStyle w:val="ANSWERS"/>
                <w:rFonts w:asciiTheme="minorHAnsi" w:cstheme="minorBidi" w:hAnsiTheme="minorHAnsi"/>
                <w:color w:val="ffffff" w:themeColor="background1"/>
                <w:sz w:val="28"/>
                <w:szCs w:val="28"/>
              </w:rPr>
              <w:t>Answer</w:t>
            </w:r>
          </w:p>
        </w:tc>
      </w:tr>
      <w:tr>
        <w:trPr>
          <w:cnfStyle w:val="000000100000"/>
          <w:trHeight w:val="300"/>
        </w:trPr>
        <w:tc>
          <w:tcPr>
            <w:cnfStyle w:val="001000100000"/>
            <w:tcW w:w="3705" w:type="dxa"/>
          </w:tcPr>
          <w:p w14:paraId="0000011C">
            <w:pPr>
              <w:spacing w:line="259" w:lineRule="auto"/>
              <w:jc w:val="center"/>
              <w:rPr>
                <w:rFonts w:asciiTheme="minorHAnsi" w:cstheme="minorBidi" w:hAnsiTheme="minorHAnsi"/>
                <w:sz w:val="28"/>
                <w:szCs w:val="28"/>
              </w:rPr>
            </w:pPr>
            <w:r>
              <w:rPr>
                <w:rFonts w:asciiTheme="minorHAnsi" w:cstheme="minorBidi" w:hAnsiTheme="minorHAnsi"/>
                <w:sz w:val="28"/>
                <w:szCs w:val="28"/>
              </w:rPr>
              <w:t xml:space="preserve">Provide one example of: Copyright infringement </w:t>
            </w:r>
          </w:p>
        </w:tc>
        <w:tc>
          <w:tcPr>
            <w:cnfStyle w:val="000000100000"/>
            <w:tcW w:w="6045" w:type="dxa"/>
          </w:tcPr>
          <w:p w14:paraId="0000011D">
            <w:pPr>
              <w:spacing w:line="259" w:lineRule="auto"/>
              <w:rPr>
                <w:rFonts w:asciiTheme="minorHAnsi" w:cstheme="minorBidi" w:hAnsiTheme="minorHAnsi"/>
                <w:color w:val="050632"/>
                <w:sz w:val="28"/>
                <w:szCs w:val="28"/>
              </w:rPr>
            </w:pPr>
            <w:r>
              <w:rPr>
                <w:rFonts w:asciiTheme="minorHAnsi" w:cstheme="minorBidi" w:hAnsiTheme="minorHAnsi"/>
                <w:color w:val="050632"/>
                <w:sz w:val="28"/>
                <w:szCs w:val="28"/>
              </w:rPr>
              <w:t xml:space="preserve">British Telecommunications (BT) vs. British Sky Broadcasting (BSkyB). BT accused BSkyB of using its patented technology for digital video recording without permission. The dispute </w:t>
            </w:r>
            <w:r>
              <w:rPr>
                <w:rFonts w:asciiTheme="minorHAnsi" w:cstheme="minorBidi" w:hAnsiTheme="minorHAnsi"/>
                <w:color w:val="050632"/>
                <w:sz w:val="28"/>
                <w:szCs w:val="28"/>
              </w:rPr>
              <w:t>centred</w:t>
            </w:r>
            <w:r>
              <w:rPr>
                <w:rFonts w:asciiTheme="minorHAnsi" w:cstheme="minorBidi" w:hAnsiTheme="minorHAnsi"/>
                <w:color w:val="050632"/>
                <w:sz w:val="28"/>
                <w:szCs w:val="28"/>
              </w:rPr>
              <w:t xml:space="preserve"> around software used in Sky+ boxes, which BT claimed infringed on its intellectual property. The case was settled, highlighting the importance of respecting software patents and copyright laws in the UK.</w:t>
            </w:r>
          </w:p>
          <w:p w14:paraId="0000011E">
            <w:pPr>
              <w:spacing w:line="259" w:lineRule="auto"/>
              <w:rPr>
                <w:rStyle w:val="ANSWERS"/>
                <w:rFonts w:asciiTheme="minorHAnsi" w:cstheme="minorBidi" w:hAnsiTheme="minorHAnsi"/>
                <w:sz w:val="28"/>
                <w:szCs w:val="28"/>
              </w:rPr>
            </w:pPr>
          </w:p>
          <w:p w14:paraId="0000011F">
            <w:pPr>
              <w:spacing w:line="259" w:lineRule="auto"/>
              <w:rPr>
                <w:rStyle w:val="ANSWERS"/>
                <w:rFonts w:asciiTheme="minorHAnsi" w:cstheme="minorBidi" w:hAnsiTheme="minorHAnsi"/>
                <w:sz w:val="28"/>
                <w:szCs w:val="28"/>
              </w:rPr>
            </w:pPr>
          </w:p>
          <w:p w14:paraId="00000120">
            <w:pPr>
              <w:spacing w:line="259" w:lineRule="auto"/>
              <w:rPr>
                <w:rStyle w:val="ANSWERS"/>
                <w:rFonts w:asciiTheme="minorHAnsi" w:cstheme="minorBidi" w:hAnsiTheme="minorHAnsi"/>
                <w:sz w:val="28"/>
                <w:szCs w:val="28"/>
              </w:rPr>
            </w:pPr>
          </w:p>
          <w:p w14:paraId="00000121">
            <w:pPr>
              <w:spacing w:line="259" w:lineRule="auto"/>
              <w:rPr>
                <w:rStyle w:val="ANSWERS"/>
                <w:rFonts w:asciiTheme="minorHAnsi" w:cstheme="minorBidi" w:hAnsiTheme="minorHAnsi"/>
                <w:sz w:val="28"/>
                <w:szCs w:val="28"/>
              </w:rPr>
            </w:pPr>
          </w:p>
          <w:p w14:paraId="00000122">
            <w:pPr>
              <w:spacing w:line="259" w:lineRule="auto"/>
              <w:rPr>
                <w:rStyle w:val="ANSWERS"/>
                <w:rFonts w:asciiTheme="minorHAnsi" w:cstheme="minorBidi" w:hAnsiTheme="minorHAnsi"/>
                <w:sz w:val="28"/>
                <w:szCs w:val="28"/>
              </w:rPr>
            </w:pPr>
          </w:p>
        </w:tc>
      </w:tr>
      <w:tr>
        <w:trPr>
          <w:trHeight w:val="300"/>
        </w:trPr>
        <w:tc>
          <w:tcPr>
            <w:cnfStyle w:val="001000010000"/>
            <w:tcW w:w="3705" w:type="dxa"/>
          </w:tcPr>
          <w:p w14:paraId="00000123">
            <w:pPr>
              <w:spacing w:line="259" w:lineRule="auto"/>
              <w:jc w:val="center"/>
              <w:rPr>
                <w:rFonts w:asciiTheme="minorHAnsi" w:cstheme="minorBidi" w:hAnsiTheme="minorHAnsi"/>
                <w:sz w:val="28"/>
                <w:szCs w:val="28"/>
              </w:rPr>
            </w:pPr>
            <w:r>
              <w:rPr>
                <w:rFonts w:asciiTheme="minorHAnsi" w:cstheme="minorBidi" w:hAnsiTheme="minorHAnsi"/>
                <w:sz w:val="28"/>
                <w:szCs w:val="28"/>
              </w:rPr>
              <w:t>Provide one example of: Plagiarism</w:t>
            </w:r>
          </w:p>
          <w:p w14:paraId="00000124">
            <w:pPr>
              <w:spacing w:line="259" w:lineRule="auto"/>
              <w:jc w:val="center"/>
              <w:rPr>
                <w:rFonts w:asciiTheme="minorHAnsi" w:cstheme="minorBidi" w:hAnsiTheme="minorHAnsi"/>
                <w:sz w:val="28"/>
                <w:szCs w:val="28"/>
              </w:rPr>
            </w:pPr>
          </w:p>
        </w:tc>
        <w:tc>
          <w:tcPr>
            <w:cnfStyle w:val="000000010000"/>
            <w:tcW w:w="6045" w:type="dxa"/>
          </w:tcPr>
          <w:p w14:paraId="00000125">
            <w:pPr>
              <w:spacing w:line="259" w:lineRule="auto"/>
              <w:rPr>
                <w:rFonts w:asciiTheme="minorHAnsi" w:cstheme="minorBidi" w:hAnsiTheme="minorHAnsi"/>
                <w:color w:val="050632"/>
                <w:sz w:val="28"/>
                <w:szCs w:val="28"/>
              </w:rPr>
            </w:pPr>
            <w:r>
              <w:rPr>
                <w:rFonts w:asciiTheme="minorHAnsi" w:cstheme="minorBidi" w:hAnsiTheme="minorHAnsi"/>
                <w:color w:val="050632"/>
                <w:sz w:val="28"/>
                <w:szCs w:val="28"/>
              </w:rPr>
              <w:t>T</w:t>
            </w:r>
            <w:r>
              <w:rPr>
                <w:rFonts w:asciiTheme="minorHAnsi" w:cstheme="minorBidi" w:hAnsiTheme="minorHAnsi"/>
                <w:color w:val="050632"/>
                <w:sz w:val="28"/>
                <w:szCs w:val="28"/>
              </w:rPr>
              <w:t xml:space="preserve">he case of </w:t>
            </w:r>
            <w:r>
              <w:rPr>
                <w:rFonts w:asciiTheme="minorHAnsi" w:cstheme="minorBidi" w:hAnsiTheme="minorHAnsi"/>
                <w:b/>
                <w:bCs/>
                <w:color w:val="050632"/>
                <w:sz w:val="28"/>
                <w:szCs w:val="28"/>
              </w:rPr>
              <w:t>Apple vs. Samsung</w:t>
            </w:r>
            <w:r>
              <w:rPr>
                <w:rFonts w:asciiTheme="minorHAnsi" w:cstheme="minorBidi" w:hAnsiTheme="minorHAnsi"/>
                <w:color w:val="050632"/>
                <w:sz w:val="28"/>
                <w:szCs w:val="28"/>
              </w:rPr>
              <w:t xml:space="preserve">. Apple accused Samsung of copying design elements and user interface features from the iPhone for its Galaxy smartphones. The legal battle lasted for years, with Apple arguing that Samsung had plagiarized key aspects of its technology. The case resulted in significant financial penalties for Samsung and </w:t>
            </w:r>
            <w:r>
              <w:rPr>
                <w:rFonts w:asciiTheme="minorHAnsi" w:cstheme="minorBidi" w:hAnsiTheme="minorHAnsi"/>
                <w:color w:val="050632"/>
                <w:sz w:val="28"/>
                <w:szCs w:val="28"/>
              </w:rPr>
              <w:t>reinforced the importance of originality in tech development.</w:t>
            </w:r>
          </w:p>
          <w:p w14:paraId="00000126">
            <w:pPr>
              <w:spacing w:line="259" w:lineRule="auto"/>
              <w:rPr>
                <w:rStyle w:val="ANSWERS"/>
                <w:rFonts w:asciiTheme="minorHAnsi" w:cstheme="minorBidi" w:hAnsiTheme="minorHAnsi"/>
                <w:sz w:val="28"/>
                <w:szCs w:val="28"/>
              </w:rPr>
            </w:pPr>
          </w:p>
          <w:p w14:paraId="00000127">
            <w:pPr>
              <w:spacing w:line="259" w:lineRule="auto"/>
              <w:rPr>
                <w:rStyle w:val="ANSWERS"/>
                <w:rFonts w:asciiTheme="minorHAnsi" w:cstheme="minorBidi" w:hAnsiTheme="minorHAnsi"/>
                <w:sz w:val="28"/>
                <w:szCs w:val="28"/>
              </w:rPr>
            </w:pPr>
          </w:p>
          <w:p w14:paraId="00000128">
            <w:pPr>
              <w:spacing w:line="259" w:lineRule="auto"/>
              <w:rPr>
                <w:rStyle w:val="ANSWERS"/>
                <w:rFonts w:asciiTheme="minorHAnsi" w:cstheme="minorBidi" w:hAnsiTheme="minorHAnsi"/>
                <w:sz w:val="28"/>
                <w:szCs w:val="28"/>
              </w:rPr>
            </w:pPr>
          </w:p>
        </w:tc>
      </w:tr>
      <w:tr>
        <w:trPr>
          <w:cnfStyle w:val="000000100000"/>
          <w:trHeight w:val="300"/>
        </w:trPr>
        <w:tc>
          <w:tcPr>
            <w:cnfStyle w:val="001000100000"/>
            <w:tcW w:w="3705" w:type="dxa"/>
          </w:tcPr>
          <w:p w14:paraId="00000129">
            <w:pPr>
              <w:spacing w:line="259" w:lineRule="auto"/>
              <w:jc w:val="center"/>
              <w:rPr>
                <w:rFonts w:asciiTheme="minorHAnsi" w:cstheme="minorBidi" w:hAnsiTheme="minorHAnsi"/>
                <w:sz w:val="28"/>
                <w:szCs w:val="28"/>
              </w:rPr>
            </w:pPr>
            <w:r>
              <w:rPr>
                <w:rFonts w:asciiTheme="minorHAnsi" w:cstheme="minorBidi" w:hAnsiTheme="minorHAnsi"/>
                <w:sz w:val="28"/>
                <w:szCs w:val="28"/>
              </w:rPr>
              <w:t>What are two consequences of copyright infringement and software piracy?</w:t>
            </w:r>
          </w:p>
        </w:tc>
        <w:tc>
          <w:tcPr>
            <w:cnfStyle w:val="000000100000"/>
            <w:tcW w:w="6045" w:type="dxa"/>
          </w:tcPr>
          <w:p w14:paraId="0000012A">
            <w:pPr>
              <w:spacing w:line="259" w:lineRule="auto"/>
              <w:rPr>
                <w:rStyle w:val="ANSWERS"/>
                <w:rFonts w:asciiTheme="minorHAnsi" w:cstheme="minorBidi" w:hAnsiTheme="minorHAnsi"/>
                <w:sz w:val="28"/>
                <w:szCs w:val="28"/>
              </w:rPr>
            </w:pPr>
            <w:r>
              <w:rPr>
                <w:rStyle w:val="ANSWERS"/>
                <w:rFonts w:asciiTheme="minorHAnsi" w:cstheme="minorBidi" w:hAnsiTheme="minorHAnsi"/>
                <w:sz w:val="28"/>
                <w:szCs w:val="28"/>
              </w:rPr>
              <w:t>L</w:t>
            </w:r>
            <w:r>
              <w:rPr>
                <w:rStyle w:val="ANSWERS"/>
              </w:rPr>
              <w:t>egal penalties and security risks</w:t>
            </w:r>
          </w:p>
          <w:p w14:paraId="0000012B">
            <w:pPr>
              <w:spacing w:line="259" w:lineRule="auto"/>
              <w:rPr>
                <w:rStyle w:val="ANSWERS"/>
                <w:rFonts w:asciiTheme="minorHAnsi" w:cstheme="minorBidi" w:hAnsiTheme="minorHAnsi"/>
                <w:sz w:val="28"/>
                <w:szCs w:val="28"/>
              </w:rPr>
            </w:pPr>
          </w:p>
          <w:p w14:paraId="0000012C">
            <w:pPr>
              <w:spacing w:line="259" w:lineRule="auto"/>
              <w:rPr>
                <w:rStyle w:val="ANSWERS"/>
                <w:rFonts w:asciiTheme="minorHAnsi" w:cstheme="minorBidi" w:hAnsiTheme="minorHAnsi"/>
                <w:sz w:val="28"/>
                <w:szCs w:val="28"/>
              </w:rPr>
            </w:pPr>
          </w:p>
        </w:tc>
      </w:tr>
      <w:tr>
        <w:trPr>
          <w:trHeight w:val="300"/>
        </w:trPr>
        <w:tc>
          <w:tcPr>
            <w:cnfStyle w:val="001000010000"/>
            <w:tcW w:w="3705" w:type="dxa"/>
          </w:tcPr>
          <w:p w14:paraId="0000012D">
            <w:pPr>
              <w:spacing w:line="259" w:lineRule="auto"/>
              <w:jc w:val="center"/>
              <w:rPr>
                <w:rFonts w:asciiTheme="minorHAnsi" w:cstheme="minorBidi" w:hAnsiTheme="minorHAnsi"/>
                <w:sz w:val="28"/>
                <w:szCs w:val="28"/>
              </w:rPr>
            </w:pPr>
            <w:r>
              <w:rPr>
                <w:rFonts w:asciiTheme="minorHAnsi" w:cstheme="minorBidi" w:hAnsiTheme="minorHAnsi"/>
                <w:sz w:val="28"/>
                <w:szCs w:val="28"/>
              </w:rPr>
              <w:t>Give three possible consequences for individuals when using pirated software</w:t>
            </w:r>
          </w:p>
        </w:tc>
        <w:tc>
          <w:tcPr>
            <w:cnfStyle w:val="000000010000"/>
            <w:tcW w:w="6045" w:type="dxa"/>
          </w:tcPr>
          <w:p w14:paraId="0000012E">
            <w:pPr>
              <w:spacing w:line="259" w:lineRule="auto"/>
              <w:rPr>
                <w:rFonts w:asciiTheme="minorHAnsi" w:cstheme="minorBidi" w:hAnsiTheme="minorHAnsi"/>
                <w:color w:val="050632"/>
                <w:sz w:val="28"/>
                <w:szCs w:val="28"/>
              </w:rPr>
            </w:pPr>
            <w:r>
              <w:rPr>
                <w:rFonts w:asciiTheme="minorHAnsi" w:cstheme="minorBidi" w:hAnsiTheme="minorHAnsi"/>
                <w:color w:val="050632"/>
                <w:sz w:val="28"/>
                <w:szCs w:val="28"/>
              </w:rPr>
              <w:t>Fines and legal action</w:t>
            </w:r>
            <w:r>
              <w:rPr>
                <w:rFonts w:asciiTheme="minorHAnsi" w:cstheme="minorBidi" w:hAnsiTheme="minorHAnsi"/>
                <w:color w:val="050632"/>
                <w:sz w:val="28"/>
                <w:szCs w:val="28"/>
              </w:rPr>
              <w:t>, security risks like cyber attacks and lack of support and updates</w:t>
            </w:r>
            <w:r>
              <w:rPr>
                <w:rFonts w:asciiTheme="minorHAnsi" w:cstheme="minorBidi" w:hAnsiTheme="minorHAnsi"/>
                <w:color w:val="050632"/>
                <w:sz w:val="28"/>
                <w:szCs w:val="28"/>
              </w:rPr>
              <w:t xml:space="preserve"> leading </w:t>
            </w:r>
          </w:p>
          <w:p w14:paraId="0000012F">
            <w:pPr>
              <w:spacing w:line="259" w:lineRule="auto"/>
              <w:rPr>
                <w:rFonts w:asciiTheme="minorHAnsi" w:cstheme="minorBidi" w:hAnsiTheme="minorHAnsi"/>
                <w:color w:val="050632"/>
                <w:sz w:val="28"/>
                <w:szCs w:val="28"/>
              </w:rPr>
            </w:pPr>
            <w:r>
              <w:rPr>
                <w:rFonts w:asciiTheme="minorHAnsi" w:cstheme="minorBidi" w:hAnsiTheme="minorHAnsi"/>
                <w:color w:val="050632"/>
                <w:sz w:val="28"/>
                <w:szCs w:val="28"/>
              </w:rPr>
              <w:t>to compatibility issues and system failures.</w:t>
            </w:r>
            <w:r>
              <w:rPr>
                <w:rFonts w:asciiTheme="minorHAnsi" w:cstheme="minorBidi" w:hAnsiTheme="minorHAnsi"/>
                <w:color w:val="050632"/>
                <w:sz w:val="28"/>
                <w:szCs w:val="28"/>
              </w:rPr>
              <w:t xml:space="preserve"> Also a </w:t>
            </w:r>
            <w:r>
              <w:rPr>
                <w:rFonts w:asciiTheme="minorHAnsi" w:cstheme="minorBidi" w:hAnsiTheme="minorHAnsi"/>
                <w:color w:val="050632"/>
                <w:sz w:val="28"/>
                <w:szCs w:val="28"/>
              </w:rPr>
              <w:t xml:space="preserve"> person using a pirated operating system may experience frequent crashes and be unable to access new features.</w:t>
            </w:r>
          </w:p>
          <w:p w14:paraId="00000130">
            <w:pPr>
              <w:spacing w:line="259" w:lineRule="auto"/>
              <w:rPr>
                <w:rFonts w:asciiTheme="minorHAnsi" w:cstheme="minorBidi" w:hAnsiTheme="minorHAnsi"/>
                <w:color w:val="050632"/>
                <w:sz w:val="28"/>
                <w:szCs w:val="28"/>
              </w:rPr>
            </w:pPr>
            <w:r>
              <w:rPr>
                <w:rFonts w:asciiTheme="minorHAnsi" w:cstheme="minorBidi" w:hAnsiTheme="minorHAnsi"/>
                <w:color w:val="050632"/>
                <w:sz w:val="28"/>
                <w:szCs w:val="28"/>
              </w:rPr>
              <w:t>These risks highlight the importance of using legally lice</w:t>
            </w:r>
          </w:p>
          <w:p w14:paraId="00000131">
            <w:pPr>
              <w:spacing w:line="259" w:lineRule="auto"/>
              <w:rPr>
                <w:rStyle w:val="ANSWERS"/>
                <w:rFonts w:asciiTheme="minorHAnsi" w:cstheme="minorBidi" w:hAnsiTheme="minorHAnsi"/>
                <w:sz w:val="28"/>
                <w:szCs w:val="28"/>
              </w:rPr>
            </w:pPr>
          </w:p>
        </w:tc>
      </w:tr>
    </w:tbl>
    <w:p w14:paraId="00000132"/>
    <w:p w14:paraId="00000133"/>
    <w:p w14:paraId="00000134">
      <w:pPr>
        <w:rPr>
          <w:sz w:val="40"/>
          <w:szCs w:val="40"/>
        </w:rPr>
      </w:pPr>
      <w:r>
        <w:rPr>
          <w:sz w:val="40"/>
          <w:szCs w:val="40"/>
        </w:rPr>
        <w:t>Listed below are some laws which we have covered today:</w:t>
      </w:r>
    </w:p>
    <w:p w14:paraId="00000135">
      <w:pPr>
        <w:rPr>
          <w:sz w:val="40"/>
          <w:szCs w:val="40"/>
        </w:rPr>
      </w:pPr>
    </w:p>
    <w:p w14:paraId="00000136">
      <w:pPr>
        <w:rPr>
          <w:sz w:val="40"/>
          <w:szCs w:val="40"/>
        </w:rPr>
      </w:pPr>
      <w:r>
        <w:rPr>
          <w:sz w:val="40"/>
          <w:szCs w:val="40"/>
        </w:rPr>
        <w:t>1. Computer Misuse Act 1990</w:t>
      </w:r>
    </w:p>
    <w:p w14:paraId="00000137">
      <w:pPr>
        <w:rPr>
          <w:sz w:val="40"/>
          <w:szCs w:val="40"/>
        </w:rPr>
      </w:pPr>
      <w:r>
        <w:rPr>
          <w:sz w:val="40"/>
          <w:szCs w:val="40"/>
        </w:rPr>
        <w:t>2. Police and Justice Act 2006 (Computer Misuse)</w:t>
      </w:r>
    </w:p>
    <w:p w14:paraId="00000138">
      <w:pPr>
        <w:rPr>
          <w:sz w:val="40"/>
          <w:szCs w:val="40"/>
        </w:rPr>
      </w:pPr>
      <w:r>
        <w:rPr>
          <w:sz w:val="40"/>
          <w:szCs w:val="40"/>
        </w:rPr>
        <w:t>3. Copyright, Designs and Patents Act 1988</w:t>
      </w:r>
    </w:p>
    <w:p w14:paraId="00000139">
      <w:pPr>
        <w:rPr>
          <w:sz w:val="40"/>
          <w:szCs w:val="40"/>
        </w:rPr>
      </w:pPr>
      <w:r>
        <w:rPr>
          <w:sz w:val="40"/>
          <w:szCs w:val="40"/>
        </w:rPr>
        <w:t>4. Copyright (Computer Programs) Regulations 1992</w:t>
      </w:r>
    </w:p>
    <w:p w14:paraId="0000013A">
      <w:pPr>
        <w:rPr>
          <w:sz w:val="40"/>
          <w:szCs w:val="40"/>
        </w:rPr>
      </w:pPr>
      <w:r>
        <w:rPr>
          <w:sz w:val="40"/>
          <w:szCs w:val="40"/>
        </w:rPr>
        <w:t>5. The Health and Safety (Display Screen Equipment) Regulations 1992</w:t>
      </w:r>
    </w:p>
    <w:p w14:paraId="0000013B">
      <w:pPr>
        <w:rPr>
          <w:sz w:val="40"/>
          <w:szCs w:val="40"/>
        </w:rPr>
      </w:pPr>
      <w:r>
        <w:rPr>
          <w:sz w:val="40"/>
          <w:szCs w:val="40"/>
        </w:rPr>
        <w:t>6. Data Protection Act 2018</w:t>
      </w:r>
    </w:p>
    <w:p w14:paraId="0000013C">
      <w:pPr>
        <w:rPr>
          <w:sz w:val="40"/>
          <w:szCs w:val="40"/>
        </w:rPr>
      </w:pPr>
      <w:r>
        <w:rPr>
          <w:sz w:val="40"/>
          <w:szCs w:val="40"/>
        </w:rPr>
        <w:t>7. Consumer Rights Act 2015</w:t>
      </w:r>
    </w:p>
    <w:p w14:paraId="0000013D">
      <w:pPr>
        <w:rPr>
          <w:sz w:val="40"/>
          <w:szCs w:val="40"/>
        </w:rPr>
      </w:pPr>
    </w:p>
    <w:p w14:paraId="0000013E">
      <w:pPr>
        <w:rPr>
          <w:sz w:val="40"/>
          <w:szCs w:val="40"/>
        </w:rPr>
      </w:pPr>
    </w:p>
    <w:p w14:paraId="0000013F">
      <w:pPr>
        <w:pStyle w:val="ListParagraph"/>
        <w:numPr>
          <w:ilvl w:val="0"/>
          <w:numId w:val="7"/>
        </w:numPr>
        <w:rPr>
          <w:sz w:val="40"/>
          <w:szCs w:val="40"/>
        </w:rPr>
      </w:pPr>
      <w:r>
        <w:rPr>
          <w:sz w:val="40"/>
          <w:szCs w:val="40"/>
        </w:rPr>
        <w:t>Inser</w:t>
      </w:r>
      <w:r>
        <w:rPr>
          <w:sz w:val="40"/>
          <w:szCs w:val="40"/>
        </w:rPr>
        <w:t>t</w:t>
      </w:r>
      <w:r>
        <w:rPr>
          <w:sz w:val="40"/>
          <w:szCs w:val="40"/>
        </w:rPr>
        <w:t xml:space="preserve"> a number in the first column of each row to match each of the statements with one of the above Acts.</w:t>
      </w:r>
    </w:p>
    <w:p w14:paraId="00000140">
      <w:pPr>
        <w:rPr>
          <w:sz w:val="40"/>
          <w:szCs w:val="40"/>
        </w:rPr>
      </w:pPr>
    </w:p>
    <w:p w14:paraId="00000141">
      <w:pPr>
        <w:pStyle w:val="ListParagraph"/>
        <w:numPr>
          <w:ilvl w:val="0"/>
          <w:numId w:val="7"/>
        </w:numPr>
        <w:rPr>
          <w:sz w:val="40"/>
          <w:szCs w:val="40"/>
        </w:rPr>
      </w:pPr>
      <w:r>
        <w:rPr>
          <w:sz w:val="40"/>
          <w:szCs w:val="40"/>
        </w:rPr>
        <w:t>One of statements is incorrect and not illegal. For this statement, write ‘Not illegal’.</w:t>
      </w:r>
    </w:p>
    <w:p w14:paraId="00000142"/>
    <w:p w14:paraId="00000143"/>
    <w:p w14:paraId="00000144"/>
    <w:tbl>
      <w:tblPr>
        <w:tblStyle w:val="TableGrid"/>
        <w:tblW w:w="0" w:type="auto"/>
        <w:tblLayout w:type="fixed"/>
        <w:tblLook w:val="04A0"/>
      </w:tblPr>
      <w:tblGrid>
        <w:gridCol w:w="1810"/>
        <w:gridCol w:w="7800"/>
      </w:tblGrid>
      <w:tr>
        <w:trPr>
          <w:trHeight w:val="390"/>
        </w:trPr>
        <w:tc>
          <w:tcPr>
            <w:cnfStyle w:val="101000000000"/>
            <w:tcW w:w="1810" w:type="dxa"/>
            <w:tcBorders>
              <w:top w:val="single" w:color="auto" w:sz="8" w:space="0"/>
              <w:left w:val="single" w:color="auto" w:sz="8" w:space="0"/>
              <w:bottom w:val="single" w:color="auto" w:sz="8" w:space="0"/>
              <w:right w:val="single" w:color="auto" w:sz="8" w:space="0"/>
            </w:tcBorders>
            <w:shd w:val="clear" w:color="auto" w:fill="1e8bcd"/>
            <w:tcMar>
              <w:left w:w="108" w:type="dxa"/>
              <w:right w:w="108" w:type="dxa"/>
            </w:tcMar>
            <w:vAlign w:val="center"/>
          </w:tcPr>
          <w:p w14:paraId="00000145">
            <w:pPr>
              <w:tabs>
                <w:tab w:val="left" w:pos="851"/>
                <w:tab w:val="right" w:pos="9214"/>
              </w:tabs>
              <w:rPr>
                <w:rFonts w:ascii="Arial" w:cs="Arial" w:eastAsia="Arial" w:hAnsi="Arial"/>
                <w:b/>
                <w:bCs/>
                <w:color w:val="ffffff" w:themeColor="background1"/>
                <w:sz w:val="30"/>
                <w:szCs w:val="30"/>
              </w:rPr>
            </w:pPr>
          </w:p>
        </w:tc>
        <w:tc>
          <w:tcPr>
            <w:cnfStyle w:val="100000000000"/>
            <w:tcW w:w="7800" w:type="dxa"/>
            <w:tcBorders>
              <w:top w:val="single" w:color="auto" w:sz="8" w:space="0"/>
              <w:left w:val="single" w:color="auto" w:sz="8" w:space="0"/>
              <w:bottom w:val="single" w:color="auto" w:sz="8" w:space="0"/>
              <w:right w:val="single" w:color="auto" w:sz="8" w:space="0"/>
            </w:tcBorders>
            <w:shd w:val="clear" w:color="auto" w:fill="1e8bcd"/>
            <w:tcMar>
              <w:left w:w="108" w:type="dxa"/>
              <w:right w:w="108" w:type="dxa"/>
            </w:tcMar>
            <w:vAlign w:val="center"/>
          </w:tcPr>
          <w:p w14:paraId="00000146">
            <w:pPr>
              <w:tabs>
                <w:tab w:val="left" w:pos="851"/>
                <w:tab w:val="right" w:pos="9214"/>
              </w:tabs>
              <w:rPr>
                <w:rFonts w:ascii="Arial" w:cs="Arial" w:eastAsia="Arial" w:hAnsi="Arial"/>
                <w:b/>
                <w:bCs/>
                <w:color w:val="ffffff" w:themeColor="background1"/>
                <w:sz w:val="30"/>
                <w:szCs w:val="30"/>
              </w:rPr>
            </w:pPr>
            <w:r>
              <w:rPr>
                <w:rFonts w:ascii="Arial" w:cs="Arial" w:eastAsia="Arial" w:hAnsi="Arial"/>
                <w:b/>
                <w:bCs/>
                <w:color w:val="ffffff" w:themeColor="background1"/>
                <w:sz w:val="30"/>
                <w:szCs w:val="30"/>
              </w:rPr>
              <w:t>Clause</w:t>
            </w:r>
          </w:p>
        </w:tc>
      </w:tr>
      <w:tr>
        <w:trPr>
          <w:trHeight w:val="390"/>
        </w:trPr>
        <w:tc>
          <w:tcPr>
            <w:cnfStyle w:val="001000100000"/>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47">
            <w:pPr>
              <w:tabs>
                <w:tab w:val="left" w:pos="851"/>
                <w:tab w:val="right" w:pos="9214"/>
              </w:tabs>
              <w:jc w:val="center"/>
              <w:rPr>
                <w:rFonts w:ascii="Arial" w:cs="Arial" w:eastAsia="Arial" w:hAnsi="Arial"/>
                <w:color w:val="ff0000"/>
                <w:sz w:val="30"/>
                <w:szCs w:val="30"/>
              </w:rPr>
            </w:pPr>
            <w:r>
              <w:rPr>
                <w:rFonts w:ascii="Arial" w:cs="Arial" w:eastAsia="Arial" w:hAnsi="Arial"/>
                <w:color w:val="ff0000"/>
                <w:sz w:val="30"/>
                <w:szCs w:val="30"/>
              </w:rPr>
              <w:t>3</w:t>
            </w:r>
          </w:p>
        </w:tc>
        <w:tc>
          <w:tcPr>
            <w:cnfStyle w:val="000000100000"/>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48">
            <w:pPr>
              <w:tabs>
                <w:tab w:val="left" w:pos="851"/>
                <w:tab w:val="right" w:pos="9214"/>
              </w:tabs>
              <w:rPr>
                <w:rFonts w:ascii="Arial" w:cs="Arial" w:eastAsia="Arial" w:hAnsi="Arial"/>
                <w:color w:val="000000" w:themeColor="text1"/>
                <w:sz w:val="30"/>
                <w:szCs w:val="30"/>
              </w:rPr>
            </w:pPr>
            <w:r>
              <w:rPr>
                <w:rFonts w:ascii="Arial" w:cs="Arial" w:eastAsia="Arial" w:hAnsi="Arial"/>
                <w:color w:val="000000" w:themeColor="text1"/>
                <w:sz w:val="30"/>
                <w:szCs w:val="30"/>
              </w:rPr>
              <w:t>With some exceptions, it is illegal to use unlicensed software</w:t>
            </w:r>
          </w:p>
        </w:tc>
      </w:tr>
      <w:tr>
        <w:trPr>
          <w:trHeight w:val="390"/>
        </w:trPr>
        <w:tc>
          <w:tcPr>
            <w:cnfStyle w:val="001000010000"/>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49">
            <w:pPr>
              <w:tabs>
                <w:tab w:val="left" w:pos="851"/>
                <w:tab w:val="right" w:pos="9214"/>
              </w:tabs>
              <w:jc w:val="center"/>
              <w:rPr>
                <w:rFonts w:ascii="Arial" w:cs="Arial" w:eastAsia="Arial" w:hAnsi="Arial"/>
                <w:color w:val="ff0000"/>
                <w:sz w:val="30"/>
                <w:szCs w:val="30"/>
              </w:rPr>
            </w:pPr>
            <w:r>
              <w:rPr>
                <w:rFonts w:ascii="Arial" w:cs="Arial" w:eastAsia="Arial" w:hAnsi="Arial"/>
                <w:color w:val="ff0000"/>
                <w:sz w:val="30"/>
                <w:szCs w:val="30"/>
              </w:rPr>
              <w:t xml:space="preserve"> </w:t>
            </w:r>
            <w:r>
              <w:rPr>
                <w:rFonts w:ascii="Arial" w:cs="Arial" w:eastAsia="Arial" w:hAnsi="Arial"/>
                <w:color w:val="ff0000"/>
                <w:sz w:val="30"/>
                <w:szCs w:val="30"/>
              </w:rPr>
              <w:t>7</w:t>
            </w:r>
          </w:p>
        </w:tc>
        <w:tc>
          <w:tcPr>
            <w:cnfStyle w:val="000000010000"/>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4A">
            <w:pPr>
              <w:tabs>
                <w:tab w:val="left" w:pos="851"/>
                <w:tab w:val="right" w:pos="9214"/>
              </w:tabs>
              <w:rPr>
                <w:rFonts w:ascii="Arial" w:cs="Arial" w:eastAsia="Arial" w:hAnsi="Arial"/>
                <w:color w:val="000000" w:themeColor="text1"/>
                <w:sz w:val="30"/>
                <w:szCs w:val="30"/>
              </w:rPr>
            </w:pPr>
            <w:r>
              <w:rPr>
                <w:rFonts w:ascii="Arial" w:cs="Arial" w:eastAsia="Arial" w:hAnsi="Arial"/>
                <w:color w:val="000000" w:themeColor="text1"/>
                <w:sz w:val="30"/>
                <w:szCs w:val="30"/>
              </w:rPr>
              <w:t>Any product, digital or otherwise, must be fit for the purpose it is supplied for</w:t>
            </w:r>
          </w:p>
        </w:tc>
      </w:tr>
      <w:tr>
        <w:trPr>
          <w:trHeight w:val="390"/>
        </w:trPr>
        <w:tc>
          <w:tcPr>
            <w:cnfStyle w:val="001000100000"/>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4B">
            <w:pPr>
              <w:tabs>
                <w:tab w:val="left" w:pos="851"/>
                <w:tab w:val="right" w:pos="9214"/>
              </w:tabs>
              <w:jc w:val="center"/>
              <w:rPr>
                <w:rFonts w:ascii="Arial" w:cs="Arial" w:eastAsia="Arial" w:hAnsi="Arial"/>
                <w:color w:val="ff0000"/>
                <w:sz w:val="30"/>
                <w:szCs w:val="30"/>
              </w:rPr>
            </w:pPr>
            <w:r>
              <w:rPr>
                <w:rFonts w:ascii="Arial" w:cs="Arial" w:eastAsia="Arial" w:hAnsi="Arial"/>
                <w:color w:val="ff0000"/>
                <w:sz w:val="30"/>
                <w:szCs w:val="30"/>
              </w:rPr>
              <w:t>1</w:t>
            </w:r>
            <w:r>
              <w:rPr>
                <w:rFonts w:ascii="Arial" w:cs="Arial" w:eastAsia="Arial" w:hAnsi="Arial"/>
                <w:color w:val="ff0000"/>
                <w:sz w:val="30"/>
                <w:szCs w:val="30"/>
              </w:rPr>
              <w:t xml:space="preserve"> </w:t>
            </w:r>
          </w:p>
        </w:tc>
        <w:tc>
          <w:tcPr>
            <w:cnfStyle w:val="000000100000"/>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4C">
            <w:pPr>
              <w:tabs>
                <w:tab w:val="left" w:pos="851"/>
                <w:tab w:val="right" w:pos="9214"/>
              </w:tabs>
              <w:rPr>
                <w:rFonts w:ascii="Arial" w:cs="Arial" w:eastAsia="Arial" w:hAnsi="Arial"/>
                <w:color w:val="000000" w:themeColor="text1"/>
                <w:sz w:val="30"/>
                <w:szCs w:val="30"/>
              </w:rPr>
            </w:pPr>
            <w:r>
              <w:rPr>
                <w:rFonts w:ascii="Arial" w:cs="Arial" w:eastAsia="Arial" w:hAnsi="Arial"/>
                <w:color w:val="000000" w:themeColor="text1"/>
                <w:sz w:val="30"/>
                <w:szCs w:val="30"/>
              </w:rPr>
              <w:t>Unauthorised modification of computer material is illegal</w:t>
            </w:r>
          </w:p>
        </w:tc>
      </w:tr>
      <w:tr>
        <w:trPr>
          <w:trHeight w:val="390"/>
        </w:trPr>
        <w:tc>
          <w:tcPr>
            <w:cnfStyle w:val="001000010000"/>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4D">
            <w:pPr>
              <w:tabs>
                <w:tab w:val="left" w:pos="851"/>
                <w:tab w:val="right" w:pos="9214"/>
              </w:tabs>
              <w:jc w:val="center"/>
              <w:rPr>
                <w:rFonts w:ascii="Arial" w:cs="Arial" w:eastAsia="Arial" w:hAnsi="Arial"/>
                <w:color w:val="ff0000"/>
                <w:sz w:val="30"/>
                <w:szCs w:val="30"/>
              </w:rPr>
            </w:pPr>
            <w:r>
              <w:rPr>
                <w:rFonts w:ascii="Arial" w:cs="Arial" w:eastAsia="Arial" w:hAnsi="Arial"/>
                <w:color w:val="ff0000"/>
                <w:sz w:val="30"/>
                <w:szCs w:val="30"/>
              </w:rPr>
              <w:t>4</w:t>
            </w:r>
            <w:r>
              <w:rPr>
                <w:rFonts w:ascii="Arial" w:cs="Arial" w:eastAsia="Arial" w:hAnsi="Arial"/>
                <w:color w:val="ff0000"/>
                <w:sz w:val="30"/>
                <w:szCs w:val="30"/>
              </w:rPr>
              <w:t xml:space="preserve"> </w:t>
            </w:r>
          </w:p>
        </w:tc>
        <w:tc>
          <w:tcPr>
            <w:cnfStyle w:val="000000010000"/>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4E">
            <w:pPr>
              <w:tabs>
                <w:tab w:val="left" w:pos="851"/>
                <w:tab w:val="right" w:pos="9214"/>
              </w:tabs>
              <w:rPr>
                <w:rFonts w:ascii="Arial" w:cs="Arial" w:eastAsia="Arial" w:hAnsi="Arial"/>
                <w:color w:val="000000" w:themeColor="text1"/>
                <w:sz w:val="30"/>
                <w:szCs w:val="30"/>
              </w:rPr>
            </w:pPr>
            <w:r>
              <w:rPr>
                <w:rFonts w:ascii="Arial" w:cs="Arial" w:eastAsia="Arial" w:hAnsi="Arial"/>
                <w:color w:val="000000" w:themeColor="text1"/>
                <w:sz w:val="30"/>
                <w:szCs w:val="30"/>
              </w:rPr>
              <w:t>It is illegal to create or use a hacking tool for penetration testing</w:t>
            </w:r>
          </w:p>
        </w:tc>
      </w:tr>
      <w:tr>
        <w:trPr>
          <w:trHeight w:val="390"/>
        </w:trPr>
        <w:tc>
          <w:tcPr>
            <w:cnfStyle w:val="001000100000"/>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4F">
            <w:pPr>
              <w:tabs>
                <w:tab w:val="left" w:pos="851"/>
                <w:tab w:val="right" w:pos="9214"/>
              </w:tabs>
              <w:jc w:val="center"/>
              <w:rPr>
                <w:rFonts w:ascii="Arial" w:cs="Arial" w:eastAsia="Arial" w:hAnsi="Arial"/>
                <w:color w:val="ff0000"/>
                <w:sz w:val="30"/>
                <w:szCs w:val="30"/>
              </w:rPr>
            </w:pPr>
            <w:r>
              <w:rPr>
                <w:rFonts w:ascii="Arial" w:cs="Arial" w:eastAsia="Arial" w:hAnsi="Arial"/>
                <w:color w:val="ff0000"/>
                <w:sz w:val="30"/>
                <w:szCs w:val="30"/>
              </w:rPr>
              <w:t xml:space="preserve"> </w:t>
            </w:r>
            <w:r>
              <w:rPr>
                <w:rFonts w:ascii="Arial" w:cs="Arial" w:eastAsia="Arial" w:hAnsi="Arial"/>
                <w:color w:val="ff0000"/>
                <w:sz w:val="30"/>
                <w:szCs w:val="30"/>
              </w:rPr>
              <w:t>6</w:t>
            </w:r>
          </w:p>
        </w:tc>
        <w:tc>
          <w:tcPr>
            <w:cnfStyle w:val="000000100000"/>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50">
            <w:pPr>
              <w:tabs>
                <w:tab w:val="left" w:pos="851"/>
                <w:tab w:val="right" w:pos="9214"/>
              </w:tabs>
              <w:rPr>
                <w:rFonts w:ascii="Arial" w:cs="Arial" w:eastAsia="Arial" w:hAnsi="Arial"/>
                <w:color w:val="000000" w:themeColor="text1"/>
                <w:sz w:val="30"/>
                <w:szCs w:val="30"/>
              </w:rPr>
            </w:pPr>
            <w:r>
              <w:rPr>
                <w:rFonts w:ascii="Arial" w:cs="Arial" w:eastAsia="Arial" w:hAnsi="Arial"/>
                <w:color w:val="000000" w:themeColor="text1"/>
                <w:sz w:val="30"/>
                <w:szCs w:val="30"/>
              </w:rPr>
              <w:t>Personal data may only be used for specified, explicit purposes</w:t>
            </w:r>
          </w:p>
        </w:tc>
      </w:tr>
      <w:tr>
        <w:trPr>
          <w:trHeight w:val="390"/>
        </w:trPr>
        <w:tc>
          <w:tcPr>
            <w:cnfStyle w:val="001000010000"/>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51">
            <w:pPr>
              <w:tabs>
                <w:tab w:val="left" w:pos="851"/>
                <w:tab w:val="right" w:pos="9214"/>
              </w:tabs>
              <w:jc w:val="center"/>
              <w:rPr>
                <w:rFonts w:ascii="Arial" w:cs="Arial" w:eastAsia="Arial" w:hAnsi="Arial"/>
                <w:color w:val="ff0000"/>
                <w:sz w:val="30"/>
                <w:szCs w:val="30"/>
              </w:rPr>
            </w:pPr>
            <w:r>
              <w:rPr>
                <w:rFonts w:ascii="Arial" w:cs="Arial" w:eastAsia="Arial" w:hAnsi="Arial"/>
                <w:color w:val="ff0000"/>
                <w:sz w:val="30"/>
                <w:szCs w:val="30"/>
              </w:rPr>
              <w:t>5</w:t>
            </w:r>
            <w:r>
              <w:rPr>
                <w:rFonts w:ascii="Arial" w:cs="Arial" w:eastAsia="Arial" w:hAnsi="Arial"/>
                <w:color w:val="ff0000"/>
                <w:sz w:val="30"/>
                <w:szCs w:val="30"/>
              </w:rPr>
              <w:t xml:space="preserve"> </w:t>
            </w:r>
          </w:p>
        </w:tc>
        <w:tc>
          <w:tcPr>
            <w:cnfStyle w:val="000000010000"/>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52">
            <w:pPr>
              <w:tabs>
                <w:tab w:val="left" w:pos="851"/>
                <w:tab w:val="right" w:pos="9214"/>
              </w:tabs>
              <w:rPr>
                <w:rFonts w:ascii="Arial" w:cs="Arial" w:eastAsia="Arial" w:hAnsi="Arial"/>
                <w:color w:val="000000" w:themeColor="text1"/>
                <w:sz w:val="30"/>
                <w:szCs w:val="30"/>
                <w:lang w:val="en-US"/>
              </w:rPr>
            </w:pPr>
            <w:r>
              <w:rPr>
                <w:rFonts w:ascii="Arial" w:cs="Arial" w:eastAsia="Arial" w:hAnsi="Arial"/>
                <w:color w:val="000000" w:themeColor="text1"/>
                <w:sz w:val="30"/>
                <w:szCs w:val="30"/>
                <w:lang w:val="en-US"/>
              </w:rPr>
              <w:t>Employers must provide their computer users with adequate health and safety training for any workstation they work at</w:t>
            </w:r>
          </w:p>
        </w:tc>
      </w:tr>
      <w:tr>
        <w:trPr>
          <w:trHeight w:val="390"/>
        </w:trPr>
        <w:tc>
          <w:tcPr>
            <w:cnfStyle w:val="001000100000"/>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53">
            <w:pPr>
              <w:tabs>
                <w:tab w:val="left" w:pos="851"/>
                <w:tab w:val="right" w:pos="9214"/>
              </w:tabs>
              <w:jc w:val="center"/>
              <w:rPr>
                <w:rFonts w:ascii="Arial" w:cs="Arial" w:eastAsia="Arial" w:hAnsi="Arial"/>
                <w:color w:val="ff0000"/>
                <w:sz w:val="30"/>
                <w:szCs w:val="30"/>
              </w:rPr>
            </w:pPr>
            <w:r>
              <w:rPr>
                <w:rFonts w:ascii="Arial" w:cs="Arial" w:eastAsia="Arial" w:hAnsi="Arial"/>
                <w:color w:val="ff0000"/>
                <w:sz w:val="30"/>
                <w:szCs w:val="30"/>
              </w:rPr>
              <w:t>1</w:t>
            </w:r>
            <w:r>
              <w:rPr>
                <w:rFonts w:ascii="Arial" w:cs="Arial" w:eastAsia="Arial" w:hAnsi="Arial"/>
                <w:color w:val="ff0000"/>
                <w:sz w:val="30"/>
                <w:szCs w:val="30"/>
              </w:rPr>
              <w:t xml:space="preserve"> </w:t>
            </w:r>
          </w:p>
        </w:tc>
        <w:tc>
          <w:tcPr>
            <w:cnfStyle w:val="000000100000"/>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54">
            <w:pPr>
              <w:tabs>
                <w:tab w:val="left" w:pos="851"/>
                <w:tab w:val="right" w:pos="9214"/>
              </w:tabs>
              <w:rPr>
                <w:rFonts w:ascii="Arial" w:cs="Arial" w:eastAsia="Arial" w:hAnsi="Arial"/>
                <w:color w:val="000000" w:themeColor="text1"/>
                <w:sz w:val="30"/>
                <w:szCs w:val="30"/>
              </w:rPr>
            </w:pPr>
            <w:r>
              <w:rPr>
                <w:rFonts w:ascii="Arial" w:cs="Arial" w:eastAsia="Arial" w:hAnsi="Arial"/>
                <w:color w:val="000000" w:themeColor="text1"/>
                <w:sz w:val="30"/>
                <w:szCs w:val="30"/>
              </w:rPr>
              <w:t>It is illegal to distribute hacking tools for criminal purposes</w:t>
            </w:r>
          </w:p>
        </w:tc>
      </w:tr>
      <w:tr>
        <w:trPr>
          <w:trHeight w:val="390"/>
        </w:trPr>
        <w:tc>
          <w:tcPr>
            <w:cnfStyle w:val="001000010000"/>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55">
            <w:pPr>
              <w:tabs>
                <w:tab w:val="left" w:pos="851"/>
                <w:tab w:val="right" w:pos="9214"/>
              </w:tabs>
              <w:jc w:val="center"/>
              <w:rPr>
                <w:rFonts w:ascii="Arial" w:cs="Arial" w:eastAsia="Arial" w:hAnsi="Arial"/>
                <w:color w:val="ff0000"/>
                <w:sz w:val="30"/>
                <w:szCs w:val="30"/>
              </w:rPr>
            </w:pPr>
            <w:r>
              <w:rPr>
                <w:rFonts w:ascii="Arial" w:cs="Arial" w:eastAsia="Arial" w:hAnsi="Arial"/>
                <w:color w:val="ff0000"/>
                <w:sz w:val="30"/>
                <w:szCs w:val="30"/>
              </w:rPr>
              <w:t xml:space="preserve"> </w:t>
            </w:r>
            <w:r>
              <w:rPr>
                <w:rFonts w:ascii="Arial" w:cs="Arial" w:eastAsia="Arial" w:hAnsi="Arial"/>
                <w:color w:val="ff0000"/>
                <w:sz w:val="30"/>
                <w:szCs w:val="30"/>
              </w:rPr>
              <w:t>Not illegal</w:t>
            </w:r>
          </w:p>
        </w:tc>
        <w:tc>
          <w:tcPr>
            <w:cnfStyle w:val="000000010000"/>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56">
            <w:pPr>
              <w:tabs>
                <w:tab w:val="left" w:pos="851"/>
                <w:tab w:val="right" w:pos="9214"/>
              </w:tabs>
              <w:rPr>
                <w:rFonts w:ascii="Arial" w:cs="Arial" w:eastAsia="Arial" w:hAnsi="Arial"/>
                <w:color w:val="000000" w:themeColor="text1"/>
                <w:sz w:val="30"/>
                <w:szCs w:val="30"/>
              </w:rPr>
            </w:pPr>
            <w:r>
              <w:rPr>
                <w:rFonts w:ascii="Arial" w:cs="Arial" w:eastAsia="Arial" w:hAnsi="Arial"/>
                <w:color w:val="000000" w:themeColor="text1"/>
                <w:sz w:val="30"/>
                <w:szCs w:val="30"/>
              </w:rPr>
              <w:t>It is illegal to distribute an illicit recording</w:t>
            </w:r>
          </w:p>
        </w:tc>
      </w:tr>
      <w:tr>
        <w:trPr>
          <w:trHeight w:val="390"/>
        </w:trPr>
        <w:tc>
          <w:tcPr>
            <w:cnfStyle w:val="001000100000"/>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57">
            <w:pPr>
              <w:tabs>
                <w:tab w:val="left" w:pos="851"/>
                <w:tab w:val="right" w:pos="9214"/>
              </w:tabs>
              <w:jc w:val="center"/>
              <w:rPr>
                <w:rFonts w:ascii="Arial" w:cs="Arial" w:eastAsia="Arial" w:hAnsi="Arial"/>
                <w:color w:val="ff0000"/>
                <w:sz w:val="30"/>
                <w:szCs w:val="30"/>
              </w:rPr>
            </w:pPr>
            <w:r>
              <w:rPr>
                <w:rFonts w:ascii="Arial" w:cs="Arial" w:eastAsia="Arial" w:hAnsi="Arial"/>
                <w:color w:val="ff0000"/>
                <w:sz w:val="30"/>
                <w:szCs w:val="30"/>
              </w:rPr>
              <w:t xml:space="preserve"> </w:t>
            </w:r>
            <w:r>
              <w:rPr>
                <w:rFonts w:ascii="Arial" w:cs="Arial" w:eastAsia="Arial" w:hAnsi="Arial"/>
                <w:color w:val="ff0000"/>
                <w:sz w:val="30"/>
                <w:szCs w:val="30"/>
              </w:rPr>
              <w:t>6</w:t>
            </w:r>
          </w:p>
        </w:tc>
        <w:tc>
          <w:tcPr>
            <w:cnfStyle w:val="000000100000"/>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58">
            <w:pPr>
              <w:tabs>
                <w:tab w:val="left" w:pos="851"/>
                <w:tab w:val="right" w:pos="9214"/>
              </w:tabs>
              <w:rPr>
                <w:rFonts w:ascii="Arial" w:cs="Arial" w:eastAsia="Arial" w:hAnsi="Arial"/>
                <w:color w:val="000000" w:themeColor="text1"/>
                <w:sz w:val="30"/>
                <w:szCs w:val="30"/>
              </w:rPr>
            </w:pPr>
            <w:r>
              <w:rPr>
                <w:rFonts w:ascii="Arial" w:cs="Arial" w:eastAsia="Arial" w:hAnsi="Arial"/>
                <w:color w:val="000000" w:themeColor="text1"/>
                <w:sz w:val="30"/>
                <w:szCs w:val="30"/>
              </w:rPr>
              <w:t>Personal data may not be kept longer than necessary</w:t>
            </w:r>
          </w:p>
        </w:tc>
      </w:tr>
      <w:tr>
        <w:trPr>
          <w:trHeight w:val="390"/>
        </w:trPr>
        <w:tc>
          <w:tcPr>
            <w:cnfStyle w:val="001000010000"/>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59">
            <w:pPr>
              <w:tabs>
                <w:tab w:val="left" w:pos="851"/>
                <w:tab w:val="right" w:pos="9214"/>
              </w:tabs>
              <w:jc w:val="center"/>
              <w:rPr>
                <w:rFonts w:ascii="Arial" w:cs="Arial" w:eastAsia="Arial" w:hAnsi="Arial"/>
                <w:color w:val="ff0000"/>
                <w:sz w:val="30"/>
                <w:szCs w:val="30"/>
              </w:rPr>
            </w:pPr>
            <w:r>
              <w:rPr>
                <w:rFonts w:ascii="Arial" w:cs="Arial" w:eastAsia="Arial" w:hAnsi="Arial"/>
                <w:color w:val="ff0000"/>
                <w:sz w:val="30"/>
                <w:szCs w:val="30"/>
              </w:rPr>
              <w:t>1</w:t>
            </w:r>
            <w:r>
              <w:rPr>
                <w:rFonts w:ascii="Arial" w:cs="Arial" w:eastAsia="Arial" w:hAnsi="Arial"/>
                <w:color w:val="ff0000"/>
                <w:sz w:val="30"/>
                <w:szCs w:val="30"/>
              </w:rPr>
              <w:t xml:space="preserve"> </w:t>
            </w:r>
          </w:p>
        </w:tc>
        <w:tc>
          <w:tcPr>
            <w:cnfStyle w:val="000000010000"/>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5A">
            <w:pPr>
              <w:tabs>
                <w:tab w:val="left" w:pos="851"/>
                <w:tab w:val="right" w:pos="9214"/>
              </w:tabs>
              <w:rPr>
                <w:rFonts w:ascii="Arial" w:cs="Arial" w:eastAsia="Arial" w:hAnsi="Arial"/>
                <w:color w:val="000000" w:themeColor="text1"/>
                <w:sz w:val="30"/>
                <w:szCs w:val="30"/>
              </w:rPr>
            </w:pPr>
            <w:r>
              <w:rPr>
                <w:rFonts w:ascii="Arial" w:cs="Arial" w:eastAsia="Arial" w:hAnsi="Arial"/>
                <w:color w:val="000000" w:themeColor="text1"/>
                <w:sz w:val="30"/>
                <w:szCs w:val="30"/>
              </w:rPr>
              <w:t>Gaining unauthorised access to a computer system is illegal</w:t>
            </w:r>
          </w:p>
        </w:tc>
      </w:tr>
      <w:tr>
        <w:trPr>
          <w:trHeight w:val="390"/>
        </w:trPr>
        <w:tc>
          <w:tcPr>
            <w:cnfStyle w:val="001000100000"/>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5B">
            <w:pPr>
              <w:tabs>
                <w:tab w:val="left" w:pos="851"/>
                <w:tab w:val="right" w:pos="9214"/>
              </w:tabs>
              <w:jc w:val="center"/>
              <w:rPr>
                <w:rFonts w:ascii="Arial" w:cs="Arial" w:eastAsia="Arial" w:hAnsi="Arial"/>
                <w:color w:val="ff0000"/>
                <w:sz w:val="30"/>
                <w:szCs w:val="30"/>
              </w:rPr>
            </w:pPr>
            <w:r>
              <w:rPr>
                <w:rFonts w:ascii="Arial" w:cs="Arial" w:eastAsia="Arial" w:hAnsi="Arial"/>
                <w:color w:val="ff0000"/>
                <w:sz w:val="30"/>
                <w:szCs w:val="30"/>
              </w:rPr>
              <w:t xml:space="preserve"> </w:t>
            </w:r>
            <w:r>
              <w:rPr>
                <w:rFonts w:ascii="Arial" w:cs="Arial" w:eastAsia="Arial" w:hAnsi="Arial"/>
                <w:color w:val="ff0000"/>
                <w:sz w:val="30"/>
                <w:szCs w:val="30"/>
              </w:rPr>
              <w:t>5</w:t>
            </w:r>
          </w:p>
        </w:tc>
        <w:tc>
          <w:tcPr>
            <w:cnfStyle w:val="000000100000"/>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5C">
            <w:pPr>
              <w:tabs>
                <w:tab w:val="left" w:pos="851"/>
                <w:tab w:val="right" w:pos="9214"/>
              </w:tabs>
              <w:rPr>
                <w:rFonts w:ascii="Arial" w:cs="Arial" w:eastAsia="Arial" w:hAnsi="Arial"/>
                <w:color w:val="000000" w:themeColor="text1"/>
                <w:sz w:val="30"/>
                <w:szCs w:val="30"/>
              </w:rPr>
            </w:pPr>
            <w:r>
              <w:rPr>
                <w:rFonts w:ascii="Arial" w:cs="Arial" w:eastAsia="Arial" w:hAnsi="Arial"/>
                <w:color w:val="000000" w:themeColor="text1"/>
                <w:sz w:val="30"/>
                <w:szCs w:val="30"/>
              </w:rPr>
              <w:t>Employers must ensure that employees take regular and adequate breaks from looking at their screens</w:t>
            </w:r>
          </w:p>
        </w:tc>
      </w:tr>
      <w:tr>
        <w:trPr>
          <w:trHeight w:val="390"/>
        </w:trPr>
        <w:tc>
          <w:tcPr>
            <w:cnfStyle w:val="001000010000"/>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5D">
            <w:pPr>
              <w:tabs>
                <w:tab w:val="left" w:pos="851"/>
                <w:tab w:val="right" w:pos="9214"/>
              </w:tabs>
              <w:jc w:val="center"/>
              <w:rPr>
                <w:rFonts w:ascii="Arial" w:cs="Arial" w:eastAsia="Arial" w:hAnsi="Arial"/>
                <w:color w:val="ff0000"/>
                <w:sz w:val="30"/>
                <w:szCs w:val="30"/>
              </w:rPr>
            </w:pPr>
            <w:r>
              <w:rPr>
                <w:rFonts w:ascii="Arial" w:cs="Arial" w:eastAsia="Arial" w:hAnsi="Arial"/>
                <w:color w:val="ff0000"/>
                <w:sz w:val="30"/>
                <w:szCs w:val="30"/>
              </w:rPr>
              <w:t>1</w:t>
            </w:r>
            <w:r>
              <w:rPr>
                <w:rFonts w:ascii="Arial" w:cs="Arial" w:eastAsia="Arial" w:hAnsi="Arial"/>
                <w:color w:val="ff0000"/>
                <w:sz w:val="30"/>
                <w:szCs w:val="30"/>
              </w:rPr>
              <w:t xml:space="preserve"> </w:t>
            </w:r>
          </w:p>
        </w:tc>
        <w:tc>
          <w:tcPr>
            <w:cnfStyle w:val="000000010000"/>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5E">
            <w:pPr>
              <w:tabs>
                <w:tab w:val="left" w:pos="851"/>
                <w:tab w:val="right" w:pos="9214"/>
              </w:tabs>
              <w:rPr>
                <w:rFonts w:ascii="Arial" w:cs="Arial" w:eastAsia="Arial" w:hAnsi="Arial"/>
                <w:color w:val="000000" w:themeColor="text1"/>
                <w:sz w:val="30"/>
                <w:szCs w:val="30"/>
              </w:rPr>
            </w:pPr>
            <w:r>
              <w:rPr>
                <w:rFonts w:ascii="Arial" w:cs="Arial" w:eastAsia="Arial" w:hAnsi="Arial"/>
                <w:color w:val="000000" w:themeColor="text1"/>
                <w:sz w:val="30"/>
                <w:szCs w:val="30"/>
              </w:rPr>
              <w:t xml:space="preserve">It is illegal to prevent or hinder access (e.g. by a </w:t>
            </w:r>
            <w:r>
              <w:rPr>
                <w:rFonts w:ascii="Arial" w:cs="Arial" w:eastAsia="Arial" w:hAnsi="Arial"/>
                <w:color w:val="000000" w:themeColor="text1"/>
                <w:sz w:val="30"/>
                <w:szCs w:val="30"/>
              </w:rPr>
              <w:t>denial-of-service</w:t>
            </w:r>
            <w:r>
              <w:rPr>
                <w:rFonts w:ascii="Arial" w:cs="Arial" w:eastAsia="Arial" w:hAnsi="Arial"/>
                <w:color w:val="000000" w:themeColor="text1"/>
                <w:sz w:val="30"/>
                <w:szCs w:val="30"/>
              </w:rPr>
              <w:t xml:space="preserve"> attack) to any program or data held in any computer</w:t>
            </w:r>
          </w:p>
        </w:tc>
      </w:tr>
      <w:tr>
        <w:trPr>
          <w:trHeight w:val="390"/>
        </w:trPr>
        <w:tc>
          <w:tcPr>
            <w:cnfStyle w:val="001000100000"/>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5F">
            <w:pPr>
              <w:tabs>
                <w:tab w:val="left" w:pos="851"/>
                <w:tab w:val="right" w:pos="9214"/>
              </w:tabs>
              <w:jc w:val="center"/>
              <w:rPr>
                <w:rFonts w:ascii="Arial" w:cs="Arial" w:eastAsia="Arial" w:hAnsi="Arial"/>
                <w:color w:val="ff0000"/>
                <w:sz w:val="30"/>
                <w:szCs w:val="30"/>
              </w:rPr>
            </w:pPr>
            <w:r>
              <w:rPr>
                <w:rFonts w:ascii="Arial" w:cs="Arial" w:eastAsia="Arial" w:hAnsi="Arial"/>
                <w:color w:val="ff0000"/>
                <w:sz w:val="30"/>
                <w:szCs w:val="30"/>
              </w:rPr>
              <w:t xml:space="preserve"> </w:t>
            </w:r>
            <w:r>
              <w:rPr>
                <w:rFonts w:ascii="Arial" w:cs="Arial" w:eastAsia="Arial" w:hAnsi="Arial"/>
                <w:color w:val="ff0000"/>
                <w:sz w:val="30"/>
                <w:szCs w:val="30"/>
              </w:rPr>
              <w:t>6</w:t>
            </w:r>
          </w:p>
        </w:tc>
        <w:tc>
          <w:tcPr>
            <w:cnfStyle w:val="000000100000"/>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0000160">
            <w:pPr>
              <w:tabs>
                <w:tab w:val="left" w:pos="851"/>
                <w:tab w:val="right" w:pos="9214"/>
              </w:tabs>
              <w:rPr>
                <w:rFonts w:ascii="Arial" w:cs="Arial" w:eastAsia="Arial" w:hAnsi="Arial"/>
                <w:color w:val="000000" w:themeColor="text1"/>
                <w:sz w:val="30"/>
                <w:szCs w:val="30"/>
              </w:rPr>
            </w:pPr>
            <w:r>
              <w:rPr>
                <w:rFonts w:ascii="Arial" w:cs="Arial" w:eastAsia="Arial" w:hAnsi="Arial"/>
                <w:color w:val="000000" w:themeColor="text1"/>
                <w:sz w:val="30"/>
                <w:szCs w:val="30"/>
              </w:rPr>
              <w:t>Personal data must be accurate and where necessary kept up to date</w:t>
            </w:r>
          </w:p>
        </w:tc>
      </w:tr>
    </w:tbl>
    <w:p w14:paraId="00000161">
      <w:pPr>
        <w:pStyle w:val="Heading1"/>
        <w:rPr>
          <w:rFonts w:asciiTheme="minorHAnsi" w:cstheme="minorBidi" w:hAnsiTheme="minorHAnsi"/>
        </w:rPr>
      </w:pPr>
      <w:bookmarkStart w:id="5" w:name="_Toc1229522580"/>
      <w:r>
        <w:rPr>
          <w:rFonts w:asciiTheme="minorHAnsi" w:cstheme="minorBidi" w:hAnsiTheme="minorHAnsi"/>
        </w:rPr>
        <w:t>Day 3: Task 1</w:t>
      </w:r>
      <w:bookmarkEnd w:id="5"/>
    </w:p>
    <w:p w14:paraId="00000162"/>
    <w:p w14:paraId="00000163">
      <w:r>
        <w:t xml:space="preserve">Please complete the below lab (3) </w:t>
      </w:r>
      <w:r>
        <w:rPr>
          <w:i/>
          <w:iCs/>
        </w:rPr>
        <w:t xml:space="preserve">‘Explore relational data in </w:t>
      </w:r>
      <w:r>
        <w:rPr>
          <w:i/>
          <w:iCs/>
        </w:rPr>
        <w:t>Azure</w:t>
      </w:r>
      <w:r>
        <w:rPr>
          <w:i/>
          <w:iCs/>
        </w:rPr>
        <w:t>’</w:t>
      </w:r>
      <w:r>
        <w:rPr>
          <w:i/>
          <w:iCs/>
        </w:rPr>
        <w:t xml:space="preserve"> </w:t>
      </w:r>
      <w:r>
        <w:t>and</w:t>
      </w:r>
      <w:r>
        <w:t xml:space="preserve"> paste evidence of the completed lab in the box provided. </w:t>
      </w:r>
    </w:p>
    <w:p w14:paraId="00000164"/>
    <w:p w14:paraId="00000165">
      <w:r>
        <w:rPr/>
        <w:drawing xmlns:mc="http://schemas.openxmlformats.org/markup-compatibility/2006">
          <wp:inline distT="0" distB="0" distL="114300" distR="114300">
            <wp:extent cx="4620272" cy="3115110"/>
            <wp:effectExtent l="0" t="0" r="0" b="0"/>
            <wp:docPr id="1783282276" name="Picture 169642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82266" name="Picture 1696429054"/>
                    <pic:cNvPicPr/>
                  </pic:nvPicPr>
                  <pic:blipFill>
                    <a:blip r:embed="rId31"/>
                    <a:srcRect/>
                    <a:stretch>
                      <a:fillRect/>
                    </a:stretch>
                  </pic:blipFill>
                  <pic:spPr>
                    <a:xfrm>
                      <a:off x="0" y="0"/>
                      <a:ext cx="4620272" cy="3115110"/>
                    </a:xfrm>
                    <a:prstGeom prst="rect">
                      <a:avLst/>
                    </a:prstGeom>
                  </pic:spPr>
                </pic:pic>
              </a:graphicData>
            </a:graphic>
          </wp:inline>
        </w:drawing>
      </w:r>
    </w:p>
    <w:p w14:paraId="00000166"/>
    <w:tbl>
      <w:tblPr>
        <w:tblStyle w:val="Activity1"/>
        <w:tblW w:w="0" w:type="auto"/>
        <w:tblLook w:val="04A0"/>
      </w:tblPr>
      <w:tblGrid>
        <w:gridCol w:w="1639"/>
        <w:gridCol w:w="7989"/>
      </w:tblGrid>
      <w:tr>
        <w:trPr>
          <w:trHeight w:val="300"/>
        </w:trPr>
        <w:tc>
          <w:tcPr>
            <w:cnfStyle w:val="101000000000"/>
            <w:tcW w:w="1639" w:type="dxa"/>
            <w:shd w:val="clear" w:color="auto" w:fill="337abe"/>
          </w:tcPr>
          <w:p w14:paraId="00000167">
            <w:pPr>
              <w:spacing w:after="160" w:line="259" w:lineRule="auto"/>
              <w:rPr/>
            </w:pPr>
            <w:r>
              <w:rPr>
                <w:rFonts w:asciiTheme="minorHAnsi" w:cstheme="minorBidi" w:hAnsiTheme="minorHAnsi"/>
                <w:sz w:val="28"/>
                <w:szCs w:val="28"/>
              </w:rPr>
              <w:t>Completed lab</w:t>
            </w:r>
          </w:p>
        </w:tc>
        <w:tc>
          <w:tcPr>
            <w:cnfStyle w:val="100000000000"/>
            <w:tcW w:w="7989" w:type="dxa"/>
          </w:tcPr>
          <w:p w14:paraId="00000168">
            <w:pPr>
              <w:spacing w:after="160" w:line="259" w:lineRule="auto"/>
              <w:rPr>
                <w:rStyle w:val="ANSWERS"/>
                <w:rFonts w:asciiTheme="minorHAnsi" w:cstheme="minorBidi" w:hAnsiTheme="minorHAnsi"/>
                <w:sz w:val="28"/>
                <w:szCs w:val="28"/>
              </w:rPr>
            </w:pPr>
          </w:p>
          <w:p w14:paraId="00000169">
            <w:pPr>
              <w:spacing w:after="160" w:line="259" w:lineRule="auto"/>
              <w:rPr>
                <w:rStyle w:val="ANSWERS"/>
                <w:rFonts w:asciiTheme="minorHAnsi" w:cstheme="minorBidi" w:hAnsiTheme="minorHAnsi"/>
                <w:sz w:val="28"/>
                <w:szCs w:val="28"/>
              </w:rPr>
            </w:pPr>
          </w:p>
          <w:p w14:paraId="0000016A">
            <w:pPr>
              <w:spacing w:after="160" w:line="259" w:lineRule="auto"/>
              <w:rPr>
                <w:rStyle w:val="ANSWERS"/>
                <w:rFonts w:asciiTheme="minorHAnsi" w:cstheme="minorBidi" w:hAnsiTheme="minorHAnsi"/>
                <w:sz w:val="28"/>
                <w:szCs w:val="28"/>
              </w:rPr>
            </w:pPr>
          </w:p>
          <w:p w14:paraId="0000016B">
            <w:pPr>
              <w:spacing w:after="160" w:line="259" w:lineRule="auto"/>
              <w:rPr>
                <w:rStyle w:val="ANSWERS"/>
                <w:rFonts w:asciiTheme="minorHAnsi" w:cstheme="minorBidi" w:hAnsiTheme="minorHAnsi"/>
                <w:sz w:val="28"/>
                <w:szCs w:val="28"/>
              </w:rPr>
            </w:pPr>
          </w:p>
          <w:p w14:paraId="0000016C">
            <w:pPr>
              <w:spacing w:after="160" w:line="259" w:lineRule="auto"/>
              <w:rPr>
                <w:rStyle w:val="ANSWERS"/>
                <w:rFonts w:asciiTheme="minorHAnsi" w:cstheme="minorBidi" w:hAnsiTheme="minorHAnsi"/>
                <w:sz w:val="28"/>
                <w:szCs w:val="28"/>
              </w:rPr>
            </w:pPr>
          </w:p>
        </w:tc>
      </w:tr>
    </w:tbl>
    <w:p w14:paraId="0000016D"/>
    <w:p w14:paraId="0000016E"/>
    <w:p w14:paraId="0000016F"/>
    <w:p w14:paraId="00000170"/>
    <w:p w14:paraId="00000171"/>
    <w:p w14:paraId="00000172"/>
    <w:p w14:paraId="00000173"/>
    <w:p w14:paraId="00000174"/>
    <w:p w14:paraId="00000175"/>
    <w:p w14:paraId="00000176"/>
    <w:p w14:paraId="00000177"/>
    <w:p w14:paraId="00000178"/>
    <w:p w14:paraId="00000179">
      <w:pPr>
        <w:pStyle w:val="Heading1"/>
        <w:rPr>
          <w:rFonts w:asciiTheme="minorHAnsi" w:cstheme="minorBidi" w:hAnsiTheme="minorHAnsi"/>
        </w:rPr>
      </w:pPr>
      <w:bookmarkStart w:id="6" w:name="_Toc508692763"/>
      <w:r>
        <w:rPr>
          <w:rFonts w:asciiTheme="minorHAnsi" w:cstheme="minorBidi" w:hAnsiTheme="minorHAnsi"/>
        </w:rPr>
        <w:t>Day 3: Task 2</w:t>
      </w:r>
      <w:bookmarkEnd w:id="6"/>
    </w:p>
    <w:p w14:paraId="0000017A"/>
    <w:p w14:paraId="0000017B">
      <w:r>
        <w:t xml:space="preserve">Please complete the below lab (4) </w:t>
      </w:r>
      <w:r>
        <w:rPr>
          <w:i/>
          <w:iCs/>
        </w:rPr>
        <w:t>‘Explore non-relational data in Azure</w:t>
      </w:r>
      <w:r>
        <w:rPr>
          <w:i/>
          <w:iCs/>
        </w:rPr>
        <w:t>’</w:t>
      </w:r>
      <w:r>
        <w:t xml:space="preserve"> and paste evidence of the completed lab in the box provided.</w:t>
      </w:r>
    </w:p>
    <w:p w14:paraId="0000017C"/>
    <w:p w14:paraId="0000017D">
      <w:r>
        <w:rPr/>
        <w:drawing xmlns:mc="http://schemas.openxmlformats.org/markup-compatibility/2006">
          <wp:inline distT="0" distB="0" distL="114300" distR="114300">
            <wp:extent cx="5477640" cy="3172268"/>
            <wp:effectExtent l="0" t="0" r="0" b="0"/>
            <wp:docPr id="1783282277" name="Picture 141803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82267" name="Picture 1418037984"/>
                    <pic:cNvPicPr/>
                  </pic:nvPicPr>
                  <pic:blipFill>
                    <a:blip r:embed="rId32"/>
                    <a:srcRect/>
                    <a:stretch>
                      <a:fillRect/>
                    </a:stretch>
                  </pic:blipFill>
                  <pic:spPr>
                    <a:xfrm>
                      <a:off x="0" y="0"/>
                      <a:ext cx="5477640" cy="3172268"/>
                    </a:xfrm>
                    <a:prstGeom prst="rect">
                      <a:avLst/>
                    </a:prstGeom>
                  </pic:spPr>
                </pic:pic>
              </a:graphicData>
            </a:graphic>
          </wp:inline>
        </w:drawing>
      </w:r>
    </w:p>
    <w:p w14:paraId="0000017E"/>
    <w:tbl>
      <w:tblPr>
        <w:tblStyle w:val="Activity1"/>
        <w:tblW w:w="0" w:type="auto"/>
        <w:tblLook w:val="04A0"/>
      </w:tblPr>
      <w:tblGrid>
        <w:gridCol w:w="1639"/>
        <w:gridCol w:w="7989"/>
      </w:tblGrid>
      <w:tr>
        <w:trPr>
          <w:trHeight w:val="300"/>
        </w:trPr>
        <w:tc>
          <w:tcPr>
            <w:cnfStyle w:val="101000000000"/>
            <w:tcW w:w="1639" w:type="dxa"/>
            <w:shd w:val="clear" w:color="auto" w:fill="337abe"/>
          </w:tcPr>
          <w:p w14:paraId="0000017F">
            <w:pPr>
              <w:spacing w:after="160" w:line="259" w:lineRule="auto"/>
              <w:rPr/>
            </w:pPr>
            <w:r>
              <w:rPr>
                <w:rFonts w:asciiTheme="minorHAnsi" w:cstheme="minorBidi" w:hAnsiTheme="minorHAnsi"/>
                <w:sz w:val="28"/>
                <w:szCs w:val="28"/>
              </w:rPr>
              <w:t>Complete</w:t>
            </w:r>
            <w:r>
              <w:rPr>
                <w:rFonts w:asciiTheme="minorHAnsi" w:cstheme="minorBidi" w:hAnsiTheme="minorHAnsi"/>
                <w:sz w:val="28"/>
                <w:szCs w:val="28"/>
              </w:rPr>
              <w:t>d</w:t>
            </w:r>
            <w:r>
              <w:rPr>
                <w:rFonts w:asciiTheme="minorHAnsi" w:cstheme="minorBidi" w:hAnsiTheme="minorHAnsi"/>
                <w:sz w:val="28"/>
                <w:szCs w:val="28"/>
              </w:rPr>
              <w:t xml:space="preserve"> lab</w:t>
            </w:r>
          </w:p>
        </w:tc>
        <w:tc>
          <w:tcPr>
            <w:cnfStyle w:val="100000000000"/>
            <w:tcW w:w="7989" w:type="dxa"/>
          </w:tcPr>
          <w:p w14:paraId="00000180">
            <w:pPr>
              <w:spacing w:after="160" w:line="259" w:lineRule="auto"/>
              <w:rPr>
                <w:rStyle w:val="ANSWERS"/>
                <w:rFonts w:asciiTheme="minorHAnsi" w:cstheme="minorBidi" w:hAnsiTheme="minorHAnsi"/>
                <w:sz w:val="28"/>
                <w:szCs w:val="28"/>
              </w:rPr>
            </w:pPr>
          </w:p>
          <w:p w14:paraId="00000181">
            <w:pPr>
              <w:spacing w:after="160" w:line="259" w:lineRule="auto"/>
              <w:rPr>
                <w:rStyle w:val="ANSWERS"/>
                <w:rFonts w:asciiTheme="minorHAnsi" w:cstheme="minorBidi" w:hAnsiTheme="minorHAnsi"/>
                <w:sz w:val="28"/>
                <w:szCs w:val="28"/>
              </w:rPr>
            </w:pPr>
          </w:p>
          <w:p w14:paraId="00000182">
            <w:pPr>
              <w:spacing w:after="160" w:line="259" w:lineRule="auto"/>
              <w:rPr>
                <w:rStyle w:val="ANSWERS"/>
                <w:rFonts w:asciiTheme="minorHAnsi" w:cstheme="minorBidi" w:hAnsiTheme="minorHAnsi"/>
                <w:sz w:val="28"/>
                <w:szCs w:val="28"/>
              </w:rPr>
            </w:pPr>
          </w:p>
          <w:p w14:paraId="00000183">
            <w:pPr>
              <w:spacing w:after="160" w:line="259" w:lineRule="auto"/>
              <w:rPr>
                <w:rStyle w:val="ANSWERS"/>
                <w:rFonts w:asciiTheme="minorHAnsi" w:cstheme="minorBidi" w:hAnsiTheme="minorHAnsi"/>
                <w:sz w:val="28"/>
                <w:szCs w:val="28"/>
              </w:rPr>
            </w:pPr>
          </w:p>
          <w:p w14:paraId="00000184">
            <w:pPr>
              <w:spacing w:after="160" w:line="259" w:lineRule="auto"/>
              <w:rPr>
                <w:rStyle w:val="ANSWERS"/>
                <w:rFonts w:asciiTheme="minorHAnsi" w:cstheme="minorBidi" w:hAnsiTheme="minorHAnsi"/>
                <w:sz w:val="28"/>
                <w:szCs w:val="28"/>
              </w:rPr>
            </w:pPr>
          </w:p>
        </w:tc>
      </w:tr>
    </w:tbl>
    <w:p w14:paraId="00000185"/>
    <w:p w14:paraId="00000186"/>
    <w:p w14:paraId="00000187"/>
    <w:p w14:paraId="00000188"/>
    <w:p w14:paraId="00000189"/>
    <w:p w14:paraId="0000018A"/>
    <w:p w14:paraId="0000018B"/>
    <w:p w14:paraId="0000018C"/>
    <w:p w14:paraId="0000018D"/>
    <w:p w14:paraId="0000018E"/>
    <w:p w14:paraId="0000018F"/>
    <w:p w14:paraId="00000190"/>
    <w:p w14:paraId="00000191"/>
    <w:p w14:paraId="00000192"/>
    <w:p w14:paraId="00000193"/>
    <w:p w14:paraId="00000194">
      <w:pPr>
        <w:pStyle w:val="Heading1"/>
        <w:rPr>
          <w:rFonts w:asciiTheme="minorHAnsi" w:cstheme="minorBidi" w:hAnsiTheme="minorHAnsi"/>
        </w:rPr>
      </w:pPr>
      <w:bookmarkStart w:id="7" w:name="_Toc1233463339"/>
      <w:r>
        <w:rPr>
          <w:rFonts w:asciiTheme="minorHAnsi" w:cstheme="minorBidi" w:hAnsiTheme="minorHAnsi"/>
        </w:rPr>
        <w:t>Day 3: Task 3</w:t>
      </w:r>
      <w:bookmarkEnd w:id="7"/>
    </w:p>
    <w:p w14:paraId="00000195"/>
    <w:p w14:paraId="00000196">
      <w:r>
        <w:t xml:space="preserve">Please complete the below lab (5) ‘Explore </w:t>
      </w:r>
      <w:r>
        <w:t>data analytics</w:t>
      </w:r>
      <w:r>
        <w:t xml:space="preserve"> in Azure</w:t>
      </w:r>
      <w:r>
        <w:t>’</w:t>
      </w:r>
      <w:r>
        <w:t xml:space="preserve"> and paste evidence of the completed lab in the box provided.</w:t>
      </w:r>
    </w:p>
    <w:p w14:paraId="00000197"/>
    <w:p w14:paraId="00000198">
      <w:r>
        <w:rPr/>
        <w:drawing xmlns:mc="http://schemas.openxmlformats.org/markup-compatibility/2006">
          <wp:inline distT="0" distB="0" distL="114300" distR="114300">
            <wp:extent cx="6124574" cy="2228850"/>
            <wp:effectExtent l="0" t="0" r="0" b="0"/>
            <wp:docPr id="1783282278" name="Picture 59474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82268" name="Picture 594747533"/>
                    <pic:cNvPicPr/>
                  </pic:nvPicPr>
                  <pic:blipFill>
                    <a:blip r:embed="rId33"/>
                    <a:srcRect/>
                    <a:stretch>
                      <a:fillRect/>
                    </a:stretch>
                  </pic:blipFill>
                  <pic:spPr>
                    <a:xfrm>
                      <a:off x="0" y="0"/>
                      <a:ext cx="6124574" cy="2228850"/>
                    </a:xfrm>
                    <a:prstGeom prst="rect">
                      <a:avLst/>
                    </a:prstGeom>
                  </pic:spPr>
                </pic:pic>
              </a:graphicData>
            </a:graphic>
          </wp:inline>
        </w:drawing>
      </w:r>
    </w:p>
    <w:p w14:paraId="00000199"/>
    <w:tbl>
      <w:tblPr>
        <w:tblStyle w:val="Activity1"/>
        <w:tblW w:w="0" w:type="auto"/>
        <w:tblLook w:val="04A0"/>
      </w:tblPr>
      <w:tblGrid>
        <w:gridCol w:w="1639"/>
        <w:gridCol w:w="7989"/>
      </w:tblGrid>
      <w:tr>
        <w:trPr>
          <w:trHeight w:val="300"/>
        </w:trPr>
        <w:tc>
          <w:tcPr>
            <w:cnfStyle w:val="101000000000"/>
            <w:tcW w:w="1639" w:type="dxa"/>
            <w:shd w:val="clear" w:color="auto" w:fill="337abe"/>
          </w:tcPr>
          <w:p w14:paraId="0000019A">
            <w:pPr>
              <w:spacing w:after="160" w:line="259" w:lineRule="auto"/>
              <w:rPr/>
            </w:pPr>
            <w:r>
              <w:rPr>
                <w:rFonts w:asciiTheme="minorHAnsi" w:cstheme="minorBidi" w:hAnsiTheme="minorHAnsi"/>
                <w:sz w:val="28"/>
                <w:szCs w:val="28"/>
              </w:rPr>
              <w:t>Completed lab</w:t>
            </w:r>
          </w:p>
        </w:tc>
        <w:tc>
          <w:tcPr>
            <w:cnfStyle w:val="100000000000"/>
            <w:tcW w:w="7989" w:type="dxa"/>
          </w:tcPr>
          <w:p w14:paraId="0000019B">
            <w:pPr>
              <w:spacing w:after="160" w:line="259" w:lineRule="auto"/>
              <w:rPr>
                <w:rStyle w:val="ANSWERS"/>
                <w:rFonts w:asciiTheme="minorHAnsi" w:cstheme="minorBidi" w:hAnsiTheme="minorHAnsi"/>
                <w:sz w:val="28"/>
                <w:szCs w:val="28"/>
              </w:rPr>
            </w:pPr>
            <w:r>
              <w:rPr>
                <w:rStyle w:val="ANSWERS"/>
                <w:rFonts w:asciiTheme="minorHAnsi" w:cstheme="minorBidi" w:hAnsiTheme="minorHAnsi"/>
                <w:sz w:val="28"/>
                <w:szCs w:val="28"/>
              </w:rPr>
              <w:t>Unfortunately, I was unable to complete lab because of login issues and I have attempted to do this several times.</w:t>
            </w:r>
          </w:p>
          <w:p w14:paraId="0000019C">
            <w:pPr>
              <w:spacing w:after="160" w:line="259" w:lineRule="auto"/>
              <w:rPr>
                <w:rStyle w:val="ANSWERS"/>
                <w:rFonts w:asciiTheme="minorHAnsi" w:cstheme="minorBidi" w:hAnsiTheme="minorHAnsi"/>
                <w:sz w:val="28"/>
                <w:szCs w:val="28"/>
              </w:rPr>
            </w:pPr>
          </w:p>
          <w:p w14:paraId="0000019D">
            <w:pPr>
              <w:spacing w:after="160" w:line="259" w:lineRule="auto"/>
              <w:rPr>
                <w:rStyle w:val="ANSWERS"/>
                <w:rFonts w:asciiTheme="minorHAnsi" w:cstheme="minorBidi" w:hAnsiTheme="minorHAnsi"/>
                <w:sz w:val="28"/>
                <w:szCs w:val="28"/>
              </w:rPr>
            </w:pPr>
          </w:p>
          <w:p w14:paraId="0000019E">
            <w:pPr>
              <w:spacing w:after="160" w:line="259" w:lineRule="auto"/>
              <w:rPr>
                <w:rStyle w:val="ANSWERS"/>
                <w:rFonts w:asciiTheme="minorHAnsi" w:cstheme="minorBidi" w:hAnsiTheme="minorHAnsi"/>
                <w:sz w:val="28"/>
                <w:szCs w:val="28"/>
              </w:rPr>
            </w:pPr>
          </w:p>
        </w:tc>
      </w:tr>
    </w:tbl>
    <w:p w14:paraId="0000019F"/>
    <w:p w14:paraId="000001A0"/>
    <w:p w14:paraId="000001A1"/>
    <w:p w14:paraId="000001A2"/>
    <w:p w14:paraId="000001A3"/>
    <w:p w14:paraId="000001A4"/>
    <w:p w14:paraId="000001A5"/>
    <w:p w14:paraId="000001A6"/>
    <w:p w14:paraId="000001A7"/>
    <w:p w14:paraId="000001A8"/>
    <w:p w14:paraId="000001A9"/>
    <w:p w14:paraId="000001AA"/>
    <w:p w14:paraId="000001AB"/>
    <w:p w14:paraId="000001AC"/>
    <w:p w14:paraId="000001AD"/>
    <w:p w14:paraId="000001AE"/>
    <w:p w14:paraId="000001AF"/>
    <w:p w14:paraId="000001B0"/>
    <w:p w14:paraId="000001B1">
      <w:pPr>
        <w:pStyle w:val="Heading1"/>
        <w:rPr>
          <w:rFonts w:asciiTheme="minorHAnsi" w:cstheme="minorBidi" w:hAnsiTheme="minorHAnsi"/>
        </w:rPr>
      </w:pPr>
      <w:bookmarkStart w:id="8" w:name="_Toc1556426903"/>
      <w:r>
        <w:rPr>
          <w:rFonts w:asciiTheme="minorHAnsi" w:cstheme="minorBidi" w:hAnsiTheme="minorHAnsi"/>
        </w:rPr>
        <w:t>Day 4: Task 1</w:t>
      </w:r>
      <w:bookmarkEnd w:id="8"/>
    </w:p>
    <w:p w14:paraId="000001B2"/>
    <w:p w14:paraId="000001B3">
      <w:r>
        <w:t>In your teams, complete the Azure DP-900 practice exam and paste your result below – this is open book and please research and discuss your answers as a team.</w:t>
      </w:r>
    </w:p>
    <w:p w14:paraId="000001B4"/>
    <w:p w14:paraId="000001B5">
      <w:r>
        <w:rPr/>
        <w:drawing xmlns:mc="http://schemas.openxmlformats.org/markup-compatibility/2006">
          <wp:inline distT="0" distB="0" distL="114300" distR="114300">
            <wp:extent cx="6696074" cy="781035"/>
            <wp:effectExtent l="0" t="0" r="0" b="0"/>
            <wp:docPr id="1783282279" name="Picture 79077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82269" name="Picture 790779272"/>
                    <pic:cNvPicPr/>
                  </pic:nvPicPr>
                  <pic:blipFill>
                    <a:blip r:embed="rId34"/>
                    <a:srcRect/>
                    <a:stretch>
                      <a:fillRect/>
                    </a:stretch>
                  </pic:blipFill>
                  <pic:spPr>
                    <a:xfrm>
                      <a:off x="0" y="0"/>
                      <a:ext cx="6696074" cy="781035"/>
                    </a:xfrm>
                    <a:prstGeom prst="rect">
                      <a:avLst/>
                    </a:prstGeom>
                  </pic:spPr>
                </pic:pic>
              </a:graphicData>
            </a:graphic>
          </wp:inline>
        </w:drawing>
      </w:r>
    </w:p>
    <w:tbl>
      <w:tblPr>
        <w:tblStyle w:val="Activity1"/>
        <w:tblW w:w="0" w:type="auto"/>
        <w:tblLook w:val="04A0"/>
      </w:tblPr>
      <w:tblGrid>
        <w:gridCol w:w="1639"/>
        <w:gridCol w:w="7989"/>
      </w:tblGrid>
      <w:tr>
        <w:trPr>
          <w:trHeight w:val="300"/>
        </w:trPr>
        <w:tc>
          <w:tcPr>
            <w:cnfStyle w:val="101000000000"/>
            <w:tcW w:w="1639" w:type="dxa"/>
            <w:shd w:val="clear" w:color="auto" w:fill="337abe"/>
          </w:tcPr>
          <w:p w14:paraId="000001B6">
            <w:pPr>
              <w:spacing w:after="160" w:line="259" w:lineRule="auto"/>
              <w:rPr>
                <w:rFonts w:asciiTheme="minorHAnsi" w:cstheme="minorBidi" w:hAnsiTheme="minorHAnsi"/>
                <w:sz w:val="28"/>
                <w:szCs w:val="28"/>
              </w:rPr>
            </w:pPr>
            <w:r>
              <w:rPr>
                <w:rFonts w:asciiTheme="minorHAnsi" w:cstheme="minorBidi" w:hAnsiTheme="minorHAnsi"/>
                <w:sz w:val="28"/>
                <w:szCs w:val="28"/>
              </w:rPr>
              <w:t>Result</w:t>
            </w:r>
          </w:p>
        </w:tc>
        <w:tc>
          <w:tcPr>
            <w:cnfStyle w:val="100000000000"/>
            <w:tcW w:w="7989" w:type="dxa"/>
          </w:tcPr>
          <w:p w14:paraId="000001B7">
            <w:pPr>
              <w:spacing w:after="160" w:line="259" w:lineRule="auto"/>
              <w:rPr>
                <w:rStyle w:val="ANSWERS"/>
                <w:rFonts w:asciiTheme="minorHAnsi" w:cstheme="minorBidi" w:hAnsiTheme="minorHAnsi"/>
                <w:sz w:val="28"/>
                <w:szCs w:val="28"/>
              </w:rPr>
            </w:pPr>
          </w:p>
          <w:p w14:paraId="000001B8">
            <w:pPr>
              <w:spacing w:after="160" w:line="259" w:lineRule="auto"/>
              <w:rPr>
                <w:rStyle w:val="ANSWERS"/>
                <w:rFonts w:asciiTheme="minorHAnsi" w:cstheme="minorBidi" w:hAnsiTheme="minorHAnsi"/>
                <w:sz w:val="28"/>
                <w:szCs w:val="28"/>
              </w:rPr>
            </w:pPr>
          </w:p>
          <w:p w14:paraId="000001B9">
            <w:pPr>
              <w:spacing w:after="160" w:line="259" w:lineRule="auto"/>
              <w:rPr>
                <w:rStyle w:val="ANSWERS"/>
                <w:rFonts w:asciiTheme="minorHAnsi" w:cstheme="minorBidi" w:hAnsiTheme="minorHAnsi"/>
                <w:sz w:val="28"/>
                <w:szCs w:val="28"/>
              </w:rPr>
            </w:pPr>
          </w:p>
          <w:p w14:paraId="000001BA">
            <w:pPr>
              <w:spacing w:after="160" w:line="259" w:lineRule="auto"/>
              <w:rPr>
                <w:rStyle w:val="ANSWERS"/>
                <w:rFonts w:asciiTheme="minorHAnsi" w:cstheme="minorBidi" w:hAnsiTheme="minorHAnsi"/>
                <w:sz w:val="28"/>
                <w:szCs w:val="28"/>
              </w:rPr>
            </w:pPr>
          </w:p>
          <w:p w14:paraId="000001BB">
            <w:pPr>
              <w:spacing w:after="160" w:line="259" w:lineRule="auto"/>
              <w:rPr>
                <w:rStyle w:val="ANSWERS"/>
                <w:rFonts w:asciiTheme="minorHAnsi" w:cstheme="minorBidi" w:hAnsiTheme="minorHAnsi"/>
                <w:sz w:val="28"/>
                <w:szCs w:val="28"/>
              </w:rPr>
            </w:pPr>
          </w:p>
        </w:tc>
      </w:tr>
    </w:tbl>
    <w:p w14:paraId="000001BC"/>
    <w:p w14:paraId="000001BD"/>
    <w:p w14:paraId="000001BE"/>
    <w:p w14:paraId="000001BF"/>
    <w:p w14:paraId="000001C0"/>
    <w:p w14:paraId="000001C1"/>
    <w:p w14:paraId="000001C2"/>
    <w:p w14:paraId="000001C3"/>
    <w:p w14:paraId="000001C4"/>
    <w:p w14:paraId="000001C5"/>
    <w:p w14:paraId="000001C6"/>
    <w:p w14:paraId="000001C7"/>
    <w:p w14:paraId="000001C8"/>
    <w:p w14:paraId="000001C9"/>
    <w:p w14:paraId="000001CA"/>
    <w:p w14:paraId="000001CB"/>
    <w:p w14:paraId="000001CC"/>
    <w:p w14:paraId="000001CD"/>
    <w:p w14:paraId="000001CE"/>
    <w:p w14:paraId="000001CF"/>
    <w:p w14:paraId="000001D0"/>
    <w:p w14:paraId="000001D1"/>
    <w:p w14:paraId="000001D2"/>
    <w:p w14:paraId="000001D3"/>
    <w:p w14:paraId="000001D4"/>
    <w:p w14:paraId="000001D5">
      <w:pPr>
        <w:pStyle w:val="Heading1"/>
        <w:rPr>
          <w:rFonts w:asciiTheme="minorHAnsi" w:cstheme="minorBidi" w:hAnsiTheme="minorHAnsi"/>
        </w:rPr>
      </w:pPr>
      <w:bookmarkStart w:id="9" w:name="_Toc214156810"/>
      <w:r>
        <w:rPr>
          <w:rFonts w:asciiTheme="minorHAnsi" w:cstheme="minorBidi" w:hAnsiTheme="minorHAnsi"/>
        </w:rPr>
        <w:t>Day 4: Task 2</w:t>
      </w:r>
      <w:bookmarkEnd w:id="9"/>
    </w:p>
    <w:p w14:paraId="000001D6">
      <w:pPr>
        <w:pStyle w:val="Heading4"/>
        <w:spacing w:before="319" w:after="319"/>
        <w:rPr>
          <w:rFonts w:cs="Segoe UI" w:eastAsia="Segoe UI"/>
          <w:b/>
          <w:bCs/>
        </w:rPr>
      </w:pPr>
      <w:bookmarkStart w:id="10" w:name="_Toc248266112"/>
      <w:r>
        <w:rPr>
          <w:rFonts w:cs="Segoe UI" w:eastAsia="Segoe UI"/>
          <w:b/>
          <w:bCs/>
        </w:rPr>
        <w:t>1. Scenario Background</w:t>
      </w:r>
      <w:bookmarkEnd w:id="10"/>
    </w:p>
    <w:p w14:paraId="000001D7">
      <w:pPr>
        <w:rPr>
          <w:rFonts w:cs="Segoe UI" w:eastAsia="Segoe UI"/>
        </w:rPr>
      </w:pPr>
      <w:r>
        <w:rPr>
          <w:rFonts w:cs="Segoe UI" w:eastAsia="Segoe UI"/>
        </w:rPr>
        <w:t>"Paws &amp; Whiskers" is a growing pet shop that aims to improve its business by analysing sales, customer information, and inventory data. Currently, the data is collected manually or stored in spreadsheets. Management is interested in transitioning to Microsoft Azure to streamline data storage, analysis, and reporting, enabling them to make data-driven decisions.</w:t>
      </w:r>
    </w:p>
    <w:p w14:paraId="000001D8">
      <w:pPr>
        <w:pStyle w:val="Heading4"/>
        <w:spacing w:before="319" w:after="319"/>
        <w:rPr>
          <w:rFonts w:cs="Segoe UI" w:eastAsia="Segoe UI"/>
          <w:b/>
          <w:bCs/>
        </w:rPr>
      </w:pPr>
      <w:bookmarkStart w:id="11" w:name="_Toc1387014804"/>
      <w:r>
        <w:rPr>
          <w:rFonts w:cs="Segoe UI" w:eastAsia="Segoe UI"/>
          <w:b/>
          <w:bCs/>
        </w:rPr>
        <w:t>2. Data Laws and Regulations</w:t>
      </w:r>
      <w:bookmarkEnd w:id="11"/>
    </w:p>
    <w:p w14:paraId="000001D9">
      <w:pPr>
        <w:spacing w:before="240" w:after="240"/>
        <w:rPr/>
      </w:pPr>
      <w:r>
        <w:rPr>
          <w:rFonts w:cs="Segoe UI" w:eastAsia="Segoe UI"/>
        </w:rPr>
        <w:t>Identify and explain the data laws and regulations relevant to handling customer data within the proposal. Ensure you cover the following points:</w:t>
      </w:r>
    </w:p>
    <w:p w14:paraId="000001DA">
      <w:pPr>
        <w:pStyle w:val="ListParagraph"/>
        <w:numPr>
          <w:ilvl w:val="0"/>
          <w:numId w:val="6"/>
        </w:numPr>
        <w:rPr>
          <w:rFonts w:cs="Segoe UI" w:eastAsia="Segoe UI"/>
        </w:rPr>
      </w:pPr>
      <w:r>
        <w:rPr>
          <w:rFonts w:cs="Segoe UI" w:eastAsia="Segoe UI"/>
          <w:b/>
          <w:bCs/>
        </w:rPr>
        <w:t>GDPR Compliance</w:t>
      </w:r>
      <w:r>
        <w:rPr>
          <w:rFonts w:cs="Segoe UI" w:eastAsia="Segoe UI"/>
        </w:rPr>
        <w:t>: Highlight the importance of adhering to the General Data Protection Regulation (GDPR), particularly as it relates to storing and processing customer information.</w:t>
      </w:r>
    </w:p>
    <w:p w14:paraId="000001DB">
      <w:pPr>
        <w:pStyle w:val="ListParagraph"/>
        <w:numPr>
          <w:ilvl w:val="0"/>
          <w:numId w:val="6"/>
        </w:numPr>
        <w:rPr>
          <w:rFonts w:cs="Segoe UI" w:eastAsia="Segoe UI"/>
        </w:rPr>
      </w:pPr>
      <w:r>
        <w:rPr>
          <w:rFonts w:cs="Segoe UI" w:eastAsia="Segoe UI"/>
          <w:b/>
          <w:bCs/>
        </w:rPr>
        <w:t>Data Protection Act (DPA) 2018</w:t>
      </w:r>
      <w:r>
        <w:rPr>
          <w:rFonts w:cs="Segoe UI" w:eastAsia="Segoe UI"/>
        </w:rPr>
        <w:t>: Outline how the DPA 2018 may affect the way "Paws &amp; Whiskers" collects and stores data, ensuring compliance with UK laws on data privacy.</w:t>
      </w:r>
    </w:p>
    <w:p w14:paraId="000001DC">
      <w:pPr>
        <w:pStyle w:val="ListParagraph"/>
        <w:numPr>
          <w:ilvl w:val="0"/>
          <w:numId w:val="6"/>
        </w:numPr>
        <w:rPr>
          <w:rFonts w:cs="Segoe UI" w:eastAsia="Segoe UI"/>
        </w:rPr>
      </w:pPr>
      <w:r>
        <w:rPr>
          <w:rFonts w:cs="Segoe UI" w:eastAsia="Segoe UI"/>
          <w:b/>
          <w:bCs/>
        </w:rPr>
        <w:t>Other Industry Standards</w:t>
      </w:r>
      <w:r>
        <w:rPr>
          <w:rFonts w:cs="Segoe UI" w:eastAsia="Segoe UI"/>
        </w:rPr>
        <w:t>: Research any additional data protection standards or regulations that may apply to pet shop data, particularly if they involve sensitive or payment information.</w:t>
      </w:r>
    </w:p>
    <w:p w14:paraId="000001DD">
      <w:pPr>
        <w:pStyle w:val="Heading4"/>
        <w:spacing w:before="319" w:after="319"/>
        <w:rPr>
          <w:rFonts w:cs="Segoe UI" w:eastAsia="Segoe UI"/>
          <w:b/>
          <w:bCs/>
        </w:rPr>
      </w:pPr>
      <w:bookmarkStart w:id="12" w:name="_Toc1952198484"/>
      <w:r>
        <w:rPr>
          <w:rFonts w:cs="Segoe UI" w:eastAsia="Segoe UI"/>
          <w:b/>
          <w:bCs/>
        </w:rPr>
        <w:t>3. Azure Service Recommendations</w:t>
      </w:r>
      <w:bookmarkEnd w:id="12"/>
    </w:p>
    <w:p w14:paraId="000001DE">
      <w:pPr>
        <w:spacing w:before="240" w:after="240"/>
        <w:rPr/>
      </w:pPr>
      <w:r>
        <w:rPr>
          <w:rFonts w:cs="Segoe UI" w:eastAsia="Segoe UI"/>
        </w:rPr>
        <w:t xml:space="preserve">Recommend Microsoft Azure services that would suit the company’s data analysis </w:t>
      </w:r>
      <w:r>
        <w:rPr>
          <w:rFonts w:cs="Segoe UI" w:eastAsia="Segoe UI"/>
        </w:rPr>
        <w:t>needs and</w:t>
      </w:r>
      <w:r>
        <w:rPr>
          <w:rFonts w:cs="Segoe UI" w:eastAsia="Segoe UI"/>
        </w:rPr>
        <w:t xml:space="preserve"> explain why these services are suitable. Your recommendations should include:</w:t>
      </w:r>
    </w:p>
    <w:p w14:paraId="000001DF">
      <w:pPr>
        <w:pStyle w:val="ListParagraph"/>
        <w:numPr>
          <w:ilvl w:val="0"/>
          <w:numId w:val="5"/>
        </w:numPr>
        <w:rPr>
          <w:rFonts w:cs="Segoe UI" w:eastAsia="Segoe UI"/>
        </w:rPr>
      </w:pPr>
      <w:r>
        <w:rPr>
          <w:rFonts w:cs="Segoe UI" w:eastAsia="Segoe UI"/>
          <w:b/>
          <w:bCs/>
        </w:rPr>
        <w:t>Data Storage</w:t>
      </w:r>
      <w:r>
        <w:rPr>
          <w:rFonts w:cs="Segoe UI" w:eastAsia="Segoe UI"/>
        </w:rPr>
        <w:t xml:space="preserve">: Identify suitable storage options, such as </w:t>
      </w:r>
      <w:r>
        <w:rPr>
          <w:rFonts w:cs="Segoe UI" w:eastAsia="Segoe UI"/>
          <w:b/>
          <w:bCs/>
        </w:rPr>
        <w:t>Azure Blob Storage</w:t>
      </w:r>
      <w:r>
        <w:rPr>
          <w:rFonts w:cs="Segoe UI" w:eastAsia="Segoe UI"/>
        </w:rPr>
        <w:t xml:space="preserve"> or </w:t>
      </w:r>
      <w:r>
        <w:rPr>
          <w:rFonts w:cs="Segoe UI" w:eastAsia="Segoe UI"/>
          <w:b/>
          <w:bCs/>
        </w:rPr>
        <w:t>Azure SQL Database</w:t>
      </w:r>
      <w:r>
        <w:rPr>
          <w:rFonts w:cs="Segoe UI" w:eastAsia="Segoe UI"/>
        </w:rPr>
        <w:t>, and discuss the benefits of each for storing large datasets, including inventory, sales transactions, and customer details.</w:t>
      </w:r>
    </w:p>
    <w:p w14:paraId="000001E0">
      <w:pPr>
        <w:pStyle w:val="ListParagraph"/>
        <w:numPr>
          <w:ilvl w:val="0"/>
          <w:numId w:val="5"/>
        </w:numPr>
        <w:rPr>
          <w:rFonts w:cs="Segoe UI" w:eastAsia="Segoe UI"/>
        </w:rPr>
      </w:pPr>
      <w:r>
        <w:rPr>
          <w:rFonts w:cs="Segoe UI" w:eastAsia="Segoe UI"/>
          <w:b/>
          <w:bCs/>
        </w:rPr>
        <w:t>Data Analysis Tools</w:t>
      </w:r>
      <w:r>
        <w:rPr>
          <w:rFonts w:cs="Segoe UI" w:eastAsia="Segoe UI"/>
        </w:rPr>
        <w:t xml:space="preserve">: Recommend tools such as </w:t>
      </w:r>
      <w:r>
        <w:rPr>
          <w:rFonts w:cs="Segoe UI" w:eastAsia="Segoe UI"/>
          <w:b/>
          <w:bCs/>
        </w:rPr>
        <w:t>Azure Machine Learning</w:t>
      </w:r>
      <w:r>
        <w:rPr>
          <w:rFonts w:cs="Segoe UI" w:eastAsia="Segoe UI"/>
        </w:rPr>
        <w:t xml:space="preserve"> for customer behaviour analysis or </w:t>
      </w:r>
      <w:r>
        <w:rPr>
          <w:rFonts w:cs="Segoe UI" w:eastAsia="Segoe UI"/>
          <w:b/>
          <w:bCs/>
        </w:rPr>
        <w:t>Azure Synapse Analytics</w:t>
      </w:r>
      <w:r>
        <w:rPr>
          <w:rFonts w:cs="Segoe UI" w:eastAsia="Segoe UI"/>
        </w:rPr>
        <w:t xml:space="preserve"> for analysing sales trends.</w:t>
      </w:r>
    </w:p>
    <w:p w14:paraId="000001E1">
      <w:pPr>
        <w:pStyle w:val="ListParagraph"/>
        <w:numPr>
          <w:ilvl w:val="0"/>
          <w:numId w:val="5"/>
        </w:numPr>
        <w:rPr>
          <w:rFonts w:cs="Segoe UI" w:eastAsia="Segoe UI"/>
        </w:rPr>
      </w:pPr>
      <w:r>
        <w:rPr>
          <w:rFonts w:cs="Segoe UI" w:eastAsia="Segoe UI"/>
          <w:b/>
          <w:bCs/>
        </w:rPr>
        <w:t>Data Integration and Automation</w:t>
      </w:r>
      <w:r>
        <w:rPr>
          <w:rFonts w:cs="Segoe UI" w:eastAsia="Segoe UI"/>
        </w:rPr>
        <w:t xml:space="preserve">: Explain how services like </w:t>
      </w:r>
      <w:r>
        <w:rPr>
          <w:rFonts w:cs="Segoe UI" w:eastAsia="Segoe UI"/>
          <w:b/>
          <w:bCs/>
        </w:rPr>
        <w:t>Azure Data Factory</w:t>
      </w:r>
      <w:r>
        <w:rPr>
          <w:rFonts w:cs="Segoe UI" w:eastAsia="Segoe UI"/>
        </w:rPr>
        <w:t xml:space="preserve"> could automate data collection and integration processes, improving efficiency.</w:t>
      </w:r>
    </w:p>
    <w:p w14:paraId="000001E2">
      <w:pPr>
        <w:pStyle w:val="Heading4"/>
        <w:spacing w:before="319" w:after="319"/>
        <w:rPr>
          <w:rFonts w:cs="Segoe UI" w:eastAsia="Segoe UI"/>
          <w:b/>
          <w:bCs/>
        </w:rPr>
      </w:pPr>
      <w:bookmarkStart w:id="13" w:name="_Toc1792190821"/>
      <w:r>
        <w:rPr>
          <w:rFonts w:cs="Segoe UI" w:eastAsia="Segoe UI"/>
          <w:b/>
          <w:bCs/>
        </w:rPr>
        <w:t>4. Data Types and Data Modelling</w:t>
      </w:r>
      <w:bookmarkEnd w:id="13"/>
    </w:p>
    <w:p w14:paraId="000001E3">
      <w:pPr>
        <w:spacing w:before="240" w:after="240"/>
        <w:rPr/>
      </w:pPr>
      <w:r>
        <w:rPr>
          <w:rFonts w:cs="Segoe UI" w:eastAsia="Segoe UI"/>
        </w:rPr>
        <w:t>Define the types of data "Paws &amp; Whiskers" will need to work with and describe your approach to data modelling:</w:t>
      </w:r>
    </w:p>
    <w:p w14:paraId="000001E4">
      <w:pPr>
        <w:pStyle w:val="ListParagraph"/>
        <w:numPr>
          <w:ilvl w:val="0"/>
          <w:numId w:val="4"/>
        </w:numPr>
        <w:rPr>
          <w:rFonts w:cs="Segoe UI" w:eastAsia="Segoe UI"/>
        </w:rPr>
      </w:pPr>
      <w:r>
        <w:rPr>
          <w:rFonts w:cs="Segoe UI" w:eastAsia="Segoe UI"/>
          <w:b/>
          <w:bCs/>
        </w:rPr>
        <w:t>Data Categories</w:t>
      </w:r>
      <w:r>
        <w:rPr>
          <w:rFonts w:cs="Segoe UI" w:eastAsia="Segoe UI"/>
        </w:rPr>
        <w:t>: Identify key data types, such as customer demographics, transaction history, pet inventory, and product categories.</w:t>
      </w:r>
    </w:p>
    <w:p w14:paraId="000001E5">
      <w:pPr>
        <w:pStyle w:val="ListParagraph"/>
        <w:numPr>
          <w:ilvl w:val="0"/>
          <w:numId w:val="4"/>
        </w:numPr>
        <w:rPr>
          <w:rFonts w:cs="Segoe UI" w:eastAsia="Segoe UI"/>
        </w:rPr>
      </w:pPr>
      <w:r>
        <w:rPr>
          <w:rFonts w:cs="Segoe UI" w:eastAsia="Segoe UI"/>
          <w:b/>
          <w:bCs/>
        </w:rPr>
        <w:t>Data Modelling Approach</w:t>
      </w:r>
      <w:r>
        <w:rPr>
          <w:rFonts w:cs="Segoe UI" w:eastAsia="Segoe UI"/>
        </w:rPr>
        <w:t>: Outline how you would structure this data using a relational model or a data warehouse approach, considering factors like tables, entities, relationships, and primary keys.</w:t>
      </w:r>
    </w:p>
    <w:p w14:paraId="000001E6">
      <w:pPr>
        <w:pStyle w:val="Heading4"/>
        <w:spacing w:before="319" w:after="319"/>
        <w:rPr>
          <w:rFonts w:cs="Segoe UI" w:eastAsia="Segoe UI"/>
          <w:b/>
          <w:bCs/>
        </w:rPr>
      </w:pPr>
      <w:bookmarkStart w:id="14" w:name="_Toc385598743"/>
      <w:r>
        <w:rPr>
          <w:rFonts w:cs="Segoe UI" w:eastAsia="Segoe UI"/>
          <w:b/>
          <w:bCs/>
        </w:rPr>
        <w:t>5. Data Storage Formats and Structures in Azure</w:t>
      </w:r>
      <w:bookmarkEnd w:id="14"/>
    </w:p>
    <w:p w14:paraId="000001E7">
      <w:pPr>
        <w:spacing w:before="240" w:after="240"/>
        <w:rPr/>
      </w:pPr>
      <w:r>
        <w:rPr>
          <w:rFonts w:cs="Segoe UI" w:eastAsia="Segoe UI"/>
        </w:rPr>
        <w:t>Discuss how you would store data within Azure and the formats you would recommend:</w:t>
      </w:r>
    </w:p>
    <w:p w14:paraId="000001E8">
      <w:pPr>
        <w:pStyle w:val="ListParagraph"/>
        <w:numPr>
          <w:ilvl w:val="0"/>
          <w:numId w:val="3"/>
        </w:numPr>
        <w:rPr>
          <w:rFonts w:cs="Segoe UI" w:eastAsia="Segoe UI"/>
        </w:rPr>
      </w:pPr>
      <w:r>
        <w:rPr>
          <w:rFonts w:cs="Segoe UI" w:eastAsia="Segoe UI"/>
          <w:b/>
          <w:bCs/>
        </w:rPr>
        <w:t>Data Formats</w:t>
      </w:r>
      <w:r>
        <w:rPr>
          <w:rFonts w:cs="Segoe UI" w:eastAsia="Segoe UI"/>
        </w:rPr>
        <w:t>: Specify recommended formats (e.g., CSV for raw data imports, JSON for structured data, Parquet for analytics) and explain why these formats are suitable for specific data types.</w:t>
      </w:r>
    </w:p>
    <w:p w14:paraId="000001E9">
      <w:pPr>
        <w:pStyle w:val="ListParagraph"/>
        <w:numPr>
          <w:ilvl w:val="0"/>
          <w:numId w:val="3"/>
        </w:numPr>
        <w:rPr>
          <w:rFonts w:cs="Segoe UI" w:eastAsia="Segoe UI"/>
        </w:rPr>
      </w:pPr>
      <w:r>
        <w:rPr>
          <w:rFonts w:cs="Segoe UI" w:eastAsia="Segoe UI"/>
          <w:b/>
          <w:bCs/>
        </w:rPr>
        <w:t>Data Security and Encryption</w:t>
      </w:r>
      <w:r>
        <w:rPr>
          <w:rFonts w:cs="Segoe UI" w:eastAsia="Segoe UI"/>
        </w:rPr>
        <w:t>: Include recommendations for securing data using Azure’s built-in encryption features and access controls to ensure compliance with data privacy regulations.</w:t>
      </w:r>
    </w:p>
    <w:p w14:paraId="000001EA">
      <w:pPr>
        <w:pStyle w:val="Heading4"/>
        <w:spacing w:before="319" w:after="319"/>
        <w:rPr>
          <w:rFonts w:cs="Segoe UI" w:eastAsia="Segoe UI"/>
          <w:b/>
          <w:bCs/>
        </w:rPr>
      </w:pPr>
      <w:bookmarkStart w:id="15" w:name="_Toc561077662"/>
      <w:r>
        <w:rPr>
          <w:rFonts w:cs="Segoe UI" w:eastAsia="Segoe UI"/>
          <w:b/>
          <w:bCs/>
        </w:rPr>
        <w:t>6. Additional Considerations</w:t>
      </w:r>
      <w:bookmarkEnd w:id="15"/>
    </w:p>
    <w:p w14:paraId="000001EB">
      <w:pPr>
        <w:spacing w:before="240" w:after="240"/>
        <w:rPr/>
      </w:pPr>
      <w:r>
        <w:rPr>
          <w:rFonts w:cs="Segoe UI" w:eastAsia="Segoe UI"/>
        </w:rPr>
        <w:t>Provide any other considerations that might enhance data handling and efficiency in Azure, such as:</w:t>
      </w:r>
    </w:p>
    <w:p w14:paraId="000001EC">
      <w:pPr>
        <w:pStyle w:val="ListParagraph"/>
        <w:numPr>
          <w:ilvl w:val="0"/>
          <w:numId w:val="2"/>
        </w:numPr>
        <w:rPr>
          <w:rFonts w:cs="Segoe UI" w:eastAsia="Segoe UI"/>
        </w:rPr>
      </w:pPr>
      <w:r>
        <w:rPr>
          <w:rFonts w:cs="Segoe UI" w:eastAsia="Segoe UI"/>
          <w:b/>
          <w:bCs/>
        </w:rPr>
        <w:t>Backup and Disaster Recovery</w:t>
      </w:r>
      <w:r>
        <w:rPr>
          <w:rFonts w:cs="Segoe UI" w:eastAsia="Segoe UI"/>
        </w:rPr>
        <w:t xml:space="preserve">: Outline a backup plan using </w:t>
      </w:r>
      <w:r>
        <w:rPr>
          <w:rFonts w:cs="Segoe UI" w:eastAsia="Segoe UI"/>
          <w:b/>
          <w:bCs/>
        </w:rPr>
        <w:t>Azure Backup</w:t>
      </w:r>
      <w:r>
        <w:rPr>
          <w:rFonts w:cs="Segoe UI" w:eastAsia="Segoe UI"/>
        </w:rPr>
        <w:t xml:space="preserve"> or </w:t>
      </w:r>
      <w:r>
        <w:rPr>
          <w:rFonts w:cs="Segoe UI" w:eastAsia="Segoe UI"/>
          <w:b/>
          <w:bCs/>
        </w:rPr>
        <w:t>Azure Site Recovery</w:t>
      </w:r>
      <w:r>
        <w:rPr>
          <w:rFonts w:cs="Segoe UI" w:eastAsia="Segoe UI"/>
        </w:rPr>
        <w:t xml:space="preserve"> to safeguard against data loss.</w:t>
      </w:r>
    </w:p>
    <w:p w14:paraId="000001ED">
      <w:pPr>
        <w:pStyle w:val="ListParagraph"/>
        <w:numPr>
          <w:ilvl w:val="0"/>
          <w:numId w:val="2"/>
        </w:numPr>
        <w:rPr>
          <w:rFonts w:cs="Segoe UI" w:eastAsia="Segoe UI"/>
        </w:rPr>
      </w:pPr>
      <w:r>
        <w:rPr>
          <w:rFonts w:cs="Segoe UI" w:eastAsia="Segoe UI"/>
          <w:b/>
          <w:bCs/>
        </w:rPr>
        <w:t>Data Visualisation</w:t>
      </w:r>
      <w:r>
        <w:rPr>
          <w:rFonts w:cs="Segoe UI" w:eastAsia="Segoe UI"/>
        </w:rPr>
        <w:t xml:space="preserve">: Discuss potential use of </w:t>
      </w:r>
      <w:r>
        <w:rPr>
          <w:rFonts w:cs="Segoe UI" w:eastAsia="Segoe UI"/>
          <w:b/>
          <w:bCs/>
        </w:rPr>
        <w:t>Power BI</w:t>
      </w:r>
      <w:r>
        <w:rPr>
          <w:rFonts w:cs="Segoe UI" w:eastAsia="Segoe UI"/>
        </w:rPr>
        <w:t xml:space="preserve"> within Azure for creating dashboards that provide management with real-time insights into sales and customer trends.</w:t>
      </w:r>
    </w:p>
    <w:p w14:paraId="000001EE">
      <w:pPr>
        <w:pStyle w:val="ListParagraph"/>
        <w:numPr>
          <w:ilvl w:val="0"/>
          <w:numId w:val="2"/>
        </w:numPr>
        <w:rPr>
          <w:rFonts w:cs="Segoe UI" w:eastAsia="Segoe UI"/>
        </w:rPr>
      </w:pPr>
      <w:r>
        <w:rPr>
          <w:rFonts w:cs="Segoe UI" w:eastAsia="Segoe UI"/>
          <w:b/>
          <w:bCs/>
        </w:rPr>
        <w:t>Future Scalability</w:t>
      </w:r>
      <w:r>
        <w:rPr>
          <w:rFonts w:cs="Segoe UI" w:eastAsia="Segoe UI"/>
        </w:rPr>
        <w:t>: Comment on how Azure services can scale as the business grows, accommodating larger datasets and more complex analyses.</w:t>
      </w:r>
    </w:p>
    <w:p w14:paraId="000001EF"/>
    <w:p w14:paraId="000001F0">
      <w:pPr>
        <w:pStyle w:val="Heading3"/>
        <w:spacing w:before="281" w:after="281"/>
        <w:rPr>
          <w:rFonts w:cs="Segoe UI" w:eastAsia="Segoe UI"/>
          <w:b/>
          <w:bCs/>
        </w:rPr>
      </w:pPr>
      <w:bookmarkStart w:id="16" w:name="_Toc1001523541"/>
      <w:r>
        <w:rPr>
          <w:rFonts w:cs="Segoe UI" w:eastAsia="Segoe UI"/>
          <w:b/>
          <w:bCs/>
        </w:rPr>
        <w:t>Submission Guidelines:</w:t>
      </w:r>
      <w:bookmarkEnd w:id="16"/>
    </w:p>
    <w:p w14:paraId="000001F1">
      <w:pPr>
        <w:pStyle w:val="ListParagraph"/>
        <w:numPr>
          <w:ilvl w:val="0"/>
          <w:numId w:val="1"/>
        </w:numPr>
        <w:rPr>
          <w:rFonts w:cs="Segoe UI" w:eastAsia="Segoe UI"/>
        </w:rPr>
      </w:pPr>
      <w:r>
        <w:rPr>
          <w:rFonts w:cs="Segoe UI" w:eastAsia="Segoe UI"/>
          <w:b/>
          <w:bCs/>
        </w:rPr>
        <w:t>Structure</w:t>
      </w:r>
      <w:r>
        <w:rPr>
          <w:rFonts w:cs="Segoe UI" w:eastAsia="Segoe UI"/>
        </w:rPr>
        <w:t>: Ensure your report is well-organised, with sections for each task (e.g., Data Laws, Azure Services, Data Types, etc.).</w:t>
      </w:r>
    </w:p>
    <w:p w14:paraId="000001F2">
      <w:pPr>
        <w:pStyle w:val="ListParagraph"/>
        <w:numPr>
          <w:ilvl w:val="0"/>
          <w:numId w:val="1"/>
        </w:numPr>
        <w:rPr>
          <w:rFonts w:cs="Segoe UI" w:eastAsia="Segoe UI"/>
        </w:rPr>
      </w:pPr>
      <w:r>
        <w:rPr>
          <w:rFonts w:cs="Segoe UI" w:eastAsia="Segoe UI"/>
          <w:b/>
          <w:bCs/>
        </w:rPr>
        <w:t>Formatting</w:t>
      </w:r>
      <w:r>
        <w:rPr>
          <w:rFonts w:cs="Segoe UI" w:eastAsia="Segoe UI"/>
        </w:rPr>
        <w:t>: Include headings, bullet points where appropriate, and any visuals or diagrams that support your explanations.</w:t>
      </w:r>
    </w:p>
    <w:p w14:paraId="000001F3">
      <w:pPr>
        <w:pStyle w:val="ListParagraph"/>
        <w:numPr>
          <w:ilvl w:val="0"/>
          <w:numId w:val="1"/>
        </w:numPr>
        <w:rPr>
          <w:rFonts w:cs="Segoe UI" w:eastAsia="Segoe UI"/>
        </w:rPr>
      </w:pPr>
      <w:r>
        <w:rPr>
          <w:rFonts w:cs="Segoe UI" w:eastAsia="Segoe UI"/>
          <w:b/>
          <w:bCs/>
        </w:rPr>
        <w:t>References</w:t>
      </w:r>
      <w:r>
        <w:rPr>
          <w:rFonts w:cs="Segoe UI" w:eastAsia="Segoe UI"/>
        </w:rPr>
        <w:t>: Cite any resources or regulations referenced in the report.</w:t>
      </w:r>
    </w:p>
    <w:p w14:paraId="000001F4">
      <w:pPr>
        <w:pStyle w:val="ListParagraph"/>
        <w:numPr>
          <w:ilvl w:val="0"/>
          <w:numId w:val="1"/>
        </w:numPr>
        <w:rPr>
          <w:rFonts w:cs="Segoe UI" w:eastAsia="Segoe UI"/>
        </w:rPr>
      </w:pPr>
      <w:r>
        <w:rPr>
          <w:rFonts w:cs="Segoe UI" w:eastAsia="Segoe UI"/>
          <w:b/>
          <w:bCs/>
        </w:rPr>
        <w:t>Length</w:t>
      </w:r>
      <w:r>
        <w:rPr>
          <w:rFonts w:cs="Segoe UI" w:eastAsia="Segoe UI"/>
        </w:rPr>
        <w:t>: Aim for 1500-2000 words.</w:t>
      </w:r>
    </w:p>
    <w:p w14:paraId="000001F5"/>
    <w:tbl>
      <w:tblPr>
        <w:tblStyle w:val="TableGrid"/>
        <w:tblW w:w="0" w:type="auto"/>
        <w:tblLayout w:type="fixed"/>
        <w:tblLook w:val="06A0"/>
      </w:tblPr>
      <w:tblGrid>
        <w:gridCol w:w="9630"/>
      </w:tblGrid>
      <w:tr>
        <w:trPr>
          <w:trHeight w:val="300"/>
        </w:trPr>
        <w:tc>
          <w:tcPr>
            <w:cnfStyle w:val="101000000000"/>
            <w:tcW w:w="9630" w:type="dxa"/>
          </w:tcPr>
          <w:p w14:paraId="000001F6"/>
          <w:p w14:paraId="000001F7"/>
          <w:p w14:paraId="000001F8"/>
          <w:p w14:paraId="000001F9"/>
          <w:p w14:paraId="000001FA"/>
          <w:p w14:paraId="000001FB"/>
          <w:p w14:paraId="000001FC"/>
          <w:p w14:paraId="000001FD"/>
          <w:p w14:paraId="000001FE"/>
          <w:p w14:paraId="000001FF"/>
          <w:p w14:paraId="00000200"/>
          <w:p w14:paraId="00000201"/>
          <w:p w14:paraId="00000202"/>
          <w:p w14:paraId="00000203"/>
          <w:p w14:paraId="00000204"/>
          <w:p w14:paraId="00000205"/>
          <w:p w14:paraId="00000206"/>
          <w:p w14:paraId="00000207"/>
          <w:p w14:paraId="00000208"/>
          <w:p w14:paraId="00000209"/>
          <w:p w14:paraId="0000020A"/>
          <w:p w14:paraId="0000020B"/>
          <w:p w14:paraId="0000020C"/>
          <w:p w14:paraId="0000020D"/>
          <w:p w14:paraId="0000020E"/>
          <w:p w14:paraId="0000020F"/>
          <w:p w14:paraId="00000210"/>
          <w:p w14:paraId="00000211"/>
          <w:p w14:paraId="00000212"/>
          <w:p w14:paraId="00000213"/>
          <w:p w14:paraId="00000214"/>
          <w:p w14:paraId="00000215"/>
          <w:p w14:paraId="00000216"/>
          <w:p w14:paraId="00000217"/>
          <w:p w14:paraId="00000218"/>
          <w:p w14:paraId="00000219"/>
          <w:p w14:paraId="0000021A"/>
          <w:p w14:paraId="0000021B"/>
          <w:p w14:paraId="0000021C"/>
          <w:p w14:paraId="0000021D"/>
          <w:p w14:paraId="0000021E"/>
          <w:p w14:paraId="0000021F"/>
          <w:p w14:paraId="00000220"/>
          <w:p w14:paraId="00000221"/>
          <w:p w14:paraId="00000222"/>
          <w:p w14:paraId="00000223"/>
          <w:p w14:paraId="00000224"/>
          <w:p w14:paraId="00000225"/>
          <w:p w14:paraId="00000226"/>
          <w:p w14:paraId="00000227"/>
          <w:p w14:paraId="00000228"/>
          <w:p w14:paraId="00000229"/>
          <w:p w14:paraId="0000022A"/>
          <w:p w14:paraId="0000022B"/>
          <w:p w14:paraId="0000022C"/>
          <w:p w14:paraId="0000022D"/>
          <w:p w14:paraId="0000022E"/>
          <w:p w14:paraId="0000022F"/>
          <w:p w14:paraId="00000230"/>
          <w:p w14:paraId="00000231"/>
          <w:p w14:paraId="00000232"/>
          <w:p w14:paraId="00000233"/>
          <w:p w14:paraId="00000234"/>
          <w:p w14:paraId="00000235"/>
          <w:p w14:paraId="00000236"/>
          <w:p w14:paraId="00000237"/>
          <w:p w14:paraId="00000238"/>
          <w:p w14:paraId="00000239"/>
          <w:p w14:paraId="0000023A"/>
          <w:p w14:paraId="0000023B"/>
          <w:p w14:paraId="0000023C"/>
          <w:p w14:paraId="0000023D"/>
          <w:p w14:paraId="0000023E"/>
        </w:tc>
      </w:tr>
    </w:tbl>
    <w:p w14:paraId="0000023F"/>
    <w:p w14:paraId="00000240"/>
    <w:p w14:paraId="00000241"/>
    <w:p w14:paraId="00000242"/>
    <w:p w14:paraId="00000243"/>
    <w:p w14:paraId="00000244"/>
    <w:p w14:paraId="00000245"/>
    <w:p w14:paraId="00000246"/>
    <w:p w14:paraId="00000247">
      <w:pPr>
        <w:pStyle w:val="Paragraph"/>
        <w:spacing w:before="0" w:after="0"/>
        <w:rPr>
          <w:rStyle w:val="Eop"/>
          <w:rFonts w:asciiTheme="minorHAnsi" w:cstheme="minorBidi" w:hAnsiTheme="minorHAnsi"/>
          <w:sz w:val="28"/>
          <w:szCs w:val="28"/>
        </w:rPr>
      </w:pPr>
    </w:p>
    <w:tbl>
      <w:tblPr>
        <w:tblStyle w:val="TableGrid"/>
        <w:tblW w:w="0" w:type="auto"/>
        <w:jc w:val="center"/>
        <w:tblBorders>
          <w:top w:val="none" w:sz="4" w:space="0"/>
          <w:left w:val="none" w:sz="4" w:space="0"/>
          <w:bottom w:val="none" w:sz="4" w:space="0"/>
          <w:right w:val="none" w:sz="4" w:space="0"/>
          <w:insideH w:val="none" w:sz="4" w:space="0"/>
          <w:insideV w:val="none" w:sz="4" w:space="0"/>
        </w:tblBorders>
        <w:shd w:val="clear" w:color="auto" w:fill="050632"/>
        <w:tblLook w:val="04A0"/>
      </w:tblPr>
      <w:tblGrid>
        <w:gridCol w:w="9628"/>
      </w:tblGrid>
      <w:tr>
        <w:trPr>
          <w:jc w:val="center"/>
        </w:trPr>
        <w:tc>
          <w:tcPr>
            <w:cnfStyle w:val="101000000000"/>
            <w:tcW w:w="9628" w:type="dxa"/>
            <w:shd w:val="clear" w:color="auto" w:fill="00b0f0"/>
          </w:tcPr>
          <w:p w14:paraId="00000248">
            <w:pPr>
              <w:pStyle w:val="Heading1"/>
              <w:jc w:val="both"/>
              <w:rPr>
                <w:rFonts w:asciiTheme="minorHAnsi" w:cstheme="minorBidi" w:hAnsiTheme="minorHAnsi"/>
                <w:b/>
                <w:bCs/>
                <w:color w:val="ffffff" w:themeColor="background1"/>
                <w:sz w:val="44"/>
                <w:szCs w:val="44"/>
              </w:rPr>
            </w:pPr>
            <w:bookmarkStart w:id="17" w:name="_Toc168490848"/>
            <w:bookmarkStart w:id="18" w:name="_Toc977988415"/>
            <w:r>
              <w:rPr>
                <w:rFonts w:asciiTheme="minorHAnsi" w:cstheme="minorBidi" w:hAnsiTheme="minorHAnsi"/>
                <w:b/>
                <w:bCs/>
                <w:color w:val="ffffff" w:themeColor="background1"/>
                <w:sz w:val="44"/>
                <w:szCs w:val="44"/>
              </w:rPr>
              <w:t>C</w:t>
            </w:r>
            <w:r>
              <w:rPr>
                <w:rFonts w:asciiTheme="minorHAnsi" w:cstheme="minorBidi" w:hAnsiTheme="minorHAnsi"/>
                <w:b/>
                <w:bCs/>
                <w:color w:val="ffffff" w:themeColor="background1"/>
                <w:sz w:val="44"/>
                <w:szCs w:val="44"/>
              </w:rPr>
              <w:t>ourse Notes</w:t>
            </w:r>
            <w:bookmarkEnd w:id="17"/>
            <w:bookmarkEnd w:id="18"/>
          </w:p>
        </w:tc>
      </w:tr>
    </w:tbl>
    <w:p w14:paraId="00000249">
      <w:pPr>
        <w:rPr>
          <w:rFonts w:asciiTheme="minorHAnsi" w:cstheme="minorHAnsi" w:hAnsiTheme="minorHAnsi"/>
          <w:sz w:val="28"/>
          <w:szCs w:val="28"/>
        </w:rPr>
      </w:pPr>
    </w:p>
    <w:p w14:paraId="0000024A">
      <w:pPr>
        <w:spacing w:after="200" w:line="276" w:lineRule="auto"/>
        <w:rPr>
          <w:rFonts w:asciiTheme="minorHAnsi" w:cstheme="minorBidi" w:hAnsiTheme="minorHAnsi"/>
          <w:sz w:val="28"/>
          <w:szCs w:val="28"/>
        </w:rPr>
      </w:pPr>
      <w:r>
        <w:rPr>
          <w:rFonts w:asciiTheme="minorHAnsi" w:cstheme="minorBidi" w:hAnsiTheme="minorHAnsi"/>
          <w:sz w:val="28"/>
          <w:szCs w:val="28"/>
        </w:rPr>
        <w:t>It is recommended to take notes from the course</w:t>
      </w:r>
      <w:r>
        <w:rPr>
          <w:rFonts w:asciiTheme="minorHAnsi" w:cstheme="minorBidi" w:hAnsiTheme="minorHAnsi"/>
          <w:sz w:val="28"/>
          <w:szCs w:val="28"/>
        </w:rPr>
        <w:t>, use the space below to do so</w:t>
      </w:r>
      <w:r>
        <w:rPr>
          <w:rFonts w:asciiTheme="minorHAnsi" w:cstheme="minorBidi" w:hAnsiTheme="minorHAnsi"/>
          <w:sz w:val="28"/>
          <w:szCs w:val="28"/>
        </w:rPr>
        <w:t>, or use the revision guide shared with the class</w:t>
      </w:r>
      <w:r>
        <w:rPr>
          <w:rFonts w:asciiTheme="minorHAnsi" w:cstheme="minorBidi" w:hAnsiTheme="minorHAnsi"/>
          <w:sz w:val="28"/>
          <w:szCs w:val="28"/>
        </w:rPr>
        <w:t>:</w:t>
      </w:r>
    </w:p>
    <w:p w14:paraId="0000024B">
      <w:pPr>
        <w:spacing w:after="200" w:line="276" w:lineRule="auto"/>
        <w:rPr/>
      </w:pPr>
    </w:p>
    <w:p w14:paraId="0000024C">
      <w:pPr>
        <w:spacing w:after="200" w:line="276" w:lineRule="auto"/>
        <w:rPr/>
      </w:pPr>
    </w:p>
    <w:p w14:paraId="0000024D">
      <w:pPr>
        <w:spacing w:after="200" w:line="276" w:lineRule="auto"/>
        <w:rPr>
          <w:rFonts w:asciiTheme="minorHAnsi" w:cstheme="minorBidi" w:hAnsiTheme="minorHAnsi"/>
          <w:b/>
          <w:bCs/>
          <w:color w:val="00539f"/>
          <w:sz w:val="28"/>
          <w:szCs w:val="28"/>
        </w:rPr>
      </w:pPr>
      <w:r>
        <w:rPr>
          <w:rFonts w:asciiTheme="minorHAnsi" w:cstheme="minorBidi" w:hAnsiTheme="minorHAnsi"/>
          <w:b/>
          <w:bCs/>
          <w:color w:val="00539f"/>
          <w:sz w:val="28"/>
          <w:szCs w:val="28"/>
        </w:rPr>
        <w:br w:type="page"/>
      </w:r>
    </w:p>
    <w:tbl>
      <w:tblPr>
        <w:tblStyle w:val="TableGrid"/>
        <w:tblW w:w="0" w:type="auto"/>
        <w:jc w:val="right"/>
        <w:tblBorders>
          <w:top w:val="none" w:sz="4" w:space="0"/>
          <w:left w:val="none" w:sz="4" w:space="0"/>
          <w:bottom w:val="none" w:sz="4" w:space="0"/>
          <w:right w:val="none" w:sz="4" w:space="0"/>
          <w:insideH w:val="none" w:sz="4" w:space="0"/>
          <w:insideV w:val="none" w:sz="4" w:space="0"/>
        </w:tblBorders>
        <w:shd w:val="clear" w:color="auto" w:fill="050632"/>
        <w:tblLook w:val="04A0"/>
      </w:tblPr>
      <w:tblGrid>
        <w:gridCol w:w="9628"/>
      </w:tblGrid>
      <w:tr>
        <w:trPr>
          <w:jc w:val="right"/>
        </w:trPr>
        <w:tc>
          <w:tcPr>
            <w:cnfStyle w:val="101000000000"/>
            <w:tcW w:w="9628" w:type="dxa"/>
            <w:shd w:val="clear" w:color="auto" w:fill="auto"/>
          </w:tcPr>
          <w:p w14:paraId="0000024E">
            <w:pPr>
              <w:pStyle w:val="Heading1"/>
              <w:jc w:val="both"/>
              <w:rPr>
                <w:rFonts w:asciiTheme="minorHAnsi" w:cstheme="minorBidi" w:hAnsiTheme="minorHAnsi"/>
                <w:b/>
                <w:bCs/>
                <w:color w:val="ffffff" w:themeColor="background1"/>
                <w:sz w:val="44"/>
                <w:szCs w:val="44"/>
              </w:rPr>
            </w:pPr>
            <w:bookmarkStart w:id="19" w:name="_Toc168490849"/>
            <w:bookmarkStart w:id="20" w:name="_Toc1081373283"/>
            <w:r>
              <w:rPr>
                <w:rFonts w:asciiTheme="minorHAnsi" w:cstheme="minorBidi" w:hAnsiTheme="minorHAnsi"/>
                <w:b/>
                <w:bCs/>
                <w:color w:val="ffffff" w:themeColor="background1"/>
                <w:sz w:val="44"/>
                <w:szCs w:val="44"/>
              </w:rPr>
              <w:t>Additional Information</w:t>
            </w:r>
            <w:bookmarkEnd w:id="19"/>
            <w:bookmarkEnd w:id="20"/>
          </w:p>
        </w:tc>
      </w:tr>
    </w:tbl>
    <w:p w14:paraId="0000024F">
      <w:pPr>
        <w:rPr>
          <w:rFonts w:asciiTheme="minorHAnsi" w:cstheme="minorHAnsi" w:hAnsiTheme="minorHAnsi"/>
          <w:sz w:val="28"/>
          <w:szCs w:val="28"/>
        </w:rPr>
      </w:pPr>
    </w:p>
    <w:p w14:paraId="00000250">
      <w:pPr>
        <w:rPr>
          <w:rFonts w:asciiTheme="minorHAnsi" w:cstheme="minorHAnsi" w:hAnsiTheme="minorHAnsi"/>
          <w:b/>
          <w:color w:val="002060"/>
          <w:sz w:val="28"/>
          <w:szCs w:val="28"/>
          <w:u w:val="single"/>
        </w:rPr>
      </w:pPr>
    </w:p>
    <w:p w14:paraId="00000251">
      <w:pPr>
        <w:rPr>
          <w:rFonts w:asciiTheme="minorHAnsi" w:cstheme="minorBidi" w:hAnsiTheme="minorHAnsi"/>
          <w:sz w:val="28"/>
          <w:szCs w:val="28"/>
        </w:rPr>
      </w:pPr>
      <w:r>
        <w:rPr>
          <w:rFonts w:asciiTheme="minorHAnsi" w:cstheme="minorBidi" w:hAnsiTheme="minorHAnsi"/>
          <w:sz w:val="28"/>
          <w:szCs w:val="28"/>
        </w:rPr>
        <w:t>We have included a range of additional links to further resources and information that you may find useful</w:t>
      </w:r>
      <w:r>
        <w:rPr>
          <w:rFonts w:asciiTheme="minorHAnsi" w:cstheme="minorBidi" w:hAnsiTheme="minorHAnsi"/>
          <w:sz w:val="28"/>
          <w:szCs w:val="28"/>
        </w:rPr>
        <w:t xml:space="preserve">, these can be found within your revision guide. </w:t>
      </w:r>
    </w:p>
    <w:p w14:paraId="00000252">
      <w:pPr>
        <w:rPr>
          <w:rFonts w:asciiTheme="minorHAnsi" w:cstheme="minorHAnsi" w:hAnsiTheme="minorHAnsi"/>
          <w:sz w:val="28"/>
          <w:szCs w:val="28"/>
        </w:rPr>
      </w:pPr>
    </w:p>
    <w:p w14:paraId="00000253">
      <w:pPr>
        <w:spacing w:after="200" w:line="276" w:lineRule="auto"/>
        <w:jc w:val="center"/>
        <w:rPr>
          <w:rFonts w:asciiTheme="minorHAnsi" w:cstheme="minorHAnsi" w:hAnsiTheme="minorHAnsi"/>
          <w:b/>
          <w:sz w:val="28"/>
          <w:szCs w:val="28"/>
        </w:rPr>
      </w:pPr>
      <w:r>
        <w:rPr>
          <w:rFonts w:asciiTheme="minorHAnsi" w:cstheme="minorHAnsi" w:hAnsiTheme="minorHAnsi"/>
          <w:b/>
          <w:sz w:val="28"/>
          <w:szCs w:val="28"/>
        </w:rPr>
        <w:t>END OF WORKBOOK</w:t>
      </w:r>
    </w:p>
    <w:p w14:paraId="00000254">
      <w:pPr>
        <w:jc w:val="center"/>
        <w:rPr>
          <w:rFonts w:asciiTheme="minorHAnsi" w:cstheme="minorHAnsi" w:hAnsiTheme="minorHAnsi"/>
          <w:b/>
          <w:sz w:val="28"/>
          <w:szCs w:val="28"/>
        </w:rPr>
      </w:pPr>
    </w:p>
    <w:p w14:paraId="00000255">
      <w:pPr>
        <w:jc w:val="center"/>
        <w:rPr>
          <w:rFonts w:asciiTheme="minorHAnsi" w:cstheme="minorBidi" w:hAnsiTheme="minorHAnsi"/>
          <w:b/>
          <w:bCs/>
          <w:sz w:val="28"/>
          <w:szCs w:val="28"/>
        </w:rPr>
      </w:pPr>
      <w:r>
        <w:rPr>
          <w:rFonts w:asciiTheme="minorHAnsi" w:cstheme="minorBidi" w:hAnsiTheme="minorHAnsi"/>
          <w:b/>
          <w:bCs/>
          <w:sz w:val="28"/>
          <w:szCs w:val="28"/>
        </w:rPr>
        <w:t>Please check through your work thoroughly before submitting and update the table of contents</w:t>
      </w:r>
      <w:r>
        <w:rPr>
          <w:rFonts w:asciiTheme="minorHAnsi" w:cstheme="minorBidi" w:hAnsiTheme="minorHAnsi"/>
          <w:b/>
          <w:bCs/>
          <w:sz w:val="28"/>
          <w:szCs w:val="28"/>
        </w:rPr>
        <w:t xml:space="preserve"> if required. </w:t>
      </w:r>
    </w:p>
    <w:p w14:paraId="00000256">
      <w:pPr>
        <w:jc w:val="center"/>
        <w:rPr>
          <w:rFonts w:asciiTheme="minorHAnsi" w:cstheme="minorBidi" w:hAnsiTheme="minorHAnsi"/>
          <w:b/>
          <w:bCs/>
          <w:sz w:val="28"/>
          <w:szCs w:val="28"/>
        </w:rPr>
      </w:pPr>
    </w:p>
    <w:p w14:paraId="00000257">
      <w:pPr>
        <w:jc w:val="center"/>
        <w:rPr>
          <w:rFonts w:asciiTheme="minorHAnsi" w:cstheme="minorBidi" w:hAnsiTheme="minorHAnsi"/>
          <w:b/>
          <w:bCs/>
          <w:sz w:val="28"/>
          <w:szCs w:val="28"/>
        </w:rPr>
      </w:pPr>
      <w:r>
        <w:rPr>
          <w:rFonts w:asciiTheme="minorHAnsi" w:cstheme="minorBidi" w:hAnsiTheme="minorHAnsi"/>
          <w:b/>
          <w:bCs/>
          <w:sz w:val="28"/>
          <w:szCs w:val="28"/>
        </w:rPr>
        <w:t xml:space="preserve">Please send your completed work booklet to your trainer. </w:t>
      </w:r>
    </w:p>
    <w:p w14:paraId="00000258">
      <w:pPr>
        <w:rPr>
          <w:rFonts w:asciiTheme="minorHAnsi" w:cstheme="minorHAnsi" w:hAnsiTheme="minorHAnsi"/>
        </w:rPr>
      </w:pPr>
    </w:p>
    <w:sectPr>
      <w:headerReference w:type="default" r:id="rId35"/>
      <w:footerReference w:type="default" r:id="rId36"/>
      <w:footerReference w:type="even" r:id="rId37"/>
      <w:pgSz w:w="11906" w:h="16838"/>
      <w:pgMar w:top="1134" w:right="1134" w:bottom="992" w:left="1134" w:header="709" w:footer="522"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14:paraId="00000003">
      <w:r>
        <w:rPr/>
        <w:separator/>
      </w:r>
    </w:p>
  </w:endnote>
  <w:endnote w:type="continuationSeparator" w:id="1">
    <w:p w14:paraId="00000004">
      <w:r>
        <w:rP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Segoe UI">
    <w:panose1 w:val="020b0502040204020203"/>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CongressSans">
    <w:altName w:val="Calibri"/>
    <w:panose1 w:val="00000000000000000000"/>
    <w:charset w:val="00"/>
    <w:family w:val="swiss"/>
    <w:notTrueType w:val="on"/>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00000000" w:usb1="00000000" w:usb2="00000009" w:usb3="00000000" w:csb0="000001f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25A">
    <w:pPr>
      <w:tabs>
        <w:tab w:val="right" w:pos="9638"/>
      </w:tabs>
      <w:rPr>
        <w:rFonts w:cs="Segoe UI"/>
        <w:color w:val="050632"/>
      </w:rPr>
    </w:pPr>
    <w:r>
      <w:rPr/>
      <w:drawing xmlns:mc="http://schemas.openxmlformats.org/markup-compatibility/2006">
        <wp:anchor allowOverlap="1" behindDoc="0" distT="0" distB="0" distL="114300" distR="114300" layoutInCell="1" locked="0" relativeHeight="251658243" simplePos="0">
          <wp:simplePos x="0" y="0"/>
          <wp:positionH relativeFrom="leftMargin">
            <wp:align>right</wp:align>
          </wp:positionH>
          <wp:positionV relativeFrom="margin">
            <wp:posOffset>9277350</wp:posOffset>
          </wp:positionV>
          <wp:extent cx="327660" cy="327660"/>
          <wp:effectExtent l="0" t="0" r="0" b="0"/>
          <wp:wrapSquare wrapText="bothSides"/>
          <wp:docPr id="1783282281" name="Picture 908075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82271" name="Picture 908075206"/>
                  <pic:cNvPicPr>
                    <a:picLocks noChangeAspect="1"/>
                  </pic:cNvPicPr>
                </pic:nvPicPr>
                <pic:blipFill>
                  <a:blip r:embed="rId3"/>
                  <a:srcRect r="71809" b="24405"/>
                  <a:stretch/>
                </pic:blipFill>
                <pic:spPr>
                  <a:xfrm>
                    <a:off x="0" y="0"/>
                    <a:ext cx="327660" cy="327660"/>
                  </a:xfrm>
                  <a:prstGeom prst="rect">
                    <a:avLst/>
                  </a:prstGeom>
                  <a:ln>
                    <a:noFill/>
                  </a:ln>
                </pic:spPr>
              </pic:pic>
            </a:graphicData>
          </a:graphic>
          <wp14:sizeRelH relativeFrom="margin">
            <wp14:pctWidth>0</wp14:pctWidth>
          </wp14:sizeRelH>
          <wp14:sizeRelV relativeFrom="margin">
            <wp14:pctHeight>0</wp14:pctHeight>
          </wp14:sizeRelV>
        </wp:anchor>
      </w:drawing>
    </w:r>
    <w:r>
      <w:rPr>
        <w:rFonts w:cs="Segoe UI"/>
        <w:b/>
        <w:sz w:val="18"/>
        <w:szCs w:val="16"/>
      </w:rPr>
      <w:t>Data Technician</w:t>
    </w:r>
    <w:r>
      <w:rPr>
        <w:rFonts w:cs="Segoe UI"/>
        <w:b/>
        <w:sz w:val="18"/>
        <w:szCs w:val="16"/>
      </w:rPr>
      <w:t xml:space="preserve"> | Workbook | v1. </w:t>
    </w:r>
    <w:r>
      <w:rPr>
        <w:rFonts w:cs="Segoe UI"/>
        <w:color w:val="050632"/>
      </w:rPr>
      <w:tab/>
    </w:r>
    <w:r>
      <w:rPr>
        <w:rFonts w:cs="Segoe UI"/>
        <w:b/>
      </w:rPr>
      <w:t xml:space="preserve">Page </w:t>
    </w:r>
    <w:r>
      <w:rPr>
        <w:rFonts w:cs="Segoe UI"/>
        <w:b/>
      </w:rPr>
      <w:fldChar w:fldCharType="begin"/>
    </w:r>
    <w:r>
      <w:rPr>
        <w:rFonts w:cs="Segoe UI"/>
        <w:b/>
      </w:rPr>
      <w:instrText xml:space="preserve"> PAGE </w:instrText>
    </w:r>
    <w:r>
      <w:rPr>
        <w:rFonts w:cs="Segoe UI"/>
        <w:b/>
      </w:rPr>
      <w:fldChar w:fldCharType="separate"/>
    </w:r>
    <w:r>
      <w:rPr>
        <w:rFonts w:cs="Segoe UI"/>
        <w:b/>
      </w:rPr>
      <w:t>6</w:t>
    </w:r>
    <w:r>
      <w:rPr>
        <w:rFonts w:cs="Segoe UI"/>
        <w:b/>
      </w:rPr>
      <w:fldChar w:fldCharType="end"/>
    </w:r>
    <w:r>
      <w:rPr>
        <w:rFonts w:cs="Segoe UI"/>
        <w:b/>
      </w:rPr>
      <w:t xml:space="preserve"> of </w:t>
    </w:r>
    <w:r>
      <w:rPr>
        <w:rFonts w:cs="Segoe UI"/>
        <w:b/>
      </w:rPr>
      <w:fldChar w:fldCharType="begin"/>
    </w:r>
    <w:r>
      <w:rPr>
        <w:rFonts w:cs="Segoe UI"/>
        <w:b/>
      </w:rPr>
      <w:instrText xml:space="preserve"> NUMPAGES  </w:instrText>
    </w:r>
    <w:r>
      <w:rPr>
        <w:rFonts w:cs="Segoe UI"/>
        <w:b/>
      </w:rPr>
      <w:fldChar w:fldCharType="separate"/>
    </w:r>
    <w:r>
      <w:rPr>
        <w:rFonts w:cs="Segoe UI"/>
        <w:b/>
      </w:rPr>
      <w:t>6</w:t>
    </w:r>
    <w:r>
      <w:rPr>
        <w:rFonts w:cs="Segoe UI"/>
        <w:color w:val="050632"/>
      </w:rPr>
      <w:fldChar w:fldCharType="end"/>
    </w:r>
  </w:p>
  <w:p w14:paraId="0000025B">
    <w:pPr>
      <w:pStyle w:val="Footer"/>
      <w:tabs>
        <w:tab w:val="clear" w:pos="4153"/>
        <w:tab w:val="clear" w:pos="8306"/>
        <w:tab w:val="left" w:pos="6684"/>
      </w:tabs>
      <w:rP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25C">
    <w:pPr>
      <w:pStyle w:val="Footer"/>
      <w:framePr w:hAnchor="margin" w:vAnchor="text" w:wrap="around"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0000025D">
    <w:pPr>
      <w:pStyle w:val="Foo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14:paraId="00000001">
      <w:r>
        <w:rPr/>
        <w:separator/>
      </w:r>
    </w:p>
  </w:footnote>
  <w:footnote w:type="continuationSeparator" w:id="1">
    <w:p w14:paraId="00000002">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259">
    <w:pPr>
      <w:pStyle w:val="Header"/>
      <w:rPr/>
    </w:pPr>
    <w:r>
      <w:rPr>
        <w:rFonts w:cs="Segoe UI"/>
      </w:rPr>
      <mc:AlternateContent>
        <mc:Choice Requires="wpg">
          <w:drawing xmlns:mc="http://schemas.openxmlformats.org/markup-compatibility/2006">
            <wp:anchor allowOverlap="1" behindDoc="0" distT="0" distB="0" distL="114300" distR="114300" layoutInCell="1" locked="0" relativeHeight="251658240" simplePos="0">
              <wp:simplePos x="0" y="0"/>
              <wp:positionH relativeFrom="margin">
                <wp:align>center</wp:align>
              </wp:positionH>
              <wp:positionV relativeFrom="paragraph">
                <wp:posOffset>-434975</wp:posOffset>
              </wp:positionV>
              <wp:extent cx="7590790" cy="251460"/>
              <wp:effectExtent l="0" t="0" r="12700" b="12700"/>
              <wp:wrapNone/>
              <wp:docPr id="1783282280" name="Group 1783282251"/>
              <wp:cNvGraphicFramePr>
                <a:graphicFrameLocks xmlns:a="http://schemas.openxmlformats.org/drawingml/2006/main"/>
              </wp:cNvGraphicFramePr>
              <a:graphic xmlns:a="http://schemas.openxmlformats.org/drawingml/2006/main">
                <a:graphicData uri="http://schemas.microsoft.com/office/word/2010/wordprocessingGroup">
                  <wpg:wgp>
                    <wpg:cNvPr id="1783282270" name="Group 1783282251"/>
                    <wpg:cNvGrpSpPr/>
                    <wpg:grpSpPr>
                      <a:xfrm>
                        <a:off x="0" y="0"/>
                        <a:ext cx="7590790" cy="251460"/>
                        <a:chOff x="1898073" y="0"/>
                        <a:chExt cx="5651269" cy="266700"/>
                      </a:xfrm>
                    </wpg:grpSpPr>
                    <wps:wsp>
                      <wps:cNvPr id="503669955" name=""/>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rtlCol="0" anchor="ctr">
                        <a:prstTxWarp prst="textNoShape">
                          <a:avLst/>
                        </a:prstTxWarp>
                        <a:noAutofit/>
                      </wps:bodyPr>
                    </wps:wsp>
                    <wps:wsp>
                      <wps:cNvPr id="1337802528" name=""/>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rtlCol="0" anchor="ctr">
                        <a:prstTxWarp prst="textNoShape">
                          <a:avLst/>
                        </a:prstTxWarp>
                        <a:noAutofit/>
                      </wps:bodyPr>
                    </wps:wsp>
                    <wps:wsp>
                      <wps:cNvPr id="1322478741" name=""/>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rtlCol="0" anchor="ctr">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4B747024-0A71-1C2D-E04CBEB06DED" coordsize="7590790,251460" style="position:absolute;width:597.7pt;height:19.8pt;mso-width-percent:0;mso-width-relative:margin;mso-height-percent:0;mso-height-relative:margin;margin-top:-34.25pt;margin-left:0pt;mso-wrap-distance-left:9pt;mso-wrap-distance-right:9pt;mso-wrap-distance-top:0pt;mso-wrap-distance-bottom:0pt;mso-position-horizontal:center;mso-position-horizontal-relative:margin;rotation:0.000000;z-index:251658240;">
              <v:shape id="B9C79A64-A84D-937B-011E7FCF0AE2" coordsize="21600,21600" style="width:1889760;height:266700;left:1898073;top:0;rotation:0.000000;" fillcolor="#e72b4b" strokecolor="#e72b4b" o:spt="1" path="m0,0 l0,21600 r21600,0 l21600,0 x e">
                <v:stroke/>
                <v:fill/>
                <o:lock/>
              </v:shape>
              <v:shape id="074BFEBF-B106-1BE7-7F18E4A05B99" coordsize="21600,21600" style="width:1889760;height:266700;left:3768436;top:0;rotation:0.000000;" fillcolor="#51bdc2" strokecolor="#51bdc2" o:spt="1" path="m0,0 l0,21600 r21600,0 l21600,0 x e">
                <v:stroke/>
                <v:fill/>
                <o:lock/>
              </v:shape>
              <v:shape id="D37F9002-1B62-AEFD-B6ABED083D35" coordsize="21600,21600" style="width:1889760;height:266700;left:5659582;top:0;rotation:0.000000;" fillcolor="#337abe" strokecolor="#337abe" o:spt="1" path="m0,0 l0,21600 r21600,0 l21600,0 x e">
                <v:stroke/>
                <v:fill/>
                <o:lock/>
              </v:shape>
              <w10:wrap side="both"/>
              <o:lock/>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decimal"/>
      <w:lvlText w:val="%1."/>
      <w:lvlJc w:val="left"/>
      <w:pPr>
        <w:tabs>
          <w:tab w:val="num" w:pos="720"/>
        </w:tabs>
        <w:ind w:left="720" w:hanging="360"/>
      </w:pPr>
    </w:lvl>
    <w:lvl w:ilvl="1" w:tentative="0">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multiLevelType w:val="hybridMultilevel"/>
    <w:lvl w:ilvl="0" w:tentative="0">
      <w:start w:val="2"/>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multiLevelType w:val="hybridMultilevel"/>
    <w:lvl w:ilvl="0" w:tentative="0">
      <w:start w:val="1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multiLevelType w:val="hybridMultilevel"/>
    <w:lvl w:ilvl="0" w:tentative="0">
      <w:start w:val="17"/>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10">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11">
    <w:multiLevelType w:val="multilevel"/>
    <w:lvl w:ilvl="0" w:tentative="0">
      <w:start w:val="1"/>
      <w:numFmt w:val="decimal"/>
      <w:lvlText w:val="%1."/>
      <w:lvlJc w:val="left"/>
      <w:pPr>
        <w:tabs>
          <w:tab w:val="num" w:pos="720"/>
        </w:tabs>
        <w:ind w:left="720" w:hanging="360"/>
      </w:pPr>
    </w:lvl>
    <w:lvl w:ilvl="1" w:tentative="0">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multiLevelType w:val="hybridMultilevel"/>
    <w:lvl w:ilvl="0" w:tentative="0">
      <w:start w:val="1"/>
      <w:numFmt w:val="bullet"/>
      <w:lvlText w:val=""/>
      <w:lvlJc w:val="left"/>
      <w:pPr>
        <w:ind w:left="1080" w:hanging="360"/>
      </w:pPr>
      <w:rPr>
        <w:rFonts w:ascii="Symbol" w:hAnsi="Symbol" w:hint="default"/>
      </w:rPr>
    </w:lvl>
    <w:lvl w:ilvl="1" w:tentative="0">
      <w:start w:val="1"/>
      <w:numFmt w:val="bullet"/>
      <w:lvlText w:val="o"/>
      <w:lvlJc w:val="left"/>
      <w:pPr>
        <w:ind w:left="1800" w:hanging="360"/>
      </w:pPr>
      <w:rPr>
        <w:rFonts w:ascii="Courier New" w:hAnsi="Courier New" w:hint="default"/>
      </w:rPr>
    </w:lvl>
    <w:lvl w:ilvl="2" w:tentative="0">
      <w:start w:val="1"/>
      <w:numFmt w:val="bullet"/>
      <w:lvlText w:val=""/>
      <w:lvlJc w:val="left"/>
      <w:pPr>
        <w:ind w:left="2520" w:hanging="360"/>
      </w:pPr>
      <w:rPr>
        <w:rFonts w:ascii="Wingdings" w:hAnsi="Wingdings" w:hint="default"/>
      </w:rPr>
    </w:lvl>
    <w:lvl w:ilvl="3" w:tentative="0">
      <w:start w:val="1"/>
      <w:numFmt w:val="bullet"/>
      <w:lvlText w:val=""/>
      <w:lvlJc w:val="left"/>
      <w:pPr>
        <w:ind w:left="3240" w:hanging="360"/>
      </w:pPr>
      <w:rPr>
        <w:rFonts w:ascii="Symbol" w:hAnsi="Symbol" w:hint="default"/>
      </w:rPr>
    </w:lvl>
    <w:lvl w:ilvl="4" w:tentative="0">
      <w:start w:val="1"/>
      <w:numFmt w:val="bullet"/>
      <w:lvlText w:val="o"/>
      <w:lvlJc w:val="left"/>
      <w:pPr>
        <w:ind w:left="3960" w:hanging="360"/>
      </w:pPr>
      <w:rPr>
        <w:rFonts w:ascii="Courier New" w:hAnsi="Courier New" w:hint="default"/>
      </w:rPr>
    </w:lvl>
    <w:lvl w:ilvl="5" w:tentative="0">
      <w:start w:val="1"/>
      <w:numFmt w:val="bullet"/>
      <w:lvlText w:val=""/>
      <w:lvlJc w:val="left"/>
      <w:pPr>
        <w:ind w:left="4680" w:hanging="360"/>
      </w:pPr>
      <w:rPr>
        <w:rFonts w:ascii="Wingdings" w:hAnsi="Wingdings" w:hint="default"/>
      </w:rPr>
    </w:lvl>
    <w:lvl w:ilvl="6" w:tentative="0">
      <w:start w:val="1"/>
      <w:numFmt w:val="bullet"/>
      <w:lvlText w:val=""/>
      <w:lvlJc w:val="left"/>
      <w:pPr>
        <w:ind w:left="5400" w:hanging="360"/>
      </w:pPr>
      <w:rPr>
        <w:rFonts w:ascii="Symbol" w:hAnsi="Symbol" w:hint="default"/>
      </w:rPr>
    </w:lvl>
    <w:lvl w:ilvl="7" w:tentative="0">
      <w:start w:val="1"/>
      <w:numFmt w:val="bullet"/>
      <w:lvlText w:val="o"/>
      <w:lvlJc w:val="left"/>
      <w:pPr>
        <w:ind w:left="6120" w:hanging="360"/>
      </w:pPr>
      <w:rPr>
        <w:rFonts w:ascii="Courier New" w:hAnsi="Courier New" w:hint="default"/>
      </w:rPr>
    </w:lvl>
    <w:lvl w:ilvl="8" w:tentative="0">
      <w:start w:val="1"/>
      <w:numFmt w:val="bullet"/>
      <w:lvlText w:val=""/>
      <w:lvlJc w:val="left"/>
      <w:pPr>
        <w:ind w:left="6840" w:hanging="360"/>
      </w:pPr>
      <w:rPr>
        <w:rFonts w:ascii="Wingdings" w:hAnsi="Wingdings" w:hint="default"/>
      </w:rPr>
    </w:lvl>
  </w:abstractNum>
  <w:abstractNum w:abstractNumId="13">
    <w:multiLevelType w:val="hybridMultilevel"/>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14">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17">
    <w:multiLevelType w:val="hybridMultilevel"/>
    <w:lvl w:ilvl="0" w:tentative="0">
      <w:start w:val="13"/>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multiLevelType w:val="hybridMultilevel"/>
    <w:lvl w:ilvl="0" w:tentative="0">
      <w:start w:val="1"/>
      <w:numFmt w:val="bullet"/>
      <w:lvlText w:val=""/>
      <w:lvlJc w:val="left"/>
      <w:pPr>
        <w:ind w:left="789" w:hanging="360"/>
      </w:pPr>
      <w:rPr>
        <w:rFonts w:ascii="Symbol" w:hAnsi="Symbol" w:hint="default"/>
      </w:rPr>
    </w:lvl>
    <w:lvl w:ilvl="1" w:tentative="1">
      <w:start w:val="1"/>
      <w:numFmt w:val="bullet"/>
      <w:lvlText w:val="o"/>
      <w:lvlJc w:val="left"/>
      <w:pPr>
        <w:ind w:left="1509" w:hanging="360"/>
      </w:pPr>
      <w:rPr>
        <w:rFonts w:ascii="Courier New" w:cs="Courier New" w:hAnsi="Courier New" w:hint="default"/>
      </w:rPr>
    </w:lvl>
    <w:lvl w:ilvl="2" w:tentative="1">
      <w:start w:val="1"/>
      <w:numFmt w:val="bullet"/>
      <w:lvlText w:val=""/>
      <w:lvlJc w:val="left"/>
      <w:pPr>
        <w:ind w:left="2229" w:hanging="360"/>
      </w:pPr>
      <w:rPr>
        <w:rFonts w:ascii="Wingdings" w:hAnsi="Wingdings" w:hint="default"/>
      </w:rPr>
    </w:lvl>
    <w:lvl w:ilvl="3" w:tentative="1">
      <w:start w:val="1"/>
      <w:numFmt w:val="bullet"/>
      <w:lvlText w:val=""/>
      <w:lvlJc w:val="left"/>
      <w:pPr>
        <w:ind w:left="2949" w:hanging="360"/>
      </w:pPr>
      <w:rPr>
        <w:rFonts w:ascii="Symbol" w:hAnsi="Symbol" w:hint="default"/>
      </w:rPr>
    </w:lvl>
    <w:lvl w:ilvl="4" w:tentative="1">
      <w:start w:val="1"/>
      <w:numFmt w:val="bullet"/>
      <w:lvlText w:val="o"/>
      <w:lvlJc w:val="left"/>
      <w:pPr>
        <w:ind w:left="3669" w:hanging="360"/>
      </w:pPr>
      <w:rPr>
        <w:rFonts w:ascii="Courier New" w:cs="Courier New" w:hAnsi="Courier New" w:hint="default"/>
      </w:rPr>
    </w:lvl>
    <w:lvl w:ilvl="5" w:tentative="1">
      <w:start w:val="1"/>
      <w:numFmt w:val="bullet"/>
      <w:lvlText w:val=""/>
      <w:lvlJc w:val="left"/>
      <w:pPr>
        <w:ind w:left="4389" w:hanging="360"/>
      </w:pPr>
      <w:rPr>
        <w:rFonts w:ascii="Wingdings" w:hAnsi="Wingdings" w:hint="default"/>
      </w:rPr>
    </w:lvl>
    <w:lvl w:ilvl="6" w:tentative="1">
      <w:start w:val="1"/>
      <w:numFmt w:val="bullet"/>
      <w:lvlText w:val=""/>
      <w:lvlJc w:val="left"/>
      <w:pPr>
        <w:ind w:left="5109" w:hanging="360"/>
      </w:pPr>
      <w:rPr>
        <w:rFonts w:ascii="Symbol" w:hAnsi="Symbol" w:hint="default"/>
      </w:rPr>
    </w:lvl>
    <w:lvl w:ilvl="7" w:tentative="1">
      <w:start w:val="1"/>
      <w:numFmt w:val="bullet"/>
      <w:lvlText w:val="o"/>
      <w:lvlJc w:val="left"/>
      <w:pPr>
        <w:ind w:left="5829" w:hanging="360"/>
      </w:pPr>
      <w:rPr>
        <w:rFonts w:ascii="Courier New" w:cs="Courier New" w:hAnsi="Courier New" w:hint="default"/>
      </w:rPr>
    </w:lvl>
    <w:lvl w:ilvl="8" w:tentative="1">
      <w:start w:val="1"/>
      <w:numFmt w:val="bullet"/>
      <w:lvlText w:val=""/>
      <w:lvlJc w:val="left"/>
      <w:pPr>
        <w:ind w:left="6549" w:hanging="360"/>
      </w:pPr>
      <w:rPr>
        <w:rFonts w:ascii="Wingdings" w:hAnsi="Wingdings" w:hint="default"/>
      </w:rPr>
    </w:lvl>
  </w:abstractNum>
  <w:abstractNum w:abstractNumId="19">
    <w:multiLevelType w:val="hybridMultilevel"/>
    <w:lvl w:ilvl="0" w:tentative="0">
      <w:start w:val="7"/>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multiLevelType w:val="hybridMultilevel"/>
    <w:lvl w:ilvl="0" w:tentative="0">
      <w:start w:val="15"/>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multiLevelType w:val="hybridMultilevel"/>
    <w:lvl w:ilvl="0" w:tentative="0">
      <w:start w:val="4"/>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25">
    <w:multiLevelType w:val="hybridMultilevel"/>
    <w:lvl w:ilvl="0" w:tentative="0">
      <w:start w:val="1"/>
      <w:numFmt w:val="bullet"/>
      <w:lvlText w:val=""/>
      <w:lvlJc w:val="left"/>
      <w:pPr>
        <w:ind w:left="720" w:hanging="360"/>
      </w:pPr>
      <w:rPr>
        <w:rFonts w:ascii="Wingdings" w:hAnsi="Wingdings" w:hint="default"/>
      </w:rPr>
    </w:lvl>
    <w:lvl w:ilvl="1" w:tentative="0">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6">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27">
    <w:multiLevelType w:val="hybridMultilevel"/>
    <w:lvl w:ilvl="0" w:tentative="0">
      <w:start w:val="1"/>
      <w:numFmt w:val="bullet"/>
      <w:lvlText w:val=""/>
      <w:lvlJc w:val="left"/>
      <w:pPr>
        <w:ind w:left="1080" w:hanging="360"/>
      </w:pPr>
      <w:rPr>
        <w:rFonts w:ascii="Symbol" w:hAnsi="Symbol" w:hint="default"/>
      </w:rPr>
    </w:lvl>
    <w:lvl w:ilvl="1" w:tentative="0">
      <w:start w:val="1"/>
      <w:numFmt w:val="bullet"/>
      <w:lvlText w:val="o"/>
      <w:lvlJc w:val="left"/>
      <w:pPr>
        <w:ind w:left="1800" w:hanging="360"/>
      </w:pPr>
      <w:rPr>
        <w:rFonts w:ascii="Courier New" w:hAnsi="Courier New" w:hint="default"/>
      </w:rPr>
    </w:lvl>
    <w:lvl w:ilvl="2" w:tentative="0">
      <w:start w:val="1"/>
      <w:numFmt w:val="bullet"/>
      <w:lvlText w:val=""/>
      <w:lvlJc w:val="left"/>
      <w:pPr>
        <w:ind w:left="2520" w:hanging="360"/>
      </w:pPr>
      <w:rPr>
        <w:rFonts w:ascii="Wingdings" w:hAnsi="Wingdings" w:hint="default"/>
      </w:rPr>
    </w:lvl>
    <w:lvl w:ilvl="3" w:tentative="0">
      <w:start w:val="1"/>
      <w:numFmt w:val="bullet"/>
      <w:lvlText w:val=""/>
      <w:lvlJc w:val="left"/>
      <w:pPr>
        <w:ind w:left="3240" w:hanging="360"/>
      </w:pPr>
      <w:rPr>
        <w:rFonts w:ascii="Symbol" w:hAnsi="Symbol" w:hint="default"/>
      </w:rPr>
    </w:lvl>
    <w:lvl w:ilvl="4" w:tentative="0">
      <w:start w:val="1"/>
      <w:numFmt w:val="bullet"/>
      <w:lvlText w:val="o"/>
      <w:lvlJc w:val="left"/>
      <w:pPr>
        <w:ind w:left="3960" w:hanging="360"/>
      </w:pPr>
      <w:rPr>
        <w:rFonts w:ascii="Courier New" w:hAnsi="Courier New" w:hint="default"/>
      </w:rPr>
    </w:lvl>
    <w:lvl w:ilvl="5" w:tentative="0">
      <w:start w:val="1"/>
      <w:numFmt w:val="bullet"/>
      <w:lvlText w:val=""/>
      <w:lvlJc w:val="left"/>
      <w:pPr>
        <w:ind w:left="4680" w:hanging="360"/>
      </w:pPr>
      <w:rPr>
        <w:rFonts w:ascii="Wingdings" w:hAnsi="Wingdings" w:hint="default"/>
      </w:rPr>
    </w:lvl>
    <w:lvl w:ilvl="6" w:tentative="0">
      <w:start w:val="1"/>
      <w:numFmt w:val="bullet"/>
      <w:lvlText w:val=""/>
      <w:lvlJc w:val="left"/>
      <w:pPr>
        <w:ind w:left="5400" w:hanging="360"/>
      </w:pPr>
      <w:rPr>
        <w:rFonts w:ascii="Symbol" w:hAnsi="Symbol" w:hint="default"/>
      </w:rPr>
    </w:lvl>
    <w:lvl w:ilvl="7" w:tentative="0">
      <w:start w:val="1"/>
      <w:numFmt w:val="bullet"/>
      <w:lvlText w:val="o"/>
      <w:lvlJc w:val="left"/>
      <w:pPr>
        <w:ind w:left="6120" w:hanging="360"/>
      </w:pPr>
      <w:rPr>
        <w:rFonts w:ascii="Courier New" w:hAnsi="Courier New" w:hint="default"/>
      </w:rPr>
    </w:lvl>
    <w:lvl w:ilvl="8" w:tentative="0">
      <w:start w:val="1"/>
      <w:numFmt w:val="bullet"/>
      <w:lvlText w:val=""/>
      <w:lvlJc w:val="left"/>
      <w:pPr>
        <w:ind w:left="6840" w:hanging="360"/>
      </w:pPr>
      <w:rPr>
        <w:rFonts w:ascii="Wingdings" w:hAnsi="Wingdings" w:hint="default"/>
      </w:rPr>
    </w:lvl>
  </w:abstractNum>
  <w:abstractNum w:abstractNumId="28">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9">
    <w:multiLevelType w:val="hybridMultilevel"/>
    <w:lvl w:ilvl="0" w:tentative="0">
      <w:start w:val="8"/>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34">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35">
    <w:multiLevelType w:val="hybridMultilevel"/>
    <w:lvl w:ilvl="0" w:tentative="0">
      <w:start w:val="20"/>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multiLevelType w:val="hybridMultilevel"/>
    <w:lvl w:ilvl="0" w:tentative="0">
      <w:start w:val="9"/>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multiLevelType w:val="hybridMultilevel"/>
    <w:lvl w:ilvl="0" w:tentative="0">
      <w:start w:val="16"/>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multiLevelType w:val="hybridMultilevel"/>
    <w:lvl w:ilvl="0" w:tentative="0">
      <w:start w:val="5"/>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multiLevelType w:val="hybridMultilevel"/>
    <w:lvl w:ilvl="0" w:tentative="0">
      <w:start w:val="6"/>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multiLevelType w:val="hybridMultilevel"/>
    <w:lvl w:ilvl="0" w:tentative="0">
      <w:start w:val="12"/>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multiLevelType w:val="hybridMultilevel"/>
    <w:lvl w:ilvl="0" w:tentative="0">
      <w:start w:val="19"/>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5">
    <w:multiLevelType w:val="hybridMultilevel"/>
    <w:lvl w:ilvl="0" w:tentative="0">
      <w:start w:val="10"/>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multiLevelType w:val="multilevel"/>
    <w:lvl w:ilvl="0" w:tentative="0">
      <w:start w:val="1"/>
      <w:numFmt w:val="decimal"/>
      <w:lvlText w:val="%1."/>
      <w:lvlJc w:val="left"/>
      <w:pPr>
        <w:tabs>
          <w:tab w:val="num" w:pos="720"/>
        </w:tabs>
        <w:ind w:left="720" w:hanging="360"/>
      </w:pPr>
    </w:lvl>
    <w:lvl w:ilvl="1" w:tentative="0">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48">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9">
    <w:multiLevelType w:val="hybridMultilevel"/>
    <w:lvl w:ilvl="0" w:tentative="0">
      <w:start w:val="3"/>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0">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51">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2">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3">
    <w:multiLevelType w:val="hybridMultilevel"/>
    <w:lvl w:ilvl="0" w:tentative="0">
      <w:start w:val="14"/>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4">
    <w:multiLevelType w:val="hybridMultilevel"/>
    <w:lvl w:ilvl="0" w:tentative="0">
      <w:start w:val="18"/>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5">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6"/>
  </w:num>
  <w:num w:numId="2">
    <w:abstractNumId w:val="16"/>
  </w:num>
  <w:num w:numId="3">
    <w:abstractNumId w:val="47"/>
  </w:num>
  <w:num w:numId="4">
    <w:abstractNumId w:val="26"/>
  </w:num>
  <w:num w:numId="5">
    <w:abstractNumId w:val="24"/>
  </w:num>
  <w:num w:numId="6">
    <w:abstractNumId w:val="34"/>
  </w:num>
  <w:num w:numId="7">
    <w:abstractNumId w:val="50"/>
  </w:num>
  <w:num w:numId="8">
    <w:abstractNumId w:val="10"/>
  </w:num>
  <w:num w:numId="9">
    <w:abstractNumId w:val="35"/>
  </w:num>
  <w:num w:numId="10">
    <w:abstractNumId w:val="42"/>
  </w:num>
  <w:num w:numId="11">
    <w:abstractNumId w:val="54"/>
  </w:num>
  <w:num w:numId="12">
    <w:abstractNumId w:val="5"/>
  </w:num>
  <w:num w:numId="13">
    <w:abstractNumId w:val="37"/>
  </w:num>
  <w:num w:numId="14">
    <w:abstractNumId w:val="20"/>
  </w:num>
  <w:num w:numId="15">
    <w:abstractNumId w:val="53"/>
  </w:num>
  <w:num w:numId="16">
    <w:abstractNumId w:val="17"/>
  </w:num>
  <w:num w:numId="17">
    <w:abstractNumId w:val="40"/>
  </w:num>
  <w:num w:numId="18">
    <w:abstractNumId w:val="4"/>
  </w:num>
  <w:num w:numId="19">
    <w:abstractNumId w:val="45"/>
  </w:num>
  <w:num w:numId="20">
    <w:abstractNumId w:val="36"/>
  </w:num>
  <w:num w:numId="21">
    <w:abstractNumId w:val="29"/>
  </w:num>
  <w:num w:numId="22">
    <w:abstractNumId w:val="19"/>
  </w:num>
  <w:num w:numId="23">
    <w:abstractNumId w:val="39"/>
  </w:num>
  <w:num w:numId="24">
    <w:abstractNumId w:val="38"/>
  </w:num>
  <w:num w:numId="25">
    <w:abstractNumId w:val="23"/>
  </w:num>
  <w:num w:numId="26">
    <w:abstractNumId w:val="49"/>
  </w:num>
  <w:num w:numId="27">
    <w:abstractNumId w:val="2"/>
  </w:num>
  <w:num w:numId="28">
    <w:abstractNumId w:val="15"/>
  </w:num>
  <w:num w:numId="29">
    <w:abstractNumId w:val="52"/>
  </w:num>
  <w:num w:numId="30">
    <w:abstractNumId w:val="13"/>
  </w:num>
  <w:num w:numId="31">
    <w:abstractNumId w:val="3"/>
  </w:num>
  <w:num w:numId="32">
    <w:abstractNumId w:val="9"/>
  </w:num>
  <w:num w:numId="33">
    <w:abstractNumId w:val="33"/>
  </w:num>
  <w:num w:numId="34">
    <w:abstractNumId w:val="12"/>
  </w:num>
  <w:num w:numId="35">
    <w:abstractNumId w:val="27"/>
  </w:num>
  <w:num w:numId="36">
    <w:abstractNumId w:val="14"/>
  </w:num>
  <w:num w:numId="37">
    <w:abstractNumId w:val="51"/>
  </w:num>
  <w:num w:numId="38">
    <w:abstractNumId w:val="21"/>
  </w:num>
  <w:num w:numId="39">
    <w:abstractNumId w:val="28"/>
  </w:num>
  <w:num w:numId="40">
    <w:abstractNumId w:val="55"/>
  </w:num>
  <w:num w:numId="41">
    <w:abstractNumId w:val="25"/>
  </w:num>
  <w:num w:numId="42">
    <w:abstractNumId w:val="31"/>
  </w:num>
  <w:num w:numId="43">
    <w:abstractNumId w:val="8"/>
  </w:num>
  <w:num w:numId="44">
    <w:abstractNumId w:val="48"/>
  </w:num>
  <w:num w:numId="45">
    <w:abstractNumId w:val="44"/>
  </w:num>
  <w:num w:numId="46">
    <w:abstractNumId w:val="18"/>
  </w:num>
  <w:num w:numId="47">
    <w:abstractNumId w:val="7"/>
  </w:num>
  <w:num w:numId="48">
    <w:abstractNumId w:val="32"/>
  </w:num>
  <w:num w:numId="49">
    <w:abstractNumId w:val="43"/>
  </w:num>
  <w:num w:numId="50">
    <w:abstractNumId w:val="22"/>
  </w:num>
  <w:num w:numId="51">
    <w:abstractNumId w:val="46"/>
  </w:num>
  <w:num w:numId="52">
    <w:abstractNumId w:val="41"/>
  </w:num>
  <w:num w:numId="53">
    <w:abstractNumId w:val="0"/>
  </w:num>
  <w:num w:numId="54">
    <w:abstractNumId w:val="30"/>
  </w:num>
  <w:num w:numId="55">
    <w:abstractNumId w:val="11"/>
  </w:num>
  <w:num w:numId="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5215F"/>
    <w:rsid w:val="00065FC3"/>
    <w:rsid w:val="000718EC"/>
    <w:rsid w:val="000A63A8"/>
    <w:rsid w:val="000A790E"/>
    <w:rsid w:val="000E0B0F"/>
    <w:rsid w:val="000E36C3"/>
    <w:rsid w:val="000E4B65"/>
    <w:rsid w:val="000E53A7"/>
    <w:rsid w:val="000E5AEA"/>
    <w:rsid w:val="000F4F21"/>
    <w:rsid w:val="000F6EA5"/>
    <w:rsid w:val="00103283"/>
    <w:rsid w:val="0010538F"/>
    <w:rsid w:val="00112313"/>
    <w:rsid w:val="00121197"/>
    <w:rsid w:val="001231AB"/>
    <w:rsid w:val="00133B8B"/>
    <w:rsid w:val="00134086"/>
    <w:rsid w:val="00137236"/>
    <w:rsid w:val="00167B93"/>
    <w:rsid w:val="00180CBF"/>
    <w:rsid w:val="00185A4A"/>
    <w:rsid w:val="001B4068"/>
    <w:rsid w:val="001D7A05"/>
    <w:rsid w:val="001E120C"/>
    <w:rsid w:val="001E45A1"/>
    <w:rsid w:val="001F16CC"/>
    <w:rsid w:val="00201A78"/>
    <w:rsid w:val="002202D0"/>
    <w:rsid w:val="0022765F"/>
    <w:rsid w:val="00235F24"/>
    <w:rsid w:val="00242D76"/>
    <w:rsid w:val="002530A4"/>
    <w:rsid w:val="00270FDB"/>
    <w:rsid w:val="00271FD1"/>
    <w:rsid w:val="002750D7"/>
    <w:rsid w:val="002A3326"/>
    <w:rsid w:val="002C2788"/>
    <w:rsid w:val="002C3CFC"/>
    <w:rsid w:val="00303F54"/>
    <w:rsid w:val="00312DC5"/>
    <w:rsid w:val="003156A7"/>
    <w:rsid w:val="00327C3C"/>
    <w:rsid w:val="00333442"/>
    <w:rsid w:val="0033718F"/>
    <w:rsid w:val="0034381D"/>
    <w:rsid w:val="00362B2C"/>
    <w:rsid w:val="00370C44"/>
    <w:rsid w:val="0038707D"/>
    <w:rsid w:val="003875C8"/>
    <w:rsid w:val="0039361F"/>
    <w:rsid w:val="003943F3"/>
    <w:rsid w:val="003A4146"/>
    <w:rsid w:val="003D17F8"/>
    <w:rsid w:val="003D3FA6"/>
    <w:rsid w:val="003E0C3C"/>
    <w:rsid w:val="00400817"/>
    <w:rsid w:val="004178C3"/>
    <w:rsid w:val="00422B9B"/>
    <w:rsid w:val="004277EF"/>
    <w:rsid w:val="0044523F"/>
    <w:rsid w:val="0045491E"/>
    <w:rsid w:val="00482EEB"/>
    <w:rsid w:val="00487499"/>
    <w:rsid w:val="004C0286"/>
    <w:rsid w:val="004D1B77"/>
    <w:rsid w:val="004D40C5"/>
    <w:rsid w:val="004D4450"/>
    <w:rsid w:val="004D5C80"/>
    <w:rsid w:val="004E7426"/>
    <w:rsid w:val="00512D4E"/>
    <w:rsid w:val="00513942"/>
    <w:rsid w:val="00513F2E"/>
    <w:rsid w:val="0052465C"/>
    <w:rsid w:val="00525D09"/>
    <w:rsid w:val="00533157"/>
    <w:rsid w:val="0055338E"/>
    <w:rsid w:val="005952B3"/>
    <w:rsid w:val="005B03EB"/>
    <w:rsid w:val="005B6145"/>
    <w:rsid w:val="005B7C24"/>
    <w:rsid w:val="005C15C3"/>
    <w:rsid w:val="005E58E1"/>
    <w:rsid w:val="005F3185"/>
    <w:rsid w:val="00611079"/>
    <w:rsid w:val="00653E1F"/>
    <w:rsid w:val="0069344C"/>
    <w:rsid w:val="006960C4"/>
    <w:rsid w:val="00697109"/>
    <w:rsid w:val="006A0027"/>
    <w:rsid w:val="006A75CD"/>
    <w:rsid w:val="006B25C2"/>
    <w:rsid w:val="006C3AC3"/>
    <w:rsid w:val="006CE43C"/>
    <w:rsid w:val="006D5C5F"/>
    <w:rsid w:val="006E07ED"/>
    <w:rsid w:val="00727F3F"/>
    <w:rsid w:val="007552D7"/>
    <w:rsid w:val="00762425"/>
    <w:rsid w:val="0076422C"/>
    <w:rsid w:val="00771044"/>
    <w:rsid w:val="007725DA"/>
    <w:rsid w:val="00780A18"/>
    <w:rsid w:val="00785DDE"/>
    <w:rsid w:val="00792F7B"/>
    <w:rsid w:val="007A0F2C"/>
    <w:rsid w:val="007B0536"/>
    <w:rsid w:val="007B1E13"/>
    <w:rsid w:val="007B3F60"/>
    <w:rsid w:val="007B444A"/>
    <w:rsid w:val="007D10F8"/>
    <w:rsid w:val="007D1D0A"/>
    <w:rsid w:val="007D6587"/>
    <w:rsid w:val="007D7283"/>
    <w:rsid w:val="007F24F8"/>
    <w:rsid w:val="007F4738"/>
    <w:rsid w:val="00800891"/>
    <w:rsid w:val="00812199"/>
    <w:rsid w:val="00822E7E"/>
    <w:rsid w:val="008239D0"/>
    <w:rsid w:val="008324C0"/>
    <w:rsid w:val="0083638D"/>
    <w:rsid w:val="00847647"/>
    <w:rsid w:val="008629D4"/>
    <w:rsid w:val="00867878"/>
    <w:rsid w:val="00868CB3"/>
    <w:rsid w:val="008749E3"/>
    <w:rsid w:val="00883929"/>
    <w:rsid w:val="0089662E"/>
    <w:rsid w:val="00896AB0"/>
    <w:rsid w:val="008C384E"/>
    <w:rsid w:val="008E0538"/>
    <w:rsid w:val="00900644"/>
    <w:rsid w:val="00936A75"/>
    <w:rsid w:val="009379A5"/>
    <w:rsid w:val="00945047"/>
    <w:rsid w:val="0094795E"/>
    <w:rsid w:val="0096195F"/>
    <w:rsid w:val="0096613D"/>
    <w:rsid w:val="009713A9"/>
    <w:rsid w:val="0097186F"/>
    <w:rsid w:val="00981E39"/>
    <w:rsid w:val="009857E0"/>
    <w:rsid w:val="00985E25"/>
    <w:rsid w:val="0099178B"/>
    <w:rsid w:val="009B09A9"/>
    <w:rsid w:val="009B516C"/>
    <w:rsid w:val="009C4D27"/>
    <w:rsid w:val="009D3B37"/>
    <w:rsid w:val="009F30C8"/>
    <w:rsid w:val="00A044C3"/>
    <w:rsid w:val="00A04709"/>
    <w:rsid w:val="00A07337"/>
    <w:rsid w:val="00A27E18"/>
    <w:rsid w:val="00A363D9"/>
    <w:rsid w:val="00A370A2"/>
    <w:rsid w:val="00A4023A"/>
    <w:rsid w:val="00A57D58"/>
    <w:rsid w:val="00A62120"/>
    <w:rsid w:val="00A71065"/>
    <w:rsid w:val="00A77E0E"/>
    <w:rsid w:val="00A81941"/>
    <w:rsid w:val="00A859C7"/>
    <w:rsid w:val="00AA2AA8"/>
    <w:rsid w:val="00AB2CD1"/>
    <w:rsid w:val="00AB4F1D"/>
    <w:rsid w:val="00AC77AD"/>
    <w:rsid w:val="00AD190A"/>
    <w:rsid w:val="00AD7B8D"/>
    <w:rsid w:val="00AE52BB"/>
    <w:rsid w:val="00AE72CF"/>
    <w:rsid w:val="00B12503"/>
    <w:rsid w:val="00B32EC1"/>
    <w:rsid w:val="00B3355F"/>
    <w:rsid w:val="00B34A49"/>
    <w:rsid w:val="00B55AFA"/>
    <w:rsid w:val="00B7045B"/>
    <w:rsid w:val="00B86B37"/>
    <w:rsid w:val="00BB0C7A"/>
    <w:rsid w:val="00BD73D3"/>
    <w:rsid w:val="00BE614E"/>
    <w:rsid w:val="00BE6DAC"/>
    <w:rsid w:val="00C0165D"/>
    <w:rsid w:val="00C12B19"/>
    <w:rsid w:val="00C35E00"/>
    <w:rsid w:val="00C464AD"/>
    <w:rsid w:val="00C54F22"/>
    <w:rsid w:val="00C56068"/>
    <w:rsid w:val="00C71DA8"/>
    <w:rsid w:val="00C73266"/>
    <w:rsid w:val="00C73296"/>
    <w:rsid w:val="00C75225"/>
    <w:rsid w:val="00C82520"/>
    <w:rsid w:val="00C8300D"/>
    <w:rsid w:val="00C8792B"/>
    <w:rsid w:val="00C90950"/>
    <w:rsid w:val="00C97ED1"/>
    <w:rsid w:val="00CA1B9D"/>
    <w:rsid w:val="00CA5E5F"/>
    <w:rsid w:val="00CA6254"/>
    <w:rsid w:val="00CA7AF6"/>
    <w:rsid w:val="00CA7CAA"/>
    <w:rsid w:val="00CC219E"/>
    <w:rsid w:val="00CC5FB1"/>
    <w:rsid w:val="00CD215B"/>
    <w:rsid w:val="00CD3AF6"/>
    <w:rsid w:val="00CD515C"/>
    <w:rsid w:val="00CD7A41"/>
    <w:rsid w:val="00CF2DD1"/>
    <w:rsid w:val="00D06121"/>
    <w:rsid w:val="00D0614B"/>
    <w:rsid w:val="00D11460"/>
    <w:rsid w:val="00D13E8A"/>
    <w:rsid w:val="00D15D2E"/>
    <w:rsid w:val="00D1610A"/>
    <w:rsid w:val="00D2708B"/>
    <w:rsid w:val="00D35EAD"/>
    <w:rsid w:val="00D37A85"/>
    <w:rsid w:val="00D37B2F"/>
    <w:rsid w:val="00D455B2"/>
    <w:rsid w:val="00D50A40"/>
    <w:rsid w:val="00D53F6F"/>
    <w:rsid w:val="00D54F8E"/>
    <w:rsid w:val="00D62D97"/>
    <w:rsid w:val="00D6D612"/>
    <w:rsid w:val="00D756CF"/>
    <w:rsid w:val="00D7779F"/>
    <w:rsid w:val="00D80665"/>
    <w:rsid w:val="00D83281"/>
    <w:rsid w:val="00D84806"/>
    <w:rsid w:val="00D912BD"/>
    <w:rsid w:val="00D940EC"/>
    <w:rsid w:val="00DA65C2"/>
    <w:rsid w:val="00DB5275"/>
    <w:rsid w:val="00DB7980"/>
    <w:rsid w:val="00DD26F3"/>
    <w:rsid w:val="00DD71C2"/>
    <w:rsid w:val="00DE1736"/>
    <w:rsid w:val="00DE62C6"/>
    <w:rsid w:val="00DF1ABE"/>
    <w:rsid w:val="00E0006D"/>
    <w:rsid w:val="00E1111F"/>
    <w:rsid w:val="00E151F0"/>
    <w:rsid w:val="00E22AE7"/>
    <w:rsid w:val="00E24F6E"/>
    <w:rsid w:val="00E46535"/>
    <w:rsid w:val="00E54E64"/>
    <w:rsid w:val="00E62DB7"/>
    <w:rsid w:val="00E853A9"/>
    <w:rsid w:val="00E92FB5"/>
    <w:rsid w:val="00E97FFA"/>
    <w:rsid w:val="00EA7E26"/>
    <w:rsid w:val="00EA7F24"/>
    <w:rsid w:val="00EB3304"/>
    <w:rsid w:val="00ED2D1D"/>
    <w:rsid w:val="00EF2586"/>
    <w:rsid w:val="00EF3550"/>
    <w:rsid w:val="00F05F0E"/>
    <w:rsid w:val="00F07A7D"/>
    <w:rsid w:val="00F1330E"/>
    <w:rsid w:val="00F17D8C"/>
    <w:rsid w:val="00F4650D"/>
    <w:rsid w:val="00F55FB8"/>
    <w:rsid w:val="00F64240"/>
    <w:rsid w:val="00F71E4A"/>
    <w:rsid w:val="00F72336"/>
    <w:rsid w:val="00F7294E"/>
    <w:rsid w:val="00F8103E"/>
    <w:rsid w:val="00F92253"/>
    <w:rsid w:val="00FB2320"/>
    <w:rsid w:val="00FB401C"/>
    <w:rsid w:val="00FC1342"/>
    <w:rsid w:val="00FC1E06"/>
    <w:rsid w:val="00FC636C"/>
    <w:rsid w:val="00FD3611"/>
    <w:rsid w:val="00FE7FC7"/>
    <w:rsid w:val="012427F6"/>
    <w:rsid w:val="012EC623"/>
    <w:rsid w:val="017510D7"/>
    <w:rsid w:val="01E8C6A1"/>
    <w:rsid w:val="023F697A"/>
    <w:rsid w:val="02B6E50A"/>
    <w:rsid w:val="02D494BD"/>
    <w:rsid w:val="02D8546A"/>
    <w:rsid w:val="035A33C8"/>
    <w:rsid w:val="035AE59D"/>
    <w:rsid w:val="0529404C"/>
    <w:rsid w:val="05B4EE46"/>
    <w:rsid w:val="06D29A2A"/>
    <w:rsid w:val="06DED1B4"/>
    <w:rsid w:val="075280A4"/>
    <w:rsid w:val="07F655B5"/>
    <w:rsid w:val="08299852"/>
    <w:rsid w:val="086073CB"/>
    <w:rsid w:val="08B396C0"/>
    <w:rsid w:val="08E2C610"/>
    <w:rsid w:val="08ED2673"/>
    <w:rsid w:val="09D7CCE0"/>
    <w:rsid w:val="0A39A651"/>
    <w:rsid w:val="0A8392A1"/>
    <w:rsid w:val="0AD2A109"/>
    <w:rsid w:val="0C0D1AE2"/>
    <w:rsid w:val="0C35D51A"/>
    <w:rsid w:val="0D5FB917"/>
    <w:rsid w:val="0D8A90E2"/>
    <w:rsid w:val="0DC6B982"/>
    <w:rsid w:val="0E07C342"/>
    <w:rsid w:val="0E219B40"/>
    <w:rsid w:val="0EBA0392"/>
    <w:rsid w:val="0EF5E0DA"/>
    <w:rsid w:val="0F177085"/>
    <w:rsid w:val="0F41AFC6"/>
    <w:rsid w:val="0FF411AD"/>
    <w:rsid w:val="11098BB2"/>
    <w:rsid w:val="11DC30AE"/>
    <w:rsid w:val="11F2B76F"/>
    <w:rsid w:val="11F9409A"/>
    <w:rsid w:val="12B78F26"/>
    <w:rsid w:val="13365A69"/>
    <w:rsid w:val="134E583B"/>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8DFA79"/>
    <w:rsid w:val="1D3EC38A"/>
    <w:rsid w:val="1D638CDA"/>
    <w:rsid w:val="1D92BCDD"/>
    <w:rsid w:val="1DF0360D"/>
    <w:rsid w:val="1E064045"/>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D858D9"/>
    <w:rsid w:val="276F85FD"/>
    <w:rsid w:val="28010C3F"/>
    <w:rsid w:val="28011DF2"/>
    <w:rsid w:val="298EE197"/>
    <w:rsid w:val="29D64148"/>
    <w:rsid w:val="2B1FAA7F"/>
    <w:rsid w:val="2BAFE046"/>
    <w:rsid w:val="2BB49A9A"/>
    <w:rsid w:val="2BEB3E1C"/>
    <w:rsid w:val="2C1B91D8"/>
    <w:rsid w:val="2C4C8252"/>
    <w:rsid w:val="2C84AC98"/>
    <w:rsid w:val="2CA3C15D"/>
    <w:rsid w:val="2D0B03CE"/>
    <w:rsid w:val="2D1CD3F8"/>
    <w:rsid w:val="2D8402BA"/>
    <w:rsid w:val="2E6BCCCD"/>
    <w:rsid w:val="2E7C1D66"/>
    <w:rsid w:val="2F086D4C"/>
    <w:rsid w:val="2F116DA0"/>
    <w:rsid w:val="2F169952"/>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44A09F"/>
    <w:rsid w:val="348E05B4"/>
    <w:rsid w:val="34C375A3"/>
    <w:rsid w:val="3513FD6F"/>
    <w:rsid w:val="352F54C5"/>
    <w:rsid w:val="354A0FE7"/>
    <w:rsid w:val="35A5D832"/>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D12671B"/>
    <w:rsid w:val="3D3CE073"/>
    <w:rsid w:val="3D64B44D"/>
    <w:rsid w:val="3E4AC8D6"/>
    <w:rsid w:val="3E8B0E3C"/>
    <w:rsid w:val="3EC8D911"/>
    <w:rsid w:val="3F0771D4"/>
    <w:rsid w:val="3F1C2E95"/>
    <w:rsid w:val="3F5CFC10"/>
    <w:rsid w:val="3FF7E0DF"/>
    <w:rsid w:val="403EED4A"/>
    <w:rsid w:val="404954BD"/>
    <w:rsid w:val="40CE5524"/>
    <w:rsid w:val="40CF5BCC"/>
    <w:rsid w:val="40DE9E24"/>
    <w:rsid w:val="414E5338"/>
    <w:rsid w:val="42871EC1"/>
    <w:rsid w:val="4347B0B9"/>
    <w:rsid w:val="43DD764B"/>
    <w:rsid w:val="44CFFA66"/>
    <w:rsid w:val="44E12745"/>
    <w:rsid w:val="44F44594"/>
    <w:rsid w:val="453CAD77"/>
    <w:rsid w:val="453ED8B2"/>
    <w:rsid w:val="4557AF99"/>
    <w:rsid w:val="46BDFFB7"/>
    <w:rsid w:val="47962B32"/>
    <w:rsid w:val="4796FAB2"/>
    <w:rsid w:val="485B99C0"/>
    <w:rsid w:val="48A673B4"/>
    <w:rsid w:val="49571A78"/>
    <w:rsid w:val="49D7C72A"/>
    <w:rsid w:val="49FF2DCD"/>
    <w:rsid w:val="4A58780A"/>
    <w:rsid w:val="4A91EEFE"/>
    <w:rsid w:val="4A9A7909"/>
    <w:rsid w:val="4AE6706A"/>
    <w:rsid w:val="4B222712"/>
    <w:rsid w:val="4B44ADFC"/>
    <w:rsid w:val="4B72D9F3"/>
    <w:rsid w:val="4BDEB2E2"/>
    <w:rsid w:val="4D071E96"/>
    <w:rsid w:val="4D1568D9"/>
    <w:rsid w:val="4D70C375"/>
    <w:rsid w:val="4DA9058D"/>
    <w:rsid w:val="4DF1FE46"/>
    <w:rsid w:val="4E56177D"/>
    <w:rsid w:val="4E701E5C"/>
    <w:rsid w:val="4E7D36D7"/>
    <w:rsid w:val="4F202230"/>
    <w:rsid w:val="4F31072F"/>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55AFA8F"/>
    <w:rsid w:val="55996B3C"/>
    <w:rsid w:val="55AA5FA2"/>
    <w:rsid w:val="55E29622"/>
    <w:rsid w:val="560E336E"/>
    <w:rsid w:val="562DC089"/>
    <w:rsid w:val="57BF207D"/>
    <w:rsid w:val="57FDABD3"/>
    <w:rsid w:val="5822614F"/>
    <w:rsid w:val="582F456C"/>
    <w:rsid w:val="5875411C"/>
    <w:rsid w:val="5877FC4D"/>
    <w:rsid w:val="59596BD4"/>
    <w:rsid w:val="59A708F5"/>
    <w:rsid w:val="5A0215D9"/>
    <w:rsid w:val="5A257A67"/>
    <w:rsid w:val="5A7241E1"/>
    <w:rsid w:val="5A820F05"/>
    <w:rsid w:val="5A8B086B"/>
    <w:rsid w:val="5AF6FB1D"/>
    <w:rsid w:val="5B22DC51"/>
    <w:rsid w:val="5B513991"/>
    <w:rsid w:val="5B918441"/>
    <w:rsid w:val="5BA83126"/>
    <w:rsid w:val="5BB72756"/>
    <w:rsid w:val="5BC247D2"/>
    <w:rsid w:val="5C128F01"/>
    <w:rsid w:val="5C368635"/>
    <w:rsid w:val="5C50A922"/>
    <w:rsid w:val="5D014C1E"/>
    <w:rsid w:val="5D608C3F"/>
    <w:rsid w:val="5D783B4B"/>
    <w:rsid w:val="5D946781"/>
    <w:rsid w:val="5DA54A05"/>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90841B8"/>
    <w:rsid w:val="693DDC64"/>
    <w:rsid w:val="69FB9E1E"/>
    <w:rsid w:val="6A0D423E"/>
    <w:rsid w:val="6A3B475B"/>
    <w:rsid w:val="6AA1E396"/>
    <w:rsid w:val="6ACBD4AD"/>
    <w:rsid w:val="6AE296AD"/>
    <w:rsid w:val="6B7F8821"/>
    <w:rsid w:val="6B9E626A"/>
    <w:rsid w:val="6C0D235C"/>
    <w:rsid w:val="6C104479"/>
    <w:rsid w:val="6C30D4DC"/>
    <w:rsid w:val="6C8324A7"/>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55C1C3"/>
    <w:rsid w:val="70CE5525"/>
    <w:rsid w:val="7175616C"/>
    <w:rsid w:val="736392F0"/>
    <w:rsid w:val="73A6DB15"/>
    <w:rsid w:val="73A8AA05"/>
    <w:rsid w:val="73F770CD"/>
    <w:rsid w:val="741A73C9"/>
    <w:rsid w:val="74C9AC49"/>
    <w:rsid w:val="74DAB738"/>
    <w:rsid w:val="754F9B26"/>
    <w:rsid w:val="758240E8"/>
    <w:rsid w:val="766C4BD1"/>
    <w:rsid w:val="76933D6E"/>
    <w:rsid w:val="769C6E50"/>
    <w:rsid w:val="775798FF"/>
    <w:rsid w:val="783ECBB9"/>
    <w:rsid w:val="784C33D5"/>
    <w:rsid w:val="786DF608"/>
    <w:rsid w:val="788E6757"/>
    <w:rsid w:val="791885F1"/>
    <w:rsid w:val="79556700"/>
    <w:rsid w:val="79F641F3"/>
    <w:rsid w:val="7A88623B"/>
    <w:rsid w:val="7AD1F948"/>
    <w:rsid w:val="7AF05E38"/>
    <w:rsid w:val="7B2835AF"/>
    <w:rsid w:val="7B4894E0"/>
    <w:rsid w:val="7B4DD77D"/>
    <w:rsid w:val="7BE445B6"/>
    <w:rsid w:val="7C6E8159"/>
    <w:rsid w:val="7CD8D49D"/>
    <w:rsid w:val="7CFE1DCB"/>
    <w:rsid w:val="7D384326"/>
    <w:rsid w:val="7D74DF9A"/>
    <w:rsid w:val="7DB5D347"/>
    <w:rsid w:val="7DC76D3E"/>
    <w:rsid w:val="7DF00628"/>
    <w:rsid w:val="7DF2DF9A"/>
    <w:rsid w:val="7E5ECA9A"/>
    <w:rsid w:val="7EC6E39F"/>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GB" w:bidi="ar-SA" w:eastAsia="en-US"/>
        <w14:ligatures w14:val="standardContextual"/>
      </w:rPr>
    </w:rPrDefault>
    <w:pPrDefault>
      <w:pPr>
        <w:spacing w:after="160" w:line="259" w:lineRule="auto"/>
      </w:pPr>
    </w:pPrDefault>
  </w:docDefaults>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aliases w:val="Activity"/>
    <w:uiPriority w:val="99"/>
    <w:qFormat w:val="on"/>
    <w:pPr>
      <w:spacing w:after="0" w:line="240" w:lineRule="auto"/>
    </w:pPr>
    <w:rPr>
      <w:rFonts w:ascii="Segoe UI" w:cs="Times New Roman" w:eastAsia="Times New Roman" w:hAnsi="Segoe UI"/>
      <w:sz w:val="24"/>
      <w:szCs w:val="24"/>
      <w:lang w:eastAsia="en-GB"/>
    </w:rPr>
  </w:style>
  <w:style w:type="paragraph" w:styleId="Heading1">
    <w:name w:val="Heading 1"/>
    <w:basedOn w:val="Normal"/>
    <w:next w:val="Normal"/>
    <w:link w:val="Heading1Char"/>
    <w:uiPriority w:val="9"/>
    <w:qFormat w:val="on"/>
    <w:pPr>
      <w:keepNext w:val="on"/>
      <w:keepLines w:val="on"/>
      <w:spacing w:before="240"/>
    </w:pPr>
    <w:rPr>
      <w:rFonts w:asciiTheme="majorHAnsi" w:cstheme="majorBidi" w:eastAsiaTheme="majorEastAsia" w:hAnsiTheme="majorHAnsi"/>
      <w:color w:val="2f5395" w:themeColor="accent1" w:themeShade="bf"/>
      <w:sz w:val="32"/>
      <w:szCs w:val="32"/>
    </w:rPr>
  </w:style>
  <w:style w:type="paragraph" w:styleId="Heading2">
    <w:name w:val="Heading 2"/>
    <w:aliases w:val="Marks"/>
    <w:basedOn w:val="Normal"/>
    <w:next w:val="Normal"/>
    <w:link w:val="Heading2Char"/>
    <w:uiPriority w:val="9"/>
    <w:unhideWhenUsed w:val="on"/>
    <w:qFormat w:val="on"/>
    <w:pPr/>
    <w:rPr>
      <w:rFonts w:ascii="CongressSans" w:cs="CongressSans" w:hAnsi="CongressSans"/>
      <w:color w:val="000000"/>
    </w:rPr>
  </w:style>
  <w:style w:type="paragraph" w:styleId="Heading3">
    <w:name w:val="Heading 3"/>
    <w:basedOn w:val="Normal"/>
    <w:next w:val="Normal"/>
    <w:uiPriority w:val="9"/>
    <w:unhideWhenUsed w:val="on"/>
    <w:qFormat w:val="on"/>
    <w:pPr>
      <w:keepNext w:val="on"/>
      <w:keepLines w:val="on"/>
      <w:spacing w:before="160" w:after="80"/>
    </w:pPr>
    <w:rPr>
      <w:rFonts w:cstheme="majorEastAsia" w:eastAsiaTheme="minorEastAsia"/>
      <w:color w:val="2f5395" w:themeColor="accent1" w:themeShade="bf"/>
      <w:sz w:val="28"/>
      <w:szCs w:val="28"/>
    </w:rPr>
  </w:style>
  <w:style w:type="paragraph" w:styleId="Heading4">
    <w:name w:val="Heading 4"/>
    <w:basedOn w:val="Normal"/>
    <w:next w:val="Normal"/>
    <w:uiPriority w:val="9"/>
    <w:unhideWhenUsed w:val="on"/>
    <w:qFormat w:val="on"/>
    <w:pPr>
      <w:keepNext w:val="on"/>
      <w:keepLines w:val="on"/>
      <w:spacing w:before="80" w:after="40"/>
    </w:pPr>
    <w:rPr>
      <w:rFonts w:cstheme="majorEastAsia" w:eastAsiaTheme="minorEastAsia"/>
      <w:i/>
      <w:iCs/>
      <w:color w:val="2f5395" w:themeColor="accent1" w:themeShade="bf"/>
    </w:rPr>
  </w:style>
  <w:style w:type="character" w:default="1" w:styleId="DefaultParagraphFont">
    <w:name w:val="Default Paragraph Font"/>
    <w:uiPriority w:val="1"/>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Heading1Char">
    <w:name w:val="Heading 1 Char"/>
    <w:basedOn w:val="DefaultParagraphFont"/>
    <w:link w:val="Heading1"/>
    <w:uiPriority w:val="9"/>
    <w:rPr>
      <w:rFonts w:asciiTheme="majorHAnsi" w:cstheme="majorBidi" w:eastAsiaTheme="majorEastAsia" w:hAnsiTheme="majorHAnsi"/>
      <w:color w:val="2f5395" w:themeColor="accent1" w:themeShade="bf"/>
      <w:sz w:val="32"/>
      <w:szCs w:val="32"/>
      <w:lang w:eastAsia="en-GB"/>
    </w:rPr>
  </w:style>
  <w:style w:type="character" w:customStyle="1" w:styleId="Heading2Char">
    <w:name w:val="Heading 2 Char"/>
    <w:aliases w:val="Marks Char"/>
    <w:basedOn w:val="DefaultParagraphFont"/>
    <w:link w:val="Heading2"/>
    <w:uiPriority w:val="9"/>
    <w:rPr>
      <w:rFonts w:ascii="CongressSans" w:cs="CongressSans" w:eastAsia="Times New Roman" w:hAnsi="CongressSans"/>
      <w:color w:val="000000"/>
      <w:sz w:val="24"/>
      <w:szCs w:val="24"/>
      <w:lang w:eastAsia="en-GB"/>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rPr>
      <w:rFonts w:ascii="Segoe UI" w:cs="Times New Roman" w:eastAsia="Times New Roman" w:hAnsi="Segoe UI"/>
      <w:sz w:val="24"/>
      <w:szCs w:val="24"/>
      <w:lang w:eastAsia="en-GB"/>
    </w:rPr>
  </w:style>
  <w:style w:type="character" w:styleId="Pagenumber">
    <w:name w:val="Page number"/>
    <w:basedOn w:val="DefaultParagraphFont"/>
    <w:uiPriority w:val="99"/>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rPr>
      <w:rFonts w:ascii="Segoe UI" w:cs="Times New Roman" w:eastAsia="Times New Roman" w:hAnsi="Segoe UI"/>
      <w:sz w:val="24"/>
      <w:szCs w:val="24"/>
      <w:lang w:eastAsia="en-GB"/>
    </w:rPr>
  </w:style>
  <w:style w:type="table" w:styleId="TableGrid">
    <w:name w:val="Table Grid"/>
    <w:basedOn w:val="NormalTable"/>
    <w:uiPriority w:val="59"/>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val="on"/>
    <w:pPr>
      <w:ind w:left="720"/>
      <w:contextualSpacing w:val="on"/>
    </w:pPr>
  </w:style>
  <w:style w:type="character" w:customStyle="1" w:styleId="ANSWERS">
    <w:name w:val="ANSWERS"/>
    <w:uiPriority w:val="99"/>
    <w:qFormat w:val="on"/>
    <w:rPr>
      <w:rFonts w:ascii="Segoe UI" w:hAnsi="Segoe UI"/>
      <w:b w:val="off"/>
      <w:color w:val="050632"/>
      <w:sz w:val="24"/>
      <w:szCs w:val="20"/>
    </w:rPr>
  </w:style>
  <w:style w:type="character" w:styleId="Hyperlink">
    <w:name w:val="Hyperlink"/>
    <w:basedOn w:val="DefaultParagraphFont"/>
    <w:uiPriority w:val="99"/>
    <w:unhideWhenUsed w:val="on"/>
    <w:rPr>
      <w:color w:val="0563c1" w:themeColor="hyperlink"/>
      <w:u w:val="single"/>
    </w:rPr>
  </w:style>
  <w:style w:type="table" w:customStyle="1" w:styleId="Activity1">
    <w:name w:val="Activity 1"/>
    <w:basedOn w:val="NormalTable"/>
    <w:uiPriority w:val="99"/>
    <w:pPr>
      <w:spacing w:after="0" w:line="240" w:lineRule="auto"/>
    </w:pPr>
    <w:rPr>
      <w:rFonts w:ascii="Segoe UI" w:hAnsi="Segoe UI"/>
      <w:color w:val="050632"/>
      <w:sz w:val="24"/>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NormalTable"/>
    <w:uiPriority w:val="99"/>
    <w:pPr>
      <w:spacing w:after="0" w:line="240" w:lineRule="auto"/>
    </w:pPr>
    <w:rPr>
      <w:rFonts w:ascii="Segoe UI" w:hAnsi="Segoe UI"/>
      <w:sz w:val="24"/>
    </w:rPr>
    <w:tblPr/>
    <w:tcPr>
      <w:shd w:val="clear" w:color="auto" w:fill="f2f2f2" w:themeFill="background1" w:themeFillShade="f2"/>
    </w:tcPr>
  </w:style>
  <w:style w:type="table" w:customStyle="1" w:styleId="WBActivity2">
    <w:name w:val="WB Activity 2"/>
    <w:basedOn w:val="NormalTable"/>
    <w:uiPriority w:val="99"/>
    <w:pPr>
      <w:spacing w:after="0" w:line="240" w:lineRule="auto"/>
    </w:pPr>
    <w:rPr>
      <w:rFonts w:ascii="Segoe UI" w:hAnsi="Segoe UI"/>
      <w:sz w:val="24"/>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val="on"/>
    <w:qFormat w:val="on"/>
    <w:pPr>
      <w:spacing w:line="259" w:lineRule="auto"/>
    </w:pPr>
    <w:rPr>
      <w:lang w:val="en-US" w:eastAsia="en-US"/>
    </w:rPr>
  </w:style>
  <w:style w:type="paragraph" w:styleId="Toc1">
    <w:name w:val="Toc 1"/>
    <w:basedOn w:val="Normal"/>
    <w:next w:val="Normal"/>
    <w:uiPriority w:val="39"/>
    <w:unhideWhenUsed w:val="on"/>
    <w:pPr>
      <w:spacing w:after="100"/>
    </w:pPr>
  </w:style>
  <w:style w:type="paragraph" w:customStyle="1" w:styleId="Paragraph">
    <w:name w:val="Paragraph"/>
    <w:basedOn w:val="Normal"/>
    <w:uiPriority w:val="99"/>
    <w:pPr>
      <w:spacing w:before="100" w:after="100"/>
    </w:pPr>
    <w:rPr>
      <w:rFonts w:ascii="Times New Roman" w:hAnsi="Times New Roman"/>
    </w:rPr>
  </w:style>
  <w:style w:type="character" w:customStyle="1" w:styleId="Eop">
    <w:name w:val="Eop"/>
    <w:basedOn w:val="DefaultParagraphFont"/>
    <w:uiPriority w:val="99"/>
  </w:style>
  <w:style w:type="paragraph" w:styleId="Toc4">
    <w:name w:val="Toc 4"/>
    <w:basedOn w:val="Normal"/>
    <w:next w:val="Normal"/>
    <w:uiPriority w:val="39"/>
    <w:unhideWhenUsed w:val="on"/>
    <w:pPr>
      <w:spacing w:after="100"/>
      <w:ind w:left="660"/>
    </w:pPr>
  </w:style>
  <w:style w:type="table" w:styleId="GridTableLight">
    <w:name w:val="Grid Table Light"/>
    <w:basedOn w:val="NormalTable"/>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Toc3">
    <w:name w:val="Toc 3"/>
    <w:basedOn w:val="Normal"/>
    <w:next w:val="Normal"/>
    <w:uiPriority w:val="39"/>
    <w:unhideWhenUsed w:val="on"/>
    <w:pPr>
      <w:spacing w:after="100"/>
      <w:ind w:left="440"/>
    </w:pPr>
  </w:style>
  <w:style w:type="table" w:styleId="GridTable4Accent1">
    <w:name w:val="Grid Table 4 Accent 1"/>
    <w:basedOn w:val="NormalTable"/>
    <w:uiPriority w:val="49"/>
    <w:pPr>
      <w:spacing w:after="0" w:line="240" w:lineRule="auto"/>
    </w:pPr>
    <w:tblPr>
      <w:tblStyleRowBandSize w:val="1"/>
      <w:tblStyleColBandSize w:val="1"/>
      <w:tblBorders>
        <w:top w:val="single" w:color="8eaadc" w:themeColor="accent1" w:themeTint="99" w:sz="4" w:space="0"/>
        <w:left w:val="single" w:color="8eaadc" w:themeColor="accent1" w:themeTint="99" w:sz="4" w:space="0"/>
        <w:bottom w:val="single" w:color="8eaadc" w:themeColor="accent1" w:themeTint="99" w:sz="4" w:space="0"/>
        <w:right w:val="single" w:color="8eaadc" w:themeColor="accent1" w:themeTint="99" w:sz="4" w:space="0"/>
        <w:insideH w:val="single" w:color="8eaadc" w:themeColor="accent1" w:themeTint="99" w:sz="4" w:space="0"/>
        <w:insideV w:val="single" w:color="8eaadc"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sz="4" w:space="0"/>
          <w:insideV w:val="nil" w:sz="4" w:space="0"/>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367629">
      <w:bodyDiv w:val="1"/>
      <w:marLeft w:val="0"/>
      <w:marRight w:val="0"/>
      <w:marTop w:val="0"/>
      <w:marBottom w:val="0"/>
      <w:divBdr>
        <w:top w:val="none" w:sz="0" w:space="0" w:color="auto"/>
        <w:left w:val="none" w:sz="0" w:space="0" w:color="auto"/>
        <w:bottom w:val="none" w:sz="0" w:space="0" w:color="auto"/>
        <w:right w:val="none" w:sz="0" w:space="0" w:color="auto"/>
      </w:divBdr>
    </w:div>
    <w:div w:id="260458207">
      <w:bodyDiv w:val="1"/>
      <w:marLeft w:val="0"/>
      <w:marRight w:val="0"/>
      <w:marTop w:val="0"/>
      <w:marBottom w:val="0"/>
      <w:divBdr>
        <w:top w:val="none" w:sz="0" w:space="0" w:color="auto"/>
        <w:left w:val="none" w:sz="0" w:space="0" w:color="auto"/>
        <w:bottom w:val="none" w:sz="0" w:space="0" w:color="auto"/>
        <w:right w:val="none" w:sz="0" w:space="0" w:color="auto"/>
      </w:divBdr>
    </w:div>
    <w:div w:id="307905499">
      <w:bodyDiv w:val="1"/>
      <w:marLeft w:val="0"/>
      <w:marRight w:val="0"/>
      <w:marTop w:val="0"/>
      <w:marBottom w:val="0"/>
      <w:divBdr>
        <w:top w:val="none" w:sz="0" w:space="0" w:color="auto"/>
        <w:left w:val="none" w:sz="0" w:space="0" w:color="auto"/>
        <w:bottom w:val="none" w:sz="0" w:space="0" w:color="auto"/>
        <w:right w:val="none" w:sz="0" w:space="0" w:color="auto"/>
      </w:divBdr>
    </w:div>
    <w:div w:id="324480783">
      <w:bodyDiv w:val="1"/>
      <w:marLeft w:val="0"/>
      <w:marRight w:val="0"/>
      <w:marTop w:val="0"/>
      <w:marBottom w:val="0"/>
      <w:divBdr>
        <w:top w:val="none" w:sz="0" w:space="0" w:color="auto"/>
        <w:left w:val="none" w:sz="0" w:space="0" w:color="auto"/>
        <w:bottom w:val="none" w:sz="0" w:space="0" w:color="auto"/>
        <w:right w:val="none" w:sz="0" w:space="0" w:color="auto"/>
      </w:divBdr>
    </w:div>
    <w:div w:id="514853496">
      <w:bodyDiv w:val="1"/>
      <w:marLeft w:val="0"/>
      <w:marRight w:val="0"/>
      <w:marTop w:val="0"/>
      <w:marBottom w:val="0"/>
      <w:divBdr>
        <w:top w:val="none" w:sz="0" w:space="0" w:color="auto"/>
        <w:left w:val="none" w:sz="0" w:space="0" w:color="auto"/>
        <w:bottom w:val="none" w:sz="0" w:space="0" w:color="auto"/>
        <w:right w:val="none" w:sz="0" w:space="0" w:color="auto"/>
      </w:divBdr>
    </w:div>
    <w:div w:id="626084298">
      <w:bodyDiv w:val="1"/>
      <w:marLeft w:val="0"/>
      <w:marRight w:val="0"/>
      <w:marTop w:val="0"/>
      <w:marBottom w:val="0"/>
      <w:divBdr>
        <w:top w:val="none" w:sz="0" w:space="0" w:color="auto"/>
        <w:left w:val="none" w:sz="0" w:space="0" w:color="auto"/>
        <w:bottom w:val="none" w:sz="0" w:space="0" w:color="auto"/>
        <w:right w:val="none" w:sz="0" w:space="0" w:color="auto"/>
      </w:divBdr>
    </w:div>
    <w:div w:id="677469460">
      <w:bodyDiv w:val="1"/>
      <w:marLeft w:val="0"/>
      <w:marRight w:val="0"/>
      <w:marTop w:val="0"/>
      <w:marBottom w:val="0"/>
      <w:divBdr>
        <w:top w:val="none" w:sz="0" w:space="0" w:color="auto"/>
        <w:left w:val="none" w:sz="0" w:space="0" w:color="auto"/>
        <w:bottom w:val="none" w:sz="0" w:space="0" w:color="auto"/>
        <w:right w:val="none" w:sz="0" w:space="0" w:color="auto"/>
      </w:divBdr>
    </w:div>
    <w:div w:id="813564228">
      <w:bodyDiv w:val="1"/>
      <w:marLeft w:val="0"/>
      <w:marRight w:val="0"/>
      <w:marTop w:val="0"/>
      <w:marBottom w:val="0"/>
      <w:divBdr>
        <w:top w:val="none" w:sz="0" w:space="0" w:color="auto"/>
        <w:left w:val="none" w:sz="0" w:space="0" w:color="auto"/>
        <w:bottom w:val="none" w:sz="0" w:space="0" w:color="auto"/>
        <w:right w:val="none" w:sz="0" w:space="0" w:color="auto"/>
      </w:divBdr>
    </w:div>
    <w:div w:id="926157639">
      <w:bodyDiv w:val="1"/>
      <w:marLeft w:val="0"/>
      <w:marRight w:val="0"/>
      <w:marTop w:val="0"/>
      <w:marBottom w:val="0"/>
      <w:divBdr>
        <w:top w:val="none" w:sz="0" w:space="0" w:color="auto"/>
        <w:left w:val="none" w:sz="0" w:space="0" w:color="auto"/>
        <w:bottom w:val="none" w:sz="0" w:space="0" w:color="auto"/>
        <w:right w:val="none" w:sz="0" w:space="0" w:color="auto"/>
      </w:divBdr>
    </w:div>
    <w:div w:id="955332053">
      <w:bodyDiv w:val="1"/>
      <w:marLeft w:val="0"/>
      <w:marRight w:val="0"/>
      <w:marTop w:val="0"/>
      <w:marBottom w:val="0"/>
      <w:divBdr>
        <w:top w:val="none" w:sz="0" w:space="0" w:color="auto"/>
        <w:left w:val="none" w:sz="0" w:space="0" w:color="auto"/>
        <w:bottom w:val="none" w:sz="0" w:space="0" w:color="auto"/>
        <w:right w:val="none" w:sz="0" w:space="0" w:color="auto"/>
      </w:divBdr>
    </w:div>
    <w:div w:id="975841453">
      <w:bodyDiv w:val="1"/>
      <w:marLeft w:val="0"/>
      <w:marRight w:val="0"/>
      <w:marTop w:val="0"/>
      <w:marBottom w:val="0"/>
      <w:divBdr>
        <w:top w:val="none" w:sz="0" w:space="0" w:color="auto"/>
        <w:left w:val="none" w:sz="0" w:space="0" w:color="auto"/>
        <w:bottom w:val="none" w:sz="0" w:space="0" w:color="auto"/>
        <w:right w:val="none" w:sz="0" w:space="0" w:color="auto"/>
      </w:divBdr>
    </w:div>
    <w:div w:id="1103956363">
      <w:bodyDiv w:val="1"/>
      <w:marLeft w:val="0"/>
      <w:marRight w:val="0"/>
      <w:marTop w:val="0"/>
      <w:marBottom w:val="0"/>
      <w:divBdr>
        <w:top w:val="none" w:sz="0" w:space="0" w:color="auto"/>
        <w:left w:val="none" w:sz="0" w:space="0" w:color="auto"/>
        <w:bottom w:val="none" w:sz="0" w:space="0" w:color="auto"/>
        <w:right w:val="none" w:sz="0" w:space="0" w:color="auto"/>
      </w:divBdr>
    </w:div>
    <w:div w:id="1118187330">
      <w:bodyDiv w:val="1"/>
      <w:marLeft w:val="0"/>
      <w:marRight w:val="0"/>
      <w:marTop w:val="0"/>
      <w:marBottom w:val="0"/>
      <w:divBdr>
        <w:top w:val="none" w:sz="0" w:space="0" w:color="auto"/>
        <w:left w:val="none" w:sz="0" w:space="0" w:color="auto"/>
        <w:bottom w:val="none" w:sz="0" w:space="0" w:color="auto"/>
        <w:right w:val="none" w:sz="0" w:space="0" w:color="auto"/>
      </w:divBdr>
    </w:div>
    <w:div w:id="1125932602">
      <w:bodyDiv w:val="1"/>
      <w:marLeft w:val="0"/>
      <w:marRight w:val="0"/>
      <w:marTop w:val="0"/>
      <w:marBottom w:val="0"/>
      <w:divBdr>
        <w:top w:val="none" w:sz="0" w:space="0" w:color="auto"/>
        <w:left w:val="none" w:sz="0" w:space="0" w:color="auto"/>
        <w:bottom w:val="none" w:sz="0" w:space="0" w:color="auto"/>
        <w:right w:val="none" w:sz="0" w:space="0" w:color="auto"/>
      </w:divBdr>
    </w:div>
    <w:div w:id="1143431649">
      <w:bodyDiv w:val="1"/>
      <w:marLeft w:val="0"/>
      <w:marRight w:val="0"/>
      <w:marTop w:val="0"/>
      <w:marBottom w:val="0"/>
      <w:divBdr>
        <w:top w:val="none" w:sz="0" w:space="0" w:color="auto"/>
        <w:left w:val="none" w:sz="0" w:space="0" w:color="auto"/>
        <w:bottom w:val="none" w:sz="0" w:space="0" w:color="auto"/>
        <w:right w:val="none" w:sz="0" w:space="0" w:color="auto"/>
      </w:divBdr>
    </w:div>
    <w:div w:id="1248882967">
      <w:bodyDiv w:val="1"/>
      <w:marLeft w:val="0"/>
      <w:marRight w:val="0"/>
      <w:marTop w:val="0"/>
      <w:marBottom w:val="0"/>
      <w:divBdr>
        <w:top w:val="none" w:sz="0" w:space="0" w:color="auto"/>
        <w:left w:val="none" w:sz="0" w:space="0" w:color="auto"/>
        <w:bottom w:val="none" w:sz="0" w:space="0" w:color="auto"/>
        <w:right w:val="none" w:sz="0" w:space="0" w:color="auto"/>
      </w:divBdr>
    </w:div>
    <w:div w:id="1386565660">
      <w:bodyDiv w:val="1"/>
      <w:marLeft w:val="0"/>
      <w:marRight w:val="0"/>
      <w:marTop w:val="0"/>
      <w:marBottom w:val="0"/>
      <w:divBdr>
        <w:top w:val="none" w:sz="0" w:space="0" w:color="auto"/>
        <w:left w:val="none" w:sz="0" w:space="0" w:color="auto"/>
        <w:bottom w:val="none" w:sz="0" w:space="0" w:color="auto"/>
        <w:right w:val="none" w:sz="0" w:space="0" w:color="auto"/>
      </w:divBdr>
    </w:div>
    <w:div w:id="1463184768">
      <w:bodyDiv w:val="1"/>
      <w:marLeft w:val="0"/>
      <w:marRight w:val="0"/>
      <w:marTop w:val="0"/>
      <w:marBottom w:val="0"/>
      <w:divBdr>
        <w:top w:val="none" w:sz="0" w:space="0" w:color="auto"/>
        <w:left w:val="none" w:sz="0" w:space="0" w:color="auto"/>
        <w:bottom w:val="none" w:sz="0" w:space="0" w:color="auto"/>
        <w:right w:val="none" w:sz="0" w:space="0" w:color="auto"/>
      </w:divBdr>
    </w:div>
    <w:div w:id="1475684600">
      <w:bodyDiv w:val="1"/>
      <w:marLeft w:val="0"/>
      <w:marRight w:val="0"/>
      <w:marTop w:val="0"/>
      <w:marBottom w:val="0"/>
      <w:divBdr>
        <w:top w:val="none" w:sz="0" w:space="0" w:color="auto"/>
        <w:left w:val="none" w:sz="0" w:space="0" w:color="auto"/>
        <w:bottom w:val="none" w:sz="0" w:space="0" w:color="auto"/>
        <w:right w:val="none" w:sz="0" w:space="0" w:color="auto"/>
      </w:divBdr>
    </w:div>
    <w:div w:id="1476028009">
      <w:bodyDiv w:val="1"/>
      <w:marLeft w:val="0"/>
      <w:marRight w:val="0"/>
      <w:marTop w:val="0"/>
      <w:marBottom w:val="0"/>
      <w:divBdr>
        <w:top w:val="none" w:sz="0" w:space="0" w:color="auto"/>
        <w:left w:val="none" w:sz="0" w:space="0" w:color="auto"/>
        <w:bottom w:val="none" w:sz="0" w:space="0" w:color="auto"/>
        <w:right w:val="none" w:sz="0" w:space="0" w:color="auto"/>
      </w:divBdr>
    </w:div>
    <w:div w:id="1548906439">
      <w:bodyDiv w:val="1"/>
      <w:marLeft w:val="0"/>
      <w:marRight w:val="0"/>
      <w:marTop w:val="0"/>
      <w:marBottom w:val="0"/>
      <w:divBdr>
        <w:top w:val="none" w:sz="0" w:space="0" w:color="auto"/>
        <w:left w:val="none" w:sz="0" w:space="0" w:color="auto"/>
        <w:bottom w:val="none" w:sz="0" w:space="0" w:color="auto"/>
        <w:right w:val="none" w:sz="0" w:space="0" w:color="auto"/>
      </w:divBdr>
    </w:div>
    <w:div w:id="1634367811">
      <w:bodyDiv w:val="1"/>
      <w:marLeft w:val="0"/>
      <w:marRight w:val="0"/>
      <w:marTop w:val="0"/>
      <w:marBottom w:val="0"/>
      <w:divBdr>
        <w:top w:val="none" w:sz="0" w:space="0" w:color="auto"/>
        <w:left w:val="none" w:sz="0" w:space="0" w:color="auto"/>
        <w:bottom w:val="none" w:sz="0" w:space="0" w:color="auto"/>
        <w:right w:val="none" w:sz="0" w:space="0" w:color="auto"/>
      </w:divBdr>
    </w:div>
    <w:div w:id="1746804459">
      <w:bodyDiv w:val="1"/>
      <w:marLeft w:val="0"/>
      <w:marRight w:val="0"/>
      <w:marTop w:val="0"/>
      <w:marBottom w:val="0"/>
      <w:divBdr>
        <w:top w:val="none" w:sz="0" w:space="0" w:color="auto"/>
        <w:left w:val="none" w:sz="0" w:space="0" w:color="auto"/>
        <w:bottom w:val="none" w:sz="0" w:space="0" w:color="auto"/>
        <w:right w:val="none" w:sz="0" w:space="0" w:color="auto"/>
      </w:divBdr>
    </w:div>
    <w:div w:id="1812746864">
      <w:bodyDiv w:val="1"/>
      <w:marLeft w:val="0"/>
      <w:marRight w:val="0"/>
      <w:marTop w:val="0"/>
      <w:marBottom w:val="0"/>
      <w:divBdr>
        <w:top w:val="none" w:sz="0" w:space="0" w:color="auto"/>
        <w:left w:val="none" w:sz="0" w:space="0" w:color="auto"/>
        <w:bottom w:val="none" w:sz="0" w:space="0" w:color="auto"/>
        <w:right w:val="none" w:sz="0" w:space="0" w:color="auto"/>
      </w:divBdr>
    </w:div>
    <w:div w:id="1884444085">
      <w:bodyDiv w:val="1"/>
      <w:marLeft w:val="0"/>
      <w:marRight w:val="0"/>
      <w:marTop w:val="0"/>
      <w:marBottom w:val="0"/>
      <w:divBdr>
        <w:top w:val="none" w:sz="0" w:space="0" w:color="auto"/>
        <w:left w:val="none" w:sz="0" w:space="0" w:color="auto"/>
        <w:bottom w:val="none" w:sz="0" w:space="0" w:color="auto"/>
        <w:right w:val="none" w:sz="0" w:space="0" w:color="auto"/>
      </w:divBdr>
    </w:div>
    <w:div w:id="1971935963">
      <w:bodyDiv w:val="1"/>
      <w:marLeft w:val="0"/>
      <w:marRight w:val="0"/>
      <w:marTop w:val="0"/>
      <w:marBottom w:val="0"/>
      <w:divBdr>
        <w:top w:val="none" w:sz="0" w:space="0" w:color="auto"/>
        <w:left w:val="none" w:sz="0" w:space="0" w:color="auto"/>
        <w:bottom w:val="none" w:sz="0" w:space="0" w:color="auto"/>
        <w:right w:val="none" w:sz="0" w:space="0" w:color="auto"/>
      </w:divBdr>
    </w:div>
    <w:div w:id="1975796603">
      <w:bodyDiv w:val="1"/>
      <w:marLeft w:val="0"/>
      <w:marRight w:val="0"/>
      <w:marTop w:val="0"/>
      <w:marBottom w:val="0"/>
      <w:divBdr>
        <w:top w:val="none" w:sz="0" w:space="0" w:color="auto"/>
        <w:left w:val="none" w:sz="0" w:space="0" w:color="auto"/>
        <w:bottom w:val="none" w:sz="0" w:space="0" w:color="auto"/>
        <w:right w:val="none" w:sz="0" w:space="0" w:color="auto"/>
      </w:divBdr>
    </w:div>
    <w:div w:id="1988629704">
      <w:bodyDiv w:val="1"/>
      <w:marLeft w:val="0"/>
      <w:marRight w:val="0"/>
      <w:marTop w:val="0"/>
      <w:marBottom w:val="0"/>
      <w:divBdr>
        <w:top w:val="none" w:sz="0" w:space="0" w:color="auto"/>
        <w:left w:val="none" w:sz="0" w:space="0" w:color="auto"/>
        <w:bottom w:val="none" w:sz="0" w:space="0" w:color="auto"/>
        <w:right w:val="none" w:sz="0" w:space="0" w:color="auto"/>
      </w:divBdr>
    </w:div>
    <w:div w:id="2044133946">
      <w:bodyDiv w:val="1"/>
      <w:marLeft w:val="0"/>
      <w:marRight w:val="0"/>
      <w:marTop w:val="0"/>
      <w:marBottom w:val="0"/>
      <w:divBdr>
        <w:top w:val="none" w:sz="0" w:space="0" w:color="auto"/>
        <w:left w:val="none" w:sz="0" w:space="0" w:color="auto"/>
        <w:bottom w:val="none" w:sz="0" w:space="0" w:color="auto"/>
        <w:right w:val="none" w:sz="0" w:space="0" w:color="auto"/>
      </w:divBdr>
    </w:div>
    <w:div w:id="207430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9" Type="http://schemas.openxmlformats.org/officeDocument/2006/relationships/fontTable" Target="fontTable.xml"/><Relationship Id="rId20" Type="http://schemas.openxmlformats.org/officeDocument/2006/relationships/theme" Target="theme/theme1.xm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image" Target="media/image5.png"/><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8" Type="http://schemas.openxmlformats.org/officeDocument/2006/relationships/footnotes" Target="footnotes.xml"/><Relationship Id="rId9" Type="http://schemas.openxmlformats.org/officeDocument/2006/relationships/endnotes" Target="endnote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7" Type="http://schemas.openxmlformats.org/officeDocument/2006/relationships/webSettings" Target="webSettings.xml"/><Relationship Id="rId11" Type="http://schemas.openxmlformats.org/officeDocument/2006/relationships/hyperlink" Target="https://www.gov.uk/personal-data-my-employer-can-keep-about-me" TargetMode="External"/><Relationship Id="rId21" Type="http://schemas.microsoft.com/office/2020/10/relationships/intelligence" Target="intelligence2.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 Id="rId3" Type="http://schemas.openxmlformats.org/officeDocument/2006/relationships/image" Target="media/image6.jpeg"/></Relationships>
</file>

<file path=word/_rels/footer2.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01C20FF5A2A44E972F5ACF42260BFA" ma:contentTypeVersion="11" ma:contentTypeDescription="Create a new document." ma:contentTypeScope="" ma:versionID="d6ca8ebc9e6da0b10a17e2462928b882">
  <xsd:schema xmlns:xsd="http://www.w3.org/2001/XMLSchema" xmlns:xs="http://www.w3.org/2001/XMLSchema" xmlns:p="http://schemas.microsoft.com/office/2006/metadata/properties" xmlns:ns2="74f5f5df-b2a8-4a55-84a2-1fbeaf23fdcc" xmlns:ns3="1310258f-efce-4c52-a0a9-5ace28579a97" targetNamespace="http://schemas.microsoft.com/office/2006/metadata/properties" ma:root="true" ma:fieldsID="c703c924d44e69dc5516ae4c5e77df87" ns2:_="" ns3:_="">
    <xsd:import namespace="74f5f5df-b2a8-4a55-84a2-1fbeaf23fdcc"/>
    <xsd:import namespace="1310258f-efce-4c52-a0a9-5ace28579a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5f5df-b2a8-4a55-84a2-1fbeaf23fd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10258f-efce-4c52-a0a9-5ace28579a9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3d135e6-0abc-4495-bd46-463ce8c3e376}" ma:internalName="TaxCatchAll" ma:showField="CatchAllData" ma:web="1310258f-efce-4c52-a0a9-5ace28579a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4f5f5df-b2a8-4a55-84a2-1fbeaf23fdcc">
      <Terms xmlns="http://schemas.microsoft.com/office/infopath/2007/PartnerControls"/>
    </lcf76f155ced4ddcb4097134ff3c332f>
    <TaxCatchAll xmlns="1310258f-efce-4c52-a0a9-5ace28579a9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F30909-DE97-4E76-BFA2-E495C15F0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f5f5df-b2a8-4a55-84a2-1fbeaf23fdcc"/>
    <ds:schemaRef ds:uri="1310258f-efce-4c52-a0a9-5ace28579a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4344ED-1AE4-4237-A979-49C41F0ACC60}">
  <ds:schemaRefs>
    <ds:schemaRef ds:uri="http://schemas.microsoft.com/office/2006/metadata/properties"/>
    <ds:schemaRef ds:uri="http://schemas.microsoft.com/office/infopath/2007/PartnerControls"/>
    <ds:schemaRef ds:uri="74f5f5df-b2a8-4a55-84a2-1fbeaf23fdcc"/>
    <ds:schemaRef ds:uri="1310258f-efce-4c52-a0a9-5ace28579a97"/>
  </ds:schemaRefs>
</ds:datastoreItem>
</file>

<file path=customXml/itemProps3.xml><?xml version="1.0" encoding="utf-8"?>
<ds:datastoreItem xmlns:ds="http://schemas.openxmlformats.org/officeDocument/2006/customXml" ds:itemID="{66A4418A-AC25-46E1-9AF4-9385D2EE96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21</Pages>
  <Words>2480</Words>
  <Characters>14138</Characters>
  <Application>Microsoft Office Word</Application>
  <DocSecurity>0</DocSecurity>
  <Lines>117</Lines>
  <Paragraphs>33</Paragraphs>
  <ScaleCrop>false</ScaleCrop>
  <Company/>
  <LinksUpToDate>false</LinksUpToDate>
  <CharactersWithSpaces>16585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Parkin</dc:creator>
  <cp:lastModifiedBy>Author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0x0101009101C20FF5A2A44E972F5ACF42260BFA</vt:lpwstr>
  </property>
</Properties>
</file>