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69982" w14:textId="4A8D57BF" w:rsidR="00A80BE9" w:rsidRDefault="00A80BE9" w:rsidP="007D7DEC">
      <w:pPr>
        <w:pStyle w:val="Heading2"/>
        <w:numPr>
          <w:ilvl w:val="0"/>
          <w:numId w:val="4"/>
        </w:numPr>
      </w:pPr>
      <w:r>
        <w:t>Certainly! Here are some additional suggestions for your university app's future documentation:</w:t>
      </w:r>
    </w:p>
    <w:p w14:paraId="3FF1344C" w14:textId="3017A636" w:rsidR="007D7DEC" w:rsidRPr="007D7DEC" w:rsidRDefault="00A80BE9" w:rsidP="007D7DEC">
      <w:pPr>
        <w:pStyle w:val="Heading2"/>
        <w:numPr>
          <w:ilvl w:val="0"/>
          <w:numId w:val="3"/>
        </w:numPr>
      </w:pPr>
      <w:r>
        <w:t>Fees: Include detailed information on fees, such as tuition fees, application fees, and any other relevant fees. Make sure to explain how and when fees need to be paid, as well as any penalties for late payments.</w:t>
      </w:r>
    </w:p>
    <w:p w14:paraId="747140CE" w14:textId="55BA6A64" w:rsidR="00A80BE9" w:rsidRDefault="00A80BE9" w:rsidP="007D7DEC">
      <w:pPr>
        <w:pStyle w:val="Heading2"/>
        <w:numPr>
          <w:ilvl w:val="0"/>
          <w:numId w:val="3"/>
        </w:numPr>
      </w:pPr>
      <w:r>
        <w:t>Assignments: Provide a section that explains how assignments are handled within the app. This could include information on how to submit assignments, deadlines, and grading criteria.</w:t>
      </w:r>
    </w:p>
    <w:p w14:paraId="477446AC" w14:textId="77F5F4BB" w:rsidR="00A80BE9" w:rsidRDefault="00A80BE9" w:rsidP="007D7DEC">
      <w:pPr>
        <w:pStyle w:val="Heading2"/>
        <w:numPr>
          <w:ilvl w:val="0"/>
          <w:numId w:val="3"/>
        </w:numPr>
      </w:pPr>
      <w:r>
        <w:t>Academic Calendar: Create an academic calendar that lists important dates such as start and end dates of each semester, holidays, and exam periods.</w:t>
      </w:r>
    </w:p>
    <w:p w14:paraId="52C80601" w14:textId="53CEB642" w:rsidR="00A80BE9" w:rsidRDefault="00A80BE9" w:rsidP="007D7DEC">
      <w:pPr>
        <w:pStyle w:val="Heading2"/>
        <w:numPr>
          <w:ilvl w:val="0"/>
          <w:numId w:val="3"/>
        </w:numPr>
      </w:pPr>
      <w:r>
        <w:t>Library Resources: Provide information on how to access library resources, including e-books, online databases, and physical materials.</w:t>
      </w:r>
    </w:p>
    <w:p w14:paraId="5E9B462E" w14:textId="7C2BF31F" w:rsidR="00A80BE9" w:rsidRDefault="00A80BE9" w:rsidP="007D7DEC">
      <w:pPr>
        <w:pStyle w:val="Heading2"/>
        <w:numPr>
          <w:ilvl w:val="0"/>
          <w:numId w:val="3"/>
        </w:numPr>
      </w:pPr>
      <w:r>
        <w:t>Campus Map: Include a map of the campus that highlights important locations such as classrooms, lecture halls, and administrative offices.</w:t>
      </w:r>
    </w:p>
    <w:p w14:paraId="05E0292F" w14:textId="038107B8" w:rsidR="00A80BE9" w:rsidRDefault="00A80BE9" w:rsidP="007D7DEC">
      <w:pPr>
        <w:pStyle w:val="Heading2"/>
        <w:numPr>
          <w:ilvl w:val="0"/>
          <w:numId w:val="3"/>
        </w:numPr>
      </w:pPr>
      <w:r>
        <w:t xml:space="preserve">Student Services: Provide information on the various student services that are available, such as career services, academic advising, and </w:t>
      </w:r>
      <w:proofErr w:type="spellStart"/>
      <w:r>
        <w:t>counseling</w:t>
      </w:r>
      <w:proofErr w:type="spellEnd"/>
      <w:r>
        <w:t>.</w:t>
      </w:r>
    </w:p>
    <w:p w14:paraId="039894B8" w14:textId="318E30C9" w:rsidR="00A80BE9" w:rsidRDefault="00A80BE9" w:rsidP="007D7DEC">
      <w:pPr>
        <w:pStyle w:val="Heading2"/>
        <w:numPr>
          <w:ilvl w:val="0"/>
          <w:numId w:val="3"/>
        </w:numPr>
      </w:pPr>
      <w:r>
        <w:t>Student Organizations: Create a section that lists the various student organizations that are available, along with information on how to join and participate.</w:t>
      </w:r>
    </w:p>
    <w:p w14:paraId="0F8E0381" w14:textId="4090ECAC" w:rsidR="00A80BE9" w:rsidRDefault="00A80BE9" w:rsidP="007D7DEC">
      <w:pPr>
        <w:pStyle w:val="Heading2"/>
        <w:numPr>
          <w:ilvl w:val="0"/>
          <w:numId w:val="3"/>
        </w:numPr>
      </w:pPr>
      <w:r>
        <w:t>Academic Policies: Detail the academic policies and regulations, such as attendance policies, plagiarism policies, and academic integrity policies.</w:t>
      </w:r>
    </w:p>
    <w:p w14:paraId="5629293B" w14:textId="0C771122" w:rsidR="00A80BE9" w:rsidRDefault="00A80BE9" w:rsidP="007D7DEC">
      <w:pPr>
        <w:pStyle w:val="Heading2"/>
        <w:numPr>
          <w:ilvl w:val="0"/>
          <w:numId w:val="3"/>
        </w:numPr>
      </w:pPr>
      <w:r>
        <w:t>IT Support: Include information on how to access IT support, including how to reset passwords, access university email, and troubleshoot technical issues.</w:t>
      </w:r>
    </w:p>
    <w:p w14:paraId="02C628A5" w14:textId="50DEA52E" w:rsidR="00A80BE9" w:rsidRDefault="00A80BE9" w:rsidP="007D7DEC">
      <w:pPr>
        <w:pStyle w:val="Heading2"/>
        <w:numPr>
          <w:ilvl w:val="0"/>
          <w:numId w:val="3"/>
        </w:numPr>
      </w:pPr>
      <w:r>
        <w:t>Activities: Create a section that provides information on campus activities, events, and clubs. This could include details on upcoming events, how to get involved, and how to create your own club or activity.</w:t>
      </w:r>
    </w:p>
    <w:p w14:paraId="0711E5FC" w14:textId="7C13AE7E" w:rsidR="00A80BE9" w:rsidRDefault="00A80BE9" w:rsidP="007D7DEC">
      <w:pPr>
        <w:pStyle w:val="Heading2"/>
        <w:numPr>
          <w:ilvl w:val="0"/>
          <w:numId w:val="3"/>
        </w:numPr>
      </w:pPr>
      <w:r>
        <w:t>Updates: Include a section that details any updates or changes to the app, such as bug fixes or new features. You could also provide information on how to update the app to the latest version.</w:t>
      </w:r>
    </w:p>
    <w:p w14:paraId="54B0B62F" w14:textId="31F5190E" w:rsidR="00A80BE9" w:rsidRDefault="00A80BE9" w:rsidP="007D7DEC">
      <w:pPr>
        <w:pStyle w:val="Heading2"/>
        <w:numPr>
          <w:ilvl w:val="0"/>
          <w:numId w:val="3"/>
        </w:numPr>
      </w:pPr>
      <w:r>
        <w:t>Leave Application: Detail how students can apply for leave, including information on the application process, required documentation, and any deadlines or restrictions.</w:t>
      </w:r>
    </w:p>
    <w:p w14:paraId="1A4A1E68" w14:textId="18393E46" w:rsidR="00A80BE9" w:rsidRDefault="00A80BE9" w:rsidP="007D7DEC">
      <w:pPr>
        <w:pStyle w:val="Heading2"/>
        <w:numPr>
          <w:ilvl w:val="0"/>
          <w:numId w:val="3"/>
        </w:numPr>
      </w:pPr>
      <w:r>
        <w:t>Timetable: Provide a timetable section that displays the schedule of classes, exams, and other important events. You could also allow students to customize their own timetable based on their course schedule.</w:t>
      </w:r>
    </w:p>
    <w:p w14:paraId="287D3135" w14:textId="41BCC667" w:rsidR="00A80BE9" w:rsidRDefault="00A80BE9" w:rsidP="007D7DEC">
      <w:pPr>
        <w:pStyle w:val="Heading2"/>
        <w:numPr>
          <w:ilvl w:val="0"/>
          <w:numId w:val="3"/>
        </w:numPr>
      </w:pPr>
      <w:r>
        <w:t>Holidays: Create a section that lists all the holidays and breaks throughout the academic year, including the start and end dates of each break.</w:t>
      </w:r>
    </w:p>
    <w:p w14:paraId="65D58549" w14:textId="54A76025" w:rsidR="00A80BE9" w:rsidRDefault="00A80BE9" w:rsidP="007D7DEC">
      <w:pPr>
        <w:pStyle w:val="Heading2"/>
        <w:numPr>
          <w:ilvl w:val="0"/>
          <w:numId w:val="3"/>
        </w:numPr>
      </w:pPr>
      <w:r>
        <w:lastRenderedPageBreak/>
        <w:t>Exams: Detail how exams are conducted, including information on exam schedules, rules and regulations, and grading criteria.</w:t>
      </w:r>
    </w:p>
    <w:p w14:paraId="4B6722DA" w14:textId="3DFFF8DD" w:rsidR="00A80BE9" w:rsidRDefault="00A80BE9" w:rsidP="007D7DEC">
      <w:pPr>
        <w:pStyle w:val="Heading2"/>
        <w:numPr>
          <w:ilvl w:val="0"/>
          <w:numId w:val="3"/>
        </w:numPr>
      </w:pPr>
      <w:r>
        <w:t>Course Materials: Include a section that provides access to course materials, such as lecture slides, notes, and other resources.</w:t>
      </w:r>
    </w:p>
    <w:p w14:paraId="4EB0DD29" w14:textId="06A8E650" w:rsidR="00A80BE9" w:rsidRDefault="00A80BE9" w:rsidP="007D7DEC">
      <w:pPr>
        <w:pStyle w:val="Heading2"/>
        <w:numPr>
          <w:ilvl w:val="0"/>
          <w:numId w:val="3"/>
        </w:numPr>
      </w:pPr>
      <w:r>
        <w:t>Feedback: Allow students to provide feedback on courses and instructors, and include a section where this feedback can be viewed by other students.</w:t>
      </w:r>
    </w:p>
    <w:p w14:paraId="7221512C" w14:textId="0EC42801" w:rsidR="00A80BE9" w:rsidRDefault="00A80BE9" w:rsidP="007D7DEC">
      <w:pPr>
        <w:pStyle w:val="Heading2"/>
        <w:numPr>
          <w:ilvl w:val="0"/>
          <w:numId w:val="3"/>
        </w:numPr>
      </w:pPr>
      <w:r>
        <w:t>News and Announcements: Provide a section for news and announcements related to the university, such as upcoming events, campus news, and other relevant information.</w:t>
      </w:r>
    </w:p>
    <w:p w14:paraId="0333F8AD" w14:textId="7D57241D" w:rsidR="00A80BE9" w:rsidRDefault="00A80BE9" w:rsidP="007D7DEC">
      <w:pPr>
        <w:pStyle w:val="Heading2"/>
        <w:numPr>
          <w:ilvl w:val="0"/>
          <w:numId w:val="3"/>
        </w:numPr>
      </w:pPr>
      <w:r>
        <w:t>Support: Include information on how students can get support if they encounter any issues with the app or have any other concerns related to their studies.</w:t>
      </w:r>
    </w:p>
    <w:p w14:paraId="2F448558" w14:textId="7BD7C9B4" w:rsidR="00A80BE9" w:rsidRPr="00A80BE9" w:rsidRDefault="00A80BE9" w:rsidP="00A80BE9"/>
    <w:p w14:paraId="041F8D36" w14:textId="77777777" w:rsidR="00A80BE9" w:rsidRDefault="00A80BE9" w:rsidP="00A80BE9">
      <w:pPr>
        <w:pStyle w:val="IntenseQuote"/>
      </w:pPr>
      <w:r>
        <w:t>Remember to keep your documentation up-to-date and easily accessible, so that users can quickly find the information they need.</w:t>
      </w:r>
    </w:p>
    <w:p w14:paraId="584C2CC9" w14:textId="77777777" w:rsidR="000F22E3" w:rsidRDefault="000F22E3" w:rsidP="00A80BE9">
      <w:pPr>
        <w:pStyle w:val="IntenseQuote"/>
      </w:pPr>
    </w:p>
    <w:sectPr w:rsidR="000F2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hruti">
    <w:altName w:val="Cambria"/>
    <w:panose1 w:val="02000500000000000000"/>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3B83"/>
    <w:multiLevelType w:val="multilevel"/>
    <w:tmpl w:val="7B120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33B2A"/>
    <w:multiLevelType w:val="multilevel"/>
    <w:tmpl w:val="F1CA9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912B62"/>
    <w:multiLevelType w:val="hybridMultilevel"/>
    <w:tmpl w:val="0E704ADE"/>
    <w:lvl w:ilvl="0" w:tplc="458C94CE">
      <w:numFmt w:val="bullet"/>
      <w:lvlText w:val=""/>
      <w:lvlJc w:val="left"/>
      <w:pPr>
        <w:ind w:left="720" w:hanging="360"/>
      </w:pPr>
      <w:rPr>
        <w:rFonts w:ascii="Symbol" w:eastAsiaTheme="majorEastAsia" w:hAnsi="Symbol"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345CC5"/>
    <w:multiLevelType w:val="hybridMultilevel"/>
    <w:tmpl w:val="CC22BDA4"/>
    <w:lvl w:ilvl="0" w:tplc="9EB287BC">
      <w:numFmt w:val="bullet"/>
      <w:lvlText w:val=""/>
      <w:lvlJc w:val="left"/>
      <w:pPr>
        <w:ind w:left="786" w:hanging="360"/>
      </w:pPr>
      <w:rPr>
        <w:rFonts w:ascii="Wingdings" w:eastAsiaTheme="majorEastAsia" w:hAnsi="Wingdings" w:cstheme="majorBidi"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16cid:durableId="1232617860">
    <w:abstractNumId w:val="0"/>
  </w:num>
  <w:num w:numId="2" w16cid:durableId="784468137">
    <w:abstractNumId w:val="1"/>
  </w:num>
  <w:num w:numId="3" w16cid:durableId="1315791006">
    <w:abstractNumId w:val="3"/>
  </w:num>
  <w:num w:numId="4" w16cid:durableId="1319070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E9"/>
    <w:rsid w:val="000F22E3"/>
    <w:rsid w:val="007D7DEC"/>
    <w:rsid w:val="00A80BE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37AE"/>
  <w15:chartTrackingRefBased/>
  <w15:docId w15:val="{816BADAA-CE93-47EA-AF93-84C16E31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D7D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BE9"/>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IntenseQuote">
    <w:name w:val="Intense Quote"/>
    <w:basedOn w:val="Normal"/>
    <w:next w:val="Normal"/>
    <w:link w:val="IntenseQuoteChar"/>
    <w:uiPriority w:val="30"/>
    <w:qFormat/>
    <w:rsid w:val="00A80B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80BE9"/>
    <w:rPr>
      <w:i/>
      <w:iCs/>
      <w:color w:val="4472C4" w:themeColor="accent1"/>
    </w:rPr>
  </w:style>
  <w:style w:type="character" w:customStyle="1" w:styleId="Heading2Char">
    <w:name w:val="Heading 2 Char"/>
    <w:basedOn w:val="DefaultParagraphFont"/>
    <w:link w:val="Heading2"/>
    <w:uiPriority w:val="9"/>
    <w:rsid w:val="007D7D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26997">
      <w:bodyDiv w:val="1"/>
      <w:marLeft w:val="0"/>
      <w:marRight w:val="0"/>
      <w:marTop w:val="0"/>
      <w:marBottom w:val="0"/>
      <w:divBdr>
        <w:top w:val="none" w:sz="0" w:space="0" w:color="auto"/>
        <w:left w:val="none" w:sz="0" w:space="0" w:color="auto"/>
        <w:bottom w:val="none" w:sz="0" w:space="0" w:color="auto"/>
        <w:right w:val="none" w:sz="0" w:space="0" w:color="auto"/>
      </w:divBdr>
    </w:div>
    <w:div w:id="336076972">
      <w:bodyDiv w:val="1"/>
      <w:marLeft w:val="0"/>
      <w:marRight w:val="0"/>
      <w:marTop w:val="0"/>
      <w:marBottom w:val="0"/>
      <w:divBdr>
        <w:top w:val="none" w:sz="0" w:space="0" w:color="auto"/>
        <w:left w:val="none" w:sz="0" w:space="0" w:color="auto"/>
        <w:bottom w:val="none" w:sz="0" w:space="0" w:color="auto"/>
        <w:right w:val="none" w:sz="0" w:space="0" w:color="auto"/>
      </w:divBdr>
    </w:div>
    <w:div w:id="48077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Tasmin Hirapara</dc:creator>
  <cp:keywords/>
  <dc:description/>
  <cp:lastModifiedBy>Tasmin Hirapara</cp:lastModifiedBy>
  <cp:revision>1</cp:revision>
  <dcterms:created xsi:type="dcterms:W3CDTF">2023-04-07T16:36:00Z</dcterms:created>
  <dcterms:modified xsi:type="dcterms:W3CDTF">2023-04-07T16:50:00Z</dcterms:modified>
</cp:coreProperties>
</file>