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4BBA9" w14:textId="5E474F51" w:rsidR="00DA57BC" w:rsidRDefault="00D751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Area of roof= Area of each unit x 4 + Area of lobby + Area of Staircase x2</w:t>
      </w:r>
    </w:p>
    <w:p w14:paraId="44DDD451" w14:textId="3BCCB15F" w:rsidR="00D75186" w:rsidRDefault="00D751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991.24 x 4+ 151.25x2+ 704.09</w:t>
      </w:r>
    </w:p>
    <w:p w14:paraId="1B70DBAC" w14:textId="4F2F7B72" w:rsidR="00D75186" w:rsidRDefault="00D751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4971.55 </w:t>
      </w:r>
      <w:proofErr w:type="spellStart"/>
      <w:r>
        <w:rPr>
          <w:rFonts w:ascii="Times New Roman" w:hAnsi="Times New Roman" w:cs="Times New Roman"/>
          <w:sz w:val="28"/>
          <w:szCs w:val="28"/>
        </w:rPr>
        <w:t>sq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ft = 461.8721 m^2 </w:t>
      </w:r>
    </w:p>
    <w:p w14:paraId="20BB627C" w14:textId="579C0EFF" w:rsidR="00D75186" w:rsidRDefault="00D751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shall be one down conductor for the first 80 m^2 and 1 for each 100 m^2 of the rest. </w:t>
      </w:r>
    </w:p>
    <w:p w14:paraId="03E2FCBF" w14:textId="3C99A8CF" w:rsidR="00D75186" w:rsidRDefault="00D751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number of down conductors =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ceil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461.8721-80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100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+1=4+1=5 </m:t>
        </m:r>
      </m:oMath>
    </w:p>
    <w:p w14:paraId="1E2EF521" w14:textId="7CA89104" w:rsidR="00C47A68" w:rsidRDefault="00C47A6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For number of terminals, h=3 m, R= 45 m and d=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hR-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rad>
      </m:oMath>
    </w:p>
    <w:p w14:paraId="2F0C5C4C" w14:textId="6DCD46F3" w:rsidR="00C47A68" w:rsidRPr="00C47A68" w:rsidRDefault="00C47A6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Therefore, d= 16.15m i.e., 53 ft (Maximum distance between air terminals) </w:t>
      </w:r>
    </w:p>
    <w:sectPr w:rsidR="00C47A68" w:rsidRPr="00C47A68" w:rsidSect="00D91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86"/>
    <w:rsid w:val="009B22A7"/>
    <w:rsid w:val="00C47A68"/>
    <w:rsid w:val="00D11821"/>
    <w:rsid w:val="00D75186"/>
    <w:rsid w:val="00D911F4"/>
    <w:rsid w:val="00DA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CCF84"/>
  <w15:chartTrackingRefBased/>
  <w15:docId w15:val="{294FD533-13C5-4BD3-9F35-5D901F49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518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 ur Rashid Ifti</dc:creator>
  <cp:keywords/>
  <dc:description/>
  <cp:lastModifiedBy>Hasib ur Rashid Ifti</cp:lastModifiedBy>
  <cp:revision>1</cp:revision>
  <dcterms:created xsi:type="dcterms:W3CDTF">2024-11-23T18:26:00Z</dcterms:created>
  <dcterms:modified xsi:type="dcterms:W3CDTF">2024-11-23T18:43:00Z</dcterms:modified>
</cp:coreProperties>
</file>