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1CBB" w14:textId="77777777" w:rsidR="00676F5B" w:rsidRDefault="00676F5B"/>
    <w:p w14:paraId="7D8AEA34" w14:textId="77777777" w:rsidR="00676F5B" w:rsidRDefault="00676F5B"/>
    <w:p w14:paraId="5547B68A" w14:textId="77777777" w:rsidR="00676F5B" w:rsidRDefault="00676F5B"/>
    <w:p w14:paraId="3B32AA78" w14:textId="77777777" w:rsidR="00676F5B" w:rsidRDefault="00000000">
      <w:pPr>
        <w:bidi/>
        <w:jc w:val="center"/>
      </w:pPr>
      <w:r>
        <w:rPr>
          <w:rFonts w:ascii="Times New Roman" w:hAnsi="Times New Roman" w:cs="Times New Roman"/>
          <w:b/>
          <w:color w:val="1F3864"/>
          <w:sz w:val="26"/>
          <w:rtl/>
        </w:rPr>
        <w:t>المملكة العربية السعودية</w:t>
      </w:r>
    </w:p>
    <w:p w14:paraId="21C28B5F" w14:textId="77777777" w:rsidR="00676F5B" w:rsidRDefault="00000000">
      <w:pPr>
        <w:bidi/>
        <w:jc w:val="center"/>
        <w:rPr>
          <w:rFonts w:hint="cs"/>
          <w:rtl/>
        </w:rPr>
      </w:pPr>
      <w:r>
        <w:rPr>
          <w:rFonts w:ascii="Times New Roman" w:hAnsi="Times New Roman" w:cs="Times New Roman"/>
          <w:b/>
          <w:color w:val="1F3864"/>
          <w:sz w:val="32"/>
          <w:rtl/>
        </w:rPr>
        <w:t>هيئة الخدمات الحكومية الذكية</w:t>
      </w:r>
    </w:p>
    <w:p w14:paraId="3F6983D1" w14:textId="77777777" w:rsidR="00676F5B" w:rsidRDefault="00000000">
      <w:pPr>
        <w:bidi/>
        <w:jc w:val="center"/>
      </w:pPr>
      <w:r>
        <w:rPr>
          <w:rFonts w:ascii="Times New Roman" w:hAnsi="Times New Roman" w:cs="Times New Roman"/>
          <w:b/>
          <w:color w:val="1F3864"/>
          <w:sz w:val="28"/>
          <w:rtl/>
        </w:rPr>
        <w:t>(SGSA)</w:t>
      </w:r>
    </w:p>
    <w:p w14:paraId="4DF2CDA1" w14:textId="77777777" w:rsidR="00676F5B" w:rsidRDefault="00676F5B">
      <w:pPr>
        <w:bidi/>
        <w:jc w:val="center"/>
      </w:pPr>
    </w:p>
    <w:p w14:paraId="76C7781F" w14:textId="77777777" w:rsidR="00676F5B" w:rsidRDefault="00000000">
      <w:pPr>
        <w:bidi/>
        <w:jc w:val="center"/>
      </w:pPr>
      <w:r>
        <w:rPr>
          <w:rFonts w:ascii="Times New Roman" w:hAnsi="Times New Roman" w:cs="Times New Roman"/>
          <w:b/>
          <w:color w:val="C00000"/>
          <w:sz w:val="26"/>
          <w:rtl/>
        </w:rPr>
        <w:t>وثيقة إدارة البيانات — رمز الوثيقة: DC.C.5.1</w:t>
      </w:r>
    </w:p>
    <w:p w14:paraId="5D5826E9" w14:textId="77777777" w:rsidR="00676F5B" w:rsidRDefault="00000000">
      <w:pPr>
        <w:bidi/>
        <w:jc w:val="center"/>
      </w:pPr>
      <w:r>
        <w:rPr>
          <w:rFonts w:ascii="Times New Roman" w:hAnsi="Times New Roman" w:cs="Times New Roman"/>
          <w:b/>
          <w:color w:val="1F3864"/>
          <w:sz w:val="40"/>
          <w:rtl/>
        </w:rPr>
        <w:t>سجل البيانات</w:t>
      </w:r>
    </w:p>
    <w:p w14:paraId="19D996FB" w14:textId="77777777" w:rsidR="00676F5B" w:rsidRDefault="00676F5B">
      <w:pPr>
        <w:bidi/>
        <w:jc w:val="center"/>
      </w:pPr>
    </w:p>
    <w:p w14:paraId="4B81E8F5" w14:textId="77777777" w:rsidR="00676F5B" w:rsidRDefault="00000000">
      <w:pPr>
        <w:bidi/>
        <w:jc w:val="center"/>
      </w:pPr>
      <w:r>
        <w:rPr>
          <w:rFonts w:ascii="Times New Roman" w:hAnsi="Times New Roman" w:cs="Times New Roman"/>
          <w:color w:val="404040"/>
          <w:rtl/>
        </w:rPr>
        <w:t>إصدار: 1.0   |   تاريخ الإصدار: يونيو 2026</w:t>
      </w:r>
    </w:p>
    <w:p w14:paraId="51D2EDAC" w14:textId="77777777" w:rsidR="00676F5B" w:rsidRDefault="00000000">
      <w:pPr>
        <w:bidi/>
        <w:jc w:val="center"/>
      </w:pPr>
      <w:r>
        <w:rPr>
          <w:rFonts w:ascii="Times New Roman" w:hAnsi="Times New Roman" w:cs="Times New Roman"/>
          <w:b/>
          <w:color w:val="C00000"/>
          <w:rtl/>
        </w:rPr>
        <w:t>حالة الوثيقة: معتمدة   |   درجة السرية: سرّي</w:t>
      </w:r>
    </w:p>
    <w:p w14:paraId="23F4C431" w14:textId="77777777" w:rsidR="00676F5B" w:rsidRDefault="00000000">
      <w:pPr>
        <w:bidi/>
        <w:jc w:val="center"/>
      </w:pPr>
      <w:r>
        <w:rPr>
          <w:rFonts w:ascii="Times New Roman" w:hAnsi="Times New Roman" w:cs="Times New Roman"/>
          <w:color w:val="107C41"/>
          <w:rtl/>
        </w:rPr>
        <w:t>إطار حوكمة البيانات الوطني (NDMO) — مستوى النضج MQ2</w:t>
      </w:r>
    </w:p>
    <w:p w14:paraId="00174413" w14:textId="77777777" w:rsidR="00676F5B" w:rsidRDefault="00000000">
      <w:r>
        <w:br w:type="page"/>
      </w:r>
    </w:p>
    <w:p w14:paraId="179B5031" w14:textId="77777777" w:rsidR="00676F5B" w:rsidRDefault="00000000">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3C601FA0" w14:textId="77777777" w:rsidR="00676F5B" w:rsidRDefault="00676F5B"/>
    <w:tbl>
      <w:tblPr>
        <w:tblStyle w:val="TableGrid"/>
        <w:bidiVisual/>
        <w:tblW w:w="0" w:type="auto"/>
        <w:tblLook w:val="04A0" w:firstRow="1" w:lastRow="0" w:firstColumn="1" w:lastColumn="0" w:noHBand="0" w:noVBand="1"/>
      </w:tblPr>
      <w:tblGrid>
        <w:gridCol w:w="5500"/>
        <w:gridCol w:w="3500"/>
      </w:tblGrid>
      <w:tr w:rsidR="00676F5B" w14:paraId="29CC925B" w14:textId="77777777">
        <w:tc>
          <w:tcPr>
            <w:tcW w:w="5500" w:type="dxa"/>
            <w:shd w:val="clear" w:color="auto" w:fill="1F3864"/>
          </w:tcPr>
          <w:p w14:paraId="4EAA0A9E" w14:textId="77777777" w:rsidR="00676F5B"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6C6640B0" w14:textId="77777777" w:rsidR="00676F5B" w:rsidRDefault="00000000">
            <w:pPr>
              <w:bidi/>
              <w:jc w:val="center"/>
            </w:pPr>
            <w:r>
              <w:rPr>
                <w:rFonts w:ascii="Times New Roman" w:hAnsi="Times New Roman" w:cs="Times New Roman"/>
                <w:b/>
                <w:color w:val="FFFFFF"/>
                <w:sz w:val="20"/>
                <w:rtl/>
              </w:rPr>
              <w:t>البيان</w:t>
            </w:r>
          </w:p>
        </w:tc>
      </w:tr>
      <w:tr w:rsidR="00676F5B" w14:paraId="416140E3" w14:textId="77777777">
        <w:tc>
          <w:tcPr>
            <w:tcW w:w="5500" w:type="dxa"/>
            <w:shd w:val="clear" w:color="auto" w:fill="EBF3FB"/>
          </w:tcPr>
          <w:p w14:paraId="28176E9F" w14:textId="77777777" w:rsidR="00676F5B" w:rsidRDefault="00000000">
            <w:pPr>
              <w:bidi/>
              <w:jc w:val="right"/>
            </w:pPr>
            <w:r>
              <w:rPr>
                <w:rFonts w:ascii="Times New Roman" w:hAnsi="Times New Roman" w:cs="Times New Roman"/>
                <w:color w:val="000000"/>
                <w:sz w:val="20"/>
                <w:rtl/>
              </w:rPr>
              <w:t>DC.C.5.1</w:t>
            </w:r>
          </w:p>
        </w:tc>
        <w:tc>
          <w:tcPr>
            <w:tcW w:w="3500" w:type="dxa"/>
            <w:shd w:val="clear" w:color="auto" w:fill="EBF3FB"/>
          </w:tcPr>
          <w:p w14:paraId="25FBA121" w14:textId="77777777" w:rsidR="00676F5B" w:rsidRDefault="00000000">
            <w:pPr>
              <w:bidi/>
              <w:jc w:val="right"/>
            </w:pPr>
            <w:r>
              <w:rPr>
                <w:rFonts w:ascii="Times New Roman" w:hAnsi="Times New Roman" w:cs="Times New Roman"/>
                <w:color w:val="000000"/>
                <w:sz w:val="20"/>
                <w:rtl/>
              </w:rPr>
              <w:t>رمز الوثيقة</w:t>
            </w:r>
          </w:p>
        </w:tc>
      </w:tr>
      <w:tr w:rsidR="00676F5B" w14:paraId="371C1240" w14:textId="77777777">
        <w:tc>
          <w:tcPr>
            <w:tcW w:w="5500" w:type="dxa"/>
            <w:shd w:val="clear" w:color="auto" w:fill="FFFFFF"/>
          </w:tcPr>
          <w:p w14:paraId="4B030C65" w14:textId="77777777" w:rsidR="00676F5B" w:rsidRDefault="00000000">
            <w:pPr>
              <w:bidi/>
              <w:jc w:val="right"/>
            </w:pPr>
            <w:r>
              <w:rPr>
                <w:rFonts w:ascii="Times New Roman" w:hAnsi="Times New Roman" w:cs="Times New Roman"/>
                <w:color w:val="000000"/>
                <w:sz w:val="20"/>
                <w:rtl/>
              </w:rPr>
              <w:t>سجل البيانات</w:t>
            </w:r>
          </w:p>
        </w:tc>
        <w:tc>
          <w:tcPr>
            <w:tcW w:w="3500" w:type="dxa"/>
            <w:shd w:val="clear" w:color="auto" w:fill="FFFFFF"/>
          </w:tcPr>
          <w:p w14:paraId="4EFF66EB" w14:textId="77777777" w:rsidR="00676F5B" w:rsidRDefault="00000000">
            <w:pPr>
              <w:bidi/>
              <w:jc w:val="right"/>
            </w:pPr>
            <w:r>
              <w:rPr>
                <w:rFonts w:ascii="Times New Roman" w:hAnsi="Times New Roman" w:cs="Times New Roman"/>
                <w:color w:val="000000"/>
                <w:sz w:val="20"/>
                <w:rtl/>
              </w:rPr>
              <w:t>مسمى الوثيقة</w:t>
            </w:r>
          </w:p>
        </w:tc>
      </w:tr>
      <w:tr w:rsidR="00676F5B" w14:paraId="690BD493" w14:textId="77777777">
        <w:tc>
          <w:tcPr>
            <w:tcW w:w="5500" w:type="dxa"/>
            <w:shd w:val="clear" w:color="auto" w:fill="EBF3FB"/>
          </w:tcPr>
          <w:p w14:paraId="4AF4E2A9" w14:textId="77777777" w:rsidR="00676F5B" w:rsidRDefault="00000000">
            <w:pPr>
              <w:bidi/>
              <w:jc w:val="right"/>
            </w:pPr>
            <w:r>
              <w:rPr>
                <w:rFonts w:ascii="Times New Roman" w:hAnsi="Times New Roman" w:cs="Times New Roman"/>
                <w:color w:val="000000"/>
                <w:sz w:val="20"/>
                <w:rtl/>
              </w:rPr>
              <w:t>هيئة الخدمات الحكومية الذكية (SGSA)</w:t>
            </w:r>
          </w:p>
        </w:tc>
        <w:tc>
          <w:tcPr>
            <w:tcW w:w="3500" w:type="dxa"/>
            <w:shd w:val="clear" w:color="auto" w:fill="EBF3FB"/>
          </w:tcPr>
          <w:p w14:paraId="2FA85D30" w14:textId="77777777" w:rsidR="00676F5B" w:rsidRDefault="00000000">
            <w:pPr>
              <w:bidi/>
              <w:jc w:val="right"/>
            </w:pPr>
            <w:r>
              <w:rPr>
                <w:rFonts w:ascii="Times New Roman" w:hAnsi="Times New Roman" w:cs="Times New Roman"/>
                <w:color w:val="000000"/>
                <w:sz w:val="20"/>
                <w:rtl/>
              </w:rPr>
              <w:t>الجهة</w:t>
            </w:r>
          </w:p>
        </w:tc>
      </w:tr>
      <w:tr w:rsidR="00676F5B" w14:paraId="78F619CB" w14:textId="77777777">
        <w:tc>
          <w:tcPr>
            <w:tcW w:w="5500" w:type="dxa"/>
            <w:shd w:val="clear" w:color="auto" w:fill="FFFFFF"/>
          </w:tcPr>
          <w:p w14:paraId="05E6F8F4" w14:textId="77777777" w:rsidR="00676F5B" w:rsidRDefault="00000000">
            <w:pPr>
              <w:bidi/>
              <w:jc w:val="right"/>
            </w:pPr>
            <w:r>
              <w:rPr>
                <w:rFonts w:ascii="Times New Roman" w:hAnsi="Times New Roman" w:cs="Times New Roman"/>
                <w:color w:val="000000"/>
                <w:sz w:val="20"/>
                <w:rtl/>
              </w:rPr>
              <w:t>مكتب إدارة البيانات</w:t>
            </w:r>
          </w:p>
        </w:tc>
        <w:tc>
          <w:tcPr>
            <w:tcW w:w="3500" w:type="dxa"/>
            <w:shd w:val="clear" w:color="auto" w:fill="FFFFFF"/>
          </w:tcPr>
          <w:p w14:paraId="08E94B30" w14:textId="77777777" w:rsidR="00676F5B" w:rsidRDefault="00000000">
            <w:pPr>
              <w:bidi/>
              <w:jc w:val="right"/>
            </w:pPr>
            <w:r>
              <w:rPr>
                <w:rFonts w:ascii="Times New Roman" w:hAnsi="Times New Roman" w:cs="Times New Roman"/>
                <w:color w:val="000000"/>
                <w:sz w:val="20"/>
                <w:rtl/>
              </w:rPr>
              <w:t>مُعِدّ الوثيقة</w:t>
            </w:r>
          </w:p>
        </w:tc>
      </w:tr>
      <w:tr w:rsidR="00676F5B" w14:paraId="53AD53AB" w14:textId="77777777">
        <w:tc>
          <w:tcPr>
            <w:tcW w:w="5500" w:type="dxa"/>
            <w:shd w:val="clear" w:color="auto" w:fill="EBF3FB"/>
          </w:tcPr>
          <w:p w14:paraId="14488B24" w14:textId="77777777" w:rsidR="00676F5B" w:rsidRDefault="00000000">
            <w:pPr>
              <w:bidi/>
              <w:jc w:val="right"/>
            </w:pPr>
            <w:r>
              <w:rPr>
                <w:rFonts w:ascii="Times New Roman" w:hAnsi="Times New Roman" w:cs="Times New Roman"/>
                <w:color w:val="000000"/>
                <w:sz w:val="20"/>
                <w:rtl/>
              </w:rPr>
              <w:t>مدير الأمن السيبراني</w:t>
            </w:r>
          </w:p>
        </w:tc>
        <w:tc>
          <w:tcPr>
            <w:tcW w:w="3500" w:type="dxa"/>
            <w:shd w:val="clear" w:color="auto" w:fill="EBF3FB"/>
          </w:tcPr>
          <w:p w14:paraId="3E0EAA70" w14:textId="77777777" w:rsidR="00676F5B" w:rsidRDefault="00000000">
            <w:pPr>
              <w:bidi/>
              <w:jc w:val="right"/>
            </w:pPr>
            <w:r>
              <w:rPr>
                <w:rFonts w:ascii="Times New Roman" w:hAnsi="Times New Roman" w:cs="Times New Roman"/>
                <w:color w:val="000000"/>
                <w:sz w:val="20"/>
                <w:rtl/>
              </w:rPr>
              <w:t>مراجع الوثيقة</w:t>
            </w:r>
          </w:p>
        </w:tc>
      </w:tr>
      <w:tr w:rsidR="00676F5B" w14:paraId="384C2C9D" w14:textId="77777777">
        <w:tc>
          <w:tcPr>
            <w:tcW w:w="5500" w:type="dxa"/>
            <w:shd w:val="clear" w:color="auto" w:fill="FFFFFF"/>
          </w:tcPr>
          <w:p w14:paraId="3B6F9DD0" w14:textId="77777777" w:rsidR="00676F5B" w:rsidRDefault="00000000">
            <w:pPr>
              <w:bidi/>
              <w:jc w:val="right"/>
            </w:pPr>
            <w:r>
              <w:rPr>
                <w:rFonts w:ascii="Times New Roman" w:hAnsi="Times New Roman" w:cs="Times New Roman"/>
                <w:color w:val="000000"/>
                <w:sz w:val="20"/>
                <w:rtl/>
              </w:rPr>
              <w:t>مدير عام الهيئة</w:t>
            </w:r>
          </w:p>
        </w:tc>
        <w:tc>
          <w:tcPr>
            <w:tcW w:w="3500" w:type="dxa"/>
            <w:shd w:val="clear" w:color="auto" w:fill="FFFFFF"/>
          </w:tcPr>
          <w:p w14:paraId="44061479" w14:textId="77777777" w:rsidR="00676F5B" w:rsidRDefault="00000000">
            <w:pPr>
              <w:bidi/>
              <w:jc w:val="right"/>
            </w:pPr>
            <w:r>
              <w:rPr>
                <w:rFonts w:ascii="Times New Roman" w:hAnsi="Times New Roman" w:cs="Times New Roman"/>
                <w:color w:val="000000"/>
                <w:sz w:val="20"/>
                <w:rtl/>
              </w:rPr>
              <w:t>معتمد الوثيقة</w:t>
            </w:r>
          </w:p>
        </w:tc>
      </w:tr>
      <w:tr w:rsidR="00676F5B" w14:paraId="5A55A6AD" w14:textId="77777777">
        <w:tc>
          <w:tcPr>
            <w:tcW w:w="5500" w:type="dxa"/>
            <w:shd w:val="clear" w:color="auto" w:fill="EBF3FB"/>
          </w:tcPr>
          <w:p w14:paraId="5D5867E3" w14:textId="77777777" w:rsidR="00676F5B" w:rsidRDefault="00000000">
            <w:pPr>
              <w:bidi/>
              <w:jc w:val="right"/>
            </w:pPr>
            <w:r>
              <w:rPr>
                <w:rFonts w:ascii="Times New Roman" w:hAnsi="Times New Roman" w:cs="Times New Roman"/>
                <w:color w:val="000000"/>
                <w:sz w:val="20"/>
                <w:rtl/>
              </w:rPr>
              <w:t>1.0</w:t>
            </w:r>
          </w:p>
        </w:tc>
        <w:tc>
          <w:tcPr>
            <w:tcW w:w="3500" w:type="dxa"/>
            <w:shd w:val="clear" w:color="auto" w:fill="EBF3FB"/>
          </w:tcPr>
          <w:p w14:paraId="23965C0A" w14:textId="77777777" w:rsidR="00676F5B" w:rsidRDefault="00000000">
            <w:pPr>
              <w:bidi/>
              <w:jc w:val="right"/>
            </w:pPr>
            <w:r>
              <w:rPr>
                <w:rFonts w:ascii="Times New Roman" w:hAnsi="Times New Roman" w:cs="Times New Roman"/>
                <w:color w:val="000000"/>
                <w:sz w:val="20"/>
                <w:rtl/>
              </w:rPr>
              <w:t>رقم الإصدار</w:t>
            </w:r>
          </w:p>
        </w:tc>
      </w:tr>
      <w:tr w:rsidR="00676F5B" w14:paraId="3F56DBA0" w14:textId="77777777">
        <w:tc>
          <w:tcPr>
            <w:tcW w:w="5500" w:type="dxa"/>
            <w:shd w:val="clear" w:color="auto" w:fill="FFFFFF"/>
          </w:tcPr>
          <w:p w14:paraId="22E819C9" w14:textId="77777777" w:rsidR="00676F5B" w:rsidRDefault="00000000">
            <w:pPr>
              <w:bidi/>
              <w:jc w:val="right"/>
            </w:pPr>
            <w:r>
              <w:rPr>
                <w:rFonts w:ascii="Times New Roman" w:hAnsi="Times New Roman" w:cs="Times New Roman"/>
                <w:color w:val="000000"/>
                <w:sz w:val="20"/>
                <w:rtl/>
              </w:rPr>
              <w:t>يونيو 2026</w:t>
            </w:r>
          </w:p>
        </w:tc>
        <w:tc>
          <w:tcPr>
            <w:tcW w:w="3500" w:type="dxa"/>
            <w:shd w:val="clear" w:color="auto" w:fill="FFFFFF"/>
          </w:tcPr>
          <w:p w14:paraId="3D31ECD1" w14:textId="77777777" w:rsidR="00676F5B" w:rsidRDefault="00000000">
            <w:pPr>
              <w:bidi/>
              <w:jc w:val="right"/>
            </w:pPr>
            <w:r>
              <w:rPr>
                <w:rFonts w:ascii="Times New Roman" w:hAnsi="Times New Roman" w:cs="Times New Roman"/>
                <w:color w:val="000000"/>
                <w:sz w:val="20"/>
                <w:rtl/>
              </w:rPr>
              <w:t>تاريخ الإصدار</w:t>
            </w:r>
          </w:p>
        </w:tc>
      </w:tr>
      <w:tr w:rsidR="00676F5B" w14:paraId="18322196" w14:textId="77777777">
        <w:tc>
          <w:tcPr>
            <w:tcW w:w="5500" w:type="dxa"/>
            <w:shd w:val="clear" w:color="auto" w:fill="EBF3FB"/>
          </w:tcPr>
          <w:p w14:paraId="023470D4" w14:textId="77777777" w:rsidR="00676F5B" w:rsidRDefault="00000000">
            <w:pPr>
              <w:bidi/>
              <w:jc w:val="right"/>
            </w:pPr>
            <w:r>
              <w:rPr>
                <w:rFonts w:ascii="Times New Roman" w:hAnsi="Times New Roman" w:cs="Times New Roman"/>
                <w:color w:val="000000"/>
                <w:sz w:val="20"/>
                <w:rtl/>
              </w:rPr>
              <w:t>يونيو 2027</w:t>
            </w:r>
          </w:p>
        </w:tc>
        <w:tc>
          <w:tcPr>
            <w:tcW w:w="3500" w:type="dxa"/>
            <w:shd w:val="clear" w:color="auto" w:fill="EBF3FB"/>
          </w:tcPr>
          <w:p w14:paraId="30D9377A" w14:textId="77777777" w:rsidR="00676F5B" w:rsidRDefault="00000000">
            <w:pPr>
              <w:bidi/>
              <w:jc w:val="right"/>
            </w:pPr>
            <w:r>
              <w:rPr>
                <w:rFonts w:ascii="Times New Roman" w:hAnsi="Times New Roman" w:cs="Times New Roman"/>
                <w:color w:val="000000"/>
                <w:sz w:val="20"/>
                <w:rtl/>
              </w:rPr>
              <w:t>تاريخ المراجعة القادمة</w:t>
            </w:r>
          </w:p>
        </w:tc>
      </w:tr>
      <w:tr w:rsidR="00676F5B" w14:paraId="6BC24DCC" w14:textId="77777777">
        <w:tc>
          <w:tcPr>
            <w:tcW w:w="5500" w:type="dxa"/>
            <w:shd w:val="clear" w:color="auto" w:fill="FFFFFF"/>
          </w:tcPr>
          <w:p w14:paraId="563F2EF0" w14:textId="77777777" w:rsidR="00676F5B" w:rsidRDefault="00000000">
            <w:pPr>
              <w:bidi/>
              <w:jc w:val="right"/>
            </w:pPr>
            <w:r>
              <w:rPr>
                <w:rFonts w:ascii="Times New Roman" w:hAnsi="Times New Roman" w:cs="Times New Roman"/>
                <w:color w:val="000000"/>
                <w:sz w:val="20"/>
                <w:rtl/>
              </w:rPr>
              <w:t>معتمدة</w:t>
            </w:r>
          </w:p>
        </w:tc>
        <w:tc>
          <w:tcPr>
            <w:tcW w:w="3500" w:type="dxa"/>
            <w:shd w:val="clear" w:color="auto" w:fill="FFFFFF"/>
          </w:tcPr>
          <w:p w14:paraId="50F896E9" w14:textId="77777777" w:rsidR="00676F5B" w:rsidRDefault="00000000">
            <w:pPr>
              <w:bidi/>
              <w:jc w:val="right"/>
            </w:pPr>
            <w:r>
              <w:rPr>
                <w:rFonts w:ascii="Times New Roman" w:hAnsi="Times New Roman" w:cs="Times New Roman"/>
                <w:color w:val="000000"/>
                <w:sz w:val="20"/>
                <w:rtl/>
              </w:rPr>
              <w:t>حالة الوثيقة</w:t>
            </w:r>
          </w:p>
        </w:tc>
      </w:tr>
      <w:tr w:rsidR="00676F5B" w14:paraId="43239683" w14:textId="77777777">
        <w:tc>
          <w:tcPr>
            <w:tcW w:w="5500" w:type="dxa"/>
            <w:shd w:val="clear" w:color="auto" w:fill="EBF3FB"/>
          </w:tcPr>
          <w:p w14:paraId="182F6D31" w14:textId="77777777" w:rsidR="00676F5B" w:rsidRDefault="00000000">
            <w:pPr>
              <w:bidi/>
              <w:jc w:val="right"/>
            </w:pPr>
            <w:r>
              <w:rPr>
                <w:rFonts w:ascii="Times New Roman" w:hAnsi="Times New Roman" w:cs="Times New Roman"/>
                <w:color w:val="000000"/>
                <w:sz w:val="20"/>
                <w:rtl/>
              </w:rPr>
              <w:t>سرّي</w:t>
            </w:r>
          </w:p>
        </w:tc>
        <w:tc>
          <w:tcPr>
            <w:tcW w:w="3500" w:type="dxa"/>
            <w:shd w:val="clear" w:color="auto" w:fill="EBF3FB"/>
          </w:tcPr>
          <w:p w14:paraId="6E7CC1CC" w14:textId="77777777" w:rsidR="00676F5B" w:rsidRDefault="00000000">
            <w:pPr>
              <w:bidi/>
              <w:jc w:val="right"/>
            </w:pPr>
            <w:r>
              <w:rPr>
                <w:rFonts w:ascii="Times New Roman" w:hAnsi="Times New Roman" w:cs="Times New Roman"/>
                <w:color w:val="000000"/>
                <w:sz w:val="20"/>
                <w:rtl/>
              </w:rPr>
              <w:t>درجة السرية</w:t>
            </w:r>
          </w:p>
        </w:tc>
      </w:tr>
      <w:tr w:rsidR="00676F5B" w14:paraId="021A750D" w14:textId="77777777">
        <w:tc>
          <w:tcPr>
            <w:tcW w:w="5500" w:type="dxa"/>
            <w:shd w:val="clear" w:color="auto" w:fill="FFFFFF"/>
          </w:tcPr>
          <w:p w14:paraId="4751EC8B" w14:textId="77777777" w:rsidR="00676F5B" w:rsidRDefault="00000000">
            <w:pPr>
              <w:bidi/>
              <w:jc w:val="right"/>
            </w:pPr>
            <w:r>
              <w:rPr>
                <w:rFonts w:ascii="Times New Roman" w:hAnsi="Times New Roman" w:cs="Times New Roman"/>
                <w:color w:val="000000"/>
                <w:sz w:val="20"/>
                <w:rtl/>
              </w:rPr>
              <w:t>DC.M.5 | DC.C.3.1 | DC.C.3.2 | DC.C.3.3</w:t>
            </w:r>
          </w:p>
        </w:tc>
        <w:tc>
          <w:tcPr>
            <w:tcW w:w="3500" w:type="dxa"/>
            <w:shd w:val="clear" w:color="auto" w:fill="FFFFFF"/>
          </w:tcPr>
          <w:p w14:paraId="2CEC58E1" w14:textId="77777777" w:rsidR="00676F5B" w:rsidRDefault="00000000">
            <w:pPr>
              <w:bidi/>
              <w:jc w:val="right"/>
            </w:pPr>
            <w:r>
              <w:rPr>
                <w:rFonts w:ascii="Times New Roman" w:hAnsi="Times New Roman" w:cs="Times New Roman"/>
                <w:color w:val="000000"/>
                <w:sz w:val="20"/>
                <w:rtl/>
              </w:rPr>
              <w:t>الوثائق المرجعية</w:t>
            </w:r>
          </w:p>
        </w:tc>
      </w:tr>
    </w:tbl>
    <w:p w14:paraId="4C0927DF" w14:textId="77777777" w:rsidR="00676F5B" w:rsidRDefault="00676F5B"/>
    <w:p w14:paraId="164B800A" w14:textId="77777777" w:rsidR="00676F5B" w:rsidRDefault="00000000">
      <w:pPr>
        <w:pBdr>
          <w:bottom w:val="single" w:sz="12" w:space="1" w:color="2E75B6"/>
        </w:pBdr>
        <w:bidi/>
        <w:jc w:val="right"/>
      </w:pPr>
      <w:r>
        <w:rPr>
          <w:rFonts w:ascii="Times New Roman" w:hAnsi="Times New Roman" w:cs="Times New Roman"/>
          <w:b/>
          <w:color w:val="1F3864"/>
          <w:sz w:val="28"/>
          <w:rtl/>
        </w:rPr>
        <w:t>2.  ضبط المستند</w:t>
      </w:r>
    </w:p>
    <w:p w14:paraId="697BCAEF" w14:textId="77777777" w:rsidR="00676F5B" w:rsidRDefault="00676F5B"/>
    <w:tbl>
      <w:tblPr>
        <w:tblStyle w:val="TableGrid"/>
        <w:bidiVisual/>
        <w:tblW w:w="0" w:type="auto"/>
        <w:tblLook w:val="04A0" w:firstRow="1" w:lastRow="0" w:firstColumn="1" w:lastColumn="0" w:noHBand="0" w:noVBand="1"/>
      </w:tblPr>
      <w:tblGrid>
        <w:gridCol w:w="5500"/>
        <w:gridCol w:w="3500"/>
      </w:tblGrid>
      <w:tr w:rsidR="00676F5B" w14:paraId="12653BA1" w14:textId="77777777">
        <w:tc>
          <w:tcPr>
            <w:tcW w:w="5500" w:type="dxa"/>
            <w:shd w:val="clear" w:color="auto" w:fill="1F3864"/>
          </w:tcPr>
          <w:p w14:paraId="4D2521B8" w14:textId="77777777" w:rsidR="00676F5B"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248B6317" w14:textId="77777777" w:rsidR="00676F5B" w:rsidRDefault="00000000">
            <w:pPr>
              <w:bidi/>
              <w:jc w:val="center"/>
            </w:pPr>
            <w:r>
              <w:rPr>
                <w:rFonts w:ascii="Times New Roman" w:hAnsi="Times New Roman" w:cs="Times New Roman"/>
                <w:b/>
                <w:color w:val="FFFFFF"/>
                <w:sz w:val="20"/>
                <w:rtl/>
              </w:rPr>
              <w:t>البيان</w:t>
            </w:r>
          </w:p>
        </w:tc>
      </w:tr>
      <w:tr w:rsidR="00676F5B" w14:paraId="3BC0F719" w14:textId="77777777">
        <w:tc>
          <w:tcPr>
            <w:tcW w:w="5500" w:type="dxa"/>
            <w:shd w:val="clear" w:color="auto" w:fill="EBF3FB"/>
          </w:tcPr>
          <w:p w14:paraId="50AD53E6" w14:textId="77777777" w:rsidR="00676F5B" w:rsidRDefault="00000000">
            <w:pPr>
              <w:bidi/>
              <w:jc w:val="right"/>
            </w:pPr>
            <w:r>
              <w:rPr>
                <w:rFonts w:ascii="Times New Roman" w:hAnsi="Times New Roman" w:cs="Times New Roman"/>
                <w:color w:val="000000"/>
                <w:sz w:val="20"/>
                <w:rtl/>
              </w:rPr>
              <w:t>نظام إدارة الوثائق المؤسسي (SGSA-DMS) — المجلد: DC/MQ2</w:t>
            </w:r>
          </w:p>
        </w:tc>
        <w:tc>
          <w:tcPr>
            <w:tcW w:w="3500" w:type="dxa"/>
            <w:shd w:val="clear" w:color="auto" w:fill="EBF3FB"/>
          </w:tcPr>
          <w:p w14:paraId="2478722D" w14:textId="77777777" w:rsidR="00676F5B" w:rsidRDefault="00000000">
            <w:pPr>
              <w:bidi/>
              <w:jc w:val="right"/>
            </w:pPr>
            <w:r>
              <w:rPr>
                <w:rFonts w:ascii="Times New Roman" w:hAnsi="Times New Roman" w:cs="Times New Roman"/>
                <w:color w:val="000000"/>
                <w:sz w:val="20"/>
                <w:rtl/>
              </w:rPr>
              <w:t>مسار الحفظ</w:t>
            </w:r>
          </w:p>
        </w:tc>
      </w:tr>
      <w:tr w:rsidR="00676F5B" w14:paraId="7019689A" w14:textId="77777777">
        <w:tc>
          <w:tcPr>
            <w:tcW w:w="5500" w:type="dxa"/>
            <w:shd w:val="clear" w:color="auto" w:fill="FFFFFF"/>
          </w:tcPr>
          <w:p w14:paraId="74D4503F" w14:textId="77777777" w:rsidR="00676F5B" w:rsidRDefault="00000000">
            <w:pPr>
              <w:bidi/>
              <w:jc w:val="right"/>
            </w:pPr>
            <w:r>
              <w:rPr>
                <w:rFonts w:ascii="Times New Roman" w:hAnsi="Times New Roman" w:cs="Times New Roman"/>
                <w:color w:val="000000"/>
                <w:sz w:val="20"/>
                <w:rtl/>
              </w:rPr>
              <w:t>DC.C.5.1-MQ2-2026</w:t>
            </w:r>
          </w:p>
        </w:tc>
        <w:tc>
          <w:tcPr>
            <w:tcW w:w="3500" w:type="dxa"/>
            <w:shd w:val="clear" w:color="auto" w:fill="FFFFFF"/>
          </w:tcPr>
          <w:p w14:paraId="10177CBF" w14:textId="77777777" w:rsidR="00676F5B" w:rsidRDefault="00000000">
            <w:pPr>
              <w:bidi/>
              <w:jc w:val="right"/>
            </w:pPr>
            <w:r>
              <w:rPr>
                <w:rFonts w:ascii="Times New Roman" w:hAnsi="Times New Roman" w:cs="Times New Roman"/>
                <w:color w:val="000000"/>
                <w:sz w:val="20"/>
                <w:rtl/>
              </w:rPr>
              <w:t>رمز التصنيف</w:t>
            </w:r>
          </w:p>
        </w:tc>
      </w:tr>
      <w:tr w:rsidR="00676F5B" w14:paraId="11B07848" w14:textId="77777777">
        <w:tc>
          <w:tcPr>
            <w:tcW w:w="5500" w:type="dxa"/>
            <w:shd w:val="clear" w:color="auto" w:fill="EBF3FB"/>
          </w:tcPr>
          <w:p w14:paraId="19CEC526" w14:textId="77777777" w:rsidR="00676F5B" w:rsidRDefault="00000000">
            <w:pPr>
              <w:bidi/>
              <w:jc w:val="right"/>
            </w:pPr>
            <w:r>
              <w:rPr>
                <w:rFonts w:ascii="Times New Roman" w:hAnsi="Times New Roman" w:cs="Times New Roman"/>
                <w:color w:val="000000"/>
                <w:sz w:val="20"/>
                <w:rtl/>
              </w:rPr>
              <w:t>مكتب إدارة البيانات | الأمن السيبراني | الإدارة العليا</w:t>
            </w:r>
          </w:p>
        </w:tc>
        <w:tc>
          <w:tcPr>
            <w:tcW w:w="3500" w:type="dxa"/>
            <w:shd w:val="clear" w:color="auto" w:fill="EBF3FB"/>
          </w:tcPr>
          <w:p w14:paraId="2C6DF72E" w14:textId="77777777" w:rsidR="00676F5B" w:rsidRDefault="00000000">
            <w:pPr>
              <w:bidi/>
              <w:jc w:val="right"/>
            </w:pPr>
            <w:r>
              <w:rPr>
                <w:rFonts w:ascii="Times New Roman" w:hAnsi="Times New Roman" w:cs="Times New Roman"/>
                <w:color w:val="000000"/>
                <w:sz w:val="20"/>
                <w:rtl/>
              </w:rPr>
              <w:t>نطاق التوزيع</w:t>
            </w:r>
          </w:p>
        </w:tc>
      </w:tr>
      <w:tr w:rsidR="00676F5B" w14:paraId="20BB6FE9" w14:textId="77777777">
        <w:tc>
          <w:tcPr>
            <w:tcW w:w="5500" w:type="dxa"/>
            <w:shd w:val="clear" w:color="auto" w:fill="FFFFFF"/>
          </w:tcPr>
          <w:p w14:paraId="3A030A18" w14:textId="77777777" w:rsidR="00676F5B" w:rsidRDefault="00000000">
            <w:pPr>
              <w:bidi/>
              <w:jc w:val="right"/>
            </w:pPr>
            <w:r>
              <w:rPr>
                <w:rFonts w:ascii="Times New Roman" w:hAnsi="Times New Roman" w:cs="Times New Roman"/>
                <w:color w:val="000000"/>
                <w:sz w:val="20"/>
                <w:rtl/>
              </w:rPr>
              <w:t>مدير مكتب إدارة البيانات</w:t>
            </w:r>
          </w:p>
        </w:tc>
        <w:tc>
          <w:tcPr>
            <w:tcW w:w="3500" w:type="dxa"/>
            <w:shd w:val="clear" w:color="auto" w:fill="FFFFFF"/>
          </w:tcPr>
          <w:p w14:paraId="21A70D71" w14:textId="77777777" w:rsidR="00676F5B" w:rsidRDefault="00000000">
            <w:pPr>
              <w:bidi/>
              <w:jc w:val="right"/>
            </w:pPr>
            <w:r>
              <w:rPr>
                <w:rFonts w:ascii="Times New Roman" w:hAnsi="Times New Roman" w:cs="Times New Roman"/>
                <w:color w:val="000000"/>
                <w:sz w:val="20"/>
                <w:rtl/>
              </w:rPr>
              <w:t>مالك الوثيقة</w:t>
            </w:r>
          </w:p>
        </w:tc>
      </w:tr>
      <w:tr w:rsidR="00676F5B" w14:paraId="1EB1B464" w14:textId="77777777">
        <w:tc>
          <w:tcPr>
            <w:tcW w:w="5500" w:type="dxa"/>
            <w:shd w:val="clear" w:color="auto" w:fill="EBF3FB"/>
          </w:tcPr>
          <w:p w14:paraId="51C0F88A" w14:textId="77777777" w:rsidR="00676F5B" w:rsidRDefault="00000000">
            <w:pPr>
              <w:bidi/>
              <w:jc w:val="right"/>
            </w:pPr>
            <w:r>
              <w:rPr>
                <w:rFonts w:ascii="Times New Roman" w:hAnsi="Times New Roman" w:cs="Times New Roman"/>
                <w:color w:val="000000"/>
                <w:sz w:val="20"/>
                <w:rtl/>
              </w:rPr>
              <w:t>مكتب إدارة البيانات</w:t>
            </w:r>
          </w:p>
        </w:tc>
        <w:tc>
          <w:tcPr>
            <w:tcW w:w="3500" w:type="dxa"/>
            <w:shd w:val="clear" w:color="auto" w:fill="EBF3FB"/>
          </w:tcPr>
          <w:p w14:paraId="730B9721" w14:textId="77777777" w:rsidR="00676F5B" w:rsidRDefault="00000000">
            <w:pPr>
              <w:bidi/>
              <w:jc w:val="right"/>
            </w:pPr>
            <w:r>
              <w:rPr>
                <w:rFonts w:ascii="Times New Roman" w:hAnsi="Times New Roman" w:cs="Times New Roman"/>
                <w:color w:val="000000"/>
                <w:sz w:val="20"/>
                <w:rtl/>
              </w:rPr>
              <w:t>القسم المسؤول</w:t>
            </w:r>
          </w:p>
        </w:tc>
      </w:tr>
      <w:tr w:rsidR="00676F5B" w14:paraId="7FABD270" w14:textId="77777777">
        <w:tc>
          <w:tcPr>
            <w:tcW w:w="5500" w:type="dxa"/>
            <w:shd w:val="clear" w:color="auto" w:fill="FFFFFF"/>
          </w:tcPr>
          <w:p w14:paraId="22622D48" w14:textId="77777777" w:rsidR="00676F5B" w:rsidRDefault="00000000">
            <w:pPr>
              <w:bidi/>
              <w:jc w:val="right"/>
            </w:pPr>
            <w:r>
              <w:rPr>
                <w:rFonts w:ascii="Times New Roman" w:hAnsi="Times New Roman" w:cs="Times New Roman"/>
                <w:color w:val="000000"/>
                <w:sz w:val="20"/>
                <w:rtl/>
              </w:rPr>
              <w:t>مكتب إدارة البيانات بموافقة مدير عام الهيئة</w:t>
            </w:r>
          </w:p>
        </w:tc>
        <w:tc>
          <w:tcPr>
            <w:tcW w:w="3500" w:type="dxa"/>
            <w:shd w:val="clear" w:color="auto" w:fill="FFFFFF"/>
          </w:tcPr>
          <w:p w14:paraId="2B6FEB8A" w14:textId="77777777" w:rsidR="00676F5B" w:rsidRDefault="00000000">
            <w:pPr>
              <w:bidi/>
              <w:jc w:val="right"/>
            </w:pPr>
            <w:r>
              <w:rPr>
                <w:rFonts w:ascii="Times New Roman" w:hAnsi="Times New Roman" w:cs="Times New Roman"/>
                <w:color w:val="000000"/>
                <w:sz w:val="20"/>
                <w:rtl/>
              </w:rPr>
              <w:t>صلاحية التعديل</w:t>
            </w:r>
          </w:p>
        </w:tc>
      </w:tr>
    </w:tbl>
    <w:p w14:paraId="7DB51390" w14:textId="77777777" w:rsidR="00676F5B" w:rsidRDefault="00676F5B"/>
    <w:p w14:paraId="26BC6557" w14:textId="77777777" w:rsidR="00676F5B" w:rsidRDefault="00000000">
      <w:pPr>
        <w:pBdr>
          <w:bottom w:val="single" w:sz="12" w:space="1" w:color="2E75B6"/>
        </w:pBdr>
        <w:bidi/>
        <w:jc w:val="right"/>
      </w:pPr>
      <w:r>
        <w:rPr>
          <w:rFonts w:ascii="Times New Roman" w:hAnsi="Times New Roman" w:cs="Times New Roman"/>
          <w:b/>
          <w:color w:val="1F3864"/>
          <w:sz w:val="28"/>
          <w:rtl/>
        </w:rPr>
        <w:t>3.  سجل الإصدارات</w:t>
      </w:r>
    </w:p>
    <w:p w14:paraId="24886EFB" w14:textId="77777777" w:rsidR="00676F5B" w:rsidRDefault="00676F5B"/>
    <w:tbl>
      <w:tblPr>
        <w:tblStyle w:val="TableGrid"/>
        <w:bidiVisual/>
        <w:tblW w:w="0" w:type="auto"/>
        <w:tblLook w:val="04A0" w:firstRow="1" w:lastRow="0" w:firstColumn="1" w:lastColumn="0" w:noHBand="0" w:noVBand="1"/>
      </w:tblPr>
      <w:tblGrid>
        <w:gridCol w:w="1400"/>
        <w:gridCol w:w="1600"/>
        <w:gridCol w:w="3900"/>
        <w:gridCol w:w="1200"/>
        <w:gridCol w:w="900"/>
      </w:tblGrid>
      <w:tr w:rsidR="00676F5B" w14:paraId="4878F13A" w14:textId="77777777">
        <w:tc>
          <w:tcPr>
            <w:tcW w:w="1400" w:type="dxa"/>
            <w:shd w:val="clear" w:color="auto" w:fill="1F3864"/>
          </w:tcPr>
          <w:p w14:paraId="21166BC0" w14:textId="77777777" w:rsidR="00676F5B" w:rsidRDefault="00000000">
            <w:pPr>
              <w:bidi/>
              <w:jc w:val="center"/>
            </w:pPr>
            <w:r>
              <w:rPr>
                <w:rFonts w:ascii="Times New Roman" w:hAnsi="Times New Roman" w:cs="Times New Roman"/>
                <w:b/>
                <w:color w:val="FFFFFF"/>
                <w:sz w:val="20"/>
                <w:rtl/>
              </w:rPr>
              <w:t>المعتمد</w:t>
            </w:r>
          </w:p>
        </w:tc>
        <w:tc>
          <w:tcPr>
            <w:tcW w:w="1600" w:type="dxa"/>
            <w:shd w:val="clear" w:color="auto" w:fill="1F3864"/>
          </w:tcPr>
          <w:p w14:paraId="7430730C" w14:textId="77777777" w:rsidR="00676F5B" w:rsidRDefault="00000000">
            <w:pPr>
              <w:bidi/>
              <w:jc w:val="center"/>
            </w:pPr>
            <w:r>
              <w:rPr>
                <w:rFonts w:ascii="Times New Roman" w:hAnsi="Times New Roman" w:cs="Times New Roman"/>
                <w:b/>
                <w:color w:val="FFFFFF"/>
                <w:sz w:val="20"/>
                <w:rtl/>
              </w:rPr>
              <w:t>المُعِدّ</w:t>
            </w:r>
          </w:p>
        </w:tc>
        <w:tc>
          <w:tcPr>
            <w:tcW w:w="3900" w:type="dxa"/>
            <w:shd w:val="clear" w:color="auto" w:fill="1F3864"/>
          </w:tcPr>
          <w:p w14:paraId="01BA8C73" w14:textId="77777777" w:rsidR="00676F5B" w:rsidRDefault="00000000">
            <w:pPr>
              <w:bidi/>
              <w:jc w:val="center"/>
            </w:pPr>
            <w:r>
              <w:rPr>
                <w:rFonts w:ascii="Times New Roman" w:hAnsi="Times New Roman" w:cs="Times New Roman"/>
                <w:b/>
                <w:color w:val="FFFFFF"/>
                <w:sz w:val="20"/>
                <w:rtl/>
              </w:rPr>
              <w:t>ملخص التغييرات</w:t>
            </w:r>
          </w:p>
        </w:tc>
        <w:tc>
          <w:tcPr>
            <w:tcW w:w="1200" w:type="dxa"/>
            <w:shd w:val="clear" w:color="auto" w:fill="1F3864"/>
          </w:tcPr>
          <w:p w14:paraId="6CAAB945" w14:textId="77777777" w:rsidR="00676F5B" w:rsidRDefault="00000000">
            <w:pPr>
              <w:bidi/>
              <w:jc w:val="center"/>
            </w:pPr>
            <w:r>
              <w:rPr>
                <w:rFonts w:ascii="Times New Roman" w:hAnsi="Times New Roman" w:cs="Times New Roman"/>
                <w:b/>
                <w:color w:val="FFFFFF"/>
                <w:sz w:val="20"/>
                <w:rtl/>
              </w:rPr>
              <w:t>تاريخ الإصدار</w:t>
            </w:r>
          </w:p>
        </w:tc>
        <w:tc>
          <w:tcPr>
            <w:tcW w:w="900" w:type="dxa"/>
            <w:shd w:val="clear" w:color="auto" w:fill="1F3864"/>
          </w:tcPr>
          <w:p w14:paraId="6C926D53" w14:textId="77777777" w:rsidR="00676F5B" w:rsidRDefault="00000000">
            <w:pPr>
              <w:bidi/>
              <w:jc w:val="center"/>
            </w:pPr>
            <w:r>
              <w:rPr>
                <w:rFonts w:ascii="Times New Roman" w:hAnsi="Times New Roman" w:cs="Times New Roman"/>
                <w:b/>
                <w:color w:val="FFFFFF"/>
                <w:sz w:val="20"/>
                <w:rtl/>
              </w:rPr>
              <w:t>رقم الإصدار</w:t>
            </w:r>
          </w:p>
        </w:tc>
      </w:tr>
      <w:tr w:rsidR="00676F5B" w14:paraId="6FD2734D" w14:textId="77777777">
        <w:tc>
          <w:tcPr>
            <w:tcW w:w="1400" w:type="dxa"/>
            <w:shd w:val="clear" w:color="auto" w:fill="EBF3FB"/>
          </w:tcPr>
          <w:p w14:paraId="62CB2372" w14:textId="77777777" w:rsidR="00676F5B" w:rsidRDefault="00000000">
            <w:pPr>
              <w:bidi/>
              <w:jc w:val="right"/>
            </w:pPr>
            <w:r>
              <w:rPr>
                <w:rFonts w:ascii="Times New Roman" w:hAnsi="Times New Roman" w:cs="Times New Roman"/>
                <w:color w:val="000000"/>
                <w:sz w:val="20"/>
                <w:rtl/>
              </w:rPr>
              <w:t>مدير عام الهيئة</w:t>
            </w:r>
          </w:p>
        </w:tc>
        <w:tc>
          <w:tcPr>
            <w:tcW w:w="1600" w:type="dxa"/>
            <w:shd w:val="clear" w:color="auto" w:fill="EBF3FB"/>
          </w:tcPr>
          <w:p w14:paraId="261BC367" w14:textId="77777777" w:rsidR="00676F5B" w:rsidRDefault="00000000">
            <w:pPr>
              <w:bidi/>
              <w:jc w:val="right"/>
            </w:pPr>
            <w:r>
              <w:rPr>
                <w:rFonts w:ascii="Times New Roman" w:hAnsi="Times New Roman" w:cs="Times New Roman"/>
                <w:color w:val="000000"/>
                <w:sz w:val="20"/>
                <w:rtl/>
              </w:rPr>
              <w:t>مكتب إدارة البيانات</w:t>
            </w:r>
          </w:p>
        </w:tc>
        <w:tc>
          <w:tcPr>
            <w:tcW w:w="3900" w:type="dxa"/>
            <w:shd w:val="clear" w:color="auto" w:fill="EBF3FB"/>
          </w:tcPr>
          <w:p w14:paraId="12240AFB" w14:textId="77777777" w:rsidR="00676F5B" w:rsidRDefault="00000000">
            <w:pPr>
              <w:bidi/>
              <w:jc w:val="right"/>
            </w:pPr>
            <w:r>
              <w:rPr>
                <w:rFonts w:ascii="Times New Roman" w:hAnsi="Times New Roman" w:cs="Times New Roman"/>
                <w:color w:val="000000"/>
                <w:sz w:val="20"/>
                <w:rtl/>
              </w:rPr>
              <w:t>إصدار أولي شامل لسجل البيانات المؤسسي</w:t>
            </w:r>
          </w:p>
        </w:tc>
        <w:tc>
          <w:tcPr>
            <w:tcW w:w="1200" w:type="dxa"/>
            <w:shd w:val="clear" w:color="auto" w:fill="EBF3FB"/>
          </w:tcPr>
          <w:p w14:paraId="0BC5FA61" w14:textId="77777777" w:rsidR="00676F5B" w:rsidRDefault="00000000">
            <w:pPr>
              <w:bidi/>
              <w:jc w:val="right"/>
            </w:pPr>
            <w:r>
              <w:rPr>
                <w:rFonts w:ascii="Times New Roman" w:hAnsi="Times New Roman" w:cs="Times New Roman"/>
                <w:color w:val="000000"/>
                <w:sz w:val="20"/>
                <w:rtl/>
              </w:rPr>
              <w:t>يونيو 2026</w:t>
            </w:r>
          </w:p>
        </w:tc>
        <w:tc>
          <w:tcPr>
            <w:tcW w:w="900" w:type="dxa"/>
            <w:shd w:val="clear" w:color="auto" w:fill="EBF3FB"/>
          </w:tcPr>
          <w:p w14:paraId="452321BF" w14:textId="77777777" w:rsidR="00676F5B" w:rsidRDefault="00000000">
            <w:pPr>
              <w:bidi/>
              <w:jc w:val="right"/>
            </w:pPr>
            <w:r>
              <w:rPr>
                <w:rFonts w:ascii="Times New Roman" w:hAnsi="Times New Roman" w:cs="Times New Roman"/>
                <w:color w:val="000000"/>
                <w:sz w:val="20"/>
                <w:rtl/>
              </w:rPr>
              <w:t>1.0</w:t>
            </w:r>
          </w:p>
        </w:tc>
      </w:tr>
    </w:tbl>
    <w:p w14:paraId="779E45C8" w14:textId="77777777" w:rsidR="00676F5B" w:rsidRDefault="00676F5B"/>
    <w:p w14:paraId="0DE810C1" w14:textId="77777777" w:rsidR="00676F5B" w:rsidRDefault="00000000">
      <w:pPr>
        <w:pBdr>
          <w:bottom w:val="single" w:sz="12" w:space="1" w:color="2E75B6"/>
        </w:pBdr>
        <w:bidi/>
        <w:jc w:val="right"/>
      </w:pPr>
      <w:r>
        <w:rPr>
          <w:rFonts w:ascii="Times New Roman" w:hAnsi="Times New Roman" w:cs="Times New Roman"/>
          <w:b/>
          <w:color w:val="1F3864"/>
          <w:sz w:val="28"/>
          <w:rtl/>
        </w:rPr>
        <w:t>4.  المقدمة</w:t>
      </w:r>
    </w:p>
    <w:p w14:paraId="1AD782C6" w14:textId="77777777" w:rsidR="00676F5B" w:rsidRDefault="00676F5B"/>
    <w:p w14:paraId="58C0A46B" w14:textId="77777777" w:rsidR="00676F5B" w:rsidRDefault="00000000">
      <w:pPr>
        <w:bidi/>
        <w:jc w:val="right"/>
      </w:pPr>
      <w:r>
        <w:rPr>
          <w:rFonts w:ascii="Times New Roman" w:hAnsi="Times New Roman" w:cs="Times New Roman"/>
          <w:rtl/>
        </w:rPr>
        <w:t>يُمثّل سجل البيانات (Data Register) الأداةَ المرجعية المركزية لتوثيق جميع أنشطة تصنيف البيانات التي نفّذتها هيئة الخدمات الحكومية الذكية (SGSA) استجابةً لمتطلبات إطار حوكمة البيانات الوطني (NDMO). يرصد هذا السجل كل مجموعة بيانات وكل سجل (Artifact) محدَّد ضمن منظومة الهيئة، ويُثبت لكل منها: مستوى التصنيف الممنوح، وتاريخ منحه، وفترة سريانه، ومستوى التصنيف المعتمد عند المراجعة، وتاريخ تلك المراجعة.</w:t>
      </w:r>
    </w:p>
    <w:p w14:paraId="71708971" w14:textId="77777777" w:rsidR="00676F5B" w:rsidRDefault="00676F5B"/>
    <w:p w14:paraId="05559576" w14:textId="77777777" w:rsidR="00676F5B" w:rsidRDefault="00000000">
      <w:pPr>
        <w:bidi/>
        <w:jc w:val="right"/>
      </w:pPr>
      <w:r>
        <w:rPr>
          <w:rFonts w:ascii="Times New Roman" w:hAnsi="Times New Roman" w:cs="Times New Roman"/>
          <w:rtl/>
        </w:rPr>
        <w:t>يستند هذا السجل حصرياً إلى مخرجات وثيقة القائمة الحالية لمجموعات البيانات المصنفة (DC.M.5)، وتقرير الجرد المؤسسي (DC.C.3.1)، وتقرير تقييم الأثر (DC.C.3.2)، وتقرير تقييم البيانات منخفضة الأثر (DC.C.3.3).</w:t>
      </w:r>
    </w:p>
    <w:p w14:paraId="3F538870" w14:textId="77777777" w:rsidR="00676F5B" w:rsidRDefault="00676F5B"/>
    <w:p w14:paraId="02A60FDA" w14:textId="77777777" w:rsidR="00676F5B" w:rsidRDefault="00000000">
      <w:pPr>
        <w:pBdr>
          <w:bottom w:val="single" w:sz="12" w:space="1" w:color="2E75B6"/>
        </w:pBdr>
        <w:bidi/>
        <w:jc w:val="right"/>
      </w:pPr>
      <w:r>
        <w:rPr>
          <w:rFonts w:ascii="Times New Roman" w:hAnsi="Times New Roman" w:cs="Times New Roman"/>
          <w:b/>
          <w:color w:val="1F3864"/>
          <w:sz w:val="28"/>
          <w:rtl/>
        </w:rPr>
        <w:t>5.  الهدف</w:t>
      </w:r>
    </w:p>
    <w:p w14:paraId="37BAC589" w14:textId="77777777" w:rsidR="00676F5B" w:rsidRDefault="00676F5B"/>
    <w:p w14:paraId="1338DA1D" w14:textId="77777777" w:rsidR="00676F5B" w:rsidRDefault="00000000">
      <w:pPr>
        <w:bidi/>
        <w:jc w:val="right"/>
      </w:pPr>
      <w:r>
        <w:rPr>
          <w:rFonts w:ascii="Times New Roman" w:hAnsi="Times New Roman" w:cs="Times New Roman"/>
          <w:rtl/>
        </w:rPr>
        <w:t>•  توفير سجل موحّد وشامل يوثّق جميع مجموعات البيانات والسجلات الثلاثين المحددة لدى الهيئة.</w:t>
      </w:r>
    </w:p>
    <w:p w14:paraId="07143DA4" w14:textId="77777777" w:rsidR="00676F5B" w:rsidRDefault="00000000">
      <w:pPr>
        <w:bidi/>
        <w:jc w:val="right"/>
      </w:pPr>
      <w:r>
        <w:rPr>
          <w:rFonts w:ascii="Times New Roman" w:hAnsi="Times New Roman" w:cs="Times New Roman"/>
          <w:rtl/>
        </w:rPr>
        <w:t>•  توثيق مستويات التصنيف الممنوحة لكل أصل بياني وفق منهجية تقييم الأثر المعتمدة في DC.C.3.2.</w:t>
      </w:r>
    </w:p>
    <w:p w14:paraId="2E8D6B69" w14:textId="77777777" w:rsidR="00676F5B" w:rsidRDefault="00000000">
      <w:pPr>
        <w:bidi/>
        <w:jc w:val="right"/>
      </w:pPr>
      <w:r>
        <w:rPr>
          <w:rFonts w:ascii="Times New Roman" w:hAnsi="Times New Roman" w:cs="Times New Roman"/>
          <w:rtl/>
        </w:rPr>
        <w:t>•  تتبّع تواريخ منح التصنيف وفترات سريانه لضمان المراجعة في الأوقات المناسبة.</w:t>
      </w:r>
    </w:p>
    <w:p w14:paraId="025E62C8" w14:textId="77777777" w:rsidR="00676F5B" w:rsidRDefault="00000000">
      <w:pPr>
        <w:bidi/>
        <w:jc w:val="right"/>
      </w:pPr>
      <w:r>
        <w:rPr>
          <w:rFonts w:ascii="Times New Roman" w:hAnsi="Times New Roman" w:cs="Times New Roman"/>
          <w:rtl/>
        </w:rPr>
        <w:t>•  تسجيل نتائج مراجعات التصنيف وفق DC.C.3.3 والقرارات الصادرة عنها.</w:t>
      </w:r>
    </w:p>
    <w:p w14:paraId="7A0038A4" w14:textId="77777777" w:rsidR="00676F5B" w:rsidRDefault="00000000">
      <w:pPr>
        <w:bidi/>
        <w:jc w:val="right"/>
      </w:pPr>
      <w:r>
        <w:rPr>
          <w:rFonts w:ascii="Times New Roman" w:hAnsi="Times New Roman" w:cs="Times New Roman"/>
          <w:rtl/>
        </w:rPr>
        <w:t>•  إثبات الامتثال لجميع معايير قبول متطلب DC.C.5.1 ضمن إطار NDMO.</w:t>
      </w:r>
    </w:p>
    <w:p w14:paraId="7589EF4D" w14:textId="77777777" w:rsidR="00676F5B" w:rsidRDefault="00000000">
      <w:pPr>
        <w:bidi/>
        <w:jc w:val="right"/>
      </w:pPr>
      <w:r>
        <w:rPr>
          <w:rFonts w:ascii="Times New Roman" w:hAnsi="Times New Roman" w:cs="Times New Roman"/>
          <w:rtl/>
        </w:rPr>
        <w:t>•  دعم إجراءات التدقيق الداخلي ومتطلبات الرقابة الخارجية.</w:t>
      </w:r>
    </w:p>
    <w:p w14:paraId="47AE5A54" w14:textId="77777777" w:rsidR="00676F5B" w:rsidRDefault="00676F5B"/>
    <w:p w14:paraId="06CC1E03" w14:textId="77777777" w:rsidR="00676F5B" w:rsidRDefault="00000000">
      <w:pPr>
        <w:pBdr>
          <w:bottom w:val="single" w:sz="12" w:space="1" w:color="2E75B6"/>
        </w:pBdr>
        <w:bidi/>
        <w:jc w:val="right"/>
      </w:pPr>
      <w:r>
        <w:rPr>
          <w:rFonts w:ascii="Times New Roman" w:hAnsi="Times New Roman" w:cs="Times New Roman"/>
          <w:b/>
          <w:color w:val="1F3864"/>
          <w:sz w:val="28"/>
          <w:rtl/>
        </w:rPr>
        <w:t>6.  منهجية إدارة سجل البيانات</w:t>
      </w:r>
    </w:p>
    <w:p w14:paraId="5FA8163B" w14:textId="77777777" w:rsidR="00676F5B" w:rsidRDefault="00676F5B"/>
    <w:p w14:paraId="4E69B7AA" w14:textId="77777777" w:rsidR="00676F5B" w:rsidRDefault="00000000">
      <w:pPr>
        <w:bidi/>
        <w:jc w:val="right"/>
      </w:pPr>
      <w:r>
        <w:rPr>
          <w:rFonts w:ascii="Times New Roman" w:hAnsi="Times New Roman" w:cs="Times New Roman"/>
          <w:b/>
          <w:color w:val="2E75B6"/>
          <w:sz w:val="24"/>
          <w:rtl/>
        </w:rPr>
        <w:t>6.1  دورة حياة السجل</w:t>
      </w:r>
    </w:p>
    <w:p w14:paraId="48B7D39E" w14:textId="77777777" w:rsidR="00676F5B" w:rsidRDefault="00676F5B"/>
    <w:tbl>
      <w:tblPr>
        <w:tblStyle w:val="TableGrid"/>
        <w:bidiVisual/>
        <w:tblW w:w="0" w:type="auto"/>
        <w:tblLook w:val="04A0" w:firstRow="1" w:lastRow="0" w:firstColumn="1" w:lastColumn="0" w:noHBand="0" w:noVBand="1"/>
      </w:tblPr>
      <w:tblGrid>
        <w:gridCol w:w="1400"/>
        <w:gridCol w:w="1900"/>
        <w:gridCol w:w="3100"/>
        <w:gridCol w:w="1600"/>
      </w:tblGrid>
      <w:tr w:rsidR="00676F5B" w14:paraId="63001761" w14:textId="77777777">
        <w:tc>
          <w:tcPr>
            <w:tcW w:w="1400" w:type="dxa"/>
            <w:shd w:val="clear" w:color="auto" w:fill="1F3864"/>
          </w:tcPr>
          <w:p w14:paraId="4F3E2C97" w14:textId="77777777" w:rsidR="00676F5B" w:rsidRDefault="00000000">
            <w:pPr>
              <w:bidi/>
              <w:jc w:val="center"/>
            </w:pPr>
            <w:r>
              <w:rPr>
                <w:rFonts w:ascii="Times New Roman" w:hAnsi="Times New Roman" w:cs="Times New Roman"/>
                <w:b/>
                <w:color w:val="FFFFFF"/>
                <w:sz w:val="20"/>
                <w:rtl/>
              </w:rPr>
              <w:t>التوقيت</w:t>
            </w:r>
          </w:p>
        </w:tc>
        <w:tc>
          <w:tcPr>
            <w:tcW w:w="1900" w:type="dxa"/>
            <w:shd w:val="clear" w:color="auto" w:fill="1F3864"/>
          </w:tcPr>
          <w:p w14:paraId="1F416EAE" w14:textId="77777777" w:rsidR="00676F5B" w:rsidRDefault="00000000">
            <w:pPr>
              <w:bidi/>
              <w:jc w:val="center"/>
            </w:pPr>
            <w:r>
              <w:rPr>
                <w:rFonts w:ascii="Times New Roman" w:hAnsi="Times New Roman" w:cs="Times New Roman"/>
                <w:b/>
                <w:color w:val="FFFFFF"/>
                <w:sz w:val="20"/>
                <w:rtl/>
              </w:rPr>
              <w:t>المسؤول</w:t>
            </w:r>
          </w:p>
        </w:tc>
        <w:tc>
          <w:tcPr>
            <w:tcW w:w="3100" w:type="dxa"/>
            <w:shd w:val="clear" w:color="auto" w:fill="1F3864"/>
          </w:tcPr>
          <w:p w14:paraId="2C3FCA2D" w14:textId="77777777" w:rsidR="00676F5B" w:rsidRDefault="00000000">
            <w:pPr>
              <w:bidi/>
              <w:jc w:val="center"/>
            </w:pPr>
            <w:r>
              <w:rPr>
                <w:rFonts w:ascii="Times New Roman" w:hAnsi="Times New Roman" w:cs="Times New Roman"/>
                <w:b/>
                <w:color w:val="FFFFFF"/>
                <w:sz w:val="20"/>
                <w:rtl/>
              </w:rPr>
              <w:t>الوصف</w:t>
            </w:r>
          </w:p>
        </w:tc>
        <w:tc>
          <w:tcPr>
            <w:tcW w:w="1600" w:type="dxa"/>
            <w:shd w:val="clear" w:color="auto" w:fill="1F3864"/>
          </w:tcPr>
          <w:p w14:paraId="263BE655" w14:textId="77777777" w:rsidR="00676F5B" w:rsidRDefault="00000000">
            <w:pPr>
              <w:bidi/>
              <w:jc w:val="center"/>
            </w:pPr>
            <w:r>
              <w:rPr>
                <w:rFonts w:ascii="Times New Roman" w:hAnsi="Times New Roman" w:cs="Times New Roman"/>
                <w:b/>
                <w:color w:val="FFFFFF"/>
                <w:sz w:val="20"/>
                <w:rtl/>
              </w:rPr>
              <w:t>المرحلة</w:t>
            </w:r>
          </w:p>
        </w:tc>
      </w:tr>
      <w:tr w:rsidR="00676F5B" w14:paraId="75704DD1" w14:textId="77777777">
        <w:tc>
          <w:tcPr>
            <w:tcW w:w="1400" w:type="dxa"/>
            <w:shd w:val="clear" w:color="auto" w:fill="EBF3FB"/>
          </w:tcPr>
          <w:p w14:paraId="158DCF8A" w14:textId="77777777" w:rsidR="00676F5B" w:rsidRDefault="00000000">
            <w:pPr>
              <w:bidi/>
              <w:jc w:val="right"/>
            </w:pPr>
            <w:r>
              <w:rPr>
                <w:rFonts w:ascii="Times New Roman" w:hAnsi="Times New Roman" w:cs="Times New Roman"/>
                <w:color w:val="000000"/>
                <w:sz w:val="20"/>
                <w:rtl/>
              </w:rPr>
              <w:t>مستمر</w:t>
            </w:r>
          </w:p>
        </w:tc>
        <w:tc>
          <w:tcPr>
            <w:tcW w:w="1900" w:type="dxa"/>
            <w:shd w:val="clear" w:color="auto" w:fill="EBF3FB"/>
          </w:tcPr>
          <w:p w14:paraId="7C5F98CD" w14:textId="77777777" w:rsidR="00676F5B" w:rsidRDefault="00000000">
            <w:pPr>
              <w:bidi/>
              <w:jc w:val="right"/>
            </w:pPr>
            <w:r>
              <w:rPr>
                <w:rFonts w:ascii="Times New Roman" w:hAnsi="Times New Roman" w:cs="Times New Roman"/>
                <w:color w:val="000000"/>
                <w:sz w:val="20"/>
                <w:rtl/>
              </w:rPr>
              <w:t>مكتب إدارة البيانات</w:t>
            </w:r>
          </w:p>
        </w:tc>
        <w:tc>
          <w:tcPr>
            <w:tcW w:w="3100" w:type="dxa"/>
            <w:shd w:val="clear" w:color="auto" w:fill="EBF3FB"/>
          </w:tcPr>
          <w:p w14:paraId="7A75EF19" w14:textId="77777777" w:rsidR="00676F5B" w:rsidRDefault="00000000">
            <w:pPr>
              <w:bidi/>
              <w:jc w:val="right"/>
            </w:pPr>
            <w:r>
              <w:rPr>
                <w:rFonts w:ascii="Times New Roman" w:hAnsi="Times New Roman" w:cs="Times New Roman"/>
                <w:color w:val="000000"/>
                <w:sz w:val="20"/>
                <w:rtl/>
              </w:rPr>
              <w:t>حصر الأصول في DC.M.5 وتوثيقها في DC.C.3.1</w:t>
            </w:r>
          </w:p>
        </w:tc>
        <w:tc>
          <w:tcPr>
            <w:tcW w:w="1600" w:type="dxa"/>
            <w:shd w:val="clear" w:color="auto" w:fill="EBF3FB"/>
          </w:tcPr>
          <w:p w14:paraId="19629163" w14:textId="77777777" w:rsidR="00676F5B" w:rsidRDefault="00000000">
            <w:pPr>
              <w:bidi/>
              <w:jc w:val="right"/>
            </w:pPr>
            <w:r>
              <w:rPr>
                <w:rFonts w:ascii="Times New Roman" w:hAnsi="Times New Roman" w:cs="Times New Roman"/>
                <w:color w:val="000000"/>
                <w:sz w:val="20"/>
                <w:rtl/>
              </w:rPr>
              <w:t>الجرد والتحديد</w:t>
            </w:r>
          </w:p>
        </w:tc>
      </w:tr>
      <w:tr w:rsidR="00676F5B" w14:paraId="6187ECDF" w14:textId="77777777">
        <w:tc>
          <w:tcPr>
            <w:tcW w:w="1400" w:type="dxa"/>
            <w:shd w:val="clear" w:color="auto" w:fill="FFFFFF"/>
          </w:tcPr>
          <w:p w14:paraId="7066365F" w14:textId="77777777" w:rsidR="00676F5B" w:rsidRDefault="00000000">
            <w:pPr>
              <w:bidi/>
              <w:jc w:val="right"/>
            </w:pPr>
            <w:r>
              <w:rPr>
                <w:rFonts w:ascii="Times New Roman" w:hAnsi="Times New Roman" w:cs="Times New Roman"/>
                <w:color w:val="000000"/>
                <w:sz w:val="20"/>
                <w:rtl/>
              </w:rPr>
              <w:t>عند الإضافة</w:t>
            </w:r>
          </w:p>
        </w:tc>
        <w:tc>
          <w:tcPr>
            <w:tcW w:w="1900" w:type="dxa"/>
            <w:shd w:val="clear" w:color="auto" w:fill="FFFFFF"/>
          </w:tcPr>
          <w:p w14:paraId="1C40C6A3" w14:textId="77777777" w:rsidR="00676F5B" w:rsidRDefault="00000000">
            <w:pPr>
              <w:bidi/>
              <w:jc w:val="right"/>
            </w:pPr>
            <w:r>
              <w:rPr>
                <w:rFonts w:ascii="Times New Roman" w:hAnsi="Times New Roman" w:cs="Times New Roman"/>
                <w:color w:val="000000"/>
                <w:sz w:val="20"/>
                <w:rtl/>
              </w:rPr>
              <w:t>فريق التصنيف</w:t>
            </w:r>
          </w:p>
        </w:tc>
        <w:tc>
          <w:tcPr>
            <w:tcW w:w="3100" w:type="dxa"/>
            <w:shd w:val="clear" w:color="auto" w:fill="FFFFFF"/>
          </w:tcPr>
          <w:p w14:paraId="7C1112E2" w14:textId="77777777" w:rsidR="00676F5B" w:rsidRDefault="00000000">
            <w:pPr>
              <w:bidi/>
              <w:jc w:val="right"/>
            </w:pPr>
            <w:r>
              <w:rPr>
                <w:rFonts w:ascii="Times New Roman" w:hAnsi="Times New Roman" w:cs="Times New Roman"/>
                <w:color w:val="000000"/>
                <w:sz w:val="20"/>
                <w:rtl/>
              </w:rPr>
              <w:t>تطبيق مبدأ أعلى مستوى أثر وفق DC.C.3.2</w:t>
            </w:r>
          </w:p>
        </w:tc>
        <w:tc>
          <w:tcPr>
            <w:tcW w:w="1600" w:type="dxa"/>
            <w:shd w:val="clear" w:color="auto" w:fill="FFFFFF"/>
          </w:tcPr>
          <w:p w14:paraId="360E66BB" w14:textId="77777777" w:rsidR="00676F5B" w:rsidRDefault="00000000">
            <w:pPr>
              <w:bidi/>
              <w:jc w:val="right"/>
            </w:pPr>
            <w:r>
              <w:rPr>
                <w:rFonts w:ascii="Times New Roman" w:hAnsi="Times New Roman" w:cs="Times New Roman"/>
                <w:color w:val="000000"/>
                <w:sz w:val="20"/>
                <w:rtl/>
              </w:rPr>
              <w:t>تقييم الأثر</w:t>
            </w:r>
          </w:p>
        </w:tc>
      </w:tr>
      <w:tr w:rsidR="00676F5B" w14:paraId="78995A6E" w14:textId="77777777">
        <w:tc>
          <w:tcPr>
            <w:tcW w:w="1400" w:type="dxa"/>
            <w:shd w:val="clear" w:color="auto" w:fill="EBF3FB"/>
          </w:tcPr>
          <w:p w14:paraId="36971828" w14:textId="77777777" w:rsidR="00676F5B" w:rsidRDefault="00000000">
            <w:pPr>
              <w:bidi/>
              <w:jc w:val="right"/>
            </w:pPr>
            <w:r>
              <w:rPr>
                <w:rFonts w:ascii="Times New Roman" w:hAnsi="Times New Roman" w:cs="Times New Roman"/>
                <w:color w:val="000000"/>
                <w:sz w:val="20"/>
                <w:rtl/>
              </w:rPr>
              <w:t>فور الاكتمال</w:t>
            </w:r>
          </w:p>
        </w:tc>
        <w:tc>
          <w:tcPr>
            <w:tcW w:w="1900" w:type="dxa"/>
            <w:shd w:val="clear" w:color="auto" w:fill="EBF3FB"/>
          </w:tcPr>
          <w:p w14:paraId="5D8674A5" w14:textId="77777777" w:rsidR="00676F5B" w:rsidRDefault="00000000">
            <w:pPr>
              <w:bidi/>
              <w:jc w:val="right"/>
            </w:pPr>
            <w:r>
              <w:rPr>
                <w:rFonts w:ascii="Times New Roman" w:hAnsi="Times New Roman" w:cs="Times New Roman"/>
                <w:color w:val="000000"/>
                <w:sz w:val="20"/>
                <w:rtl/>
              </w:rPr>
              <w:t>مدير إدارة البيانات</w:t>
            </w:r>
          </w:p>
        </w:tc>
        <w:tc>
          <w:tcPr>
            <w:tcW w:w="3100" w:type="dxa"/>
            <w:shd w:val="clear" w:color="auto" w:fill="EBF3FB"/>
          </w:tcPr>
          <w:p w14:paraId="0A35CE0A" w14:textId="77777777" w:rsidR="00676F5B" w:rsidRDefault="00000000">
            <w:pPr>
              <w:bidi/>
              <w:jc w:val="right"/>
            </w:pPr>
            <w:r>
              <w:rPr>
                <w:rFonts w:ascii="Times New Roman" w:hAnsi="Times New Roman" w:cs="Times New Roman"/>
                <w:color w:val="000000"/>
                <w:sz w:val="20"/>
                <w:rtl/>
              </w:rPr>
              <w:t>اعتماد مستوى التصنيف وإدراجه في هذا السجل</w:t>
            </w:r>
          </w:p>
        </w:tc>
        <w:tc>
          <w:tcPr>
            <w:tcW w:w="1600" w:type="dxa"/>
            <w:shd w:val="clear" w:color="auto" w:fill="EBF3FB"/>
          </w:tcPr>
          <w:p w14:paraId="4D2DFEEB" w14:textId="77777777" w:rsidR="00676F5B" w:rsidRDefault="00000000">
            <w:pPr>
              <w:bidi/>
              <w:jc w:val="right"/>
            </w:pPr>
            <w:r>
              <w:rPr>
                <w:rFonts w:ascii="Times New Roman" w:hAnsi="Times New Roman" w:cs="Times New Roman"/>
                <w:color w:val="000000"/>
                <w:sz w:val="20"/>
                <w:rtl/>
              </w:rPr>
              <w:t>منح التصنيف</w:t>
            </w:r>
          </w:p>
        </w:tc>
      </w:tr>
      <w:tr w:rsidR="00676F5B" w14:paraId="488AE740" w14:textId="77777777">
        <w:tc>
          <w:tcPr>
            <w:tcW w:w="1400" w:type="dxa"/>
            <w:shd w:val="clear" w:color="auto" w:fill="FFFFFF"/>
          </w:tcPr>
          <w:p w14:paraId="2E2F1EBB" w14:textId="77777777" w:rsidR="00676F5B" w:rsidRDefault="00000000">
            <w:pPr>
              <w:bidi/>
              <w:jc w:val="right"/>
            </w:pPr>
            <w:r>
              <w:rPr>
                <w:rFonts w:ascii="Times New Roman" w:hAnsi="Times New Roman" w:cs="Times New Roman"/>
                <w:color w:val="000000"/>
                <w:sz w:val="20"/>
                <w:rtl/>
              </w:rPr>
              <w:t>سنوياً</w:t>
            </w:r>
          </w:p>
        </w:tc>
        <w:tc>
          <w:tcPr>
            <w:tcW w:w="1900" w:type="dxa"/>
            <w:shd w:val="clear" w:color="auto" w:fill="FFFFFF"/>
          </w:tcPr>
          <w:p w14:paraId="60BAADA5" w14:textId="77777777" w:rsidR="00676F5B" w:rsidRDefault="00000000">
            <w:pPr>
              <w:bidi/>
              <w:jc w:val="right"/>
            </w:pPr>
            <w:r>
              <w:rPr>
                <w:rFonts w:ascii="Times New Roman" w:hAnsi="Times New Roman" w:cs="Times New Roman"/>
                <w:color w:val="000000"/>
                <w:sz w:val="20"/>
                <w:rtl/>
              </w:rPr>
              <w:t>لجنة حوكمة البيانات</w:t>
            </w:r>
          </w:p>
        </w:tc>
        <w:tc>
          <w:tcPr>
            <w:tcW w:w="3100" w:type="dxa"/>
            <w:shd w:val="clear" w:color="auto" w:fill="FFFFFF"/>
          </w:tcPr>
          <w:p w14:paraId="74A4783E" w14:textId="77777777" w:rsidR="00676F5B" w:rsidRDefault="00000000">
            <w:pPr>
              <w:bidi/>
              <w:jc w:val="right"/>
            </w:pPr>
            <w:r>
              <w:rPr>
                <w:rFonts w:ascii="Times New Roman" w:hAnsi="Times New Roman" w:cs="Times New Roman"/>
                <w:color w:val="000000"/>
                <w:sz w:val="20"/>
                <w:rtl/>
              </w:rPr>
              <w:t>مراجعة الأصول المقيّدة وفق DC.C.3.3 وتحديث السجل</w:t>
            </w:r>
          </w:p>
        </w:tc>
        <w:tc>
          <w:tcPr>
            <w:tcW w:w="1600" w:type="dxa"/>
            <w:shd w:val="clear" w:color="auto" w:fill="FFFFFF"/>
          </w:tcPr>
          <w:p w14:paraId="64A5D28A" w14:textId="77777777" w:rsidR="00676F5B" w:rsidRDefault="00000000">
            <w:pPr>
              <w:bidi/>
              <w:jc w:val="right"/>
            </w:pPr>
            <w:r>
              <w:rPr>
                <w:rFonts w:ascii="Times New Roman" w:hAnsi="Times New Roman" w:cs="Times New Roman"/>
                <w:color w:val="000000"/>
                <w:sz w:val="20"/>
                <w:rtl/>
              </w:rPr>
              <w:t>المراجعة الدورية</w:t>
            </w:r>
          </w:p>
        </w:tc>
      </w:tr>
    </w:tbl>
    <w:p w14:paraId="13D66A67" w14:textId="77777777" w:rsidR="00676F5B" w:rsidRDefault="00676F5B"/>
    <w:p w14:paraId="23BCB754" w14:textId="77777777" w:rsidR="00676F5B" w:rsidRDefault="00000000">
      <w:pPr>
        <w:bidi/>
        <w:jc w:val="right"/>
      </w:pPr>
      <w:r>
        <w:rPr>
          <w:rFonts w:ascii="Times New Roman" w:hAnsi="Times New Roman" w:cs="Times New Roman"/>
          <w:b/>
          <w:color w:val="2E75B6"/>
          <w:sz w:val="24"/>
          <w:rtl/>
        </w:rPr>
        <w:t>6.2  معايير فترات التصنيف</w:t>
      </w:r>
    </w:p>
    <w:p w14:paraId="19D1D70D" w14:textId="77777777" w:rsidR="00676F5B" w:rsidRDefault="00676F5B"/>
    <w:tbl>
      <w:tblPr>
        <w:tblStyle w:val="TableGrid"/>
        <w:bidiVisual/>
        <w:tblW w:w="0" w:type="auto"/>
        <w:tblLook w:val="04A0" w:firstRow="1" w:lastRow="0" w:firstColumn="1" w:lastColumn="0" w:noHBand="0" w:noVBand="1"/>
      </w:tblPr>
      <w:tblGrid>
        <w:gridCol w:w="5900"/>
        <w:gridCol w:w="1400"/>
        <w:gridCol w:w="1700"/>
      </w:tblGrid>
      <w:tr w:rsidR="00676F5B" w14:paraId="470313FE" w14:textId="77777777">
        <w:tc>
          <w:tcPr>
            <w:tcW w:w="5900" w:type="dxa"/>
            <w:shd w:val="clear" w:color="auto" w:fill="1F3864"/>
          </w:tcPr>
          <w:p w14:paraId="2233D6C8" w14:textId="77777777" w:rsidR="00676F5B" w:rsidRDefault="00000000">
            <w:pPr>
              <w:bidi/>
              <w:jc w:val="center"/>
            </w:pPr>
            <w:r>
              <w:rPr>
                <w:rFonts w:ascii="Times New Roman" w:hAnsi="Times New Roman" w:cs="Times New Roman"/>
                <w:b/>
                <w:color w:val="FFFFFF"/>
                <w:sz w:val="20"/>
                <w:rtl/>
              </w:rPr>
              <w:t>شرط المراجعة المبكّرة</w:t>
            </w:r>
          </w:p>
        </w:tc>
        <w:tc>
          <w:tcPr>
            <w:tcW w:w="1400" w:type="dxa"/>
            <w:shd w:val="clear" w:color="auto" w:fill="1F3864"/>
          </w:tcPr>
          <w:p w14:paraId="39C36DF4" w14:textId="77777777" w:rsidR="00676F5B" w:rsidRDefault="00000000">
            <w:pPr>
              <w:bidi/>
              <w:jc w:val="center"/>
            </w:pPr>
            <w:r>
              <w:rPr>
                <w:rFonts w:ascii="Times New Roman" w:hAnsi="Times New Roman" w:cs="Times New Roman"/>
                <w:b/>
                <w:color w:val="FFFFFF"/>
                <w:sz w:val="20"/>
                <w:rtl/>
              </w:rPr>
              <w:t>فترة التصنيف</w:t>
            </w:r>
          </w:p>
        </w:tc>
        <w:tc>
          <w:tcPr>
            <w:tcW w:w="1700" w:type="dxa"/>
            <w:shd w:val="clear" w:color="auto" w:fill="1F3864"/>
          </w:tcPr>
          <w:p w14:paraId="195E056E" w14:textId="77777777" w:rsidR="00676F5B" w:rsidRDefault="00000000">
            <w:pPr>
              <w:bidi/>
              <w:jc w:val="center"/>
            </w:pPr>
            <w:r>
              <w:rPr>
                <w:rFonts w:ascii="Times New Roman" w:hAnsi="Times New Roman" w:cs="Times New Roman"/>
                <w:b/>
                <w:color w:val="FFFFFF"/>
                <w:sz w:val="20"/>
                <w:rtl/>
              </w:rPr>
              <w:t>مستوى التصنيف</w:t>
            </w:r>
          </w:p>
        </w:tc>
      </w:tr>
      <w:tr w:rsidR="00676F5B" w14:paraId="56F04D71" w14:textId="77777777">
        <w:tc>
          <w:tcPr>
            <w:tcW w:w="5900" w:type="dxa"/>
            <w:shd w:val="clear" w:color="auto" w:fill="EBF3FB"/>
          </w:tcPr>
          <w:p w14:paraId="5C22D89B" w14:textId="77777777" w:rsidR="00676F5B" w:rsidRDefault="00000000">
            <w:pPr>
              <w:bidi/>
              <w:jc w:val="right"/>
            </w:pPr>
            <w:r>
              <w:rPr>
                <w:rFonts w:ascii="Times New Roman" w:hAnsi="Times New Roman" w:cs="Times New Roman"/>
                <w:color w:val="000000"/>
                <w:sz w:val="20"/>
                <w:rtl/>
              </w:rPr>
              <w:t>عند أي حادثة أمنية أو تغيير جوهري في طبيعة البيانات</w:t>
            </w:r>
          </w:p>
        </w:tc>
        <w:tc>
          <w:tcPr>
            <w:tcW w:w="1400" w:type="dxa"/>
            <w:shd w:val="clear" w:color="auto" w:fill="EBF3FB"/>
          </w:tcPr>
          <w:p w14:paraId="3FDC8A46" w14:textId="77777777" w:rsidR="00676F5B" w:rsidRDefault="00000000">
            <w:pPr>
              <w:bidi/>
              <w:jc w:val="right"/>
            </w:pPr>
            <w:r>
              <w:rPr>
                <w:rFonts w:ascii="Times New Roman" w:hAnsi="Times New Roman" w:cs="Times New Roman"/>
                <w:color w:val="000000"/>
                <w:sz w:val="20"/>
                <w:rtl/>
              </w:rPr>
              <w:t>5 سنوات</w:t>
            </w:r>
          </w:p>
        </w:tc>
        <w:tc>
          <w:tcPr>
            <w:tcW w:w="1700" w:type="dxa"/>
            <w:shd w:val="clear" w:color="auto" w:fill="EBF3FB"/>
          </w:tcPr>
          <w:p w14:paraId="0AB182B7" w14:textId="77777777" w:rsidR="00676F5B" w:rsidRDefault="00000000">
            <w:pPr>
              <w:bidi/>
              <w:jc w:val="right"/>
            </w:pPr>
            <w:r>
              <w:rPr>
                <w:rFonts w:ascii="Times New Roman" w:hAnsi="Times New Roman" w:cs="Times New Roman"/>
                <w:color w:val="000000"/>
                <w:sz w:val="20"/>
                <w:rtl/>
              </w:rPr>
              <w:t>سرّي للغاية</w:t>
            </w:r>
          </w:p>
        </w:tc>
      </w:tr>
      <w:tr w:rsidR="00676F5B" w14:paraId="2CF2D419" w14:textId="77777777">
        <w:tc>
          <w:tcPr>
            <w:tcW w:w="5900" w:type="dxa"/>
            <w:shd w:val="clear" w:color="auto" w:fill="FFFFFF"/>
          </w:tcPr>
          <w:p w14:paraId="5BD7D346" w14:textId="77777777" w:rsidR="00676F5B" w:rsidRDefault="00000000">
            <w:pPr>
              <w:bidi/>
              <w:jc w:val="right"/>
            </w:pPr>
            <w:r>
              <w:rPr>
                <w:rFonts w:ascii="Times New Roman" w:hAnsi="Times New Roman" w:cs="Times New Roman"/>
                <w:color w:val="000000"/>
                <w:sz w:val="20"/>
                <w:rtl/>
              </w:rPr>
              <w:t>عند تغيير الهيكل التنظيمي أو اندماج الإدارات</w:t>
            </w:r>
          </w:p>
        </w:tc>
        <w:tc>
          <w:tcPr>
            <w:tcW w:w="1400" w:type="dxa"/>
            <w:shd w:val="clear" w:color="auto" w:fill="FFFFFF"/>
          </w:tcPr>
          <w:p w14:paraId="01D0FB80" w14:textId="77777777" w:rsidR="00676F5B" w:rsidRDefault="00000000">
            <w:pPr>
              <w:bidi/>
              <w:jc w:val="right"/>
            </w:pPr>
            <w:r>
              <w:rPr>
                <w:rFonts w:ascii="Times New Roman" w:hAnsi="Times New Roman" w:cs="Times New Roman"/>
                <w:color w:val="000000"/>
                <w:sz w:val="20"/>
                <w:rtl/>
              </w:rPr>
              <w:t>3 سنوات</w:t>
            </w:r>
          </w:p>
        </w:tc>
        <w:tc>
          <w:tcPr>
            <w:tcW w:w="1700" w:type="dxa"/>
            <w:shd w:val="clear" w:color="auto" w:fill="FFFFFF"/>
          </w:tcPr>
          <w:p w14:paraId="494D1386" w14:textId="77777777" w:rsidR="00676F5B" w:rsidRDefault="00000000">
            <w:pPr>
              <w:bidi/>
              <w:jc w:val="right"/>
            </w:pPr>
            <w:r>
              <w:rPr>
                <w:rFonts w:ascii="Times New Roman" w:hAnsi="Times New Roman" w:cs="Times New Roman"/>
                <w:color w:val="000000"/>
                <w:sz w:val="20"/>
                <w:rtl/>
              </w:rPr>
              <w:t>سرّي</w:t>
            </w:r>
          </w:p>
        </w:tc>
      </w:tr>
      <w:tr w:rsidR="00676F5B" w14:paraId="68343563" w14:textId="77777777">
        <w:tc>
          <w:tcPr>
            <w:tcW w:w="5900" w:type="dxa"/>
            <w:shd w:val="clear" w:color="auto" w:fill="EBF3FB"/>
          </w:tcPr>
          <w:p w14:paraId="7ABF9A72" w14:textId="77777777" w:rsidR="00676F5B" w:rsidRDefault="00000000">
            <w:pPr>
              <w:bidi/>
              <w:jc w:val="right"/>
            </w:pPr>
            <w:r>
              <w:rPr>
                <w:rFonts w:ascii="Times New Roman" w:hAnsi="Times New Roman" w:cs="Times New Roman"/>
                <w:color w:val="000000"/>
                <w:sz w:val="20"/>
                <w:rtl/>
              </w:rPr>
              <w:lastRenderedPageBreak/>
              <w:t>عند صدور أنظمة أو لوائح جديدة تؤثر على التصنيف</w:t>
            </w:r>
          </w:p>
        </w:tc>
        <w:tc>
          <w:tcPr>
            <w:tcW w:w="1400" w:type="dxa"/>
            <w:shd w:val="clear" w:color="auto" w:fill="EBF3FB"/>
          </w:tcPr>
          <w:p w14:paraId="2394FFAD" w14:textId="77777777" w:rsidR="00676F5B" w:rsidRDefault="00000000">
            <w:pPr>
              <w:bidi/>
              <w:jc w:val="right"/>
            </w:pPr>
            <w:r>
              <w:rPr>
                <w:rFonts w:ascii="Times New Roman" w:hAnsi="Times New Roman" w:cs="Times New Roman"/>
                <w:color w:val="000000"/>
                <w:sz w:val="20"/>
                <w:rtl/>
              </w:rPr>
              <w:t>سنتان</w:t>
            </w:r>
          </w:p>
        </w:tc>
        <w:tc>
          <w:tcPr>
            <w:tcW w:w="1700" w:type="dxa"/>
            <w:shd w:val="clear" w:color="auto" w:fill="EBF3FB"/>
          </w:tcPr>
          <w:p w14:paraId="262157DB" w14:textId="77777777" w:rsidR="00676F5B" w:rsidRDefault="00000000">
            <w:pPr>
              <w:bidi/>
              <w:jc w:val="right"/>
            </w:pPr>
            <w:r>
              <w:rPr>
                <w:rFonts w:ascii="Times New Roman" w:hAnsi="Times New Roman" w:cs="Times New Roman"/>
                <w:color w:val="000000"/>
                <w:sz w:val="20"/>
                <w:rtl/>
              </w:rPr>
              <w:t>مقيّد</w:t>
            </w:r>
          </w:p>
        </w:tc>
      </w:tr>
      <w:tr w:rsidR="00676F5B" w14:paraId="6A75D948" w14:textId="77777777">
        <w:tc>
          <w:tcPr>
            <w:tcW w:w="5900" w:type="dxa"/>
            <w:shd w:val="clear" w:color="auto" w:fill="FFFFFF"/>
          </w:tcPr>
          <w:p w14:paraId="35F10616" w14:textId="77777777" w:rsidR="00676F5B" w:rsidRDefault="00000000">
            <w:pPr>
              <w:bidi/>
              <w:jc w:val="right"/>
            </w:pPr>
            <w:r>
              <w:rPr>
                <w:rFonts w:ascii="Times New Roman" w:hAnsi="Times New Roman" w:cs="Times New Roman"/>
                <w:color w:val="000000"/>
                <w:sz w:val="20"/>
                <w:rtl/>
              </w:rPr>
              <w:t>عند إضافة بيانات ذات حساسية تستوجب إعادة التقييم</w:t>
            </w:r>
          </w:p>
        </w:tc>
        <w:tc>
          <w:tcPr>
            <w:tcW w:w="1400" w:type="dxa"/>
            <w:shd w:val="clear" w:color="auto" w:fill="FFFFFF"/>
          </w:tcPr>
          <w:p w14:paraId="7A833BC7" w14:textId="77777777" w:rsidR="00676F5B" w:rsidRDefault="00000000">
            <w:pPr>
              <w:bidi/>
              <w:jc w:val="right"/>
            </w:pPr>
            <w:r>
              <w:rPr>
                <w:rFonts w:ascii="Times New Roman" w:hAnsi="Times New Roman" w:cs="Times New Roman"/>
                <w:color w:val="000000"/>
                <w:sz w:val="20"/>
                <w:rtl/>
              </w:rPr>
              <w:t>سنة واحدة</w:t>
            </w:r>
          </w:p>
        </w:tc>
        <w:tc>
          <w:tcPr>
            <w:tcW w:w="1700" w:type="dxa"/>
            <w:shd w:val="clear" w:color="auto" w:fill="FFFFFF"/>
          </w:tcPr>
          <w:p w14:paraId="17992D91" w14:textId="77777777" w:rsidR="00676F5B" w:rsidRDefault="00000000">
            <w:pPr>
              <w:bidi/>
              <w:jc w:val="right"/>
            </w:pPr>
            <w:r>
              <w:rPr>
                <w:rFonts w:ascii="Times New Roman" w:hAnsi="Times New Roman" w:cs="Times New Roman"/>
                <w:color w:val="000000"/>
                <w:sz w:val="20"/>
                <w:rtl/>
              </w:rPr>
              <w:t>عام</w:t>
            </w:r>
          </w:p>
        </w:tc>
      </w:tr>
    </w:tbl>
    <w:p w14:paraId="461D958B" w14:textId="77777777" w:rsidR="00676F5B" w:rsidRDefault="00676F5B"/>
    <w:p w14:paraId="77FECF08" w14:textId="77777777" w:rsidR="00676F5B" w:rsidRDefault="00000000">
      <w:pPr>
        <w:pBdr>
          <w:bottom w:val="single" w:sz="12" w:space="1" w:color="2E75B6"/>
        </w:pBdr>
        <w:bidi/>
        <w:jc w:val="right"/>
      </w:pPr>
      <w:r>
        <w:rPr>
          <w:rFonts w:ascii="Times New Roman" w:hAnsi="Times New Roman" w:cs="Times New Roman"/>
          <w:b/>
          <w:color w:val="1F3864"/>
          <w:sz w:val="28"/>
          <w:rtl/>
        </w:rPr>
        <w:t>7.  سجل البيانات المؤسسي</w:t>
      </w:r>
    </w:p>
    <w:p w14:paraId="0559686F" w14:textId="77777777" w:rsidR="00676F5B" w:rsidRDefault="00676F5B"/>
    <w:p w14:paraId="52082DFC" w14:textId="77777777" w:rsidR="00676F5B" w:rsidRDefault="00000000">
      <w:pPr>
        <w:bidi/>
        <w:jc w:val="right"/>
      </w:pPr>
      <w:r>
        <w:rPr>
          <w:rFonts w:ascii="Times New Roman" w:hAnsi="Times New Roman" w:cs="Times New Roman"/>
          <w:rtl/>
        </w:rPr>
        <w:t>يحتوي الجدول التالي على السجل الكامل للأصول البيانية الثلاثين (18 مجموعة بيانات + 12 سجلاً) بأسمائها الحرفية الواردة في DC.C.3.2، موثَّقةً بجميع حقول معيار DC.C.5.1. الأصول المُرقَّمة 9 و10 و11 و12 و13 مُرتَّبة وفق رقمها الأصلي في DC.C.3.2 للمطابقة الحرفية:</w:t>
      </w:r>
    </w:p>
    <w:p w14:paraId="1ED8F736" w14:textId="77777777" w:rsidR="00676F5B" w:rsidRDefault="00676F5B"/>
    <w:tbl>
      <w:tblPr>
        <w:tblStyle w:val="TableGrid"/>
        <w:bidiVisual/>
        <w:tblW w:w="0" w:type="auto"/>
        <w:tblLook w:val="04A0" w:firstRow="1" w:lastRow="0" w:firstColumn="1" w:lastColumn="0" w:noHBand="0" w:noVBand="1"/>
      </w:tblPr>
      <w:tblGrid>
        <w:gridCol w:w="950"/>
        <w:gridCol w:w="870"/>
        <w:gridCol w:w="828"/>
        <w:gridCol w:w="828"/>
        <w:gridCol w:w="828"/>
        <w:gridCol w:w="1350"/>
        <w:gridCol w:w="850"/>
        <w:gridCol w:w="2100"/>
        <w:gridCol w:w="448"/>
      </w:tblGrid>
      <w:tr w:rsidR="00676F5B" w14:paraId="347D2583" w14:textId="77777777">
        <w:tc>
          <w:tcPr>
            <w:tcW w:w="950" w:type="dxa"/>
            <w:shd w:val="clear" w:color="auto" w:fill="1F3864"/>
          </w:tcPr>
          <w:p w14:paraId="0490A438" w14:textId="77777777" w:rsidR="00676F5B" w:rsidRDefault="00000000">
            <w:pPr>
              <w:bidi/>
              <w:jc w:val="center"/>
            </w:pPr>
            <w:r>
              <w:rPr>
                <w:rFonts w:ascii="Times New Roman" w:hAnsi="Times New Roman" w:cs="Times New Roman"/>
                <w:b/>
                <w:color w:val="FFFFFF"/>
                <w:sz w:val="16"/>
                <w:rtl/>
              </w:rPr>
              <w:t>تاريخ مراجعة التصنيف</w:t>
            </w:r>
          </w:p>
        </w:tc>
        <w:tc>
          <w:tcPr>
            <w:tcW w:w="870" w:type="dxa"/>
            <w:shd w:val="clear" w:color="auto" w:fill="1F3864"/>
          </w:tcPr>
          <w:p w14:paraId="3BF8A467" w14:textId="77777777" w:rsidR="00676F5B" w:rsidRDefault="00000000">
            <w:pPr>
              <w:bidi/>
              <w:jc w:val="center"/>
            </w:pPr>
            <w:r>
              <w:rPr>
                <w:rFonts w:ascii="Times New Roman" w:hAnsi="Times New Roman" w:cs="Times New Roman"/>
                <w:b/>
                <w:color w:val="FFFFFF"/>
                <w:sz w:val="16"/>
                <w:rtl/>
              </w:rPr>
              <w:t>مستوى التصنيف المعتمد أثناء المراجعة</w:t>
            </w:r>
          </w:p>
        </w:tc>
        <w:tc>
          <w:tcPr>
            <w:tcW w:w="680" w:type="dxa"/>
            <w:shd w:val="clear" w:color="auto" w:fill="1F3864"/>
          </w:tcPr>
          <w:p w14:paraId="4CC7D5C4" w14:textId="77777777" w:rsidR="00676F5B" w:rsidRDefault="00000000">
            <w:pPr>
              <w:bidi/>
              <w:jc w:val="center"/>
            </w:pPr>
            <w:r>
              <w:rPr>
                <w:rFonts w:ascii="Times New Roman" w:hAnsi="Times New Roman" w:cs="Times New Roman"/>
                <w:b/>
                <w:color w:val="FFFFFF"/>
                <w:sz w:val="16"/>
                <w:rtl/>
              </w:rPr>
              <w:t>فترة التصنيف</w:t>
            </w:r>
          </w:p>
        </w:tc>
        <w:tc>
          <w:tcPr>
            <w:tcW w:w="780" w:type="dxa"/>
            <w:shd w:val="clear" w:color="auto" w:fill="1F3864"/>
          </w:tcPr>
          <w:p w14:paraId="29608B95" w14:textId="77777777" w:rsidR="00676F5B" w:rsidRDefault="00000000">
            <w:pPr>
              <w:bidi/>
              <w:jc w:val="center"/>
            </w:pPr>
            <w:r>
              <w:rPr>
                <w:rFonts w:ascii="Times New Roman" w:hAnsi="Times New Roman" w:cs="Times New Roman"/>
                <w:b/>
                <w:color w:val="FFFFFF"/>
                <w:sz w:val="16"/>
                <w:rtl/>
              </w:rPr>
              <w:t>تاريخ منح التصنيف</w:t>
            </w:r>
          </w:p>
        </w:tc>
        <w:tc>
          <w:tcPr>
            <w:tcW w:w="800" w:type="dxa"/>
            <w:shd w:val="clear" w:color="auto" w:fill="1F3864"/>
          </w:tcPr>
          <w:p w14:paraId="77D7A2A0" w14:textId="77777777" w:rsidR="00676F5B" w:rsidRDefault="00000000">
            <w:pPr>
              <w:bidi/>
              <w:jc w:val="center"/>
            </w:pPr>
            <w:r>
              <w:rPr>
                <w:rFonts w:ascii="Times New Roman" w:hAnsi="Times New Roman" w:cs="Times New Roman"/>
                <w:b/>
                <w:color w:val="FFFFFF"/>
                <w:sz w:val="16"/>
                <w:rtl/>
              </w:rPr>
              <w:t>مستوى التصنيف الممنوح</w:t>
            </w:r>
          </w:p>
        </w:tc>
        <w:tc>
          <w:tcPr>
            <w:tcW w:w="1350" w:type="dxa"/>
            <w:shd w:val="clear" w:color="auto" w:fill="1F3864"/>
          </w:tcPr>
          <w:p w14:paraId="2686C99D" w14:textId="77777777" w:rsidR="00676F5B" w:rsidRDefault="00000000">
            <w:pPr>
              <w:bidi/>
              <w:jc w:val="center"/>
            </w:pPr>
            <w:r>
              <w:rPr>
                <w:rFonts w:ascii="Times New Roman" w:hAnsi="Times New Roman" w:cs="Times New Roman"/>
                <w:b/>
                <w:color w:val="FFFFFF"/>
                <w:sz w:val="16"/>
                <w:rtl/>
              </w:rPr>
              <w:t>الإدارة المالكة</w:t>
            </w:r>
          </w:p>
        </w:tc>
        <w:tc>
          <w:tcPr>
            <w:tcW w:w="850" w:type="dxa"/>
            <w:shd w:val="clear" w:color="auto" w:fill="1F3864"/>
          </w:tcPr>
          <w:p w14:paraId="1BF15EAF" w14:textId="77777777" w:rsidR="00676F5B" w:rsidRDefault="00000000">
            <w:pPr>
              <w:bidi/>
              <w:jc w:val="center"/>
            </w:pPr>
            <w:r>
              <w:rPr>
                <w:rFonts w:ascii="Times New Roman" w:hAnsi="Times New Roman" w:cs="Times New Roman"/>
                <w:b/>
                <w:color w:val="FFFFFF"/>
                <w:sz w:val="16"/>
                <w:rtl/>
              </w:rPr>
              <w:t>نوع الأصل</w:t>
            </w:r>
          </w:p>
        </w:tc>
        <w:tc>
          <w:tcPr>
            <w:tcW w:w="2100" w:type="dxa"/>
            <w:shd w:val="clear" w:color="auto" w:fill="1F3864"/>
          </w:tcPr>
          <w:p w14:paraId="15CA2077" w14:textId="77777777" w:rsidR="00676F5B" w:rsidRDefault="00000000">
            <w:pPr>
              <w:bidi/>
              <w:jc w:val="center"/>
            </w:pPr>
            <w:r>
              <w:rPr>
                <w:rFonts w:ascii="Times New Roman" w:hAnsi="Times New Roman" w:cs="Times New Roman"/>
                <w:b/>
                <w:color w:val="FFFFFF"/>
                <w:sz w:val="16"/>
                <w:rtl/>
              </w:rPr>
              <w:t>اسم الأصل البياني</w:t>
            </w:r>
          </w:p>
        </w:tc>
        <w:tc>
          <w:tcPr>
            <w:tcW w:w="370" w:type="dxa"/>
            <w:shd w:val="clear" w:color="auto" w:fill="1F3864"/>
          </w:tcPr>
          <w:p w14:paraId="064C3440" w14:textId="77777777" w:rsidR="00676F5B" w:rsidRDefault="00000000">
            <w:pPr>
              <w:bidi/>
              <w:jc w:val="center"/>
            </w:pPr>
            <w:r>
              <w:rPr>
                <w:rFonts w:ascii="Times New Roman" w:hAnsi="Times New Roman" w:cs="Times New Roman"/>
                <w:b/>
                <w:color w:val="FFFFFF"/>
                <w:sz w:val="16"/>
                <w:rtl/>
              </w:rPr>
              <w:t>م</w:t>
            </w:r>
          </w:p>
        </w:tc>
      </w:tr>
      <w:tr w:rsidR="00676F5B" w14:paraId="112EFF87" w14:textId="77777777">
        <w:tc>
          <w:tcPr>
            <w:tcW w:w="950" w:type="dxa"/>
            <w:shd w:val="clear" w:color="auto" w:fill="EBF3FB"/>
          </w:tcPr>
          <w:p w14:paraId="4014D726"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DCE1"/>
          </w:tcPr>
          <w:p w14:paraId="7A8EAE5C" w14:textId="77777777" w:rsidR="00676F5B" w:rsidRDefault="00000000">
            <w:pPr>
              <w:bidi/>
              <w:jc w:val="center"/>
            </w:pPr>
            <w:r>
              <w:rPr>
                <w:rFonts w:ascii="Times New Roman" w:hAnsi="Times New Roman" w:cs="Times New Roman"/>
                <w:b/>
                <w:color w:val="C00000"/>
                <w:sz w:val="16"/>
                <w:rtl/>
              </w:rPr>
              <w:t>سرّي للغاية</w:t>
            </w:r>
          </w:p>
        </w:tc>
        <w:tc>
          <w:tcPr>
            <w:tcW w:w="680" w:type="dxa"/>
            <w:shd w:val="clear" w:color="auto" w:fill="EBF3FB"/>
          </w:tcPr>
          <w:p w14:paraId="4EC3EC4B" w14:textId="77777777" w:rsidR="00676F5B" w:rsidRDefault="00000000">
            <w:pPr>
              <w:bidi/>
              <w:jc w:val="right"/>
            </w:pPr>
            <w:r>
              <w:rPr>
                <w:rFonts w:ascii="Times New Roman" w:hAnsi="Times New Roman" w:cs="Times New Roman"/>
                <w:color w:val="000000"/>
                <w:sz w:val="16"/>
                <w:rtl/>
              </w:rPr>
              <w:t>5 سنوات</w:t>
            </w:r>
          </w:p>
        </w:tc>
        <w:tc>
          <w:tcPr>
            <w:tcW w:w="780" w:type="dxa"/>
            <w:shd w:val="clear" w:color="auto" w:fill="EBF3FB"/>
          </w:tcPr>
          <w:p w14:paraId="4D4CD03D"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DCE1"/>
          </w:tcPr>
          <w:p w14:paraId="16DD8995" w14:textId="77777777" w:rsidR="00676F5B" w:rsidRDefault="00000000">
            <w:pPr>
              <w:bidi/>
              <w:jc w:val="center"/>
            </w:pPr>
            <w:r>
              <w:rPr>
                <w:rFonts w:ascii="Times New Roman" w:hAnsi="Times New Roman" w:cs="Times New Roman"/>
                <w:b/>
                <w:color w:val="C00000"/>
                <w:sz w:val="16"/>
                <w:rtl/>
              </w:rPr>
              <w:t>سرّي للغاية</w:t>
            </w:r>
          </w:p>
        </w:tc>
        <w:tc>
          <w:tcPr>
            <w:tcW w:w="1350" w:type="dxa"/>
            <w:shd w:val="clear" w:color="auto" w:fill="EBF3FB"/>
          </w:tcPr>
          <w:p w14:paraId="4BF3CF4D" w14:textId="77777777" w:rsidR="00676F5B" w:rsidRDefault="00000000">
            <w:pPr>
              <w:bidi/>
              <w:jc w:val="right"/>
            </w:pPr>
            <w:r>
              <w:rPr>
                <w:rFonts w:ascii="Times New Roman" w:hAnsi="Times New Roman" w:cs="Times New Roman"/>
                <w:color w:val="000000"/>
                <w:sz w:val="16"/>
                <w:rtl/>
              </w:rPr>
              <w:t>إدارة الهوية الرقمية</w:t>
            </w:r>
          </w:p>
        </w:tc>
        <w:tc>
          <w:tcPr>
            <w:tcW w:w="850" w:type="dxa"/>
            <w:shd w:val="clear" w:color="auto" w:fill="D6E4F0"/>
          </w:tcPr>
          <w:p w14:paraId="6364A353"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26DA85A4" w14:textId="77777777" w:rsidR="00676F5B" w:rsidRDefault="00000000">
            <w:pPr>
              <w:bidi/>
              <w:jc w:val="right"/>
            </w:pPr>
            <w:r>
              <w:rPr>
                <w:rFonts w:ascii="Times New Roman" w:hAnsi="Times New Roman" w:cs="Times New Roman"/>
                <w:color w:val="000000"/>
                <w:sz w:val="16"/>
                <w:rtl/>
              </w:rPr>
              <w:t>بيانات الهوية والتحقق الإلكتروني</w:t>
            </w:r>
          </w:p>
        </w:tc>
        <w:tc>
          <w:tcPr>
            <w:tcW w:w="370" w:type="dxa"/>
            <w:shd w:val="clear" w:color="auto" w:fill="1F3864"/>
          </w:tcPr>
          <w:p w14:paraId="284599EE" w14:textId="77777777" w:rsidR="00676F5B" w:rsidRDefault="00000000">
            <w:pPr>
              <w:bidi/>
              <w:jc w:val="center"/>
            </w:pPr>
            <w:r>
              <w:rPr>
                <w:rFonts w:ascii="Times New Roman" w:hAnsi="Times New Roman" w:cs="Times New Roman"/>
                <w:b/>
                <w:color w:val="FFFFFF"/>
                <w:sz w:val="16"/>
                <w:rtl/>
              </w:rPr>
              <w:t>1</w:t>
            </w:r>
          </w:p>
        </w:tc>
      </w:tr>
      <w:tr w:rsidR="00676F5B" w14:paraId="4A176B36" w14:textId="77777777">
        <w:tc>
          <w:tcPr>
            <w:tcW w:w="950" w:type="dxa"/>
            <w:shd w:val="clear" w:color="auto" w:fill="FFFFFF"/>
          </w:tcPr>
          <w:p w14:paraId="530D9D22"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DCE1"/>
          </w:tcPr>
          <w:p w14:paraId="4C51F8F1" w14:textId="77777777" w:rsidR="00676F5B" w:rsidRDefault="00000000">
            <w:pPr>
              <w:bidi/>
              <w:jc w:val="center"/>
            </w:pPr>
            <w:r>
              <w:rPr>
                <w:rFonts w:ascii="Times New Roman" w:hAnsi="Times New Roman" w:cs="Times New Roman"/>
                <w:b/>
                <w:color w:val="C00000"/>
                <w:sz w:val="16"/>
                <w:rtl/>
              </w:rPr>
              <w:t>سرّي للغاية</w:t>
            </w:r>
          </w:p>
        </w:tc>
        <w:tc>
          <w:tcPr>
            <w:tcW w:w="680" w:type="dxa"/>
            <w:shd w:val="clear" w:color="auto" w:fill="FFFFFF"/>
          </w:tcPr>
          <w:p w14:paraId="7FC81C59" w14:textId="77777777" w:rsidR="00676F5B" w:rsidRDefault="00000000">
            <w:pPr>
              <w:bidi/>
              <w:jc w:val="right"/>
            </w:pPr>
            <w:r>
              <w:rPr>
                <w:rFonts w:ascii="Times New Roman" w:hAnsi="Times New Roman" w:cs="Times New Roman"/>
                <w:color w:val="000000"/>
                <w:sz w:val="16"/>
                <w:rtl/>
              </w:rPr>
              <w:t>5 سنوات</w:t>
            </w:r>
          </w:p>
        </w:tc>
        <w:tc>
          <w:tcPr>
            <w:tcW w:w="780" w:type="dxa"/>
            <w:shd w:val="clear" w:color="auto" w:fill="FFFFFF"/>
          </w:tcPr>
          <w:p w14:paraId="3AF48AA1"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DCE1"/>
          </w:tcPr>
          <w:p w14:paraId="5277058C" w14:textId="77777777" w:rsidR="00676F5B" w:rsidRDefault="00000000">
            <w:pPr>
              <w:bidi/>
              <w:jc w:val="center"/>
            </w:pPr>
            <w:r>
              <w:rPr>
                <w:rFonts w:ascii="Times New Roman" w:hAnsi="Times New Roman" w:cs="Times New Roman"/>
                <w:b/>
                <w:color w:val="C00000"/>
                <w:sz w:val="16"/>
                <w:rtl/>
              </w:rPr>
              <w:t>سرّي للغاية</w:t>
            </w:r>
          </w:p>
        </w:tc>
        <w:tc>
          <w:tcPr>
            <w:tcW w:w="1350" w:type="dxa"/>
            <w:shd w:val="clear" w:color="auto" w:fill="FFFFFF"/>
          </w:tcPr>
          <w:p w14:paraId="3B1CBB81" w14:textId="77777777" w:rsidR="00676F5B" w:rsidRDefault="00000000">
            <w:pPr>
              <w:bidi/>
              <w:jc w:val="right"/>
            </w:pPr>
            <w:r>
              <w:rPr>
                <w:rFonts w:ascii="Times New Roman" w:hAnsi="Times New Roman" w:cs="Times New Roman"/>
                <w:color w:val="000000"/>
                <w:sz w:val="16"/>
                <w:rtl/>
              </w:rPr>
              <w:t>إدارة الأمن السيبراني</w:t>
            </w:r>
          </w:p>
        </w:tc>
        <w:tc>
          <w:tcPr>
            <w:tcW w:w="850" w:type="dxa"/>
            <w:shd w:val="clear" w:color="auto" w:fill="D6E4F0"/>
          </w:tcPr>
          <w:p w14:paraId="58521010"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5F3F2B99" w14:textId="77777777" w:rsidR="00676F5B" w:rsidRDefault="00000000">
            <w:pPr>
              <w:bidi/>
              <w:jc w:val="right"/>
            </w:pPr>
            <w:r>
              <w:rPr>
                <w:rFonts w:ascii="Times New Roman" w:hAnsi="Times New Roman" w:cs="Times New Roman"/>
                <w:color w:val="000000"/>
                <w:sz w:val="16"/>
                <w:rtl/>
              </w:rPr>
              <w:t>بيانات الأحداث والتنبيهات الأمنية</w:t>
            </w:r>
          </w:p>
        </w:tc>
        <w:tc>
          <w:tcPr>
            <w:tcW w:w="370" w:type="dxa"/>
            <w:shd w:val="clear" w:color="auto" w:fill="1F3864"/>
          </w:tcPr>
          <w:p w14:paraId="15787B1B" w14:textId="77777777" w:rsidR="00676F5B" w:rsidRDefault="00000000">
            <w:pPr>
              <w:bidi/>
              <w:jc w:val="center"/>
            </w:pPr>
            <w:r>
              <w:rPr>
                <w:rFonts w:ascii="Times New Roman" w:hAnsi="Times New Roman" w:cs="Times New Roman"/>
                <w:b/>
                <w:color w:val="FFFFFF"/>
                <w:sz w:val="16"/>
                <w:rtl/>
              </w:rPr>
              <w:t>2</w:t>
            </w:r>
          </w:p>
        </w:tc>
      </w:tr>
      <w:tr w:rsidR="00676F5B" w14:paraId="61135044" w14:textId="77777777">
        <w:tc>
          <w:tcPr>
            <w:tcW w:w="950" w:type="dxa"/>
            <w:shd w:val="clear" w:color="auto" w:fill="EBF3FB"/>
          </w:tcPr>
          <w:p w14:paraId="7F78DD7D"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DCE1"/>
          </w:tcPr>
          <w:p w14:paraId="5AD613AC" w14:textId="77777777" w:rsidR="00676F5B" w:rsidRDefault="00000000">
            <w:pPr>
              <w:bidi/>
              <w:jc w:val="center"/>
            </w:pPr>
            <w:r>
              <w:rPr>
                <w:rFonts w:ascii="Times New Roman" w:hAnsi="Times New Roman" w:cs="Times New Roman"/>
                <w:b/>
                <w:color w:val="C00000"/>
                <w:sz w:val="16"/>
                <w:rtl/>
              </w:rPr>
              <w:t>سرّي للغاية</w:t>
            </w:r>
          </w:p>
        </w:tc>
        <w:tc>
          <w:tcPr>
            <w:tcW w:w="680" w:type="dxa"/>
            <w:shd w:val="clear" w:color="auto" w:fill="EBF3FB"/>
          </w:tcPr>
          <w:p w14:paraId="61BD92B6" w14:textId="77777777" w:rsidR="00676F5B" w:rsidRDefault="00000000">
            <w:pPr>
              <w:bidi/>
              <w:jc w:val="right"/>
            </w:pPr>
            <w:r>
              <w:rPr>
                <w:rFonts w:ascii="Times New Roman" w:hAnsi="Times New Roman" w:cs="Times New Roman"/>
                <w:color w:val="000000"/>
                <w:sz w:val="16"/>
                <w:rtl/>
              </w:rPr>
              <w:t>5 سنوات</w:t>
            </w:r>
          </w:p>
        </w:tc>
        <w:tc>
          <w:tcPr>
            <w:tcW w:w="780" w:type="dxa"/>
            <w:shd w:val="clear" w:color="auto" w:fill="EBF3FB"/>
          </w:tcPr>
          <w:p w14:paraId="40B2392B"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DCE1"/>
          </w:tcPr>
          <w:p w14:paraId="1047F36D" w14:textId="77777777" w:rsidR="00676F5B" w:rsidRDefault="00000000">
            <w:pPr>
              <w:bidi/>
              <w:jc w:val="center"/>
            </w:pPr>
            <w:r>
              <w:rPr>
                <w:rFonts w:ascii="Times New Roman" w:hAnsi="Times New Roman" w:cs="Times New Roman"/>
                <w:b/>
                <w:color w:val="C00000"/>
                <w:sz w:val="16"/>
                <w:rtl/>
              </w:rPr>
              <w:t>سرّي للغاية</w:t>
            </w:r>
          </w:p>
        </w:tc>
        <w:tc>
          <w:tcPr>
            <w:tcW w:w="1350" w:type="dxa"/>
            <w:shd w:val="clear" w:color="auto" w:fill="EBF3FB"/>
          </w:tcPr>
          <w:p w14:paraId="3352570B" w14:textId="77777777" w:rsidR="00676F5B" w:rsidRDefault="00000000">
            <w:pPr>
              <w:bidi/>
              <w:jc w:val="right"/>
            </w:pPr>
            <w:r>
              <w:rPr>
                <w:rFonts w:ascii="Times New Roman" w:hAnsi="Times New Roman" w:cs="Times New Roman"/>
                <w:color w:val="000000"/>
                <w:sz w:val="16"/>
                <w:rtl/>
              </w:rPr>
              <w:t>إدارة تقنية المعلومات</w:t>
            </w:r>
          </w:p>
        </w:tc>
        <w:tc>
          <w:tcPr>
            <w:tcW w:w="850" w:type="dxa"/>
            <w:shd w:val="clear" w:color="auto" w:fill="D6E4F0"/>
          </w:tcPr>
          <w:p w14:paraId="78E20E8B"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1354EAA0" w14:textId="77777777" w:rsidR="00676F5B" w:rsidRDefault="00000000">
            <w:pPr>
              <w:bidi/>
              <w:jc w:val="right"/>
            </w:pPr>
            <w:r>
              <w:rPr>
                <w:rFonts w:ascii="Times New Roman" w:hAnsi="Times New Roman" w:cs="Times New Roman"/>
                <w:color w:val="000000"/>
                <w:sz w:val="16"/>
                <w:rtl/>
              </w:rPr>
              <w:t>بيانات الصلاحيات وإدارة الهوية</w:t>
            </w:r>
          </w:p>
        </w:tc>
        <w:tc>
          <w:tcPr>
            <w:tcW w:w="370" w:type="dxa"/>
            <w:shd w:val="clear" w:color="auto" w:fill="1F3864"/>
          </w:tcPr>
          <w:p w14:paraId="3BB9C6FB" w14:textId="77777777" w:rsidR="00676F5B" w:rsidRDefault="00000000">
            <w:pPr>
              <w:bidi/>
              <w:jc w:val="center"/>
            </w:pPr>
            <w:r>
              <w:rPr>
                <w:rFonts w:ascii="Times New Roman" w:hAnsi="Times New Roman" w:cs="Times New Roman"/>
                <w:b/>
                <w:color w:val="FFFFFF"/>
                <w:sz w:val="16"/>
                <w:rtl/>
              </w:rPr>
              <w:t>3</w:t>
            </w:r>
          </w:p>
        </w:tc>
      </w:tr>
      <w:tr w:rsidR="00676F5B" w14:paraId="5FC3877C" w14:textId="77777777">
        <w:tc>
          <w:tcPr>
            <w:tcW w:w="950" w:type="dxa"/>
            <w:shd w:val="clear" w:color="auto" w:fill="FFFFFF"/>
          </w:tcPr>
          <w:p w14:paraId="3CFB2CAD"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DCE1"/>
          </w:tcPr>
          <w:p w14:paraId="0AEDB8E0" w14:textId="77777777" w:rsidR="00676F5B" w:rsidRDefault="00000000">
            <w:pPr>
              <w:bidi/>
              <w:jc w:val="center"/>
            </w:pPr>
            <w:r>
              <w:rPr>
                <w:rFonts w:ascii="Times New Roman" w:hAnsi="Times New Roman" w:cs="Times New Roman"/>
                <w:b/>
                <w:color w:val="C00000"/>
                <w:sz w:val="16"/>
                <w:rtl/>
              </w:rPr>
              <w:t>سرّي للغاية</w:t>
            </w:r>
          </w:p>
        </w:tc>
        <w:tc>
          <w:tcPr>
            <w:tcW w:w="680" w:type="dxa"/>
            <w:shd w:val="clear" w:color="auto" w:fill="FFFFFF"/>
          </w:tcPr>
          <w:p w14:paraId="5CDA1C8D" w14:textId="77777777" w:rsidR="00676F5B" w:rsidRDefault="00000000">
            <w:pPr>
              <w:bidi/>
              <w:jc w:val="right"/>
            </w:pPr>
            <w:r>
              <w:rPr>
                <w:rFonts w:ascii="Times New Roman" w:hAnsi="Times New Roman" w:cs="Times New Roman"/>
                <w:color w:val="000000"/>
                <w:sz w:val="16"/>
                <w:rtl/>
              </w:rPr>
              <w:t>5 سنوات</w:t>
            </w:r>
          </w:p>
        </w:tc>
        <w:tc>
          <w:tcPr>
            <w:tcW w:w="780" w:type="dxa"/>
            <w:shd w:val="clear" w:color="auto" w:fill="FFFFFF"/>
          </w:tcPr>
          <w:p w14:paraId="36862963"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DCE1"/>
          </w:tcPr>
          <w:p w14:paraId="53EE7E79" w14:textId="77777777" w:rsidR="00676F5B" w:rsidRDefault="00000000">
            <w:pPr>
              <w:bidi/>
              <w:jc w:val="center"/>
            </w:pPr>
            <w:r>
              <w:rPr>
                <w:rFonts w:ascii="Times New Roman" w:hAnsi="Times New Roman" w:cs="Times New Roman"/>
                <w:b/>
                <w:color w:val="C00000"/>
                <w:sz w:val="16"/>
                <w:rtl/>
              </w:rPr>
              <w:t>سرّي للغاية</w:t>
            </w:r>
          </w:p>
        </w:tc>
        <w:tc>
          <w:tcPr>
            <w:tcW w:w="1350" w:type="dxa"/>
            <w:shd w:val="clear" w:color="auto" w:fill="FFFFFF"/>
          </w:tcPr>
          <w:p w14:paraId="7F76DB0B" w14:textId="77777777" w:rsidR="00676F5B" w:rsidRDefault="00000000">
            <w:pPr>
              <w:bidi/>
              <w:jc w:val="right"/>
            </w:pPr>
            <w:r>
              <w:rPr>
                <w:rFonts w:ascii="Times New Roman" w:hAnsi="Times New Roman" w:cs="Times New Roman"/>
                <w:color w:val="000000"/>
                <w:sz w:val="16"/>
                <w:rtl/>
              </w:rPr>
              <w:t>إدارة الشراكات الحكومية</w:t>
            </w:r>
          </w:p>
        </w:tc>
        <w:tc>
          <w:tcPr>
            <w:tcW w:w="850" w:type="dxa"/>
            <w:shd w:val="clear" w:color="auto" w:fill="D6E4F0"/>
          </w:tcPr>
          <w:p w14:paraId="0DBE3534"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550BB746" w14:textId="77777777" w:rsidR="00676F5B" w:rsidRDefault="00000000">
            <w:pPr>
              <w:bidi/>
              <w:jc w:val="right"/>
            </w:pPr>
            <w:r>
              <w:rPr>
                <w:rFonts w:ascii="Times New Roman" w:hAnsi="Times New Roman" w:cs="Times New Roman"/>
                <w:color w:val="000000"/>
                <w:sz w:val="16"/>
                <w:rtl/>
              </w:rPr>
              <w:t>بيانات التكامل مع الجهات الحكومية</w:t>
            </w:r>
          </w:p>
        </w:tc>
        <w:tc>
          <w:tcPr>
            <w:tcW w:w="370" w:type="dxa"/>
            <w:shd w:val="clear" w:color="auto" w:fill="1F3864"/>
          </w:tcPr>
          <w:p w14:paraId="3D82D8CA" w14:textId="77777777" w:rsidR="00676F5B" w:rsidRDefault="00000000">
            <w:pPr>
              <w:bidi/>
              <w:jc w:val="center"/>
            </w:pPr>
            <w:r>
              <w:rPr>
                <w:rFonts w:ascii="Times New Roman" w:hAnsi="Times New Roman" w:cs="Times New Roman"/>
                <w:b/>
                <w:color w:val="FFFFFF"/>
                <w:sz w:val="16"/>
                <w:rtl/>
              </w:rPr>
              <w:t>4</w:t>
            </w:r>
          </w:p>
        </w:tc>
      </w:tr>
      <w:tr w:rsidR="00676F5B" w14:paraId="7063A74F" w14:textId="77777777">
        <w:tc>
          <w:tcPr>
            <w:tcW w:w="950" w:type="dxa"/>
            <w:shd w:val="clear" w:color="auto" w:fill="EBF3FB"/>
          </w:tcPr>
          <w:p w14:paraId="6B319289"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67CF8096"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EBF3FB"/>
          </w:tcPr>
          <w:p w14:paraId="1E84ED36"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EBF3FB"/>
          </w:tcPr>
          <w:p w14:paraId="6C8CE79D"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749E584F"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EBF3FB"/>
          </w:tcPr>
          <w:p w14:paraId="79AECCA7" w14:textId="77777777" w:rsidR="00676F5B" w:rsidRDefault="00000000">
            <w:pPr>
              <w:bidi/>
              <w:jc w:val="right"/>
            </w:pPr>
            <w:r>
              <w:rPr>
                <w:rFonts w:ascii="Times New Roman" w:hAnsi="Times New Roman" w:cs="Times New Roman"/>
                <w:color w:val="000000"/>
                <w:sz w:val="16"/>
                <w:rtl/>
              </w:rPr>
              <w:t>إدارة الموارد البشرية</w:t>
            </w:r>
          </w:p>
        </w:tc>
        <w:tc>
          <w:tcPr>
            <w:tcW w:w="850" w:type="dxa"/>
            <w:shd w:val="clear" w:color="auto" w:fill="D6E4F0"/>
          </w:tcPr>
          <w:p w14:paraId="41EE098B"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63F10278" w14:textId="77777777" w:rsidR="00676F5B" w:rsidRDefault="00000000">
            <w:pPr>
              <w:bidi/>
              <w:jc w:val="right"/>
            </w:pPr>
            <w:r>
              <w:rPr>
                <w:rFonts w:ascii="Times New Roman" w:hAnsi="Times New Roman" w:cs="Times New Roman"/>
                <w:color w:val="000000"/>
                <w:sz w:val="16"/>
                <w:rtl/>
              </w:rPr>
              <w:t>بيانات الرواتب والمزايا الوظيفية</w:t>
            </w:r>
          </w:p>
        </w:tc>
        <w:tc>
          <w:tcPr>
            <w:tcW w:w="370" w:type="dxa"/>
            <w:shd w:val="clear" w:color="auto" w:fill="1F3864"/>
          </w:tcPr>
          <w:p w14:paraId="2FF8A1CB" w14:textId="77777777" w:rsidR="00676F5B" w:rsidRDefault="00000000">
            <w:pPr>
              <w:bidi/>
              <w:jc w:val="center"/>
            </w:pPr>
            <w:r>
              <w:rPr>
                <w:rFonts w:ascii="Times New Roman" w:hAnsi="Times New Roman" w:cs="Times New Roman"/>
                <w:b/>
                <w:color w:val="FFFFFF"/>
                <w:sz w:val="16"/>
                <w:rtl/>
              </w:rPr>
              <w:t>5</w:t>
            </w:r>
          </w:p>
        </w:tc>
      </w:tr>
      <w:tr w:rsidR="00676F5B" w14:paraId="5E09D0CC" w14:textId="77777777">
        <w:tc>
          <w:tcPr>
            <w:tcW w:w="950" w:type="dxa"/>
            <w:shd w:val="clear" w:color="auto" w:fill="FFFFFF"/>
          </w:tcPr>
          <w:p w14:paraId="3A16753D"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0A9C8299"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FFFFFF"/>
          </w:tcPr>
          <w:p w14:paraId="314AEE77"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FFFFFF"/>
          </w:tcPr>
          <w:p w14:paraId="22AB1EA1"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19C2C056"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FFFFFF"/>
          </w:tcPr>
          <w:p w14:paraId="5F595F68" w14:textId="77777777" w:rsidR="00676F5B" w:rsidRDefault="00000000">
            <w:pPr>
              <w:bidi/>
              <w:jc w:val="right"/>
            </w:pPr>
            <w:r>
              <w:rPr>
                <w:rFonts w:ascii="Times New Roman" w:hAnsi="Times New Roman" w:cs="Times New Roman"/>
                <w:color w:val="000000"/>
                <w:sz w:val="16"/>
                <w:rtl/>
              </w:rPr>
              <w:t>الإدارة المالية</w:t>
            </w:r>
          </w:p>
        </w:tc>
        <w:tc>
          <w:tcPr>
            <w:tcW w:w="850" w:type="dxa"/>
            <w:shd w:val="clear" w:color="auto" w:fill="D6E4F0"/>
          </w:tcPr>
          <w:p w14:paraId="02AE1385"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6B2F76A8" w14:textId="77777777" w:rsidR="00676F5B" w:rsidRDefault="00000000">
            <w:pPr>
              <w:bidi/>
              <w:jc w:val="right"/>
            </w:pPr>
            <w:r>
              <w:rPr>
                <w:rFonts w:ascii="Times New Roman" w:hAnsi="Times New Roman" w:cs="Times New Roman"/>
                <w:color w:val="000000"/>
                <w:sz w:val="16"/>
                <w:rtl/>
              </w:rPr>
              <w:t>بيانات المدفوعات والمعاملات المالية</w:t>
            </w:r>
          </w:p>
        </w:tc>
        <w:tc>
          <w:tcPr>
            <w:tcW w:w="370" w:type="dxa"/>
            <w:shd w:val="clear" w:color="auto" w:fill="1F3864"/>
          </w:tcPr>
          <w:p w14:paraId="16E804B8" w14:textId="77777777" w:rsidR="00676F5B" w:rsidRDefault="00000000">
            <w:pPr>
              <w:bidi/>
              <w:jc w:val="center"/>
            </w:pPr>
            <w:r>
              <w:rPr>
                <w:rFonts w:ascii="Times New Roman" w:hAnsi="Times New Roman" w:cs="Times New Roman"/>
                <w:b/>
                <w:color w:val="FFFFFF"/>
                <w:sz w:val="16"/>
                <w:rtl/>
              </w:rPr>
              <w:t>6</w:t>
            </w:r>
          </w:p>
        </w:tc>
      </w:tr>
      <w:tr w:rsidR="00676F5B" w14:paraId="5958DA50" w14:textId="77777777">
        <w:tc>
          <w:tcPr>
            <w:tcW w:w="950" w:type="dxa"/>
            <w:shd w:val="clear" w:color="auto" w:fill="EBF3FB"/>
          </w:tcPr>
          <w:p w14:paraId="399C06AA"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31B87875"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EBF3FB"/>
          </w:tcPr>
          <w:p w14:paraId="0CF1EC09"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EBF3FB"/>
          </w:tcPr>
          <w:p w14:paraId="37F8CC58"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5EC412D9"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EBF3FB"/>
          </w:tcPr>
          <w:p w14:paraId="23140898" w14:textId="77777777" w:rsidR="00676F5B" w:rsidRDefault="00000000">
            <w:pPr>
              <w:bidi/>
              <w:jc w:val="right"/>
            </w:pPr>
            <w:r>
              <w:rPr>
                <w:rFonts w:ascii="Times New Roman" w:hAnsi="Times New Roman" w:cs="Times New Roman"/>
                <w:color w:val="000000"/>
                <w:sz w:val="16"/>
                <w:rtl/>
              </w:rPr>
              <w:t>إدارة الموارد البشرية</w:t>
            </w:r>
          </w:p>
        </w:tc>
        <w:tc>
          <w:tcPr>
            <w:tcW w:w="850" w:type="dxa"/>
            <w:shd w:val="clear" w:color="auto" w:fill="D6E4F0"/>
          </w:tcPr>
          <w:p w14:paraId="529A6910"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08BD6D59" w14:textId="77777777" w:rsidR="00676F5B" w:rsidRDefault="00000000">
            <w:pPr>
              <w:bidi/>
              <w:jc w:val="right"/>
            </w:pPr>
            <w:r>
              <w:rPr>
                <w:rFonts w:ascii="Times New Roman" w:hAnsi="Times New Roman" w:cs="Times New Roman"/>
                <w:color w:val="000000"/>
                <w:sz w:val="16"/>
                <w:rtl/>
              </w:rPr>
              <w:t>بيانات الموظفين والملفات الوظيفية</w:t>
            </w:r>
          </w:p>
        </w:tc>
        <w:tc>
          <w:tcPr>
            <w:tcW w:w="370" w:type="dxa"/>
            <w:shd w:val="clear" w:color="auto" w:fill="1F3864"/>
          </w:tcPr>
          <w:p w14:paraId="66189D56" w14:textId="77777777" w:rsidR="00676F5B" w:rsidRDefault="00000000">
            <w:pPr>
              <w:bidi/>
              <w:jc w:val="center"/>
            </w:pPr>
            <w:r>
              <w:rPr>
                <w:rFonts w:ascii="Times New Roman" w:hAnsi="Times New Roman" w:cs="Times New Roman"/>
                <w:b/>
                <w:color w:val="FFFFFF"/>
                <w:sz w:val="16"/>
                <w:rtl/>
              </w:rPr>
              <w:t>7</w:t>
            </w:r>
          </w:p>
        </w:tc>
      </w:tr>
      <w:tr w:rsidR="00676F5B" w14:paraId="1A3F2BE4" w14:textId="77777777">
        <w:tc>
          <w:tcPr>
            <w:tcW w:w="950" w:type="dxa"/>
            <w:shd w:val="clear" w:color="auto" w:fill="FFFFFF"/>
          </w:tcPr>
          <w:p w14:paraId="40BC0262"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07B442D8"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FFFFFF"/>
          </w:tcPr>
          <w:p w14:paraId="297518C2"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FFFFFF"/>
          </w:tcPr>
          <w:p w14:paraId="0C439E7A"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19235330"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FFFFFF"/>
          </w:tcPr>
          <w:p w14:paraId="7B3B19FF" w14:textId="77777777" w:rsidR="00676F5B" w:rsidRDefault="00000000">
            <w:pPr>
              <w:bidi/>
              <w:jc w:val="right"/>
            </w:pPr>
            <w:r>
              <w:rPr>
                <w:rFonts w:ascii="Times New Roman" w:hAnsi="Times New Roman" w:cs="Times New Roman"/>
                <w:color w:val="000000"/>
                <w:sz w:val="16"/>
                <w:rtl/>
              </w:rPr>
              <w:t>إدارة الخدمات الرقمية</w:t>
            </w:r>
          </w:p>
        </w:tc>
        <w:tc>
          <w:tcPr>
            <w:tcW w:w="850" w:type="dxa"/>
            <w:shd w:val="clear" w:color="auto" w:fill="D6E4F0"/>
          </w:tcPr>
          <w:p w14:paraId="2561495E"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20486D32" w14:textId="77777777" w:rsidR="00676F5B" w:rsidRDefault="00000000">
            <w:pPr>
              <w:bidi/>
              <w:jc w:val="right"/>
            </w:pPr>
            <w:r>
              <w:rPr>
                <w:rFonts w:ascii="Times New Roman" w:hAnsi="Times New Roman" w:cs="Times New Roman"/>
                <w:color w:val="000000"/>
                <w:sz w:val="16"/>
                <w:rtl/>
              </w:rPr>
              <w:t>بيانات المستخدمين والمستفيدين</w:t>
            </w:r>
          </w:p>
        </w:tc>
        <w:tc>
          <w:tcPr>
            <w:tcW w:w="370" w:type="dxa"/>
            <w:shd w:val="clear" w:color="auto" w:fill="1F3864"/>
          </w:tcPr>
          <w:p w14:paraId="1591ED09" w14:textId="77777777" w:rsidR="00676F5B" w:rsidRDefault="00000000">
            <w:pPr>
              <w:bidi/>
              <w:jc w:val="center"/>
            </w:pPr>
            <w:r>
              <w:rPr>
                <w:rFonts w:ascii="Times New Roman" w:hAnsi="Times New Roman" w:cs="Times New Roman"/>
                <w:b/>
                <w:color w:val="FFFFFF"/>
                <w:sz w:val="16"/>
                <w:rtl/>
              </w:rPr>
              <w:t>8</w:t>
            </w:r>
          </w:p>
        </w:tc>
      </w:tr>
      <w:tr w:rsidR="00676F5B" w14:paraId="123B758E" w14:textId="77777777">
        <w:tc>
          <w:tcPr>
            <w:tcW w:w="950" w:type="dxa"/>
            <w:shd w:val="clear" w:color="auto" w:fill="EBF3FB"/>
          </w:tcPr>
          <w:p w14:paraId="04839775"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47561DDF"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EBF3FB"/>
          </w:tcPr>
          <w:p w14:paraId="4DC4E0F5"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EBF3FB"/>
          </w:tcPr>
          <w:p w14:paraId="14F6F4E4"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611D9928"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EBF3FB"/>
          </w:tcPr>
          <w:p w14:paraId="47897490" w14:textId="77777777" w:rsidR="00676F5B" w:rsidRDefault="00000000">
            <w:pPr>
              <w:bidi/>
              <w:jc w:val="right"/>
            </w:pPr>
            <w:r>
              <w:rPr>
                <w:rFonts w:ascii="Times New Roman" w:hAnsi="Times New Roman" w:cs="Times New Roman"/>
                <w:color w:val="000000"/>
                <w:sz w:val="16"/>
                <w:rtl/>
              </w:rPr>
              <w:t>إدارة تقنية المعلومات</w:t>
            </w:r>
          </w:p>
        </w:tc>
        <w:tc>
          <w:tcPr>
            <w:tcW w:w="850" w:type="dxa"/>
            <w:shd w:val="clear" w:color="auto" w:fill="D6E4F0"/>
          </w:tcPr>
          <w:p w14:paraId="7F499AC4"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45C344F8" w14:textId="77777777" w:rsidR="00676F5B" w:rsidRDefault="00000000">
            <w:pPr>
              <w:bidi/>
              <w:jc w:val="right"/>
            </w:pPr>
            <w:r>
              <w:rPr>
                <w:rFonts w:ascii="Times New Roman" w:hAnsi="Times New Roman" w:cs="Times New Roman"/>
                <w:color w:val="000000"/>
                <w:sz w:val="16"/>
                <w:rtl/>
              </w:rPr>
              <w:t>بيانات الأصول والبنية التحتية التقنية</w:t>
            </w:r>
          </w:p>
        </w:tc>
        <w:tc>
          <w:tcPr>
            <w:tcW w:w="370" w:type="dxa"/>
            <w:shd w:val="clear" w:color="auto" w:fill="1F3864"/>
          </w:tcPr>
          <w:p w14:paraId="6F39A9FE" w14:textId="77777777" w:rsidR="00676F5B" w:rsidRDefault="00000000">
            <w:pPr>
              <w:bidi/>
              <w:jc w:val="center"/>
            </w:pPr>
            <w:r>
              <w:rPr>
                <w:rFonts w:ascii="Times New Roman" w:hAnsi="Times New Roman" w:cs="Times New Roman"/>
                <w:b/>
                <w:color w:val="FFFFFF"/>
                <w:sz w:val="16"/>
                <w:rtl/>
              </w:rPr>
              <w:t>12</w:t>
            </w:r>
          </w:p>
        </w:tc>
      </w:tr>
      <w:tr w:rsidR="00676F5B" w14:paraId="3B412773" w14:textId="77777777">
        <w:tc>
          <w:tcPr>
            <w:tcW w:w="950" w:type="dxa"/>
            <w:shd w:val="clear" w:color="auto" w:fill="FFFFFF"/>
          </w:tcPr>
          <w:p w14:paraId="0E197ADE"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028B458F"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FFFFFF"/>
          </w:tcPr>
          <w:p w14:paraId="33F82730"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FFFFFF"/>
          </w:tcPr>
          <w:p w14:paraId="520424AC"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03FFA8DD"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FFFFFF"/>
          </w:tcPr>
          <w:p w14:paraId="01FDD99D" w14:textId="77777777" w:rsidR="00676F5B" w:rsidRDefault="00000000">
            <w:pPr>
              <w:bidi/>
              <w:jc w:val="right"/>
            </w:pPr>
            <w:r>
              <w:rPr>
                <w:rFonts w:ascii="Times New Roman" w:hAnsi="Times New Roman" w:cs="Times New Roman"/>
                <w:color w:val="000000"/>
                <w:sz w:val="16"/>
                <w:rtl/>
              </w:rPr>
              <w:t>مكتب الاستراتيجية</w:t>
            </w:r>
          </w:p>
        </w:tc>
        <w:tc>
          <w:tcPr>
            <w:tcW w:w="850" w:type="dxa"/>
            <w:shd w:val="clear" w:color="auto" w:fill="D6E4F0"/>
          </w:tcPr>
          <w:p w14:paraId="02921FC6"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3AD9AA33" w14:textId="77777777" w:rsidR="00676F5B" w:rsidRDefault="00000000">
            <w:pPr>
              <w:bidi/>
              <w:jc w:val="right"/>
            </w:pPr>
            <w:r>
              <w:rPr>
                <w:rFonts w:ascii="Times New Roman" w:hAnsi="Times New Roman" w:cs="Times New Roman"/>
                <w:color w:val="000000"/>
                <w:sz w:val="16"/>
                <w:rtl/>
              </w:rPr>
              <w:t>بيانات الأهداف والخطط الاستراتيجية</w:t>
            </w:r>
          </w:p>
        </w:tc>
        <w:tc>
          <w:tcPr>
            <w:tcW w:w="370" w:type="dxa"/>
            <w:shd w:val="clear" w:color="auto" w:fill="1F3864"/>
          </w:tcPr>
          <w:p w14:paraId="4B634B00" w14:textId="77777777" w:rsidR="00676F5B" w:rsidRDefault="00000000">
            <w:pPr>
              <w:bidi/>
              <w:jc w:val="center"/>
            </w:pPr>
            <w:r>
              <w:rPr>
                <w:rFonts w:ascii="Times New Roman" w:hAnsi="Times New Roman" w:cs="Times New Roman"/>
                <w:b/>
                <w:color w:val="FFFFFF"/>
                <w:sz w:val="16"/>
                <w:rtl/>
              </w:rPr>
              <w:t>13</w:t>
            </w:r>
          </w:p>
        </w:tc>
      </w:tr>
      <w:tr w:rsidR="00676F5B" w14:paraId="48503396" w14:textId="77777777">
        <w:tc>
          <w:tcPr>
            <w:tcW w:w="950" w:type="dxa"/>
            <w:shd w:val="clear" w:color="auto" w:fill="EBF3FB"/>
          </w:tcPr>
          <w:p w14:paraId="4D93488F"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2653715D"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EBF3FB"/>
          </w:tcPr>
          <w:p w14:paraId="6A30C756"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EBF3FB"/>
          </w:tcPr>
          <w:p w14:paraId="6C5C242D"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25E4CECE"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EBF3FB"/>
          </w:tcPr>
          <w:p w14:paraId="55DE836F" w14:textId="77777777" w:rsidR="00676F5B" w:rsidRDefault="00000000">
            <w:pPr>
              <w:bidi/>
              <w:jc w:val="right"/>
            </w:pPr>
            <w:r>
              <w:rPr>
                <w:rFonts w:ascii="Times New Roman" w:hAnsi="Times New Roman" w:cs="Times New Roman"/>
                <w:color w:val="000000"/>
                <w:sz w:val="16"/>
                <w:rtl/>
              </w:rPr>
              <w:t>إدارة الخدمات الرقمية</w:t>
            </w:r>
          </w:p>
        </w:tc>
        <w:tc>
          <w:tcPr>
            <w:tcW w:w="850" w:type="dxa"/>
            <w:shd w:val="clear" w:color="auto" w:fill="D6E4F0"/>
          </w:tcPr>
          <w:p w14:paraId="546527EB"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47B9401B" w14:textId="77777777" w:rsidR="00676F5B" w:rsidRDefault="00000000">
            <w:pPr>
              <w:bidi/>
              <w:jc w:val="right"/>
            </w:pPr>
            <w:r>
              <w:rPr>
                <w:rFonts w:ascii="Times New Roman" w:hAnsi="Times New Roman" w:cs="Times New Roman"/>
                <w:color w:val="000000"/>
                <w:sz w:val="16"/>
                <w:rtl/>
              </w:rPr>
              <w:t>بيانات طلبات ومعاملات المستفيدين</w:t>
            </w:r>
          </w:p>
        </w:tc>
        <w:tc>
          <w:tcPr>
            <w:tcW w:w="370" w:type="dxa"/>
            <w:shd w:val="clear" w:color="auto" w:fill="1F3864"/>
          </w:tcPr>
          <w:p w14:paraId="28DD2E91" w14:textId="77777777" w:rsidR="00676F5B" w:rsidRDefault="00000000">
            <w:pPr>
              <w:bidi/>
              <w:jc w:val="center"/>
            </w:pPr>
            <w:r>
              <w:rPr>
                <w:rFonts w:ascii="Times New Roman" w:hAnsi="Times New Roman" w:cs="Times New Roman"/>
                <w:b/>
                <w:color w:val="FFFFFF"/>
                <w:sz w:val="16"/>
                <w:rtl/>
              </w:rPr>
              <w:t>9</w:t>
            </w:r>
          </w:p>
        </w:tc>
      </w:tr>
      <w:tr w:rsidR="00676F5B" w14:paraId="7B4CC318" w14:textId="77777777">
        <w:tc>
          <w:tcPr>
            <w:tcW w:w="950" w:type="dxa"/>
            <w:shd w:val="clear" w:color="auto" w:fill="FFFFFF"/>
          </w:tcPr>
          <w:p w14:paraId="47D7E333"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E2EFDA"/>
          </w:tcPr>
          <w:p w14:paraId="4033EFF9" w14:textId="77777777" w:rsidR="00676F5B" w:rsidRDefault="00000000">
            <w:pPr>
              <w:bidi/>
              <w:jc w:val="center"/>
            </w:pPr>
            <w:r>
              <w:rPr>
                <w:rFonts w:ascii="Times New Roman" w:hAnsi="Times New Roman" w:cs="Times New Roman"/>
                <w:b/>
                <w:color w:val="107C41"/>
                <w:sz w:val="16"/>
                <w:rtl/>
              </w:rPr>
              <w:t>عام</w:t>
            </w:r>
          </w:p>
        </w:tc>
        <w:tc>
          <w:tcPr>
            <w:tcW w:w="680" w:type="dxa"/>
            <w:shd w:val="clear" w:color="auto" w:fill="FFFFFF"/>
          </w:tcPr>
          <w:p w14:paraId="2389F222"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FFFFFF"/>
          </w:tcPr>
          <w:p w14:paraId="7E1AD18C"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65E5E7D6"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FFFFFF"/>
          </w:tcPr>
          <w:p w14:paraId="3FFBDFDF" w14:textId="77777777" w:rsidR="00676F5B" w:rsidRDefault="00000000">
            <w:pPr>
              <w:bidi/>
              <w:jc w:val="right"/>
            </w:pPr>
            <w:r>
              <w:rPr>
                <w:rFonts w:ascii="Times New Roman" w:hAnsi="Times New Roman" w:cs="Times New Roman"/>
                <w:color w:val="000000"/>
                <w:sz w:val="16"/>
                <w:rtl/>
              </w:rPr>
              <w:t>إدارة التحول الرقمي</w:t>
            </w:r>
          </w:p>
        </w:tc>
        <w:tc>
          <w:tcPr>
            <w:tcW w:w="850" w:type="dxa"/>
            <w:shd w:val="clear" w:color="auto" w:fill="D6E4F0"/>
          </w:tcPr>
          <w:p w14:paraId="3CC853C4"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6C42534D" w14:textId="77777777" w:rsidR="00676F5B" w:rsidRDefault="00000000">
            <w:pPr>
              <w:bidi/>
              <w:jc w:val="right"/>
            </w:pPr>
            <w:r>
              <w:rPr>
                <w:rFonts w:ascii="Times New Roman" w:hAnsi="Times New Roman" w:cs="Times New Roman"/>
                <w:color w:val="000000"/>
                <w:sz w:val="16"/>
                <w:rtl/>
              </w:rPr>
              <w:t>بيانات الخدمات الحكومية الرقمية</w:t>
            </w:r>
          </w:p>
        </w:tc>
        <w:tc>
          <w:tcPr>
            <w:tcW w:w="370" w:type="dxa"/>
            <w:shd w:val="clear" w:color="auto" w:fill="1F3864"/>
          </w:tcPr>
          <w:p w14:paraId="4782ADA7" w14:textId="77777777" w:rsidR="00676F5B" w:rsidRDefault="00000000">
            <w:pPr>
              <w:bidi/>
              <w:jc w:val="center"/>
            </w:pPr>
            <w:r>
              <w:rPr>
                <w:rFonts w:ascii="Times New Roman" w:hAnsi="Times New Roman" w:cs="Times New Roman"/>
                <w:b/>
                <w:color w:val="FFFFFF"/>
                <w:sz w:val="16"/>
                <w:rtl/>
              </w:rPr>
              <w:t>10</w:t>
            </w:r>
          </w:p>
        </w:tc>
      </w:tr>
      <w:tr w:rsidR="00676F5B" w14:paraId="20C8138A" w14:textId="77777777">
        <w:tc>
          <w:tcPr>
            <w:tcW w:w="950" w:type="dxa"/>
            <w:shd w:val="clear" w:color="auto" w:fill="EBF3FB"/>
          </w:tcPr>
          <w:p w14:paraId="4AE57158"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5F3A2019"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EBF3FB"/>
          </w:tcPr>
          <w:p w14:paraId="53EE44D5"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EBF3FB"/>
          </w:tcPr>
          <w:p w14:paraId="76D392D7"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2DB53ECA"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EBF3FB"/>
          </w:tcPr>
          <w:p w14:paraId="1D368874" w14:textId="77777777" w:rsidR="00676F5B" w:rsidRDefault="00000000">
            <w:pPr>
              <w:bidi/>
              <w:jc w:val="right"/>
            </w:pPr>
            <w:r>
              <w:rPr>
                <w:rFonts w:ascii="Times New Roman" w:hAnsi="Times New Roman" w:cs="Times New Roman"/>
                <w:color w:val="000000"/>
                <w:sz w:val="16"/>
                <w:rtl/>
              </w:rPr>
              <w:t>إدارة المشتريات</w:t>
            </w:r>
          </w:p>
        </w:tc>
        <w:tc>
          <w:tcPr>
            <w:tcW w:w="850" w:type="dxa"/>
            <w:shd w:val="clear" w:color="auto" w:fill="D6E4F0"/>
          </w:tcPr>
          <w:p w14:paraId="501D7F0A"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169F859E" w14:textId="77777777" w:rsidR="00676F5B" w:rsidRDefault="00000000">
            <w:pPr>
              <w:bidi/>
              <w:jc w:val="right"/>
            </w:pPr>
            <w:r>
              <w:rPr>
                <w:rFonts w:ascii="Times New Roman" w:hAnsi="Times New Roman" w:cs="Times New Roman"/>
                <w:color w:val="000000"/>
                <w:sz w:val="16"/>
                <w:rtl/>
              </w:rPr>
              <w:t>بيانات الموردين والمتعاقدين</w:t>
            </w:r>
          </w:p>
        </w:tc>
        <w:tc>
          <w:tcPr>
            <w:tcW w:w="370" w:type="dxa"/>
            <w:shd w:val="clear" w:color="auto" w:fill="1F3864"/>
          </w:tcPr>
          <w:p w14:paraId="00D5AFDB" w14:textId="77777777" w:rsidR="00676F5B" w:rsidRDefault="00000000">
            <w:pPr>
              <w:bidi/>
              <w:jc w:val="center"/>
            </w:pPr>
            <w:r>
              <w:rPr>
                <w:rFonts w:ascii="Times New Roman" w:hAnsi="Times New Roman" w:cs="Times New Roman"/>
                <w:b/>
                <w:color w:val="FFFFFF"/>
                <w:sz w:val="16"/>
                <w:rtl/>
              </w:rPr>
              <w:t>11</w:t>
            </w:r>
          </w:p>
        </w:tc>
      </w:tr>
      <w:tr w:rsidR="00676F5B" w14:paraId="43107596" w14:textId="77777777">
        <w:tc>
          <w:tcPr>
            <w:tcW w:w="950" w:type="dxa"/>
            <w:shd w:val="clear" w:color="auto" w:fill="FFFFFF"/>
          </w:tcPr>
          <w:p w14:paraId="36A26AB4"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0FE44B01"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FFFFFF"/>
          </w:tcPr>
          <w:p w14:paraId="441E2BCC"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FFFFFF"/>
          </w:tcPr>
          <w:p w14:paraId="5483010F"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40CC6F05"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FFFFFF"/>
          </w:tcPr>
          <w:p w14:paraId="7DCBF319" w14:textId="77777777" w:rsidR="00676F5B" w:rsidRDefault="00000000">
            <w:pPr>
              <w:bidi/>
              <w:jc w:val="right"/>
            </w:pPr>
            <w:r>
              <w:rPr>
                <w:rFonts w:ascii="Times New Roman" w:hAnsi="Times New Roman" w:cs="Times New Roman"/>
                <w:color w:val="000000"/>
                <w:sz w:val="16"/>
                <w:rtl/>
              </w:rPr>
              <w:t>إدارة الموارد البشرية</w:t>
            </w:r>
          </w:p>
        </w:tc>
        <w:tc>
          <w:tcPr>
            <w:tcW w:w="850" w:type="dxa"/>
            <w:shd w:val="clear" w:color="auto" w:fill="D6E4F0"/>
          </w:tcPr>
          <w:p w14:paraId="1439EF96"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0DA8F761" w14:textId="77777777" w:rsidR="00676F5B" w:rsidRDefault="00000000">
            <w:pPr>
              <w:bidi/>
              <w:jc w:val="right"/>
            </w:pPr>
            <w:r>
              <w:rPr>
                <w:rFonts w:ascii="Times New Roman" w:hAnsi="Times New Roman" w:cs="Times New Roman"/>
                <w:color w:val="000000"/>
                <w:sz w:val="16"/>
                <w:rtl/>
              </w:rPr>
              <w:t>بيانات التدريب والتطوير الوظيفي</w:t>
            </w:r>
          </w:p>
        </w:tc>
        <w:tc>
          <w:tcPr>
            <w:tcW w:w="370" w:type="dxa"/>
            <w:shd w:val="clear" w:color="auto" w:fill="1F3864"/>
          </w:tcPr>
          <w:p w14:paraId="26270C52" w14:textId="77777777" w:rsidR="00676F5B" w:rsidRDefault="00000000">
            <w:pPr>
              <w:bidi/>
              <w:jc w:val="center"/>
            </w:pPr>
            <w:r>
              <w:rPr>
                <w:rFonts w:ascii="Times New Roman" w:hAnsi="Times New Roman" w:cs="Times New Roman"/>
                <w:b/>
                <w:color w:val="FFFFFF"/>
                <w:sz w:val="16"/>
                <w:rtl/>
              </w:rPr>
              <w:t>14</w:t>
            </w:r>
          </w:p>
        </w:tc>
      </w:tr>
      <w:tr w:rsidR="00676F5B" w14:paraId="6144E00C" w14:textId="77777777">
        <w:tc>
          <w:tcPr>
            <w:tcW w:w="950" w:type="dxa"/>
            <w:shd w:val="clear" w:color="auto" w:fill="EBF3FB"/>
          </w:tcPr>
          <w:p w14:paraId="697BE67D"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514631EF"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EBF3FB"/>
          </w:tcPr>
          <w:p w14:paraId="0CF68694"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EBF3FB"/>
          </w:tcPr>
          <w:p w14:paraId="68958CB1"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4C435398"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EBF3FB"/>
          </w:tcPr>
          <w:p w14:paraId="4DEABA45" w14:textId="77777777" w:rsidR="00676F5B" w:rsidRDefault="00000000">
            <w:pPr>
              <w:bidi/>
              <w:jc w:val="right"/>
            </w:pPr>
            <w:r>
              <w:rPr>
                <w:rFonts w:ascii="Times New Roman" w:hAnsi="Times New Roman" w:cs="Times New Roman"/>
                <w:color w:val="000000"/>
                <w:sz w:val="16"/>
                <w:rtl/>
              </w:rPr>
              <w:t>إدارة تقنية المعلومات</w:t>
            </w:r>
          </w:p>
        </w:tc>
        <w:tc>
          <w:tcPr>
            <w:tcW w:w="850" w:type="dxa"/>
            <w:shd w:val="clear" w:color="auto" w:fill="D6E4F0"/>
          </w:tcPr>
          <w:p w14:paraId="40F8D0EB"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247397C5" w14:textId="77777777" w:rsidR="00676F5B" w:rsidRDefault="00000000">
            <w:pPr>
              <w:bidi/>
              <w:jc w:val="right"/>
            </w:pPr>
            <w:r>
              <w:rPr>
                <w:rFonts w:ascii="Times New Roman" w:hAnsi="Times New Roman" w:cs="Times New Roman"/>
                <w:color w:val="000000"/>
                <w:sz w:val="16"/>
                <w:rtl/>
              </w:rPr>
              <w:t>بيانات الحوادث التقنية وطلبات الدعم</w:t>
            </w:r>
          </w:p>
        </w:tc>
        <w:tc>
          <w:tcPr>
            <w:tcW w:w="370" w:type="dxa"/>
            <w:shd w:val="clear" w:color="auto" w:fill="1F3864"/>
          </w:tcPr>
          <w:p w14:paraId="01923697" w14:textId="77777777" w:rsidR="00676F5B" w:rsidRDefault="00000000">
            <w:pPr>
              <w:bidi/>
              <w:jc w:val="center"/>
            </w:pPr>
            <w:r>
              <w:rPr>
                <w:rFonts w:ascii="Times New Roman" w:hAnsi="Times New Roman" w:cs="Times New Roman"/>
                <w:b/>
                <w:color w:val="FFFFFF"/>
                <w:sz w:val="16"/>
                <w:rtl/>
              </w:rPr>
              <w:t>16</w:t>
            </w:r>
          </w:p>
        </w:tc>
      </w:tr>
      <w:tr w:rsidR="00676F5B" w14:paraId="0712A06D" w14:textId="77777777">
        <w:tc>
          <w:tcPr>
            <w:tcW w:w="950" w:type="dxa"/>
            <w:shd w:val="clear" w:color="auto" w:fill="FFFFFF"/>
          </w:tcPr>
          <w:p w14:paraId="2A54181C" w14:textId="77777777" w:rsidR="00676F5B" w:rsidRDefault="00000000">
            <w:pPr>
              <w:bidi/>
              <w:jc w:val="right"/>
            </w:pPr>
            <w:r>
              <w:rPr>
                <w:rFonts w:ascii="Times New Roman" w:hAnsi="Times New Roman" w:cs="Times New Roman"/>
                <w:color w:val="000000"/>
                <w:sz w:val="16"/>
                <w:rtl/>
              </w:rPr>
              <w:t xml:space="preserve">يونيو </w:t>
            </w:r>
            <w:r>
              <w:rPr>
                <w:rFonts w:ascii="Times New Roman" w:hAnsi="Times New Roman" w:cs="Times New Roman"/>
                <w:color w:val="000000"/>
                <w:sz w:val="16"/>
                <w:rtl/>
              </w:rPr>
              <w:lastRenderedPageBreak/>
              <w:t>2026</w:t>
            </w:r>
          </w:p>
        </w:tc>
        <w:tc>
          <w:tcPr>
            <w:tcW w:w="870" w:type="dxa"/>
            <w:shd w:val="clear" w:color="auto" w:fill="E2EFDA"/>
          </w:tcPr>
          <w:p w14:paraId="772DB0C0" w14:textId="77777777" w:rsidR="00676F5B" w:rsidRDefault="00000000">
            <w:pPr>
              <w:bidi/>
              <w:jc w:val="center"/>
            </w:pPr>
            <w:r>
              <w:rPr>
                <w:rFonts w:ascii="Times New Roman" w:hAnsi="Times New Roman" w:cs="Times New Roman"/>
                <w:b/>
                <w:color w:val="107C41"/>
                <w:sz w:val="16"/>
                <w:rtl/>
              </w:rPr>
              <w:lastRenderedPageBreak/>
              <w:t>عام</w:t>
            </w:r>
          </w:p>
        </w:tc>
        <w:tc>
          <w:tcPr>
            <w:tcW w:w="680" w:type="dxa"/>
            <w:shd w:val="clear" w:color="auto" w:fill="FFFFFF"/>
          </w:tcPr>
          <w:p w14:paraId="2EE2BA00" w14:textId="77777777" w:rsidR="00676F5B" w:rsidRDefault="00000000">
            <w:pPr>
              <w:bidi/>
              <w:jc w:val="right"/>
            </w:pPr>
            <w:r>
              <w:rPr>
                <w:rFonts w:ascii="Times New Roman" w:hAnsi="Times New Roman" w:cs="Times New Roman"/>
                <w:color w:val="000000"/>
                <w:sz w:val="16"/>
                <w:rtl/>
              </w:rPr>
              <w:t xml:space="preserve">سنة </w:t>
            </w:r>
            <w:r>
              <w:rPr>
                <w:rFonts w:ascii="Times New Roman" w:hAnsi="Times New Roman" w:cs="Times New Roman"/>
                <w:color w:val="000000"/>
                <w:sz w:val="16"/>
                <w:rtl/>
              </w:rPr>
              <w:lastRenderedPageBreak/>
              <w:t>واحدة</w:t>
            </w:r>
          </w:p>
        </w:tc>
        <w:tc>
          <w:tcPr>
            <w:tcW w:w="780" w:type="dxa"/>
            <w:shd w:val="clear" w:color="auto" w:fill="FFFFFF"/>
          </w:tcPr>
          <w:p w14:paraId="4B065C67" w14:textId="77777777" w:rsidR="00676F5B" w:rsidRDefault="00000000">
            <w:pPr>
              <w:bidi/>
              <w:jc w:val="right"/>
            </w:pPr>
            <w:r>
              <w:rPr>
                <w:rFonts w:ascii="Times New Roman" w:hAnsi="Times New Roman" w:cs="Times New Roman"/>
                <w:color w:val="000000"/>
                <w:sz w:val="16"/>
                <w:rtl/>
              </w:rPr>
              <w:t>يونيو 2026</w:t>
            </w:r>
            <w:r>
              <w:rPr>
                <w:rFonts w:ascii="Times New Roman" w:hAnsi="Times New Roman" w:cs="Times New Roman"/>
                <w:color w:val="000000"/>
                <w:sz w:val="16"/>
                <w:rtl/>
              </w:rPr>
            </w:r>
          </w:p>
        </w:tc>
        <w:tc>
          <w:tcPr>
            <w:tcW w:w="800" w:type="dxa"/>
            <w:shd w:val="clear" w:color="auto" w:fill="E2EFDA"/>
          </w:tcPr>
          <w:p w14:paraId="4E13C36B" w14:textId="77777777" w:rsidR="00676F5B" w:rsidRDefault="00000000">
            <w:pPr>
              <w:bidi/>
              <w:jc w:val="center"/>
            </w:pPr>
            <w:r>
              <w:rPr>
                <w:rFonts w:ascii="Times New Roman" w:hAnsi="Times New Roman" w:cs="Times New Roman"/>
                <w:b/>
                <w:color w:val="107C41"/>
                <w:sz w:val="16"/>
                <w:rtl/>
              </w:rPr>
              <w:lastRenderedPageBreak/>
              <w:t>عام</w:t>
            </w:r>
          </w:p>
        </w:tc>
        <w:tc>
          <w:tcPr>
            <w:tcW w:w="1350" w:type="dxa"/>
            <w:shd w:val="clear" w:color="auto" w:fill="FFFFFF"/>
          </w:tcPr>
          <w:p w14:paraId="673CBE34" w14:textId="77777777" w:rsidR="00676F5B" w:rsidRDefault="00000000">
            <w:pPr>
              <w:bidi/>
              <w:jc w:val="right"/>
            </w:pPr>
            <w:r>
              <w:rPr>
                <w:rFonts w:ascii="Times New Roman" w:hAnsi="Times New Roman" w:cs="Times New Roman"/>
                <w:color w:val="000000"/>
                <w:sz w:val="16"/>
                <w:rtl/>
              </w:rPr>
              <w:t xml:space="preserve">إدارة تجربة </w:t>
            </w:r>
            <w:r>
              <w:rPr>
                <w:rFonts w:ascii="Times New Roman" w:hAnsi="Times New Roman" w:cs="Times New Roman"/>
                <w:color w:val="000000"/>
                <w:sz w:val="16"/>
                <w:rtl/>
              </w:rPr>
              <w:lastRenderedPageBreak/>
              <w:t>المستخدم</w:t>
            </w:r>
          </w:p>
        </w:tc>
        <w:tc>
          <w:tcPr>
            <w:tcW w:w="850" w:type="dxa"/>
            <w:shd w:val="clear" w:color="auto" w:fill="D6E4F0"/>
          </w:tcPr>
          <w:p w14:paraId="2059C508" w14:textId="77777777" w:rsidR="00676F5B" w:rsidRDefault="00000000">
            <w:pPr>
              <w:bidi/>
              <w:jc w:val="center"/>
            </w:pPr>
            <w:r>
              <w:rPr>
                <w:rFonts w:ascii="Times New Roman" w:hAnsi="Times New Roman" w:cs="Times New Roman"/>
                <w:color w:val="1F3864"/>
                <w:sz w:val="16"/>
                <w:rtl/>
              </w:rPr>
              <w:lastRenderedPageBreak/>
              <w:t xml:space="preserve">مجموعة </w:t>
            </w:r>
            <w:r>
              <w:rPr>
                <w:rFonts w:ascii="Times New Roman" w:hAnsi="Times New Roman" w:cs="Times New Roman"/>
                <w:color w:val="1F3864"/>
                <w:sz w:val="16"/>
                <w:rtl/>
              </w:rPr>
              <w:lastRenderedPageBreak/>
              <w:t>بيانات</w:t>
            </w:r>
          </w:p>
        </w:tc>
        <w:tc>
          <w:tcPr>
            <w:tcW w:w="2100" w:type="dxa"/>
            <w:shd w:val="clear" w:color="auto" w:fill="FFFFFF"/>
          </w:tcPr>
          <w:p w14:paraId="2EE88C37" w14:textId="77777777" w:rsidR="00676F5B" w:rsidRDefault="00000000">
            <w:pPr>
              <w:bidi/>
              <w:jc w:val="right"/>
            </w:pPr>
            <w:r>
              <w:rPr>
                <w:rFonts w:ascii="Times New Roman" w:hAnsi="Times New Roman" w:cs="Times New Roman"/>
                <w:color w:val="000000"/>
                <w:sz w:val="16"/>
                <w:rtl/>
              </w:rPr>
              <w:lastRenderedPageBreak/>
              <w:t xml:space="preserve">بيانات استطلاعات رضا </w:t>
            </w:r>
            <w:r>
              <w:rPr>
                <w:rFonts w:ascii="Times New Roman" w:hAnsi="Times New Roman" w:cs="Times New Roman"/>
                <w:color w:val="000000"/>
                <w:sz w:val="16"/>
                <w:rtl/>
              </w:rPr>
              <w:lastRenderedPageBreak/>
              <w:t>المستفيدين</w:t>
            </w:r>
          </w:p>
        </w:tc>
        <w:tc>
          <w:tcPr>
            <w:tcW w:w="370" w:type="dxa"/>
            <w:shd w:val="clear" w:color="auto" w:fill="1F3864"/>
          </w:tcPr>
          <w:p w14:paraId="2A57D853" w14:textId="77777777" w:rsidR="00676F5B" w:rsidRDefault="00000000">
            <w:pPr>
              <w:bidi/>
              <w:jc w:val="center"/>
            </w:pPr>
            <w:r>
              <w:rPr>
                <w:rFonts w:ascii="Times New Roman" w:hAnsi="Times New Roman" w:cs="Times New Roman"/>
                <w:b/>
                <w:color w:val="FFFFFF"/>
                <w:sz w:val="16"/>
                <w:rtl/>
              </w:rPr>
              <w:lastRenderedPageBreak/>
              <w:t>15</w:t>
            </w:r>
          </w:p>
        </w:tc>
      </w:tr>
      <w:tr w:rsidR="00676F5B" w14:paraId="7E91A057" w14:textId="77777777">
        <w:tc>
          <w:tcPr>
            <w:tcW w:w="950" w:type="dxa"/>
            <w:shd w:val="clear" w:color="auto" w:fill="EBF3FB"/>
          </w:tcPr>
          <w:p w14:paraId="70A138E1"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E2EFDA"/>
          </w:tcPr>
          <w:p w14:paraId="74101449" w14:textId="77777777" w:rsidR="00676F5B" w:rsidRDefault="00000000">
            <w:pPr>
              <w:bidi/>
              <w:jc w:val="center"/>
            </w:pPr>
            <w:r>
              <w:rPr>
                <w:rFonts w:ascii="Times New Roman" w:hAnsi="Times New Roman" w:cs="Times New Roman"/>
                <w:b/>
                <w:color w:val="107C41"/>
                <w:sz w:val="16"/>
                <w:rtl/>
              </w:rPr>
              <w:t>عام</w:t>
            </w:r>
          </w:p>
        </w:tc>
        <w:tc>
          <w:tcPr>
            <w:tcW w:w="680" w:type="dxa"/>
            <w:shd w:val="clear" w:color="auto" w:fill="EBF3FB"/>
          </w:tcPr>
          <w:p w14:paraId="27E71ACC" w14:textId="77777777" w:rsidR="00676F5B" w:rsidRDefault="00000000">
            <w:pPr>
              <w:bidi/>
              <w:jc w:val="right"/>
            </w:pPr>
            <w:r>
              <w:rPr>
                <w:rFonts w:ascii="Times New Roman" w:hAnsi="Times New Roman" w:cs="Times New Roman"/>
                <w:color w:val="000000"/>
                <w:sz w:val="16"/>
                <w:rtl/>
              </w:rPr>
              <w:t>سنة واحدة</w:t>
            </w:r>
          </w:p>
        </w:tc>
        <w:tc>
          <w:tcPr>
            <w:tcW w:w="780" w:type="dxa"/>
            <w:shd w:val="clear" w:color="auto" w:fill="EBF3FB"/>
          </w:tcPr>
          <w:p w14:paraId="67FBDBB3"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E2EFDA"/>
          </w:tcPr>
          <w:p w14:paraId="442848D4" w14:textId="77777777" w:rsidR="00676F5B" w:rsidRDefault="00000000">
            <w:pPr>
              <w:bidi/>
              <w:jc w:val="center"/>
            </w:pPr>
            <w:r>
              <w:rPr>
                <w:rFonts w:ascii="Times New Roman" w:hAnsi="Times New Roman" w:cs="Times New Roman"/>
                <w:b/>
                <w:color w:val="107C41"/>
                <w:sz w:val="16"/>
                <w:rtl/>
              </w:rPr>
              <w:t>عام</w:t>
            </w:r>
          </w:p>
        </w:tc>
        <w:tc>
          <w:tcPr>
            <w:tcW w:w="1350" w:type="dxa"/>
            <w:shd w:val="clear" w:color="auto" w:fill="EBF3FB"/>
          </w:tcPr>
          <w:p w14:paraId="587ECEF2" w14:textId="77777777" w:rsidR="00676F5B" w:rsidRDefault="00000000">
            <w:pPr>
              <w:bidi/>
              <w:jc w:val="right"/>
            </w:pPr>
            <w:r>
              <w:rPr>
                <w:rFonts w:ascii="Times New Roman" w:hAnsi="Times New Roman" w:cs="Times New Roman"/>
                <w:color w:val="000000"/>
                <w:sz w:val="16"/>
                <w:rtl/>
              </w:rPr>
              <w:t>إدارة الاتصال والعلاقات العامة</w:t>
            </w:r>
          </w:p>
        </w:tc>
        <w:tc>
          <w:tcPr>
            <w:tcW w:w="850" w:type="dxa"/>
            <w:shd w:val="clear" w:color="auto" w:fill="D6E4F0"/>
          </w:tcPr>
          <w:p w14:paraId="13D60344"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EBF3FB"/>
          </w:tcPr>
          <w:p w14:paraId="14480A05" w14:textId="77777777" w:rsidR="00676F5B" w:rsidRDefault="00000000">
            <w:pPr>
              <w:bidi/>
              <w:jc w:val="right"/>
            </w:pPr>
            <w:r>
              <w:rPr>
                <w:rFonts w:ascii="Times New Roman" w:hAnsi="Times New Roman" w:cs="Times New Roman"/>
                <w:color w:val="000000"/>
                <w:sz w:val="16"/>
                <w:rtl/>
              </w:rPr>
              <w:t>بيانات المحتوى الرقمي والموقع الإلكتروني</w:t>
            </w:r>
          </w:p>
        </w:tc>
        <w:tc>
          <w:tcPr>
            <w:tcW w:w="370" w:type="dxa"/>
            <w:shd w:val="clear" w:color="auto" w:fill="1F3864"/>
          </w:tcPr>
          <w:p w14:paraId="2AB50BC7" w14:textId="77777777" w:rsidR="00676F5B" w:rsidRDefault="00000000">
            <w:pPr>
              <w:bidi/>
              <w:jc w:val="center"/>
            </w:pPr>
            <w:r>
              <w:rPr>
                <w:rFonts w:ascii="Times New Roman" w:hAnsi="Times New Roman" w:cs="Times New Roman"/>
                <w:b/>
                <w:color w:val="FFFFFF"/>
                <w:sz w:val="16"/>
                <w:rtl/>
              </w:rPr>
              <w:t>17</w:t>
            </w:r>
          </w:p>
        </w:tc>
      </w:tr>
      <w:tr w:rsidR="00676F5B" w14:paraId="19DB7C7F" w14:textId="77777777">
        <w:tc>
          <w:tcPr>
            <w:tcW w:w="950" w:type="dxa"/>
            <w:shd w:val="clear" w:color="auto" w:fill="FFFFFF"/>
          </w:tcPr>
          <w:p w14:paraId="33C11BA6"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E2EFDA"/>
          </w:tcPr>
          <w:p w14:paraId="124E7477" w14:textId="77777777" w:rsidR="00676F5B" w:rsidRDefault="00000000">
            <w:pPr>
              <w:bidi/>
              <w:jc w:val="center"/>
            </w:pPr>
            <w:r>
              <w:rPr>
                <w:rFonts w:ascii="Times New Roman" w:hAnsi="Times New Roman" w:cs="Times New Roman"/>
                <w:b/>
                <w:color w:val="107C41"/>
                <w:sz w:val="16"/>
                <w:rtl/>
              </w:rPr>
              <w:t>عام</w:t>
            </w:r>
          </w:p>
        </w:tc>
        <w:tc>
          <w:tcPr>
            <w:tcW w:w="680" w:type="dxa"/>
            <w:shd w:val="clear" w:color="auto" w:fill="FFFFFF"/>
          </w:tcPr>
          <w:p w14:paraId="66D6C5CE" w14:textId="77777777" w:rsidR="00676F5B" w:rsidRDefault="00000000">
            <w:pPr>
              <w:bidi/>
              <w:jc w:val="right"/>
            </w:pPr>
            <w:r>
              <w:rPr>
                <w:rFonts w:ascii="Times New Roman" w:hAnsi="Times New Roman" w:cs="Times New Roman"/>
                <w:color w:val="000000"/>
                <w:sz w:val="16"/>
                <w:rtl/>
              </w:rPr>
              <w:t>سنة واحدة</w:t>
            </w:r>
          </w:p>
        </w:tc>
        <w:tc>
          <w:tcPr>
            <w:tcW w:w="780" w:type="dxa"/>
            <w:shd w:val="clear" w:color="auto" w:fill="FFFFFF"/>
          </w:tcPr>
          <w:p w14:paraId="586F621A"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E2EFDA"/>
          </w:tcPr>
          <w:p w14:paraId="4413595C" w14:textId="77777777" w:rsidR="00676F5B" w:rsidRDefault="00000000">
            <w:pPr>
              <w:bidi/>
              <w:jc w:val="center"/>
            </w:pPr>
            <w:r>
              <w:rPr>
                <w:rFonts w:ascii="Times New Roman" w:hAnsi="Times New Roman" w:cs="Times New Roman"/>
                <w:b/>
                <w:color w:val="107C41"/>
                <w:sz w:val="16"/>
                <w:rtl/>
              </w:rPr>
              <w:t>عام</w:t>
            </w:r>
          </w:p>
        </w:tc>
        <w:tc>
          <w:tcPr>
            <w:tcW w:w="1350" w:type="dxa"/>
            <w:shd w:val="clear" w:color="auto" w:fill="FFFFFF"/>
          </w:tcPr>
          <w:p w14:paraId="3557F710" w14:textId="77777777" w:rsidR="00676F5B" w:rsidRDefault="00000000">
            <w:pPr>
              <w:bidi/>
              <w:jc w:val="right"/>
            </w:pPr>
            <w:r>
              <w:rPr>
                <w:rFonts w:ascii="Times New Roman" w:hAnsi="Times New Roman" w:cs="Times New Roman"/>
                <w:color w:val="000000"/>
                <w:sz w:val="16"/>
                <w:rtl/>
              </w:rPr>
              <w:t>مكتب إدارة البيانات</w:t>
            </w:r>
          </w:p>
        </w:tc>
        <w:tc>
          <w:tcPr>
            <w:tcW w:w="850" w:type="dxa"/>
            <w:shd w:val="clear" w:color="auto" w:fill="D6E4F0"/>
          </w:tcPr>
          <w:p w14:paraId="0AADF616" w14:textId="77777777" w:rsidR="00676F5B" w:rsidRDefault="00000000">
            <w:pPr>
              <w:bidi/>
              <w:jc w:val="center"/>
            </w:pPr>
            <w:r>
              <w:rPr>
                <w:rFonts w:ascii="Times New Roman" w:hAnsi="Times New Roman" w:cs="Times New Roman"/>
                <w:color w:val="1F3864"/>
                <w:sz w:val="16"/>
                <w:rtl/>
              </w:rPr>
              <w:t>مجموعة بيانات</w:t>
            </w:r>
          </w:p>
        </w:tc>
        <w:tc>
          <w:tcPr>
            <w:tcW w:w="2100" w:type="dxa"/>
            <w:shd w:val="clear" w:color="auto" w:fill="FFFFFF"/>
          </w:tcPr>
          <w:p w14:paraId="4EC6523A" w14:textId="77777777" w:rsidR="00676F5B" w:rsidRDefault="00000000">
            <w:pPr>
              <w:bidi/>
              <w:jc w:val="right"/>
            </w:pPr>
            <w:r>
              <w:rPr>
                <w:rFonts w:ascii="Times New Roman" w:hAnsi="Times New Roman" w:cs="Times New Roman"/>
                <w:color w:val="000000"/>
                <w:sz w:val="16"/>
                <w:rtl/>
              </w:rPr>
              <w:t>بيانات التقارير والإحصاءات المنشورة</w:t>
            </w:r>
          </w:p>
        </w:tc>
        <w:tc>
          <w:tcPr>
            <w:tcW w:w="370" w:type="dxa"/>
            <w:shd w:val="clear" w:color="auto" w:fill="1F3864"/>
          </w:tcPr>
          <w:p w14:paraId="294D69AB" w14:textId="77777777" w:rsidR="00676F5B" w:rsidRDefault="00000000">
            <w:pPr>
              <w:bidi/>
              <w:jc w:val="center"/>
            </w:pPr>
            <w:r>
              <w:rPr>
                <w:rFonts w:ascii="Times New Roman" w:hAnsi="Times New Roman" w:cs="Times New Roman"/>
                <w:b/>
                <w:color w:val="FFFFFF"/>
                <w:sz w:val="16"/>
                <w:rtl/>
              </w:rPr>
              <w:t>18</w:t>
            </w:r>
          </w:p>
        </w:tc>
      </w:tr>
      <w:tr w:rsidR="00676F5B" w14:paraId="3EB3611D" w14:textId="77777777">
        <w:tc>
          <w:tcPr>
            <w:tcW w:w="950" w:type="dxa"/>
            <w:shd w:val="clear" w:color="auto" w:fill="EBF3FB"/>
          </w:tcPr>
          <w:p w14:paraId="1443D088"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08A3B452"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EBF3FB"/>
          </w:tcPr>
          <w:p w14:paraId="0B496923"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EBF3FB"/>
          </w:tcPr>
          <w:p w14:paraId="1A5311CC"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7FDE8DC8"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EBF3FB"/>
          </w:tcPr>
          <w:p w14:paraId="17F22739" w14:textId="77777777" w:rsidR="00676F5B" w:rsidRDefault="00000000">
            <w:pPr>
              <w:bidi/>
              <w:jc w:val="right"/>
            </w:pPr>
            <w:r>
              <w:rPr>
                <w:rFonts w:ascii="Times New Roman" w:hAnsi="Times New Roman" w:cs="Times New Roman"/>
                <w:color w:val="000000"/>
                <w:sz w:val="16"/>
                <w:rtl/>
              </w:rPr>
              <w:t>إدارة الشؤون القانونية</w:t>
            </w:r>
          </w:p>
        </w:tc>
        <w:tc>
          <w:tcPr>
            <w:tcW w:w="850" w:type="dxa"/>
            <w:shd w:val="clear" w:color="auto" w:fill="EDE7F6"/>
          </w:tcPr>
          <w:p w14:paraId="3FD76909"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EBF3FB"/>
          </w:tcPr>
          <w:p w14:paraId="45E54201" w14:textId="77777777" w:rsidR="00676F5B" w:rsidRDefault="00000000">
            <w:pPr>
              <w:bidi/>
              <w:jc w:val="right"/>
            </w:pPr>
            <w:r>
              <w:rPr>
                <w:rFonts w:ascii="Times New Roman" w:hAnsi="Times New Roman" w:cs="Times New Roman"/>
                <w:color w:val="000000"/>
                <w:sz w:val="16"/>
                <w:rtl/>
              </w:rPr>
              <w:t>سجلات العقود والاتفاقيات</w:t>
            </w:r>
          </w:p>
        </w:tc>
        <w:tc>
          <w:tcPr>
            <w:tcW w:w="370" w:type="dxa"/>
            <w:shd w:val="clear" w:color="auto" w:fill="1F3864"/>
          </w:tcPr>
          <w:p w14:paraId="07220200" w14:textId="77777777" w:rsidR="00676F5B" w:rsidRDefault="00000000">
            <w:pPr>
              <w:bidi/>
              <w:jc w:val="center"/>
            </w:pPr>
            <w:r>
              <w:rPr>
                <w:rFonts w:ascii="Times New Roman" w:hAnsi="Times New Roman" w:cs="Times New Roman"/>
                <w:b/>
                <w:color w:val="FFFFFF"/>
                <w:sz w:val="16"/>
                <w:rtl/>
              </w:rPr>
              <w:t>19</w:t>
            </w:r>
          </w:p>
        </w:tc>
      </w:tr>
      <w:tr w:rsidR="00676F5B" w14:paraId="0966F966" w14:textId="77777777">
        <w:tc>
          <w:tcPr>
            <w:tcW w:w="950" w:type="dxa"/>
            <w:shd w:val="clear" w:color="auto" w:fill="FFFFFF"/>
          </w:tcPr>
          <w:p w14:paraId="02A16856"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052C53B5"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FFFFFF"/>
          </w:tcPr>
          <w:p w14:paraId="1093FD88"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FFFFFF"/>
          </w:tcPr>
          <w:p w14:paraId="18720C69"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6A52E3B5"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FFFFFF"/>
          </w:tcPr>
          <w:p w14:paraId="08F68ADC" w14:textId="77777777" w:rsidR="00676F5B" w:rsidRDefault="00000000">
            <w:pPr>
              <w:bidi/>
              <w:jc w:val="right"/>
            </w:pPr>
            <w:r>
              <w:rPr>
                <w:rFonts w:ascii="Times New Roman" w:hAnsi="Times New Roman" w:cs="Times New Roman"/>
                <w:color w:val="000000"/>
                <w:sz w:val="16"/>
                <w:rtl/>
              </w:rPr>
              <w:t>إدارة التدقيق الداخلي</w:t>
            </w:r>
          </w:p>
        </w:tc>
        <w:tc>
          <w:tcPr>
            <w:tcW w:w="850" w:type="dxa"/>
            <w:shd w:val="clear" w:color="auto" w:fill="EDE7F6"/>
          </w:tcPr>
          <w:p w14:paraId="7539CB86"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FFFFFF"/>
          </w:tcPr>
          <w:p w14:paraId="4541B6F6" w14:textId="77777777" w:rsidR="00676F5B" w:rsidRDefault="00000000">
            <w:pPr>
              <w:bidi/>
              <w:jc w:val="right"/>
            </w:pPr>
            <w:r>
              <w:rPr>
                <w:rFonts w:ascii="Times New Roman" w:hAnsi="Times New Roman" w:cs="Times New Roman"/>
                <w:color w:val="000000"/>
                <w:sz w:val="16"/>
                <w:rtl/>
              </w:rPr>
              <w:t>سجلات التدقيق الداخلي والرقابة</w:t>
            </w:r>
          </w:p>
        </w:tc>
        <w:tc>
          <w:tcPr>
            <w:tcW w:w="370" w:type="dxa"/>
            <w:shd w:val="clear" w:color="auto" w:fill="1F3864"/>
          </w:tcPr>
          <w:p w14:paraId="0514C8C6" w14:textId="77777777" w:rsidR="00676F5B" w:rsidRDefault="00000000">
            <w:pPr>
              <w:bidi/>
              <w:jc w:val="center"/>
            </w:pPr>
            <w:r>
              <w:rPr>
                <w:rFonts w:ascii="Times New Roman" w:hAnsi="Times New Roman" w:cs="Times New Roman"/>
                <w:b/>
                <w:color w:val="FFFFFF"/>
                <w:sz w:val="16"/>
                <w:rtl/>
              </w:rPr>
              <w:t>20</w:t>
            </w:r>
          </w:p>
        </w:tc>
      </w:tr>
      <w:tr w:rsidR="00676F5B" w14:paraId="1F2B0859" w14:textId="77777777">
        <w:tc>
          <w:tcPr>
            <w:tcW w:w="950" w:type="dxa"/>
            <w:shd w:val="clear" w:color="auto" w:fill="EBF3FB"/>
          </w:tcPr>
          <w:p w14:paraId="4E7A6AA3"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4959CBFA"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EBF3FB"/>
          </w:tcPr>
          <w:p w14:paraId="14F30AB8"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EBF3FB"/>
          </w:tcPr>
          <w:p w14:paraId="4AEEE09A"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492B50C8"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EBF3FB"/>
          </w:tcPr>
          <w:p w14:paraId="1DC6E485" w14:textId="77777777" w:rsidR="00676F5B" w:rsidRDefault="00000000">
            <w:pPr>
              <w:bidi/>
              <w:jc w:val="right"/>
            </w:pPr>
            <w:r>
              <w:rPr>
                <w:rFonts w:ascii="Times New Roman" w:hAnsi="Times New Roman" w:cs="Times New Roman"/>
                <w:color w:val="000000"/>
                <w:sz w:val="16"/>
                <w:rtl/>
              </w:rPr>
              <w:t>مكتب المدير العام</w:t>
            </w:r>
          </w:p>
        </w:tc>
        <w:tc>
          <w:tcPr>
            <w:tcW w:w="850" w:type="dxa"/>
            <w:shd w:val="clear" w:color="auto" w:fill="EDE7F6"/>
          </w:tcPr>
          <w:p w14:paraId="72399050"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EBF3FB"/>
          </w:tcPr>
          <w:p w14:paraId="256250A3" w14:textId="77777777" w:rsidR="00676F5B" w:rsidRDefault="00000000">
            <w:pPr>
              <w:bidi/>
              <w:jc w:val="right"/>
            </w:pPr>
            <w:r>
              <w:rPr>
                <w:rFonts w:ascii="Times New Roman" w:hAnsi="Times New Roman" w:cs="Times New Roman"/>
                <w:color w:val="000000"/>
                <w:sz w:val="16"/>
                <w:rtl/>
              </w:rPr>
              <w:t>سجلات قرارات وتوجيهات الإدارة العليا</w:t>
            </w:r>
          </w:p>
        </w:tc>
        <w:tc>
          <w:tcPr>
            <w:tcW w:w="370" w:type="dxa"/>
            <w:shd w:val="clear" w:color="auto" w:fill="1F3864"/>
          </w:tcPr>
          <w:p w14:paraId="47BC558E" w14:textId="77777777" w:rsidR="00676F5B" w:rsidRDefault="00000000">
            <w:pPr>
              <w:bidi/>
              <w:jc w:val="center"/>
            </w:pPr>
            <w:r>
              <w:rPr>
                <w:rFonts w:ascii="Times New Roman" w:hAnsi="Times New Roman" w:cs="Times New Roman"/>
                <w:b/>
                <w:color w:val="FFFFFF"/>
                <w:sz w:val="16"/>
                <w:rtl/>
              </w:rPr>
              <w:t>26</w:t>
            </w:r>
          </w:p>
        </w:tc>
      </w:tr>
      <w:tr w:rsidR="00676F5B" w14:paraId="6D253807" w14:textId="77777777">
        <w:tc>
          <w:tcPr>
            <w:tcW w:w="950" w:type="dxa"/>
            <w:shd w:val="clear" w:color="auto" w:fill="FFFFFF"/>
          </w:tcPr>
          <w:p w14:paraId="50EBF70D"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CE4D6"/>
          </w:tcPr>
          <w:p w14:paraId="07719AD2" w14:textId="77777777" w:rsidR="00676F5B" w:rsidRDefault="00000000">
            <w:pPr>
              <w:bidi/>
              <w:jc w:val="center"/>
            </w:pPr>
            <w:r>
              <w:rPr>
                <w:rFonts w:ascii="Times New Roman" w:hAnsi="Times New Roman" w:cs="Times New Roman"/>
                <w:b/>
                <w:color w:val="C55A11"/>
                <w:sz w:val="16"/>
                <w:rtl/>
              </w:rPr>
              <w:t>سرّي</w:t>
            </w:r>
          </w:p>
        </w:tc>
        <w:tc>
          <w:tcPr>
            <w:tcW w:w="680" w:type="dxa"/>
            <w:shd w:val="clear" w:color="auto" w:fill="FFFFFF"/>
          </w:tcPr>
          <w:p w14:paraId="2C4D2FC0" w14:textId="77777777" w:rsidR="00676F5B" w:rsidRDefault="00000000">
            <w:pPr>
              <w:bidi/>
              <w:jc w:val="right"/>
            </w:pPr>
            <w:r>
              <w:rPr>
                <w:rFonts w:ascii="Times New Roman" w:hAnsi="Times New Roman" w:cs="Times New Roman"/>
                <w:color w:val="000000"/>
                <w:sz w:val="16"/>
                <w:rtl/>
              </w:rPr>
              <w:t>3 سنوات</w:t>
            </w:r>
          </w:p>
        </w:tc>
        <w:tc>
          <w:tcPr>
            <w:tcW w:w="780" w:type="dxa"/>
            <w:shd w:val="clear" w:color="auto" w:fill="FFFFFF"/>
          </w:tcPr>
          <w:p w14:paraId="282D9AD7"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CE4D6"/>
          </w:tcPr>
          <w:p w14:paraId="7899E585" w14:textId="77777777" w:rsidR="00676F5B" w:rsidRDefault="00000000">
            <w:pPr>
              <w:bidi/>
              <w:jc w:val="center"/>
            </w:pPr>
            <w:r>
              <w:rPr>
                <w:rFonts w:ascii="Times New Roman" w:hAnsi="Times New Roman" w:cs="Times New Roman"/>
                <w:b/>
                <w:color w:val="C55A11"/>
                <w:sz w:val="16"/>
                <w:rtl/>
              </w:rPr>
              <w:t>سرّي</w:t>
            </w:r>
          </w:p>
        </w:tc>
        <w:tc>
          <w:tcPr>
            <w:tcW w:w="1350" w:type="dxa"/>
            <w:shd w:val="clear" w:color="auto" w:fill="FFFFFF"/>
          </w:tcPr>
          <w:p w14:paraId="43072118" w14:textId="77777777" w:rsidR="00676F5B" w:rsidRDefault="00000000">
            <w:pPr>
              <w:bidi/>
              <w:jc w:val="right"/>
            </w:pPr>
            <w:r>
              <w:rPr>
                <w:rFonts w:ascii="Times New Roman" w:hAnsi="Times New Roman" w:cs="Times New Roman"/>
                <w:color w:val="000000"/>
                <w:sz w:val="16"/>
                <w:rtl/>
              </w:rPr>
              <w:t>إدارة تقنية المعلومات</w:t>
            </w:r>
          </w:p>
        </w:tc>
        <w:tc>
          <w:tcPr>
            <w:tcW w:w="850" w:type="dxa"/>
            <w:shd w:val="clear" w:color="auto" w:fill="EDE7F6"/>
          </w:tcPr>
          <w:p w14:paraId="038D6047"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FFFFFF"/>
          </w:tcPr>
          <w:p w14:paraId="61B32D00" w14:textId="77777777" w:rsidR="00676F5B" w:rsidRDefault="00000000">
            <w:pPr>
              <w:bidi/>
              <w:jc w:val="right"/>
            </w:pPr>
            <w:r>
              <w:rPr>
                <w:rFonts w:ascii="Times New Roman" w:hAnsi="Times New Roman" w:cs="Times New Roman"/>
                <w:color w:val="000000"/>
                <w:sz w:val="16"/>
                <w:rtl/>
              </w:rPr>
              <w:t>سجلات النسخ الاحتياطي واسترجاع البيانات</w:t>
            </w:r>
          </w:p>
        </w:tc>
        <w:tc>
          <w:tcPr>
            <w:tcW w:w="370" w:type="dxa"/>
            <w:shd w:val="clear" w:color="auto" w:fill="1F3864"/>
          </w:tcPr>
          <w:p w14:paraId="31D25575" w14:textId="77777777" w:rsidR="00676F5B" w:rsidRDefault="00000000">
            <w:pPr>
              <w:bidi/>
              <w:jc w:val="center"/>
            </w:pPr>
            <w:r>
              <w:rPr>
                <w:rFonts w:ascii="Times New Roman" w:hAnsi="Times New Roman" w:cs="Times New Roman"/>
                <w:b/>
                <w:color w:val="FFFFFF"/>
                <w:sz w:val="16"/>
                <w:rtl/>
              </w:rPr>
              <w:t>28</w:t>
            </w:r>
          </w:p>
        </w:tc>
      </w:tr>
      <w:tr w:rsidR="00676F5B" w14:paraId="56C7D068" w14:textId="77777777">
        <w:tc>
          <w:tcPr>
            <w:tcW w:w="950" w:type="dxa"/>
            <w:shd w:val="clear" w:color="auto" w:fill="EBF3FB"/>
          </w:tcPr>
          <w:p w14:paraId="47E34C2B"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75EDEF8D"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EBF3FB"/>
          </w:tcPr>
          <w:p w14:paraId="440BDD92"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EBF3FB"/>
          </w:tcPr>
          <w:p w14:paraId="164012DE"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3320868C"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EBF3FB"/>
          </w:tcPr>
          <w:p w14:paraId="01D66FAC" w14:textId="77777777" w:rsidR="00676F5B" w:rsidRDefault="00000000">
            <w:pPr>
              <w:bidi/>
              <w:jc w:val="right"/>
            </w:pPr>
            <w:r>
              <w:rPr>
                <w:rFonts w:ascii="Times New Roman" w:hAnsi="Times New Roman" w:cs="Times New Roman"/>
                <w:color w:val="000000"/>
                <w:sz w:val="16"/>
                <w:rtl/>
              </w:rPr>
              <w:t>مكتب المدير العام</w:t>
            </w:r>
          </w:p>
        </w:tc>
        <w:tc>
          <w:tcPr>
            <w:tcW w:w="850" w:type="dxa"/>
            <w:shd w:val="clear" w:color="auto" w:fill="EDE7F6"/>
          </w:tcPr>
          <w:p w14:paraId="1A86BF8D"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EBF3FB"/>
          </w:tcPr>
          <w:p w14:paraId="3E6F4231" w14:textId="77777777" w:rsidR="00676F5B" w:rsidRDefault="00000000">
            <w:pPr>
              <w:bidi/>
              <w:jc w:val="right"/>
            </w:pPr>
            <w:r>
              <w:rPr>
                <w:rFonts w:ascii="Times New Roman" w:hAnsi="Times New Roman" w:cs="Times New Roman"/>
                <w:color w:val="000000"/>
                <w:sz w:val="16"/>
                <w:rtl/>
              </w:rPr>
              <w:t>سجلات المراسلات والخطابات الرسمية</w:t>
            </w:r>
          </w:p>
        </w:tc>
        <w:tc>
          <w:tcPr>
            <w:tcW w:w="370" w:type="dxa"/>
            <w:shd w:val="clear" w:color="auto" w:fill="1F3864"/>
          </w:tcPr>
          <w:p w14:paraId="4D4B2499" w14:textId="77777777" w:rsidR="00676F5B" w:rsidRDefault="00000000">
            <w:pPr>
              <w:bidi/>
              <w:jc w:val="center"/>
            </w:pPr>
            <w:r>
              <w:rPr>
                <w:rFonts w:ascii="Times New Roman" w:hAnsi="Times New Roman" w:cs="Times New Roman"/>
                <w:b/>
                <w:color w:val="FFFFFF"/>
                <w:sz w:val="16"/>
                <w:rtl/>
              </w:rPr>
              <w:t>21</w:t>
            </w:r>
          </w:p>
        </w:tc>
      </w:tr>
      <w:tr w:rsidR="00676F5B" w14:paraId="2A2052A4" w14:textId="77777777">
        <w:tc>
          <w:tcPr>
            <w:tcW w:w="950" w:type="dxa"/>
            <w:shd w:val="clear" w:color="auto" w:fill="FFFFFF"/>
          </w:tcPr>
          <w:p w14:paraId="4A9302EB"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04E3C2BF"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FFFFFF"/>
          </w:tcPr>
          <w:p w14:paraId="30B2D6E7"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FFFFFF"/>
          </w:tcPr>
          <w:p w14:paraId="57EB3AA0"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7634FCBD"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FFFFFF"/>
          </w:tcPr>
          <w:p w14:paraId="69D0DF16" w14:textId="77777777" w:rsidR="00676F5B" w:rsidRDefault="00000000">
            <w:pPr>
              <w:bidi/>
              <w:jc w:val="right"/>
            </w:pPr>
            <w:r>
              <w:rPr>
                <w:rFonts w:ascii="Times New Roman" w:hAnsi="Times New Roman" w:cs="Times New Roman"/>
                <w:color w:val="000000"/>
                <w:sz w:val="16"/>
                <w:rtl/>
              </w:rPr>
              <w:t>مكتب الحوكمة</w:t>
            </w:r>
          </w:p>
        </w:tc>
        <w:tc>
          <w:tcPr>
            <w:tcW w:w="850" w:type="dxa"/>
            <w:shd w:val="clear" w:color="auto" w:fill="EDE7F6"/>
          </w:tcPr>
          <w:p w14:paraId="0D0B35B9"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FFFFFF"/>
          </w:tcPr>
          <w:p w14:paraId="0218AED0" w14:textId="77777777" w:rsidR="00676F5B" w:rsidRDefault="00000000">
            <w:pPr>
              <w:bidi/>
              <w:jc w:val="right"/>
            </w:pPr>
            <w:r>
              <w:rPr>
                <w:rFonts w:ascii="Times New Roman" w:hAnsi="Times New Roman" w:cs="Times New Roman"/>
                <w:color w:val="000000"/>
                <w:sz w:val="16"/>
                <w:rtl/>
              </w:rPr>
              <w:t>سجلات الاجتماعات واللجان الحوكمية</w:t>
            </w:r>
          </w:p>
        </w:tc>
        <w:tc>
          <w:tcPr>
            <w:tcW w:w="370" w:type="dxa"/>
            <w:shd w:val="clear" w:color="auto" w:fill="1F3864"/>
          </w:tcPr>
          <w:p w14:paraId="07F7024F" w14:textId="77777777" w:rsidR="00676F5B" w:rsidRDefault="00000000">
            <w:pPr>
              <w:bidi/>
              <w:jc w:val="center"/>
            </w:pPr>
            <w:r>
              <w:rPr>
                <w:rFonts w:ascii="Times New Roman" w:hAnsi="Times New Roman" w:cs="Times New Roman"/>
                <w:b/>
                <w:color w:val="FFFFFF"/>
                <w:sz w:val="16"/>
                <w:rtl/>
              </w:rPr>
              <w:t>22</w:t>
            </w:r>
          </w:p>
        </w:tc>
      </w:tr>
      <w:tr w:rsidR="00676F5B" w14:paraId="02F74A25" w14:textId="77777777">
        <w:tc>
          <w:tcPr>
            <w:tcW w:w="950" w:type="dxa"/>
            <w:shd w:val="clear" w:color="auto" w:fill="EBF3FB"/>
          </w:tcPr>
          <w:p w14:paraId="350F220E"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E2EFDA"/>
          </w:tcPr>
          <w:p w14:paraId="209A3E6E" w14:textId="77777777" w:rsidR="00676F5B" w:rsidRDefault="00000000">
            <w:pPr>
              <w:bidi/>
              <w:jc w:val="center"/>
            </w:pPr>
            <w:r>
              <w:rPr>
                <w:rFonts w:ascii="Times New Roman" w:hAnsi="Times New Roman" w:cs="Times New Roman"/>
                <w:b/>
                <w:color w:val="107C41"/>
                <w:sz w:val="16"/>
                <w:rtl/>
              </w:rPr>
              <w:t>عام</w:t>
            </w:r>
          </w:p>
        </w:tc>
        <w:tc>
          <w:tcPr>
            <w:tcW w:w="680" w:type="dxa"/>
            <w:shd w:val="clear" w:color="auto" w:fill="EBF3FB"/>
          </w:tcPr>
          <w:p w14:paraId="5859BACB"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EBF3FB"/>
          </w:tcPr>
          <w:p w14:paraId="055FE21E"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4A7244F5"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EBF3FB"/>
          </w:tcPr>
          <w:p w14:paraId="1CCC3D5A" w14:textId="77777777" w:rsidR="00676F5B" w:rsidRDefault="00000000">
            <w:pPr>
              <w:bidi/>
              <w:jc w:val="right"/>
            </w:pPr>
            <w:r>
              <w:rPr>
                <w:rFonts w:ascii="Times New Roman" w:hAnsi="Times New Roman" w:cs="Times New Roman"/>
                <w:color w:val="000000"/>
                <w:sz w:val="16"/>
                <w:rtl/>
              </w:rPr>
              <w:t>مكتب إدارة البيانات</w:t>
            </w:r>
          </w:p>
        </w:tc>
        <w:tc>
          <w:tcPr>
            <w:tcW w:w="850" w:type="dxa"/>
            <w:shd w:val="clear" w:color="auto" w:fill="EDE7F6"/>
          </w:tcPr>
          <w:p w14:paraId="625A7112"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EBF3FB"/>
          </w:tcPr>
          <w:p w14:paraId="42B0B567" w14:textId="77777777" w:rsidR="00676F5B" w:rsidRDefault="00000000">
            <w:pPr>
              <w:bidi/>
              <w:jc w:val="right"/>
            </w:pPr>
            <w:r>
              <w:rPr>
                <w:rFonts w:ascii="Times New Roman" w:hAnsi="Times New Roman" w:cs="Times New Roman"/>
                <w:color w:val="000000"/>
                <w:sz w:val="16"/>
                <w:rtl/>
              </w:rPr>
              <w:t>سجلات التقارير الإدارية الدورية</w:t>
            </w:r>
          </w:p>
        </w:tc>
        <w:tc>
          <w:tcPr>
            <w:tcW w:w="370" w:type="dxa"/>
            <w:shd w:val="clear" w:color="auto" w:fill="1F3864"/>
          </w:tcPr>
          <w:p w14:paraId="102BFF8C" w14:textId="77777777" w:rsidR="00676F5B" w:rsidRDefault="00000000">
            <w:pPr>
              <w:bidi/>
              <w:jc w:val="center"/>
            </w:pPr>
            <w:r>
              <w:rPr>
                <w:rFonts w:ascii="Times New Roman" w:hAnsi="Times New Roman" w:cs="Times New Roman"/>
                <w:b/>
                <w:color w:val="FFFFFF"/>
                <w:sz w:val="16"/>
                <w:rtl/>
              </w:rPr>
              <w:t>23</w:t>
            </w:r>
          </w:p>
        </w:tc>
      </w:tr>
      <w:tr w:rsidR="00676F5B" w14:paraId="74E35F2F" w14:textId="77777777">
        <w:tc>
          <w:tcPr>
            <w:tcW w:w="950" w:type="dxa"/>
            <w:shd w:val="clear" w:color="auto" w:fill="FFFFFF"/>
          </w:tcPr>
          <w:p w14:paraId="63E42E54"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43D231E5"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FFFFFF"/>
          </w:tcPr>
          <w:p w14:paraId="71D105D1"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FFFFFF"/>
          </w:tcPr>
          <w:p w14:paraId="7AD904C7"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72994F2F"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FFFFFF"/>
          </w:tcPr>
          <w:p w14:paraId="7E7FB8E1" w14:textId="77777777" w:rsidR="00676F5B" w:rsidRDefault="00000000">
            <w:pPr>
              <w:bidi/>
              <w:jc w:val="right"/>
            </w:pPr>
            <w:r>
              <w:rPr>
                <w:rFonts w:ascii="Times New Roman" w:hAnsi="Times New Roman" w:cs="Times New Roman"/>
                <w:color w:val="000000"/>
                <w:sz w:val="16"/>
                <w:rtl/>
              </w:rPr>
              <w:t>إدارة الخدمات الرقمية</w:t>
            </w:r>
          </w:p>
        </w:tc>
        <w:tc>
          <w:tcPr>
            <w:tcW w:w="850" w:type="dxa"/>
            <w:shd w:val="clear" w:color="auto" w:fill="EDE7F6"/>
          </w:tcPr>
          <w:p w14:paraId="04E484DB"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FFFFFF"/>
          </w:tcPr>
          <w:p w14:paraId="4DC97570" w14:textId="77777777" w:rsidR="00676F5B" w:rsidRDefault="00000000">
            <w:pPr>
              <w:bidi/>
              <w:jc w:val="right"/>
            </w:pPr>
            <w:r>
              <w:rPr>
                <w:rFonts w:ascii="Times New Roman" w:hAnsi="Times New Roman" w:cs="Times New Roman"/>
                <w:color w:val="000000"/>
                <w:sz w:val="16"/>
                <w:rtl/>
              </w:rPr>
              <w:t>سجلات الشكاوى والمقترحات</w:t>
            </w:r>
          </w:p>
        </w:tc>
        <w:tc>
          <w:tcPr>
            <w:tcW w:w="370" w:type="dxa"/>
            <w:shd w:val="clear" w:color="auto" w:fill="1F3864"/>
          </w:tcPr>
          <w:p w14:paraId="44AB2626" w14:textId="77777777" w:rsidR="00676F5B" w:rsidRDefault="00000000">
            <w:pPr>
              <w:bidi/>
              <w:jc w:val="center"/>
            </w:pPr>
            <w:r>
              <w:rPr>
                <w:rFonts w:ascii="Times New Roman" w:hAnsi="Times New Roman" w:cs="Times New Roman"/>
                <w:b/>
                <w:color w:val="FFFFFF"/>
                <w:sz w:val="16"/>
                <w:rtl/>
              </w:rPr>
              <w:t>25</w:t>
            </w:r>
          </w:p>
        </w:tc>
      </w:tr>
      <w:tr w:rsidR="00676F5B" w14:paraId="21359804" w14:textId="77777777">
        <w:tc>
          <w:tcPr>
            <w:tcW w:w="950" w:type="dxa"/>
            <w:shd w:val="clear" w:color="auto" w:fill="EBF3FB"/>
          </w:tcPr>
          <w:p w14:paraId="51C7970B"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E2EFDA"/>
          </w:tcPr>
          <w:p w14:paraId="70FA5C55" w14:textId="77777777" w:rsidR="00676F5B" w:rsidRDefault="00000000">
            <w:pPr>
              <w:bidi/>
              <w:jc w:val="center"/>
            </w:pPr>
            <w:r>
              <w:rPr>
                <w:rFonts w:ascii="Times New Roman" w:hAnsi="Times New Roman" w:cs="Times New Roman"/>
                <w:b/>
                <w:color w:val="107C41"/>
                <w:sz w:val="16"/>
                <w:rtl/>
              </w:rPr>
              <w:t>عام</w:t>
            </w:r>
          </w:p>
        </w:tc>
        <w:tc>
          <w:tcPr>
            <w:tcW w:w="680" w:type="dxa"/>
            <w:shd w:val="clear" w:color="auto" w:fill="EBF3FB"/>
          </w:tcPr>
          <w:p w14:paraId="4FB512D4"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EBF3FB"/>
          </w:tcPr>
          <w:p w14:paraId="70A022DC"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4A663594"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EBF3FB"/>
          </w:tcPr>
          <w:p w14:paraId="4E2238B8" w14:textId="77777777" w:rsidR="00676F5B" w:rsidRDefault="00000000">
            <w:pPr>
              <w:bidi/>
              <w:jc w:val="right"/>
            </w:pPr>
            <w:r>
              <w:rPr>
                <w:rFonts w:ascii="Times New Roman" w:hAnsi="Times New Roman" w:cs="Times New Roman"/>
                <w:color w:val="000000"/>
                <w:sz w:val="16"/>
                <w:rtl/>
              </w:rPr>
              <w:t>إدارة الشؤون القانونية</w:t>
            </w:r>
          </w:p>
        </w:tc>
        <w:tc>
          <w:tcPr>
            <w:tcW w:w="850" w:type="dxa"/>
            <w:shd w:val="clear" w:color="auto" w:fill="EDE7F6"/>
          </w:tcPr>
          <w:p w14:paraId="11E6CF67"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EBF3FB"/>
          </w:tcPr>
          <w:p w14:paraId="5EAF4CC0" w14:textId="77777777" w:rsidR="00676F5B" w:rsidRDefault="00000000">
            <w:pPr>
              <w:bidi/>
              <w:jc w:val="right"/>
            </w:pPr>
            <w:r>
              <w:rPr>
                <w:rFonts w:ascii="Times New Roman" w:hAnsi="Times New Roman" w:cs="Times New Roman"/>
                <w:color w:val="000000"/>
                <w:sz w:val="16"/>
                <w:rtl/>
              </w:rPr>
              <w:t>سجلات التراخيص والتصاريح القانونية</w:t>
            </w:r>
          </w:p>
        </w:tc>
        <w:tc>
          <w:tcPr>
            <w:tcW w:w="370" w:type="dxa"/>
            <w:shd w:val="clear" w:color="auto" w:fill="1F3864"/>
          </w:tcPr>
          <w:p w14:paraId="062053A5" w14:textId="77777777" w:rsidR="00676F5B" w:rsidRDefault="00000000">
            <w:pPr>
              <w:bidi/>
              <w:jc w:val="center"/>
            </w:pPr>
            <w:r>
              <w:rPr>
                <w:rFonts w:ascii="Times New Roman" w:hAnsi="Times New Roman" w:cs="Times New Roman"/>
                <w:b/>
                <w:color w:val="FFFFFF"/>
                <w:sz w:val="16"/>
                <w:rtl/>
              </w:rPr>
              <w:t>27</w:t>
            </w:r>
          </w:p>
        </w:tc>
      </w:tr>
      <w:tr w:rsidR="00676F5B" w14:paraId="4DA76C04" w14:textId="77777777">
        <w:tc>
          <w:tcPr>
            <w:tcW w:w="950" w:type="dxa"/>
            <w:shd w:val="clear" w:color="auto" w:fill="FFFFFF"/>
          </w:tcPr>
          <w:p w14:paraId="20159856"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7781EEA2"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FFFFFF"/>
          </w:tcPr>
          <w:p w14:paraId="4EACC36C"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FFFFFF"/>
          </w:tcPr>
          <w:p w14:paraId="54D1E8C4"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13DB7B93"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FFFFFF"/>
          </w:tcPr>
          <w:p w14:paraId="66207E1B" w14:textId="77777777" w:rsidR="00676F5B" w:rsidRDefault="00000000">
            <w:pPr>
              <w:bidi/>
              <w:jc w:val="right"/>
            </w:pPr>
            <w:r>
              <w:rPr>
                <w:rFonts w:ascii="Times New Roman" w:hAnsi="Times New Roman" w:cs="Times New Roman"/>
                <w:color w:val="000000"/>
                <w:sz w:val="16"/>
                <w:rtl/>
              </w:rPr>
              <w:t>مكتب إدارة البيانات</w:t>
            </w:r>
          </w:p>
        </w:tc>
        <w:tc>
          <w:tcPr>
            <w:tcW w:w="850" w:type="dxa"/>
            <w:shd w:val="clear" w:color="auto" w:fill="EDE7F6"/>
          </w:tcPr>
          <w:p w14:paraId="0792CB7F"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FFFFFF"/>
          </w:tcPr>
          <w:p w14:paraId="25957A04" w14:textId="77777777" w:rsidR="00676F5B" w:rsidRDefault="00000000">
            <w:pPr>
              <w:bidi/>
              <w:jc w:val="right"/>
            </w:pPr>
            <w:r>
              <w:rPr>
                <w:rFonts w:ascii="Times New Roman" w:hAnsi="Times New Roman" w:cs="Times New Roman"/>
                <w:color w:val="000000"/>
                <w:sz w:val="16"/>
                <w:rtl/>
              </w:rPr>
              <w:t>وثائق السياسات والإجراءات الداخلية</w:t>
            </w:r>
          </w:p>
        </w:tc>
        <w:tc>
          <w:tcPr>
            <w:tcW w:w="370" w:type="dxa"/>
            <w:shd w:val="clear" w:color="auto" w:fill="1F3864"/>
          </w:tcPr>
          <w:p w14:paraId="7276ABBD" w14:textId="77777777" w:rsidR="00676F5B" w:rsidRDefault="00000000">
            <w:pPr>
              <w:bidi/>
              <w:jc w:val="center"/>
            </w:pPr>
            <w:r>
              <w:rPr>
                <w:rFonts w:ascii="Times New Roman" w:hAnsi="Times New Roman" w:cs="Times New Roman"/>
                <w:b/>
                <w:color w:val="FFFFFF"/>
                <w:sz w:val="16"/>
                <w:rtl/>
              </w:rPr>
              <w:t>29</w:t>
            </w:r>
          </w:p>
        </w:tc>
      </w:tr>
      <w:tr w:rsidR="00676F5B" w14:paraId="6FD4737A" w14:textId="77777777">
        <w:tc>
          <w:tcPr>
            <w:tcW w:w="950" w:type="dxa"/>
            <w:shd w:val="clear" w:color="auto" w:fill="EBF3FB"/>
          </w:tcPr>
          <w:p w14:paraId="2AE7C71F"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FFF2CC"/>
          </w:tcPr>
          <w:p w14:paraId="18CEB8CC" w14:textId="77777777" w:rsidR="00676F5B" w:rsidRDefault="00000000">
            <w:pPr>
              <w:bidi/>
              <w:jc w:val="center"/>
            </w:pPr>
            <w:r>
              <w:rPr>
                <w:rFonts w:ascii="Times New Roman" w:hAnsi="Times New Roman" w:cs="Times New Roman"/>
                <w:b/>
                <w:color w:val="7F6000"/>
                <w:sz w:val="16"/>
                <w:rtl/>
              </w:rPr>
              <w:t>مقيّد</w:t>
            </w:r>
          </w:p>
        </w:tc>
        <w:tc>
          <w:tcPr>
            <w:tcW w:w="680" w:type="dxa"/>
            <w:shd w:val="clear" w:color="auto" w:fill="EBF3FB"/>
          </w:tcPr>
          <w:p w14:paraId="4D9416FE" w14:textId="77777777" w:rsidR="00676F5B" w:rsidRDefault="00000000">
            <w:pPr>
              <w:bidi/>
              <w:jc w:val="right"/>
            </w:pPr>
            <w:r>
              <w:rPr>
                <w:rFonts w:ascii="Times New Roman" w:hAnsi="Times New Roman" w:cs="Times New Roman"/>
                <w:color w:val="000000"/>
                <w:sz w:val="16"/>
                <w:rtl/>
              </w:rPr>
              <w:t>سنتان</w:t>
            </w:r>
          </w:p>
        </w:tc>
        <w:tc>
          <w:tcPr>
            <w:tcW w:w="780" w:type="dxa"/>
            <w:shd w:val="clear" w:color="auto" w:fill="EBF3FB"/>
          </w:tcPr>
          <w:p w14:paraId="4542E08B"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FFF2CC"/>
          </w:tcPr>
          <w:p w14:paraId="31AD1F45" w14:textId="77777777" w:rsidR="00676F5B" w:rsidRDefault="00000000">
            <w:pPr>
              <w:bidi/>
              <w:jc w:val="center"/>
            </w:pPr>
            <w:r>
              <w:rPr>
                <w:rFonts w:ascii="Times New Roman" w:hAnsi="Times New Roman" w:cs="Times New Roman"/>
                <w:b/>
                <w:color w:val="7F6000"/>
                <w:sz w:val="16"/>
                <w:rtl/>
              </w:rPr>
              <w:t>مقيّد</w:t>
            </w:r>
          </w:p>
        </w:tc>
        <w:tc>
          <w:tcPr>
            <w:tcW w:w="1350" w:type="dxa"/>
            <w:shd w:val="clear" w:color="auto" w:fill="EBF3FB"/>
          </w:tcPr>
          <w:p w14:paraId="59956DAF" w14:textId="77777777" w:rsidR="00676F5B" w:rsidRDefault="00000000">
            <w:pPr>
              <w:bidi/>
              <w:jc w:val="right"/>
            </w:pPr>
            <w:r>
              <w:rPr>
                <w:rFonts w:ascii="Times New Roman" w:hAnsi="Times New Roman" w:cs="Times New Roman"/>
                <w:color w:val="000000"/>
                <w:sz w:val="16"/>
                <w:rtl/>
              </w:rPr>
              <w:t>إدارة تقنية المعلومات</w:t>
            </w:r>
          </w:p>
        </w:tc>
        <w:tc>
          <w:tcPr>
            <w:tcW w:w="850" w:type="dxa"/>
            <w:shd w:val="clear" w:color="auto" w:fill="EDE7F6"/>
          </w:tcPr>
          <w:p w14:paraId="549DC7B0"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EBF3FB"/>
          </w:tcPr>
          <w:p w14:paraId="4402811B" w14:textId="77777777" w:rsidR="00676F5B" w:rsidRDefault="00000000">
            <w:pPr>
              <w:bidi/>
              <w:jc w:val="right"/>
            </w:pPr>
            <w:r>
              <w:rPr>
                <w:rFonts w:ascii="Times New Roman" w:hAnsi="Times New Roman" w:cs="Times New Roman"/>
                <w:color w:val="000000"/>
                <w:sz w:val="16"/>
                <w:rtl/>
              </w:rPr>
              <w:t>سجلات التغييرات والتحديثات التقنية</w:t>
            </w:r>
          </w:p>
        </w:tc>
        <w:tc>
          <w:tcPr>
            <w:tcW w:w="370" w:type="dxa"/>
            <w:shd w:val="clear" w:color="auto" w:fill="1F3864"/>
          </w:tcPr>
          <w:p w14:paraId="2F1FBE4E" w14:textId="77777777" w:rsidR="00676F5B" w:rsidRDefault="00000000">
            <w:pPr>
              <w:bidi/>
              <w:jc w:val="center"/>
            </w:pPr>
            <w:r>
              <w:rPr>
                <w:rFonts w:ascii="Times New Roman" w:hAnsi="Times New Roman" w:cs="Times New Roman"/>
                <w:b/>
                <w:color w:val="FFFFFF"/>
                <w:sz w:val="16"/>
                <w:rtl/>
              </w:rPr>
              <w:t>30</w:t>
            </w:r>
          </w:p>
        </w:tc>
      </w:tr>
      <w:tr w:rsidR="00676F5B" w14:paraId="147CB486" w14:textId="77777777">
        <w:tc>
          <w:tcPr>
            <w:tcW w:w="950" w:type="dxa"/>
            <w:shd w:val="clear" w:color="auto" w:fill="FFFFFF"/>
          </w:tcPr>
          <w:p w14:paraId="445EF18D" w14:textId="77777777" w:rsidR="00676F5B" w:rsidRDefault="00000000">
            <w:pPr>
              <w:bidi/>
              <w:jc w:val="right"/>
            </w:pPr>
            <w:r>
              <w:rPr>
                <w:rFonts w:ascii="Times New Roman" w:hAnsi="Times New Roman" w:cs="Times New Roman"/>
                <w:color w:val="000000"/>
                <w:sz w:val="16"/>
                <w:rtl/>
              </w:rPr>
              <w:t>يونيو 2026</w:t>
            </w:r>
          </w:p>
        </w:tc>
        <w:tc>
          <w:tcPr>
            <w:tcW w:w="870" w:type="dxa"/>
            <w:shd w:val="clear" w:color="auto" w:fill="E2EFDA"/>
          </w:tcPr>
          <w:p w14:paraId="09658D29" w14:textId="77777777" w:rsidR="00676F5B" w:rsidRDefault="00000000">
            <w:pPr>
              <w:bidi/>
              <w:jc w:val="center"/>
            </w:pPr>
            <w:r>
              <w:rPr>
                <w:rFonts w:ascii="Times New Roman" w:hAnsi="Times New Roman" w:cs="Times New Roman"/>
                <w:b/>
                <w:color w:val="107C41"/>
                <w:sz w:val="16"/>
                <w:rtl/>
              </w:rPr>
              <w:t>عام</w:t>
            </w:r>
          </w:p>
        </w:tc>
        <w:tc>
          <w:tcPr>
            <w:tcW w:w="680" w:type="dxa"/>
            <w:shd w:val="clear" w:color="auto" w:fill="FFFFFF"/>
          </w:tcPr>
          <w:p w14:paraId="17E516B1" w14:textId="77777777" w:rsidR="00676F5B" w:rsidRDefault="00000000">
            <w:pPr>
              <w:bidi/>
              <w:jc w:val="right"/>
            </w:pPr>
            <w:r>
              <w:rPr>
                <w:rFonts w:ascii="Times New Roman" w:hAnsi="Times New Roman" w:cs="Times New Roman"/>
                <w:color w:val="000000"/>
                <w:sz w:val="16"/>
                <w:rtl/>
              </w:rPr>
              <w:t>سنة واحدة</w:t>
            </w:r>
          </w:p>
        </w:tc>
        <w:tc>
          <w:tcPr>
            <w:tcW w:w="780" w:type="dxa"/>
            <w:shd w:val="clear" w:color="auto" w:fill="FFFFFF"/>
          </w:tcPr>
          <w:p w14:paraId="4AA45200" w14:textId="77777777" w:rsidR="00676F5B" w:rsidRDefault="00000000">
            <w:pPr>
              <w:bidi/>
              <w:jc w:val="right"/>
            </w:pPr>
            <w:r>
              <w:rPr>
                <w:rFonts w:ascii="Times New Roman" w:hAnsi="Times New Roman" w:cs="Times New Roman"/>
                <w:color w:val="000000"/>
                <w:sz w:val="16"/>
                <w:rtl/>
              </w:rPr>
              <w:t>يونيو 2026</w:t>
            </w:r>
          </w:p>
        </w:tc>
        <w:tc>
          <w:tcPr>
            <w:tcW w:w="800" w:type="dxa"/>
            <w:shd w:val="clear" w:color="auto" w:fill="E2EFDA"/>
          </w:tcPr>
          <w:p w14:paraId="1CEAB1B4" w14:textId="77777777" w:rsidR="00676F5B" w:rsidRDefault="00000000">
            <w:pPr>
              <w:bidi/>
              <w:jc w:val="center"/>
            </w:pPr>
            <w:r>
              <w:rPr>
                <w:rFonts w:ascii="Times New Roman" w:hAnsi="Times New Roman" w:cs="Times New Roman"/>
                <w:b/>
                <w:color w:val="107C41"/>
                <w:sz w:val="16"/>
                <w:rtl/>
              </w:rPr>
              <w:t>عام</w:t>
            </w:r>
          </w:p>
        </w:tc>
        <w:tc>
          <w:tcPr>
            <w:tcW w:w="1350" w:type="dxa"/>
            <w:shd w:val="clear" w:color="auto" w:fill="FFFFFF"/>
          </w:tcPr>
          <w:p w14:paraId="72B008D9" w14:textId="77777777" w:rsidR="00676F5B" w:rsidRDefault="00000000">
            <w:pPr>
              <w:bidi/>
              <w:jc w:val="right"/>
            </w:pPr>
            <w:r>
              <w:rPr>
                <w:rFonts w:ascii="Times New Roman" w:hAnsi="Times New Roman" w:cs="Times New Roman"/>
                <w:color w:val="000000"/>
                <w:sz w:val="16"/>
                <w:rtl/>
              </w:rPr>
              <w:t>إدارة الاتصال والعلاقات العامة</w:t>
            </w:r>
          </w:p>
        </w:tc>
        <w:tc>
          <w:tcPr>
            <w:tcW w:w="850" w:type="dxa"/>
            <w:shd w:val="clear" w:color="auto" w:fill="EDE7F6"/>
          </w:tcPr>
          <w:p w14:paraId="66507174" w14:textId="77777777" w:rsidR="00676F5B" w:rsidRDefault="00000000">
            <w:pPr>
              <w:bidi/>
              <w:jc w:val="center"/>
            </w:pPr>
            <w:r>
              <w:rPr>
                <w:rFonts w:ascii="Times New Roman" w:hAnsi="Times New Roman" w:cs="Times New Roman"/>
                <w:color w:val="5B2C8D"/>
                <w:sz w:val="16"/>
                <w:rtl/>
              </w:rPr>
              <w:t>سجل</w:t>
            </w:r>
          </w:p>
        </w:tc>
        <w:tc>
          <w:tcPr>
            <w:tcW w:w="2100" w:type="dxa"/>
            <w:shd w:val="clear" w:color="auto" w:fill="FFFFFF"/>
          </w:tcPr>
          <w:p w14:paraId="371D5C76" w14:textId="77777777" w:rsidR="00676F5B" w:rsidRDefault="00000000">
            <w:pPr>
              <w:bidi/>
              <w:jc w:val="right"/>
            </w:pPr>
            <w:r>
              <w:rPr>
                <w:rFonts w:ascii="Times New Roman" w:hAnsi="Times New Roman" w:cs="Times New Roman"/>
                <w:color w:val="000000"/>
                <w:sz w:val="16"/>
                <w:rtl/>
              </w:rPr>
              <w:t>سجلات فعاليات الهيئة وأحداثها</w:t>
            </w:r>
          </w:p>
        </w:tc>
        <w:tc>
          <w:tcPr>
            <w:tcW w:w="370" w:type="dxa"/>
            <w:shd w:val="clear" w:color="auto" w:fill="1F3864"/>
          </w:tcPr>
          <w:p w14:paraId="7C70F53A" w14:textId="77777777" w:rsidR="00676F5B" w:rsidRDefault="00000000">
            <w:pPr>
              <w:bidi/>
              <w:jc w:val="center"/>
            </w:pPr>
            <w:r>
              <w:rPr>
                <w:rFonts w:ascii="Times New Roman" w:hAnsi="Times New Roman" w:cs="Times New Roman"/>
                <w:b/>
                <w:color w:val="FFFFFF"/>
                <w:sz w:val="16"/>
                <w:rtl/>
              </w:rPr>
              <w:t>24</w:t>
            </w:r>
          </w:p>
        </w:tc>
      </w:tr>
    </w:tbl>
    <w:p w14:paraId="0F26354D" w14:textId="77777777" w:rsidR="00676F5B" w:rsidRDefault="00676F5B"/>
    <w:p w14:paraId="47D77C6D" w14:textId="77777777" w:rsidR="00676F5B" w:rsidRDefault="00000000">
      <w:pPr>
        <w:pBdr>
          <w:bottom w:val="single" w:sz="12" w:space="1" w:color="2E75B6"/>
        </w:pBdr>
        <w:bidi/>
        <w:jc w:val="right"/>
      </w:pPr>
      <w:r>
        <w:rPr>
          <w:rFonts w:ascii="Times New Roman" w:hAnsi="Times New Roman" w:cs="Times New Roman"/>
          <w:b/>
          <w:color w:val="1F3864"/>
          <w:sz w:val="28"/>
          <w:rtl/>
        </w:rPr>
        <w:t>8.  الملخص الإحصائي للسجل</w:t>
      </w:r>
    </w:p>
    <w:p w14:paraId="30CD36F1" w14:textId="77777777" w:rsidR="00676F5B" w:rsidRDefault="00676F5B"/>
    <w:p w14:paraId="4BC1911E" w14:textId="77777777" w:rsidR="00676F5B" w:rsidRDefault="00000000">
      <w:pPr>
        <w:bidi/>
        <w:jc w:val="right"/>
      </w:pPr>
      <w:r>
        <w:rPr>
          <w:rFonts w:ascii="Times New Roman" w:hAnsi="Times New Roman" w:cs="Times New Roman"/>
          <w:b/>
          <w:color w:val="2E75B6"/>
          <w:sz w:val="24"/>
          <w:rtl/>
        </w:rPr>
        <w:t>8.1  إجمالي الأصول</w:t>
      </w:r>
    </w:p>
    <w:p w14:paraId="5BE9165F" w14:textId="77777777" w:rsidR="00676F5B" w:rsidRDefault="00676F5B"/>
    <w:tbl>
      <w:tblPr>
        <w:tblStyle w:val="TableGrid"/>
        <w:bidiVisual/>
        <w:tblW w:w="0" w:type="auto"/>
        <w:tblLook w:val="04A0" w:firstRow="1" w:lastRow="0" w:firstColumn="1" w:lastColumn="0" w:noHBand="0" w:noVBand="1"/>
      </w:tblPr>
      <w:tblGrid>
        <w:gridCol w:w="3500"/>
        <w:gridCol w:w="5500"/>
      </w:tblGrid>
      <w:tr w:rsidR="00676F5B" w14:paraId="212A8D4F" w14:textId="77777777">
        <w:tc>
          <w:tcPr>
            <w:tcW w:w="3500" w:type="dxa"/>
            <w:shd w:val="clear" w:color="auto" w:fill="1F3864"/>
          </w:tcPr>
          <w:p w14:paraId="180C18A0" w14:textId="77777777" w:rsidR="00676F5B" w:rsidRDefault="00000000">
            <w:pPr>
              <w:bidi/>
              <w:jc w:val="center"/>
            </w:pPr>
            <w:r>
              <w:rPr>
                <w:rFonts w:ascii="Times New Roman" w:hAnsi="Times New Roman" w:cs="Times New Roman"/>
                <w:b/>
                <w:color w:val="FFFFFF"/>
                <w:sz w:val="20"/>
                <w:rtl/>
              </w:rPr>
              <w:t>القيمة</w:t>
            </w:r>
          </w:p>
        </w:tc>
        <w:tc>
          <w:tcPr>
            <w:tcW w:w="5500" w:type="dxa"/>
            <w:shd w:val="clear" w:color="auto" w:fill="1F3864"/>
          </w:tcPr>
          <w:p w14:paraId="23196AFF" w14:textId="77777777" w:rsidR="00676F5B" w:rsidRDefault="00000000">
            <w:pPr>
              <w:bidi/>
              <w:jc w:val="center"/>
            </w:pPr>
            <w:r>
              <w:rPr>
                <w:rFonts w:ascii="Times New Roman" w:hAnsi="Times New Roman" w:cs="Times New Roman"/>
                <w:b/>
                <w:color w:val="FFFFFF"/>
                <w:sz w:val="20"/>
                <w:rtl/>
              </w:rPr>
              <w:t>البيان</w:t>
            </w:r>
          </w:p>
        </w:tc>
      </w:tr>
      <w:tr w:rsidR="00676F5B" w14:paraId="4D6DC9FE" w14:textId="77777777">
        <w:tc>
          <w:tcPr>
            <w:tcW w:w="3500" w:type="dxa"/>
            <w:shd w:val="clear" w:color="auto" w:fill="EBF3FB"/>
          </w:tcPr>
          <w:p w14:paraId="787BCCEA" w14:textId="77777777" w:rsidR="00676F5B" w:rsidRDefault="00000000">
            <w:pPr>
              <w:bidi/>
              <w:jc w:val="right"/>
            </w:pPr>
            <w:r>
              <w:rPr>
                <w:rFonts w:ascii="Times New Roman" w:hAnsi="Times New Roman" w:cs="Times New Roman"/>
                <w:color w:val="000000"/>
                <w:sz w:val="20"/>
                <w:rtl/>
              </w:rPr>
              <w:t>30</w:t>
            </w:r>
          </w:p>
        </w:tc>
        <w:tc>
          <w:tcPr>
            <w:tcW w:w="5500" w:type="dxa"/>
            <w:shd w:val="clear" w:color="auto" w:fill="EBF3FB"/>
          </w:tcPr>
          <w:p w14:paraId="40711635" w14:textId="77777777" w:rsidR="00676F5B" w:rsidRDefault="00000000">
            <w:pPr>
              <w:bidi/>
              <w:jc w:val="right"/>
            </w:pPr>
            <w:r>
              <w:rPr>
                <w:rFonts w:ascii="Times New Roman" w:hAnsi="Times New Roman" w:cs="Times New Roman"/>
                <w:color w:val="000000"/>
                <w:sz w:val="20"/>
                <w:rtl/>
              </w:rPr>
              <w:t>إجمالي الأصول البيانية المُسجَّلة</w:t>
            </w:r>
          </w:p>
        </w:tc>
      </w:tr>
      <w:tr w:rsidR="00676F5B" w14:paraId="24C8AB81" w14:textId="77777777">
        <w:tc>
          <w:tcPr>
            <w:tcW w:w="3500" w:type="dxa"/>
            <w:shd w:val="clear" w:color="auto" w:fill="FFFFFF"/>
          </w:tcPr>
          <w:p w14:paraId="07EAEDD8" w14:textId="77777777" w:rsidR="00676F5B" w:rsidRDefault="00000000">
            <w:pPr>
              <w:bidi/>
              <w:jc w:val="right"/>
            </w:pPr>
            <w:r>
              <w:rPr>
                <w:rFonts w:ascii="Times New Roman" w:hAnsi="Times New Roman" w:cs="Times New Roman"/>
                <w:color w:val="000000"/>
                <w:sz w:val="20"/>
                <w:rtl/>
              </w:rPr>
              <w:t>18</w:t>
            </w:r>
          </w:p>
        </w:tc>
        <w:tc>
          <w:tcPr>
            <w:tcW w:w="5500" w:type="dxa"/>
            <w:shd w:val="clear" w:color="auto" w:fill="FFFFFF"/>
          </w:tcPr>
          <w:p w14:paraId="5AB31F67" w14:textId="77777777" w:rsidR="00676F5B" w:rsidRDefault="00000000">
            <w:pPr>
              <w:bidi/>
              <w:jc w:val="right"/>
            </w:pPr>
            <w:r>
              <w:rPr>
                <w:rFonts w:ascii="Times New Roman" w:hAnsi="Times New Roman" w:cs="Times New Roman"/>
                <w:color w:val="000000"/>
                <w:sz w:val="20"/>
                <w:rtl/>
              </w:rPr>
              <w:t>مجموعات البيانات (Datasets)</w:t>
            </w:r>
          </w:p>
        </w:tc>
      </w:tr>
      <w:tr w:rsidR="00676F5B" w14:paraId="4D602D71" w14:textId="77777777">
        <w:tc>
          <w:tcPr>
            <w:tcW w:w="3500" w:type="dxa"/>
            <w:shd w:val="clear" w:color="auto" w:fill="EBF3FB"/>
          </w:tcPr>
          <w:p w14:paraId="41683BB8" w14:textId="77777777" w:rsidR="00676F5B" w:rsidRDefault="00000000">
            <w:pPr>
              <w:bidi/>
              <w:jc w:val="right"/>
            </w:pPr>
            <w:r>
              <w:rPr>
                <w:rFonts w:ascii="Times New Roman" w:hAnsi="Times New Roman" w:cs="Times New Roman"/>
                <w:color w:val="000000"/>
                <w:sz w:val="20"/>
                <w:rtl/>
              </w:rPr>
              <w:t>12</w:t>
            </w:r>
          </w:p>
        </w:tc>
        <w:tc>
          <w:tcPr>
            <w:tcW w:w="5500" w:type="dxa"/>
            <w:shd w:val="clear" w:color="auto" w:fill="EBF3FB"/>
          </w:tcPr>
          <w:p w14:paraId="56C7E319" w14:textId="77777777" w:rsidR="00676F5B" w:rsidRDefault="00000000">
            <w:pPr>
              <w:bidi/>
              <w:jc w:val="right"/>
            </w:pPr>
            <w:r>
              <w:rPr>
                <w:rFonts w:ascii="Times New Roman" w:hAnsi="Times New Roman" w:cs="Times New Roman"/>
                <w:color w:val="000000"/>
                <w:sz w:val="20"/>
                <w:rtl/>
              </w:rPr>
              <w:t>السجلات (Records / Artifacts)</w:t>
            </w:r>
          </w:p>
        </w:tc>
      </w:tr>
      <w:tr w:rsidR="00676F5B" w14:paraId="28755B2D" w14:textId="77777777">
        <w:tc>
          <w:tcPr>
            <w:tcW w:w="3500" w:type="dxa"/>
            <w:shd w:val="clear" w:color="auto" w:fill="FFFFFF"/>
          </w:tcPr>
          <w:p w14:paraId="7DBC2F73" w14:textId="77777777" w:rsidR="00676F5B" w:rsidRDefault="00000000">
            <w:pPr>
              <w:bidi/>
              <w:jc w:val="right"/>
            </w:pPr>
            <w:r>
              <w:rPr>
                <w:rFonts w:ascii="Times New Roman" w:hAnsi="Times New Roman" w:cs="Times New Roman"/>
                <w:color w:val="000000"/>
                <w:sz w:val="20"/>
                <w:rtl/>
              </w:rPr>
              <w:t>12 أصلاً مقيّداً خُضع للمراجعة</w:t>
            </w:r>
          </w:p>
        </w:tc>
        <w:tc>
          <w:tcPr>
            <w:tcW w:w="5500" w:type="dxa"/>
            <w:shd w:val="clear" w:color="auto" w:fill="FFFFFF"/>
          </w:tcPr>
          <w:p w14:paraId="37754218" w14:textId="77777777" w:rsidR="00676F5B" w:rsidRDefault="00000000">
            <w:pPr>
              <w:bidi/>
              <w:jc w:val="right"/>
            </w:pPr>
            <w:r>
              <w:rPr>
                <w:rFonts w:ascii="Times New Roman" w:hAnsi="Times New Roman" w:cs="Times New Roman"/>
                <w:color w:val="000000"/>
                <w:sz w:val="20"/>
                <w:rtl/>
              </w:rPr>
              <w:t>إجمالي المراجعات المنفّذة (DC.C.3.3)</w:t>
            </w:r>
          </w:p>
        </w:tc>
      </w:tr>
      <w:tr w:rsidR="00676F5B" w14:paraId="0DFC635B" w14:textId="77777777">
        <w:tc>
          <w:tcPr>
            <w:tcW w:w="3500" w:type="dxa"/>
            <w:shd w:val="clear" w:color="auto" w:fill="EBF3FB"/>
          </w:tcPr>
          <w:p w14:paraId="393799A0" w14:textId="77777777" w:rsidR="00676F5B" w:rsidRDefault="00000000">
            <w:pPr>
              <w:bidi/>
              <w:jc w:val="right"/>
            </w:pPr>
            <w:r>
              <w:rPr>
                <w:rFonts w:ascii="Times New Roman" w:hAnsi="Times New Roman" w:cs="Times New Roman"/>
                <w:color w:val="000000"/>
                <w:sz w:val="20"/>
                <w:rtl/>
              </w:rPr>
              <w:t>3 (مقيّد → عام)</w:t>
            </w:r>
          </w:p>
        </w:tc>
        <w:tc>
          <w:tcPr>
            <w:tcW w:w="5500" w:type="dxa"/>
            <w:shd w:val="clear" w:color="auto" w:fill="EBF3FB"/>
          </w:tcPr>
          <w:p w14:paraId="250D6585" w14:textId="77777777" w:rsidR="00676F5B" w:rsidRDefault="00000000">
            <w:pPr>
              <w:bidi/>
              <w:jc w:val="right"/>
            </w:pPr>
            <w:r>
              <w:rPr>
                <w:rFonts w:ascii="Times New Roman" w:hAnsi="Times New Roman" w:cs="Times New Roman"/>
                <w:color w:val="000000"/>
                <w:sz w:val="20"/>
                <w:rtl/>
              </w:rPr>
              <w:t>الأصول التي تغيّر تصنيفها بعد المراجعة</w:t>
            </w:r>
          </w:p>
        </w:tc>
      </w:tr>
      <w:tr w:rsidR="00676F5B" w14:paraId="56FBAE60" w14:textId="77777777">
        <w:tc>
          <w:tcPr>
            <w:tcW w:w="3500" w:type="dxa"/>
            <w:shd w:val="clear" w:color="auto" w:fill="FFFFFF"/>
          </w:tcPr>
          <w:p w14:paraId="267C4AD7" w14:textId="77777777" w:rsidR="00676F5B" w:rsidRDefault="00000000">
            <w:pPr>
              <w:bidi/>
              <w:jc w:val="right"/>
            </w:pPr>
            <w:r>
              <w:rPr>
                <w:rFonts w:ascii="Times New Roman" w:hAnsi="Times New Roman" w:cs="Times New Roman"/>
                <w:color w:val="000000"/>
                <w:sz w:val="20"/>
                <w:rtl/>
              </w:rPr>
              <w:t>27</w:t>
            </w:r>
          </w:p>
        </w:tc>
        <w:tc>
          <w:tcPr>
            <w:tcW w:w="5500" w:type="dxa"/>
            <w:shd w:val="clear" w:color="auto" w:fill="FFFFFF"/>
          </w:tcPr>
          <w:p w14:paraId="094FD71A" w14:textId="77777777" w:rsidR="00676F5B" w:rsidRDefault="00000000">
            <w:pPr>
              <w:bidi/>
              <w:jc w:val="right"/>
            </w:pPr>
            <w:r>
              <w:rPr>
                <w:rFonts w:ascii="Times New Roman" w:hAnsi="Times New Roman" w:cs="Times New Roman"/>
                <w:color w:val="000000"/>
                <w:sz w:val="20"/>
                <w:rtl/>
              </w:rPr>
              <w:t>الأصول التي تثبّت تصنيفها بعد المراجعة</w:t>
            </w:r>
          </w:p>
        </w:tc>
      </w:tr>
    </w:tbl>
    <w:p w14:paraId="105D7FFB" w14:textId="77777777" w:rsidR="00676F5B" w:rsidRDefault="00676F5B"/>
    <w:p w14:paraId="6E037142" w14:textId="77777777" w:rsidR="00676F5B" w:rsidRDefault="00000000">
      <w:pPr>
        <w:bidi/>
        <w:jc w:val="right"/>
      </w:pPr>
      <w:r>
        <w:rPr>
          <w:rFonts w:ascii="Times New Roman" w:hAnsi="Times New Roman" w:cs="Times New Roman"/>
          <w:b/>
          <w:color w:val="2E75B6"/>
          <w:sz w:val="24"/>
          <w:rtl/>
        </w:rPr>
        <w:t>8.2  توزيع التصنيف الممنوح — قبل المراجعة (DC.C.3.2)</w:t>
      </w:r>
    </w:p>
    <w:p w14:paraId="151CF035" w14:textId="77777777" w:rsidR="00676F5B" w:rsidRDefault="00676F5B"/>
    <w:tbl>
      <w:tblPr>
        <w:tblStyle w:val="TableGrid"/>
        <w:bidiVisual/>
        <w:tblW w:w="0" w:type="auto"/>
        <w:tblLook w:val="04A0" w:firstRow="1" w:lastRow="0" w:firstColumn="1" w:lastColumn="0" w:noHBand="0" w:noVBand="1"/>
      </w:tblPr>
      <w:tblGrid>
        <w:gridCol w:w="5800"/>
        <w:gridCol w:w="900"/>
        <w:gridCol w:w="700"/>
        <w:gridCol w:w="1600"/>
      </w:tblGrid>
      <w:tr w:rsidR="00676F5B" w14:paraId="25994D8C" w14:textId="77777777">
        <w:tc>
          <w:tcPr>
            <w:tcW w:w="5800" w:type="dxa"/>
            <w:shd w:val="clear" w:color="auto" w:fill="1F3864"/>
          </w:tcPr>
          <w:p w14:paraId="1237E538" w14:textId="77777777" w:rsidR="00676F5B" w:rsidRDefault="00000000">
            <w:pPr>
              <w:bidi/>
              <w:jc w:val="center"/>
            </w:pPr>
            <w:r>
              <w:rPr>
                <w:rFonts w:ascii="Times New Roman" w:hAnsi="Times New Roman" w:cs="Times New Roman"/>
                <w:b/>
                <w:color w:val="FFFFFF"/>
                <w:sz w:val="20"/>
                <w:rtl/>
              </w:rPr>
              <w:t>تفاصيل الأصول</w:t>
            </w:r>
          </w:p>
        </w:tc>
        <w:tc>
          <w:tcPr>
            <w:tcW w:w="900" w:type="dxa"/>
            <w:shd w:val="clear" w:color="auto" w:fill="1F3864"/>
          </w:tcPr>
          <w:p w14:paraId="05613F28" w14:textId="77777777" w:rsidR="00676F5B" w:rsidRDefault="00000000">
            <w:pPr>
              <w:bidi/>
              <w:jc w:val="center"/>
            </w:pPr>
            <w:r>
              <w:rPr>
                <w:rFonts w:ascii="Times New Roman" w:hAnsi="Times New Roman" w:cs="Times New Roman"/>
                <w:b/>
                <w:color w:val="FFFFFF"/>
                <w:sz w:val="20"/>
                <w:rtl/>
              </w:rPr>
              <w:t>النسبة</w:t>
            </w:r>
          </w:p>
        </w:tc>
        <w:tc>
          <w:tcPr>
            <w:tcW w:w="700" w:type="dxa"/>
            <w:shd w:val="clear" w:color="auto" w:fill="1F3864"/>
          </w:tcPr>
          <w:p w14:paraId="7EC0A2A4" w14:textId="77777777" w:rsidR="00676F5B" w:rsidRDefault="00000000">
            <w:pPr>
              <w:bidi/>
              <w:jc w:val="center"/>
            </w:pPr>
            <w:r>
              <w:rPr>
                <w:rFonts w:ascii="Times New Roman" w:hAnsi="Times New Roman" w:cs="Times New Roman"/>
                <w:b/>
                <w:color w:val="FFFFFF"/>
                <w:sz w:val="20"/>
                <w:rtl/>
              </w:rPr>
              <w:t>العدد</w:t>
            </w:r>
          </w:p>
        </w:tc>
        <w:tc>
          <w:tcPr>
            <w:tcW w:w="1600" w:type="dxa"/>
            <w:shd w:val="clear" w:color="auto" w:fill="1F3864"/>
          </w:tcPr>
          <w:p w14:paraId="3F2C67DD" w14:textId="77777777" w:rsidR="00676F5B" w:rsidRDefault="00000000">
            <w:pPr>
              <w:bidi/>
              <w:jc w:val="center"/>
            </w:pPr>
            <w:r>
              <w:rPr>
                <w:rFonts w:ascii="Times New Roman" w:hAnsi="Times New Roman" w:cs="Times New Roman"/>
                <w:b/>
                <w:color w:val="FFFFFF"/>
                <w:sz w:val="20"/>
                <w:rtl/>
              </w:rPr>
              <w:t>مستوى التصنيف</w:t>
            </w:r>
          </w:p>
        </w:tc>
      </w:tr>
      <w:tr w:rsidR="00676F5B" w14:paraId="5DDCF493" w14:textId="77777777">
        <w:tc>
          <w:tcPr>
            <w:tcW w:w="5800" w:type="dxa"/>
            <w:shd w:val="clear" w:color="auto" w:fill="EBF3FB"/>
          </w:tcPr>
          <w:p w14:paraId="0540B98C" w14:textId="77777777" w:rsidR="00676F5B" w:rsidRDefault="00000000">
            <w:pPr>
              <w:bidi/>
              <w:jc w:val="right"/>
            </w:pPr>
            <w:r>
              <w:rPr>
                <w:rFonts w:ascii="Times New Roman" w:hAnsi="Times New Roman" w:cs="Times New Roman"/>
                <w:color w:val="000000"/>
                <w:sz w:val="20"/>
                <w:rtl/>
              </w:rPr>
              <w:t>4 مجموعات بيانات — (1، 2، 3، 4)</w:t>
            </w:r>
          </w:p>
        </w:tc>
        <w:tc>
          <w:tcPr>
            <w:tcW w:w="900" w:type="dxa"/>
            <w:shd w:val="clear" w:color="auto" w:fill="EBF3FB"/>
          </w:tcPr>
          <w:p w14:paraId="1F1AE07D" w14:textId="77777777" w:rsidR="00676F5B" w:rsidRDefault="00000000">
            <w:pPr>
              <w:bidi/>
              <w:jc w:val="right"/>
            </w:pPr>
            <w:r>
              <w:rPr>
                <w:rFonts w:ascii="Times New Roman" w:hAnsi="Times New Roman" w:cs="Times New Roman"/>
                <w:color w:val="000000"/>
                <w:sz w:val="20"/>
                <w:rtl/>
              </w:rPr>
              <w:t>13.3%</w:t>
            </w:r>
          </w:p>
        </w:tc>
        <w:tc>
          <w:tcPr>
            <w:tcW w:w="700" w:type="dxa"/>
            <w:shd w:val="clear" w:color="auto" w:fill="EBF3FB"/>
          </w:tcPr>
          <w:p w14:paraId="6522F0D4" w14:textId="77777777" w:rsidR="00676F5B" w:rsidRDefault="00000000">
            <w:pPr>
              <w:bidi/>
              <w:jc w:val="right"/>
            </w:pPr>
            <w:r>
              <w:rPr>
                <w:rFonts w:ascii="Times New Roman" w:hAnsi="Times New Roman" w:cs="Times New Roman"/>
                <w:color w:val="000000"/>
                <w:sz w:val="20"/>
                <w:rtl/>
              </w:rPr>
              <w:t>4</w:t>
            </w:r>
          </w:p>
        </w:tc>
        <w:tc>
          <w:tcPr>
            <w:tcW w:w="1600" w:type="dxa"/>
            <w:shd w:val="clear" w:color="auto" w:fill="EBF3FB"/>
          </w:tcPr>
          <w:p w14:paraId="087DD18E" w14:textId="77777777" w:rsidR="00676F5B" w:rsidRDefault="00000000">
            <w:pPr>
              <w:bidi/>
              <w:jc w:val="right"/>
            </w:pPr>
            <w:r>
              <w:rPr>
                <w:rFonts w:ascii="Times New Roman" w:hAnsi="Times New Roman" w:cs="Times New Roman"/>
                <w:color w:val="000000"/>
                <w:sz w:val="20"/>
                <w:rtl/>
              </w:rPr>
              <w:t>سرّي للغاية</w:t>
            </w:r>
          </w:p>
        </w:tc>
      </w:tr>
      <w:tr w:rsidR="00676F5B" w14:paraId="04993F60" w14:textId="77777777">
        <w:tc>
          <w:tcPr>
            <w:tcW w:w="5800" w:type="dxa"/>
            <w:shd w:val="clear" w:color="auto" w:fill="FFFFFF"/>
          </w:tcPr>
          <w:p w14:paraId="009F89E4" w14:textId="77777777" w:rsidR="00676F5B" w:rsidRDefault="00000000">
            <w:pPr>
              <w:bidi/>
              <w:jc w:val="right"/>
            </w:pPr>
            <w:r>
              <w:rPr>
                <w:rFonts w:ascii="Times New Roman" w:hAnsi="Times New Roman" w:cs="Times New Roman"/>
                <w:color w:val="000000"/>
                <w:sz w:val="20"/>
                <w:rtl/>
              </w:rPr>
              <w:t>6 مجموعات بيانات + 4 سجلات — (5، 6، 7، 8، 12، 13، 19، 20، 26، 28)</w:t>
            </w:r>
          </w:p>
        </w:tc>
        <w:tc>
          <w:tcPr>
            <w:tcW w:w="900" w:type="dxa"/>
            <w:shd w:val="clear" w:color="auto" w:fill="FFFFFF"/>
          </w:tcPr>
          <w:p w14:paraId="0379A52E" w14:textId="77777777" w:rsidR="00676F5B" w:rsidRDefault="00000000">
            <w:pPr>
              <w:bidi/>
              <w:jc w:val="right"/>
            </w:pPr>
            <w:r>
              <w:rPr>
                <w:rFonts w:ascii="Times New Roman" w:hAnsi="Times New Roman" w:cs="Times New Roman"/>
                <w:color w:val="000000"/>
                <w:sz w:val="20"/>
                <w:rtl/>
              </w:rPr>
              <w:t>33.3%</w:t>
            </w:r>
          </w:p>
        </w:tc>
        <w:tc>
          <w:tcPr>
            <w:tcW w:w="700" w:type="dxa"/>
            <w:shd w:val="clear" w:color="auto" w:fill="FFFFFF"/>
          </w:tcPr>
          <w:p w14:paraId="6CC295C6" w14:textId="77777777" w:rsidR="00676F5B" w:rsidRDefault="00000000">
            <w:pPr>
              <w:bidi/>
              <w:jc w:val="right"/>
            </w:pPr>
            <w:r>
              <w:rPr>
                <w:rFonts w:ascii="Times New Roman" w:hAnsi="Times New Roman" w:cs="Times New Roman"/>
                <w:color w:val="000000"/>
                <w:sz w:val="20"/>
                <w:rtl/>
              </w:rPr>
              <w:t>10</w:t>
            </w:r>
          </w:p>
        </w:tc>
        <w:tc>
          <w:tcPr>
            <w:tcW w:w="1600" w:type="dxa"/>
            <w:shd w:val="clear" w:color="auto" w:fill="FFFFFF"/>
          </w:tcPr>
          <w:p w14:paraId="7FF8BDE0" w14:textId="77777777" w:rsidR="00676F5B" w:rsidRDefault="00000000">
            <w:pPr>
              <w:bidi/>
              <w:jc w:val="right"/>
            </w:pPr>
            <w:r>
              <w:rPr>
                <w:rFonts w:ascii="Times New Roman" w:hAnsi="Times New Roman" w:cs="Times New Roman"/>
                <w:color w:val="000000"/>
                <w:sz w:val="20"/>
                <w:rtl/>
              </w:rPr>
              <w:t>سرّي</w:t>
            </w:r>
          </w:p>
        </w:tc>
      </w:tr>
      <w:tr w:rsidR="00676F5B" w14:paraId="2B057167" w14:textId="77777777">
        <w:tc>
          <w:tcPr>
            <w:tcW w:w="5800" w:type="dxa"/>
            <w:shd w:val="clear" w:color="auto" w:fill="EBF3FB"/>
          </w:tcPr>
          <w:p w14:paraId="0621093D" w14:textId="77777777" w:rsidR="00676F5B" w:rsidRDefault="00000000">
            <w:pPr>
              <w:bidi/>
              <w:jc w:val="right"/>
            </w:pPr>
            <w:r>
              <w:rPr>
                <w:rFonts w:ascii="Times New Roman" w:hAnsi="Times New Roman" w:cs="Times New Roman"/>
                <w:color w:val="000000"/>
                <w:sz w:val="20"/>
                <w:rtl/>
              </w:rPr>
              <w:t>5 مجموعات بيانات + 7 سجلات — (9، 10، 11، 14، 16، 21، 22، 23، 25، 27، 29، 30)</w:t>
            </w:r>
          </w:p>
        </w:tc>
        <w:tc>
          <w:tcPr>
            <w:tcW w:w="900" w:type="dxa"/>
            <w:shd w:val="clear" w:color="auto" w:fill="EBF3FB"/>
          </w:tcPr>
          <w:p w14:paraId="3C6C27F3" w14:textId="77777777" w:rsidR="00676F5B" w:rsidRDefault="00000000">
            <w:pPr>
              <w:bidi/>
              <w:jc w:val="right"/>
            </w:pPr>
            <w:r>
              <w:rPr>
                <w:rFonts w:ascii="Times New Roman" w:hAnsi="Times New Roman" w:cs="Times New Roman"/>
                <w:color w:val="000000"/>
                <w:sz w:val="20"/>
                <w:rtl/>
              </w:rPr>
              <w:t>40.0%</w:t>
            </w:r>
          </w:p>
        </w:tc>
        <w:tc>
          <w:tcPr>
            <w:tcW w:w="700" w:type="dxa"/>
            <w:shd w:val="clear" w:color="auto" w:fill="EBF3FB"/>
          </w:tcPr>
          <w:p w14:paraId="1C45775C" w14:textId="77777777" w:rsidR="00676F5B" w:rsidRDefault="00000000">
            <w:pPr>
              <w:bidi/>
              <w:jc w:val="right"/>
            </w:pPr>
            <w:r>
              <w:rPr>
                <w:rFonts w:ascii="Times New Roman" w:hAnsi="Times New Roman" w:cs="Times New Roman"/>
                <w:color w:val="000000"/>
                <w:sz w:val="20"/>
                <w:rtl/>
              </w:rPr>
              <w:t>12</w:t>
            </w:r>
          </w:p>
        </w:tc>
        <w:tc>
          <w:tcPr>
            <w:tcW w:w="1600" w:type="dxa"/>
            <w:shd w:val="clear" w:color="auto" w:fill="EBF3FB"/>
          </w:tcPr>
          <w:p w14:paraId="3000D559" w14:textId="77777777" w:rsidR="00676F5B" w:rsidRDefault="00000000">
            <w:pPr>
              <w:bidi/>
              <w:jc w:val="right"/>
            </w:pPr>
            <w:r>
              <w:rPr>
                <w:rFonts w:ascii="Times New Roman" w:hAnsi="Times New Roman" w:cs="Times New Roman"/>
                <w:color w:val="000000"/>
                <w:sz w:val="20"/>
                <w:rtl/>
              </w:rPr>
              <w:t>مقيّد</w:t>
            </w:r>
          </w:p>
        </w:tc>
      </w:tr>
      <w:tr w:rsidR="00676F5B" w14:paraId="36A8DA69" w14:textId="77777777">
        <w:tc>
          <w:tcPr>
            <w:tcW w:w="5800" w:type="dxa"/>
            <w:shd w:val="clear" w:color="auto" w:fill="FFFFFF"/>
          </w:tcPr>
          <w:p w14:paraId="0ADC4D7E" w14:textId="77777777" w:rsidR="00676F5B" w:rsidRDefault="00000000">
            <w:pPr>
              <w:bidi/>
              <w:jc w:val="right"/>
            </w:pPr>
            <w:r>
              <w:rPr>
                <w:rFonts w:ascii="Times New Roman" w:hAnsi="Times New Roman" w:cs="Times New Roman"/>
                <w:color w:val="000000"/>
                <w:sz w:val="20"/>
                <w:rtl/>
              </w:rPr>
              <w:t>3 مجموعات بيانات + 1 سجل — (15، 17، 18، 24)</w:t>
            </w:r>
          </w:p>
        </w:tc>
        <w:tc>
          <w:tcPr>
            <w:tcW w:w="900" w:type="dxa"/>
            <w:shd w:val="clear" w:color="auto" w:fill="FFFFFF"/>
          </w:tcPr>
          <w:p w14:paraId="4095A2C8" w14:textId="77777777" w:rsidR="00676F5B" w:rsidRDefault="00000000">
            <w:pPr>
              <w:bidi/>
              <w:jc w:val="right"/>
            </w:pPr>
            <w:r>
              <w:rPr>
                <w:rFonts w:ascii="Times New Roman" w:hAnsi="Times New Roman" w:cs="Times New Roman"/>
                <w:color w:val="000000"/>
                <w:sz w:val="20"/>
                <w:rtl/>
              </w:rPr>
              <w:t>13.3%</w:t>
            </w:r>
          </w:p>
        </w:tc>
        <w:tc>
          <w:tcPr>
            <w:tcW w:w="700" w:type="dxa"/>
            <w:shd w:val="clear" w:color="auto" w:fill="FFFFFF"/>
          </w:tcPr>
          <w:p w14:paraId="47929B7D" w14:textId="77777777" w:rsidR="00676F5B" w:rsidRDefault="00000000">
            <w:pPr>
              <w:bidi/>
              <w:jc w:val="right"/>
            </w:pPr>
            <w:r>
              <w:rPr>
                <w:rFonts w:ascii="Times New Roman" w:hAnsi="Times New Roman" w:cs="Times New Roman"/>
                <w:color w:val="000000"/>
                <w:sz w:val="20"/>
                <w:rtl/>
              </w:rPr>
              <w:t>4</w:t>
            </w:r>
          </w:p>
        </w:tc>
        <w:tc>
          <w:tcPr>
            <w:tcW w:w="1600" w:type="dxa"/>
            <w:shd w:val="clear" w:color="auto" w:fill="FFFFFF"/>
          </w:tcPr>
          <w:p w14:paraId="5E63D32A" w14:textId="77777777" w:rsidR="00676F5B" w:rsidRDefault="00000000">
            <w:pPr>
              <w:bidi/>
              <w:jc w:val="right"/>
            </w:pPr>
            <w:r>
              <w:rPr>
                <w:rFonts w:ascii="Times New Roman" w:hAnsi="Times New Roman" w:cs="Times New Roman"/>
                <w:color w:val="000000"/>
                <w:sz w:val="20"/>
                <w:rtl/>
              </w:rPr>
              <w:t>عام</w:t>
            </w:r>
          </w:p>
        </w:tc>
      </w:tr>
    </w:tbl>
    <w:p w14:paraId="06CFB40E" w14:textId="77777777" w:rsidR="00676F5B" w:rsidRDefault="00676F5B"/>
    <w:p w14:paraId="693B429E" w14:textId="77777777" w:rsidR="00676F5B" w:rsidRDefault="00000000">
      <w:pPr>
        <w:bidi/>
        <w:jc w:val="right"/>
      </w:pPr>
      <w:r>
        <w:rPr>
          <w:rFonts w:ascii="Times New Roman" w:hAnsi="Times New Roman" w:cs="Times New Roman"/>
          <w:b/>
          <w:color w:val="2E75B6"/>
          <w:sz w:val="24"/>
          <w:rtl/>
        </w:rPr>
        <w:t>8.3  توزيع التصنيف المعتمد — بعد المراجعة (DC.C.3.3)</w:t>
      </w:r>
    </w:p>
    <w:p w14:paraId="217796D2" w14:textId="77777777" w:rsidR="00676F5B" w:rsidRDefault="00676F5B"/>
    <w:tbl>
      <w:tblPr>
        <w:tblStyle w:val="TableGrid"/>
        <w:bidiVisual/>
        <w:tblW w:w="0" w:type="auto"/>
        <w:tblLook w:val="04A0" w:firstRow="1" w:lastRow="0" w:firstColumn="1" w:lastColumn="0" w:noHBand="0" w:noVBand="1"/>
      </w:tblPr>
      <w:tblGrid>
        <w:gridCol w:w="5800"/>
        <w:gridCol w:w="900"/>
        <w:gridCol w:w="700"/>
        <w:gridCol w:w="1600"/>
      </w:tblGrid>
      <w:tr w:rsidR="00676F5B" w14:paraId="6368AB9B" w14:textId="77777777">
        <w:tc>
          <w:tcPr>
            <w:tcW w:w="5800" w:type="dxa"/>
            <w:shd w:val="clear" w:color="auto" w:fill="1F3864"/>
          </w:tcPr>
          <w:p w14:paraId="03E1AD97" w14:textId="77777777" w:rsidR="00676F5B" w:rsidRDefault="00000000">
            <w:pPr>
              <w:bidi/>
              <w:jc w:val="center"/>
            </w:pPr>
            <w:r>
              <w:rPr>
                <w:rFonts w:ascii="Times New Roman" w:hAnsi="Times New Roman" w:cs="Times New Roman"/>
                <w:b/>
                <w:color w:val="FFFFFF"/>
                <w:sz w:val="20"/>
                <w:rtl/>
              </w:rPr>
              <w:t>التغيير مقارنةً بالتصنيف الممنوح</w:t>
            </w:r>
          </w:p>
        </w:tc>
        <w:tc>
          <w:tcPr>
            <w:tcW w:w="900" w:type="dxa"/>
            <w:shd w:val="clear" w:color="auto" w:fill="1F3864"/>
          </w:tcPr>
          <w:p w14:paraId="03CD2F49" w14:textId="77777777" w:rsidR="00676F5B" w:rsidRDefault="00000000">
            <w:pPr>
              <w:bidi/>
              <w:jc w:val="center"/>
            </w:pPr>
            <w:r>
              <w:rPr>
                <w:rFonts w:ascii="Times New Roman" w:hAnsi="Times New Roman" w:cs="Times New Roman"/>
                <w:b/>
                <w:color w:val="FFFFFF"/>
                <w:sz w:val="20"/>
                <w:rtl/>
              </w:rPr>
              <w:t>النسبة</w:t>
            </w:r>
          </w:p>
        </w:tc>
        <w:tc>
          <w:tcPr>
            <w:tcW w:w="700" w:type="dxa"/>
            <w:shd w:val="clear" w:color="auto" w:fill="1F3864"/>
          </w:tcPr>
          <w:p w14:paraId="719BA430" w14:textId="77777777" w:rsidR="00676F5B" w:rsidRDefault="00000000">
            <w:pPr>
              <w:bidi/>
              <w:jc w:val="center"/>
            </w:pPr>
            <w:r>
              <w:rPr>
                <w:rFonts w:ascii="Times New Roman" w:hAnsi="Times New Roman" w:cs="Times New Roman"/>
                <w:b/>
                <w:color w:val="FFFFFF"/>
                <w:sz w:val="20"/>
                <w:rtl/>
              </w:rPr>
              <w:t>العدد</w:t>
            </w:r>
          </w:p>
        </w:tc>
        <w:tc>
          <w:tcPr>
            <w:tcW w:w="1600" w:type="dxa"/>
            <w:shd w:val="clear" w:color="auto" w:fill="1F3864"/>
          </w:tcPr>
          <w:p w14:paraId="7AF6A6C4" w14:textId="77777777" w:rsidR="00676F5B" w:rsidRDefault="00000000">
            <w:pPr>
              <w:bidi/>
              <w:jc w:val="center"/>
            </w:pPr>
            <w:r>
              <w:rPr>
                <w:rFonts w:ascii="Times New Roman" w:hAnsi="Times New Roman" w:cs="Times New Roman"/>
                <w:b/>
                <w:color w:val="FFFFFF"/>
                <w:sz w:val="20"/>
                <w:rtl/>
              </w:rPr>
              <w:t>مستوى التصنيف</w:t>
            </w:r>
          </w:p>
        </w:tc>
      </w:tr>
      <w:tr w:rsidR="00676F5B" w14:paraId="46576FE6" w14:textId="77777777">
        <w:tc>
          <w:tcPr>
            <w:tcW w:w="5800" w:type="dxa"/>
            <w:shd w:val="clear" w:color="auto" w:fill="EBF3FB"/>
          </w:tcPr>
          <w:p w14:paraId="418C43A2" w14:textId="77777777" w:rsidR="00676F5B" w:rsidRDefault="00000000">
            <w:pPr>
              <w:bidi/>
              <w:jc w:val="right"/>
            </w:pPr>
            <w:r>
              <w:rPr>
                <w:rFonts w:ascii="Times New Roman" w:hAnsi="Times New Roman" w:cs="Times New Roman"/>
                <w:color w:val="000000"/>
                <w:sz w:val="20"/>
                <w:rtl/>
              </w:rPr>
              <w:t>لا تغيير</w:t>
            </w:r>
          </w:p>
        </w:tc>
        <w:tc>
          <w:tcPr>
            <w:tcW w:w="900" w:type="dxa"/>
            <w:shd w:val="clear" w:color="auto" w:fill="EBF3FB"/>
          </w:tcPr>
          <w:p w14:paraId="3D0B6E06" w14:textId="77777777" w:rsidR="00676F5B" w:rsidRDefault="00000000">
            <w:pPr>
              <w:bidi/>
              <w:jc w:val="right"/>
            </w:pPr>
            <w:r>
              <w:rPr>
                <w:rFonts w:ascii="Times New Roman" w:hAnsi="Times New Roman" w:cs="Times New Roman"/>
                <w:color w:val="000000"/>
                <w:sz w:val="20"/>
                <w:rtl/>
              </w:rPr>
              <w:t>13.3%</w:t>
            </w:r>
          </w:p>
        </w:tc>
        <w:tc>
          <w:tcPr>
            <w:tcW w:w="700" w:type="dxa"/>
            <w:shd w:val="clear" w:color="auto" w:fill="EBF3FB"/>
          </w:tcPr>
          <w:p w14:paraId="7A88C3A7" w14:textId="77777777" w:rsidR="00676F5B" w:rsidRDefault="00000000">
            <w:pPr>
              <w:bidi/>
              <w:jc w:val="right"/>
            </w:pPr>
            <w:r>
              <w:rPr>
                <w:rFonts w:ascii="Times New Roman" w:hAnsi="Times New Roman" w:cs="Times New Roman"/>
                <w:color w:val="000000"/>
                <w:sz w:val="20"/>
                <w:rtl/>
              </w:rPr>
              <w:t>4</w:t>
            </w:r>
          </w:p>
        </w:tc>
        <w:tc>
          <w:tcPr>
            <w:tcW w:w="1600" w:type="dxa"/>
            <w:shd w:val="clear" w:color="auto" w:fill="EBF3FB"/>
          </w:tcPr>
          <w:p w14:paraId="6BC6D7F3" w14:textId="77777777" w:rsidR="00676F5B" w:rsidRDefault="00000000">
            <w:pPr>
              <w:bidi/>
              <w:jc w:val="right"/>
            </w:pPr>
            <w:r>
              <w:rPr>
                <w:rFonts w:ascii="Times New Roman" w:hAnsi="Times New Roman" w:cs="Times New Roman"/>
                <w:color w:val="000000"/>
                <w:sz w:val="20"/>
                <w:rtl/>
              </w:rPr>
              <w:t>سرّي للغاية</w:t>
            </w:r>
          </w:p>
        </w:tc>
      </w:tr>
      <w:tr w:rsidR="00676F5B" w14:paraId="4A986E31" w14:textId="77777777">
        <w:tc>
          <w:tcPr>
            <w:tcW w:w="5800" w:type="dxa"/>
            <w:shd w:val="clear" w:color="auto" w:fill="FFFFFF"/>
          </w:tcPr>
          <w:p w14:paraId="236CB6AE" w14:textId="77777777" w:rsidR="00676F5B" w:rsidRDefault="00000000">
            <w:pPr>
              <w:bidi/>
              <w:jc w:val="right"/>
            </w:pPr>
            <w:r>
              <w:rPr>
                <w:rFonts w:ascii="Times New Roman" w:hAnsi="Times New Roman" w:cs="Times New Roman"/>
                <w:color w:val="000000"/>
                <w:sz w:val="20"/>
                <w:rtl/>
              </w:rPr>
              <w:t>لا تغيير</w:t>
            </w:r>
          </w:p>
        </w:tc>
        <w:tc>
          <w:tcPr>
            <w:tcW w:w="900" w:type="dxa"/>
            <w:shd w:val="clear" w:color="auto" w:fill="FFFFFF"/>
          </w:tcPr>
          <w:p w14:paraId="1CA8E8CF" w14:textId="77777777" w:rsidR="00676F5B" w:rsidRDefault="00000000">
            <w:pPr>
              <w:bidi/>
              <w:jc w:val="right"/>
            </w:pPr>
            <w:r>
              <w:rPr>
                <w:rFonts w:ascii="Times New Roman" w:hAnsi="Times New Roman" w:cs="Times New Roman"/>
                <w:color w:val="000000"/>
                <w:sz w:val="20"/>
                <w:rtl/>
              </w:rPr>
              <w:t>33.3%</w:t>
            </w:r>
          </w:p>
        </w:tc>
        <w:tc>
          <w:tcPr>
            <w:tcW w:w="700" w:type="dxa"/>
            <w:shd w:val="clear" w:color="auto" w:fill="FFFFFF"/>
          </w:tcPr>
          <w:p w14:paraId="16F81E80" w14:textId="77777777" w:rsidR="00676F5B" w:rsidRDefault="00000000">
            <w:pPr>
              <w:bidi/>
              <w:jc w:val="right"/>
            </w:pPr>
            <w:r>
              <w:rPr>
                <w:rFonts w:ascii="Times New Roman" w:hAnsi="Times New Roman" w:cs="Times New Roman"/>
                <w:color w:val="000000"/>
                <w:sz w:val="20"/>
                <w:rtl/>
              </w:rPr>
              <w:t>10</w:t>
            </w:r>
          </w:p>
        </w:tc>
        <w:tc>
          <w:tcPr>
            <w:tcW w:w="1600" w:type="dxa"/>
            <w:shd w:val="clear" w:color="auto" w:fill="FFFFFF"/>
          </w:tcPr>
          <w:p w14:paraId="47B6CB0C" w14:textId="77777777" w:rsidR="00676F5B" w:rsidRDefault="00000000">
            <w:pPr>
              <w:bidi/>
              <w:jc w:val="right"/>
            </w:pPr>
            <w:r>
              <w:rPr>
                <w:rFonts w:ascii="Times New Roman" w:hAnsi="Times New Roman" w:cs="Times New Roman"/>
                <w:color w:val="000000"/>
                <w:sz w:val="20"/>
                <w:rtl/>
              </w:rPr>
              <w:t>سرّي</w:t>
            </w:r>
          </w:p>
        </w:tc>
      </w:tr>
      <w:tr w:rsidR="00676F5B" w14:paraId="025C75FF" w14:textId="77777777">
        <w:tc>
          <w:tcPr>
            <w:tcW w:w="5800" w:type="dxa"/>
            <w:shd w:val="clear" w:color="auto" w:fill="EBF3FB"/>
          </w:tcPr>
          <w:p w14:paraId="54C817AE" w14:textId="77777777" w:rsidR="00676F5B" w:rsidRDefault="00000000">
            <w:pPr>
              <w:bidi/>
              <w:jc w:val="right"/>
            </w:pPr>
            <w:r>
              <w:rPr>
                <w:rFonts w:ascii="Times New Roman" w:hAnsi="Times New Roman" w:cs="Times New Roman"/>
                <w:color w:val="000000"/>
                <w:sz w:val="20"/>
                <w:rtl/>
              </w:rPr>
              <w:t>انخفض 3 أصول أُعيد تصنيفها إلى عام</w:t>
            </w:r>
          </w:p>
        </w:tc>
        <w:tc>
          <w:tcPr>
            <w:tcW w:w="900" w:type="dxa"/>
            <w:shd w:val="clear" w:color="auto" w:fill="EBF3FB"/>
          </w:tcPr>
          <w:p w14:paraId="1B414BCD" w14:textId="77777777" w:rsidR="00676F5B" w:rsidRDefault="00000000">
            <w:pPr>
              <w:bidi/>
              <w:jc w:val="right"/>
            </w:pPr>
            <w:r>
              <w:rPr>
                <w:rFonts w:ascii="Times New Roman" w:hAnsi="Times New Roman" w:cs="Times New Roman"/>
                <w:color w:val="000000"/>
                <w:sz w:val="20"/>
                <w:rtl/>
              </w:rPr>
              <w:t>30.0%</w:t>
            </w:r>
          </w:p>
        </w:tc>
        <w:tc>
          <w:tcPr>
            <w:tcW w:w="700" w:type="dxa"/>
            <w:shd w:val="clear" w:color="auto" w:fill="EBF3FB"/>
          </w:tcPr>
          <w:p w14:paraId="3305A5EE" w14:textId="77777777" w:rsidR="00676F5B" w:rsidRDefault="00000000">
            <w:pPr>
              <w:bidi/>
              <w:jc w:val="right"/>
            </w:pPr>
            <w:r>
              <w:rPr>
                <w:rFonts w:ascii="Times New Roman" w:hAnsi="Times New Roman" w:cs="Times New Roman"/>
                <w:color w:val="000000"/>
                <w:sz w:val="20"/>
                <w:rtl/>
              </w:rPr>
              <w:t>9</w:t>
            </w:r>
          </w:p>
        </w:tc>
        <w:tc>
          <w:tcPr>
            <w:tcW w:w="1600" w:type="dxa"/>
            <w:shd w:val="clear" w:color="auto" w:fill="EBF3FB"/>
          </w:tcPr>
          <w:p w14:paraId="7ABB669C" w14:textId="77777777" w:rsidR="00676F5B" w:rsidRDefault="00000000">
            <w:pPr>
              <w:bidi/>
              <w:jc w:val="right"/>
            </w:pPr>
            <w:r>
              <w:rPr>
                <w:rFonts w:ascii="Times New Roman" w:hAnsi="Times New Roman" w:cs="Times New Roman"/>
                <w:color w:val="000000"/>
                <w:sz w:val="20"/>
                <w:rtl/>
              </w:rPr>
              <w:t>مقيّد</w:t>
            </w:r>
          </w:p>
        </w:tc>
      </w:tr>
      <w:tr w:rsidR="00676F5B" w14:paraId="544099AA" w14:textId="77777777">
        <w:tc>
          <w:tcPr>
            <w:tcW w:w="5800" w:type="dxa"/>
            <w:shd w:val="clear" w:color="auto" w:fill="FFFFFF"/>
          </w:tcPr>
          <w:p w14:paraId="30276CE9" w14:textId="71EC7BE4" w:rsidR="00676F5B" w:rsidRDefault="00F23F0E" w:rsidP="00F23F0E">
            <w:pPr>
              <w:bidi/>
              <w:jc w:val="right"/>
            </w:pPr>
            <w:r w:rsidRPr="00F23F0E">
              <w:rPr>
                <w:rFonts w:ascii="Times New Roman" w:hAnsi="Times New Roman" w:cs="Times New Roman"/>
                <w:color w:val="000000"/>
                <w:sz w:val="20"/>
                <w:rtl/>
              </w:rPr>
              <w:t>انخفض مستوى التصنيف لثلاثة أصول (الأصول: 10، 23، 27) من مقيّد إلى عام</w:t>
            </w:r>
          </w:p>
        </w:tc>
        <w:tc>
          <w:tcPr>
            <w:tcW w:w="900" w:type="dxa"/>
            <w:shd w:val="clear" w:color="auto" w:fill="FFFFFF"/>
          </w:tcPr>
          <w:p w14:paraId="738A061A" w14:textId="77777777" w:rsidR="00676F5B" w:rsidRDefault="00000000">
            <w:pPr>
              <w:bidi/>
              <w:jc w:val="right"/>
            </w:pPr>
            <w:r>
              <w:rPr>
                <w:rFonts w:ascii="Times New Roman" w:hAnsi="Times New Roman" w:cs="Times New Roman"/>
                <w:color w:val="000000"/>
                <w:sz w:val="20"/>
                <w:rtl/>
              </w:rPr>
              <w:t>23.3%</w:t>
            </w:r>
          </w:p>
        </w:tc>
        <w:tc>
          <w:tcPr>
            <w:tcW w:w="700" w:type="dxa"/>
            <w:shd w:val="clear" w:color="auto" w:fill="FFFFFF"/>
          </w:tcPr>
          <w:p w14:paraId="11191407" w14:textId="77777777" w:rsidR="00676F5B" w:rsidRDefault="00000000">
            <w:pPr>
              <w:bidi/>
              <w:jc w:val="right"/>
            </w:pPr>
            <w:r>
              <w:rPr>
                <w:rFonts w:ascii="Times New Roman" w:hAnsi="Times New Roman" w:cs="Times New Roman"/>
                <w:color w:val="000000"/>
                <w:sz w:val="20"/>
                <w:rtl/>
              </w:rPr>
              <w:t>7</w:t>
            </w:r>
          </w:p>
        </w:tc>
        <w:tc>
          <w:tcPr>
            <w:tcW w:w="1600" w:type="dxa"/>
            <w:shd w:val="clear" w:color="auto" w:fill="FFFFFF"/>
          </w:tcPr>
          <w:p w14:paraId="0A21F855" w14:textId="77777777" w:rsidR="00676F5B" w:rsidRDefault="00000000">
            <w:pPr>
              <w:bidi/>
              <w:jc w:val="right"/>
            </w:pPr>
            <w:r>
              <w:rPr>
                <w:rFonts w:ascii="Times New Roman" w:hAnsi="Times New Roman" w:cs="Times New Roman"/>
                <w:color w:val="000000"/>
                <w:sz w:val="20"/>
                <w:rtl/>
              </w:rPr>
              <w:t>عام</w:t>
            </w:r>
          </w:p>
        </w:tc>
      </w:tr>
    </w:tbl>
    <w:p w14:paraId="4D53DEDB" w14:textId="77777777" w:rsidR="00676F5B" w:rsidRDefault="00676F5B"/>
    <w:p w14:paraId="25995811" w14:textId="77777777" w:rsidR="00676F5B" w:rsidRDefault="00000000">
      <w:pPr>
        <w:bidi/>
        <w:jc w:val="right"/>
      </w:pPr>
      <w:r>
        <w:rPr>
          <w:rFonts w:ascii="Times New Roman" w:hAnsi="Times New Roman" w:cs="Times New Roman"/>
          <w:b/>
          <w:color w:val="2E75B6"/>
          <w:sz w:val="24"/>
          <w:rtl/>
        </w:rPr>
        <w:t>8.4  الأصول التي أُعيد تصنيفها في DC.C.3.3</w:t>
      </w:r>
    </w:p>
    <w:p w14:paraId="06D45C38" w14:textId="77777777" w:rsidR="00676F5B" w:rsidRDefault="00676F5B"/>
    <w:tbl>
      <w:tblPr>
        <w:tblStyle w:val="TableGrid"/>
        <w:bidiVisual/>
        <w:tblW w:w="0" w:type="auto"/>
        <w:tblLook w:val="04A0" w:firstRow="1" w:lastRow="0" w:firstColumn="1" w:lastColumn="0" w:noHBand="0" w:noVBand="1"/>
      </w:tblPr>
      <w:tblGrid>
        <w:gridCol w:w="1500"/>
        <w:gridCol w:w="1200"/>
        <w:gridCol w:w="1200"/>
        <w:gridCol w:w="2900"/>
        <w:gridCol w:w="700"/>
      </w:tblGrid>
      <w:tr w:rsidR="00676F5B" w14:paraId="611572ED" w14:textId="77777777">
        <w:tc>
          <w:tcPr>
            <w:tcW w:w="1500" w:type="dxa"/>
            <w:shd w:val="clear" w:color="auto" w:fill="1F3864"/>
          </w:tcPr>
          <w:p w14:paraId="1BE2943B" w14:textId="77777777" w:rsidR="00676F5B" w:rsidRDefault="00000000">
            <w:pPr>
              <w:bidi/>
              <w:jc w:val="center"/>
            </w:pPr>
            <w:r>
              <w:rPr>
                <w:rFonts w:ascii="Times New Roman" w:hAnsi="Times New Roman" w:cs="Times New Roman"/>
                <w:b/>
                <w:color w:val="FFFFFF"/>
                <w:sz w:val="20"/>
                <w:rtl/>
              </w:rPr>
              <w:t>تاريخ المراجعة</w:t>
            </w:r>
          </w:p>
        </w:tc>
        <w:tc>
          <w:tcPr>
            <w:tcW w:w="1200" w:type="dxa"/>
            <w:shd w:val="clear" w:color="auto" w:fill="1F3864"/>
          </w:tcPr>
          <w:p w14:paraId="5E5D64A3" w14:textId="77777777" w:rsidR="00676F5B" w:rsidRDefault="00000000">
            <w:pPr>
              <w:bidi/>
              <w:jc w:val="center"/>
            </w:pPr>
            <w:r>
              <w:rPr>
                <w:rFonts w:ascii="Times New Roman" w:hAnsi="Times New Roman" w:cs="Times New Roman"/>
                <w:b/>
                <w:color w:val="FFFFFF"/>
                <w:sz w:val="20"/>
                <w:rtl/>
              </w:rPr>
              <w:t>التصنيف المعتمد</w:t>
            </w:r>
          </w:p>
        </w:tc>
        <w:tc>
          <w:tcPr>
            <w:tcW w:w="1200" w:type="dxa"/>
            <w:shd w:val="clear" w:color="auto" w:fill="1F3864"/>
          </w:tcPr>
          <w:p w14:paraId="3FEAACD0" w14:textId="77777777" w:rsidR="00676F5B" w:rsidRDefault="00000000">
            <w:pPr>
              <w:bidi/>
              <w:jc w:val="center"/>
            </w:pPr>
            <w:r>
              <w:rPr>
                <w:rFonts w:ascii="Times New Roman" w:hAnsi="Times New Roman" w:cs="Times New Roman"/>
                <w:b/>
                <w:color w:val="FFFFFF"/>
                <w:sz w:val="20"/>
                <w:rtl/>
              </w:rPr>
              <w:t>التصنيف الممنوح</w:t>
            </w:r>
          </w:p>
        </w:tc>
        <w:tc>
          <w:tcPr>
            <w:tcW w:w="2900" w:type="dxa"/>
            <w:shd w:val="clear" w:color="auto" w:fill="1F3864"/>
          </w:tcPr>
          <w:p w14:paraId="28F47B1C" w14:textId="77777777" w:rsidR="00676F5B" w:rsidRDefault="00000000">
            <w:pPr>
              <w:bidi/>
              <w:jc w:val="center"/>
            </w:pPr>
            <w:r>
              <w:rPr>
                <w:rFonts w:ascii="Times New Roman" w:hAnsi="Times New Roman" w:cs="Times New Roman"/>
                <w:b/>
                <w:color w:val="FFFFFF"/>
                <w:sz w:val="20"/>
                <w:rtl/>
              </w:rPr>
              <w:t>اسم الأصل البياني</w:t>
            </w:r>
          </w:p>
        </w:tc>
        <w:tc>
          <w:tcPr>
            <w:tcW w:w="700" w:type="dxa"/>
            <w:shd w:val="clear" w:color="auto" w:fill="1F3864"/>
          </w:tcPr>
          <w:p w14:paraId="4623A8F4" w14:textId="77777777" w:rsidR="00676F5B" w:rsidRDefault="00000000">
            <w:pPr>
              <w:bidi/>
              <w:jc w:val="center"/>
            </w:pPr>
            <w:r>
              <w:rPr>
                <w:rFonts w:ascii="Times New Roman" w:hAnsi="Times New Roman" w:cs="Times New Roman"/>
                <w:b/>
                <w:color w:val="FFFFFF"/>
                <w:sz w:val="20"/>
                <w:rtl/>
              </w:rPr>
              <w:t>رقم الأصل</w:t>
            </w:r>
          </w:p>
        </w:tc>
      </w:tr>
      <w:tr w:rsidR="00676F5B" w14:paraId="7452A72E" w14:textId="77777777">
        <w:tc>
          <w:tcPr>
            <w:tcW w:w="1500" w:type="dxa"/>
            <w:shd w:val="clear" w:color="auto" w:fill="EBF3FB"/>
          </w:tcPr>
          <w:p w14:paraId="0EE6E995" w14:textId="77777777" w:rsidR="00676F5B" w:rsidRDefault="00000000">
            <w:pPr>
              <w:bidi/>
              <w:jc w:val="right"/>
            </w:pPr>
            <w:r>
              <w:rPr>
                <w:rFonts w:ascii="Times New Roman" w:hAnsi="Times New Roman" w:cs="Times New Roman"/>
                <w:color w:val="000000"/>
                <w:sz w:val="20"/>
                <w:rtl/>
              </w:rPr>
              <w:t>مايو 2026</w:t>
            </w:r>
          </w:p>
        </w:tc>
        <w:tc>
          <w:tcPr>
            <w:tcW w:w="1200" w:type="dxa"/>
            <w:shd w:val="clear" w:color="auto" w:fill="EBF3FB"/>
          </w:tcPr>
          <w:p w14:paraId="4B9BB9CB" w14:textId="77777777" w:rsidR="00676F5B" w:rsidRDefault="00000000">
            <w:pPr>
              <w:bidi/>
              <w:jc w:val="right"/>
            </w:pPr>
            <w:r>
              <w:rPr>
                <w:rFonts w:ascii="Times New Roman" w:hAnsi="Times New Roman" w:cs="Times New Roman"/>
                <w:color w:val="000000"/>
                <w:sz w:val="20"/>
                <w:rtl/>
              </w:rPr>
              <w:t>عام</w:t>
            </w:r>
          </w:p>
        </w:tc>
        <w:tc>
          <w:tcPr>
            <w:tcW w:w="1200" w:type="dxa"/>
            <w:shd w:val="clear" w:color="auto" w:fill="EBF3FB"/>
          </w:tcPr>
          <w:p w14:paraId="30337138" w14:textId="77777777" w:rsidR="00676F5B" w:rsidRDefault="00000000">
            <w:pPr>
              <w:bidi/>
              <w:jc w:val="right"/>
            </w:pPr>
            <w:r>
              <w:rPr>
                <w:rFonts w:ascii="Times New Roman" w:hAnsi="Times New Roman" w:cs="Times New Roman"/>
                <w:color w:val="000000"/>
                <w:sz w:val="20"/>
                <w:rtl/>
              </w:rPr>
              <w:t>مقيّد</w:t>
            </w:r>
          </w:p>
        </w:tc>
        <w:tc>
          <w:tcPr>
            <w:tcW w:w="2900" w:type="dxa"/>
            <w:shd w:val="clear" w:color="auto" w:fill="EBF3FB"/>
          </w:tcPr>
          <w:p w14:paraId="408B4E54" w14:textId="77777777" w:rsidR="00676F5B" w:rsidRDefault="00000000">
            <w:pPr>
              <w:bidi/>
              <w:jc w:val="right"/>
            </w:pPr>
            <w:r>
              <w:rPr>
                <w:rFonts w:ascii="Times New Roman" w:hAnsi="Times New Roman" w:cs="Times New Roman"/>
                <w:color w:val="000000"/>
                <w:sz w:val="20"/>
                <w:rtl/>
              </w:rPr>
              <w:t>بيانات الخدمات الحكومية الرقمية</w:t>
            </w:r>
          </w:p>
        </w:tc>
        <w:tc>
          <w:tcPr>
            <w:tcW w:w="700" w:type="dxa"/>
            <w:shd w:val="clear" w:color="auto" w:fill="EBF3FB"/>
          </w:tcPr>
          <w:p w14:paraId="3B48D651" w14:textId="77777777" w:rsidR="00676F5B" w:rsidRDefault="00000000">
            <w:pPr>
              <w:bidi/>
              <w:jc w:val="right"/>
            </w:pPr>
            <w:r>
              <w:rPr>
                <w:rFonts w:ascii="Times New Roman" w:hAnsi="Times New Roman" w:cs="Times New Roman"/>
                <w:color w:val="000000"/>
                <w:sz w:val="20"/>
                <w:rtl/>
              </w:rPr>
              <w:t>10</w:t>
            </w:r>
          </w:p>
        </w:tc>
      </w:tr>
      <w:tr w:rsidR="00676F5B" w14:paraId="6DEB173A" w14:textId="77777777">
        <w:tc>
          <w:tcPr>
            <w:tcW w:w="1500" w:type="dxa"/>
            <w:shd w:val="clear" w:color="auto" w:fill="FFFFFF"/>
          </w:tcPr>
          <w:p w14:paraId="21E49409" w14:textId="77777777" w:rsidR="00676F5B" w:rsidRDefault="00000000">
            <w:pPr>
              <w:bidi/>
              <w:jc w:val="right"/>
            </w:pPr>
            <w:r>
              <w:rPr>
                <w:rFonts w:ascii="Times New Roman" w:hAnsi="Times New Roman" w:cs="Times New Roman"/>
                <w:color w:val="000000"/>
                <w:sz w:val="20"/>
                <w:rtl/>
              </w:rPr>
              <w:t>يونيو 2026</w:t>
            </w:r>
          </w:p>
        </w:tc>
        <w:tc>
          <w:tcPr>
            <w:tcW w:w="1200" w:type="dxa"/>
            <w:shd w:val="clear" w:color="auto" w:fill="FFFFFF"/>
          </w:tcPr>
          <w:p w14:paraId="590FEEB7" w14:textId="77777777" w:rsidR="00676F5B" w:rsidRDefault="00000000">
            <w:pPr>
              <w:bidi/>
              <w:jc w:val="right"/>
            </w:pPr>
            <w:r>
              <w:rPr>
                <w:rFonts w:ascii="Times New Roman" w:hAnsi="Times New Roman" w:cs="Times New Roman"/>
                <w:color w:val="000000"/>
                <w:sz w:val="20"/>
                <w:rtl/>
              </w:rPr>
              <w:t>عام</w:t>
            </w:r>
          </w:p>
        </w:tc>
        <w:tc>
          <w:tcPr>
            <w:tcW w:w="1200" w:type="dxa"/>
            <w:shd w:val="clear" w:color="auto" w:fill="FFFFFF"/>
          </w:tcPr>
          <w:p w14:paraId="5345CD54" w14:textId="77777777" w:rsidR="00676F5B" w:rsidRDefault="00000000">
            <w:pPr>
              <w:bidi/>
              <w:jc w:val="right"/>
            </w:pPr>
            <w:r>
              <w:rPr>
                <w:rFonts w:ascii="Times New Roman" w:hAnsi="Times New Roman" w:cs="Times New Roman"/>
                <w:color w:val="000000"/>
                <w:sz w:val="20"/>
                <w:rtl/>
              </w:rPr>
              <w:t>مقيّد</w:t>
            </w:r>
          </w:p>
        </w:tc>
        <w:tc>
          <w:tcPr>
            <w:tcW w:w="2900" w:type="dxa"/>
            <w:shd w:val="clear" w:color="auto" w:fill="FFFFFF"/>
          </w:tcPr>
          <w:p w14:paraId="37E2EA1B" w14:textId="77777777" w:rsidR="00676F5B" w:rsidRDefault="00000000">
            <w:pPr>
              <w:bidi/>
              <w:jc w:val="right"/>
            </w:pPr>
            <w:r>
              <w:rPr>
                <w:rFonts w:ascii="Times New Roman" w:hAnsi="Times New Roman" w:cs="Times New Roman"/>
                <w:color w:val="000000"/>
                <w:sz w:val="20"/>
                <w:rtl/>
              </w:rPr>
              <w:t>سجلات التقارير الإدارية الدورية</w:t>
            </w:r>
          </w:p>
        </w:tc>
        <w:tc>
          <w:tcPr>
            <w:tcW w:w="700" w:type="dxa"/>
            <w:shd w:val="clear" w:color="auto" w:fill="FFFFFF"/>
          </w:tcPr>
          <w:p w14:paraId="173BD871" w14:textId="77777777" w:rsidR="00676F5B" w:rsidRDefault="00000000">
            <w:pPr>
              <w:bidi/>
              <w:jc w:val="right"/>
            </w:pPr>
            <w:r>
              <w:rPr>
                <w:rFonts w:ascii="Times New Roman" w:hAnsi="Times New Roman" w:cs="Times New Roman"/>
                <w:color w:val="000000"/>
                <w:sz w:val="20"/>
                <w:rtl/>
              </w:rPr>
              <w:t>23</w:t>
            </w:r>
          </w:p>
        </w:tc>
      </w:tr>
      <w:tr w:rsidR="00676F5B" w14:paraId="32764793" w14:textId="77777777">
        <w:tc>
          <w:tcPr>
            <w:tcW w:w="1500" w:type="dxa"/>
            <w:shd w:val="clear" w:color="auto" w:fill="EBF3FB"/>
          </w:tcPr>
          <w:p w14:paraId="6EE70467" w14:textId="77777777" w:rsidR="00676F5B" w:rsidRDefault="00000000">
            <w:pPr>
              <w:bidi/>
              <w:jc w:val="right"/>
            </w:pPr>
            <w:r>
              <w:rPr>
                <w:rFonts w:ascii="Times New Roman" w:hAnsi="Times New Roman" w:cs="Times New Roman"/>
                <w:color w:val="000000"/>
                <w:sz w:val="20"/>
                <w:rtl/>
              </w:rPr>
              <w:t>مايو 2026</w:t>
            </w:r>
          </w:p>
        </w:tc>
        <w:tc>
          <w:tcPr>
            <w:tcW w:w="1200" w:type="dxa"/>
            <w:shd w:val="clear" w:color="auto" w:fill="EBF3FB"/>
          </w:tcPr>
          <w:p w14:paraId="2FA0D8D5" w14:textId="77777777" w:rsidR="00676F5B" w:rsidRDefault="00000000">
            <w:pPr>
              <w:bidi/>
              <w:jc w:val="right"/>
            </w:pPr>
            <w:r>
              <w:rPr>
                <w:rFonts w:ascii="Times New Roman" w:hAnsi="Times New Roman" w:cs="Times New Roman"/>
                <w:color w:val="000000"/>
                <w:sz w:val="20"/>
                <w:rtl/>
              </w:rPr>
              <w:t>عام</w:t>
            </w:r>
          </w:p>
        </w:tc>
        <w:tc>
          <w:tcPr>
            <w:tcW w:w="1200" w:type="dxa"/>
            <w:shd w:val="clear" w:color="auto" w:fill="EBF3FB"/>
          </w:tcPr>
          <w:p w14:paraId="48AB2F22" w14:textId="77777777" w:rsidR="00676F5B" w:rsidRDefault="00000000">
            <w:pPr>
              <w:bidi/>
              <w:jc w:val="right"/>
            </w:pPr>
            <w:r>
              <w:rPr>
                <w:rFonts w:ascii="Times New Roman" w:hAnsi="Times New Roman" w:cs="Times New Roman"/>
                <w:color w:val="000000"/>
                <w:sz w:val="20"/>
                <w:rtl/>
              </w:rPr>
              <w:t>مقيّد</w:t>
            </w:r>
          </w:p>
        </w:tc>
        <w:tc>
          <w:tcPr>
            <w:tcW w:w="2900" w:type="dxa"/>
            <w:shd w:val="clear" w:color="auto" w:fill="EBF3FB"/>
          </w:tcPr>
          <w:p w14:paraId="6A3BF754" w14:textId="77777777" w:rsidR="00676F5B" w:rsidRDefault="00000000">
            <w:pPr>
              <w:bidi/>
              <w:jc w:val="right"/>
            </w:pPr>
            <w:r>
              <w:rPr>
                <w:rFonts w:ascii="Times New Roman" w:hAnsi="Times New Roman" w:cs="Times New Roman"/>
                <w:color w:val="000000"/>
                <w:sz w:val="20"/>
                <w:rtl/>
              </w:rPr>
              <w:t>سجلات التراخيص والتصاريح القانونية</w:t>
            </w:r>
          </w:p>
        </w:tc>
        <w:tc>
          <w:tcPr>
            <w:tcW w:w="700" w:type="dxa"/>
            <w:shd w:val="clear" w:color="auto" w:fill="EBF3FB"/>
          </w:tcPr>
          <w:p w14:paraId="198C3267" w14:textId="77777777" w:rsidR="00676F5B" w:rsidRDefault="00000000">
            <w:pPr>
              <w:bidi/>
              <w:jc w:val="right"/>
            </w:pPr>
            <w:r>
              <w:rPr>
                <w:rFonts w:ascii="Times New Roman" w:hAnsi="Times New Roman" w:cs="Times New Roman"/>
                <w:color w:val="000000"/>
                <w:sz w:val="20"/>
                <w:rtl/>
              </w:rPr>
              <w:t>27</w:t>
            </w:r>
          </w:p>
        </w:tc>
      </w:tr>
    </w:tbl>
    <w:p w14:paraId="7EA4A80B" w14:textId="77777777" w:rsidR="00676F5B" w:rsidRDefault="00676F5B"/>
    <w:p w14:paraId="0DCF9F71" w14:textId="77777777" w:rsidR="00676F5B" w:rsidRDefault="00000000">
      <w:pPr>
        <w:pBdr>
          <w:bottom w:val="single" w:sz="12" w:space="1" w:color="2E75B6"/>
        </w:pBdr>
        <w:bidi/>
        <w:jc w:val="right"/>
      </w:pPr>
      <w:r>
        <w:rPr>
          <w:rFonts w:ascii="Times New Roman" w:hAnsi="Times New Roman" w:cs="Times New Roman"/>
          <w:b/>
          <w:color w:val="1F3864"/>
          <w:sz w:val="28"/>
          <w:rtl/>
        </w:rPr>
        <w:t>9.  ملاحظات السجل</w:t>
      </w:r>
    </w:p>
    <w:p w14:paraId="712465D3" w14:textId="77777777" w:rsidR="00676F5B" w:rsidRDefault="00676F5B"/>
    <w:p w14:paraId="1C633D33" w14:textId="77777777" w:rsidR="00676F5B" w:rsidRDefault="00000000">
      <w:pPr>
        <w:bidi/>
        <w:jc w:val="right"/>
      </w:pPr>
      <w:r>
        <w:rPr>
          <w:rFonts w:ascii="Times New Roman" w:hAnsi="Times New Roman" w:cs="Times New Roman"/>
          <w:rtl/>
        </w:rPr>
        <w:t>•  جميع أسماء الأصول الثلاثين واردة حرفياً كما في تقرير تقييم الأثر DC.C.3.2 دون أي تعديل أو اختراع.</w:t>
      </w:r>
    </w:p>
    <w:p w14:paraId="262F9696" w14:textId="77777777" w:rsidR="00676F5B" w:rsidRDefault="00000000">
      <w:pPr>
        <w:bidi/>
        <w:jc w:val="right"/>
      </w:pPr>
      <w:r>
        <w:rPr>
          <w:rFonts w:ascii="Times New Roman" w:hAnsi="Times New Roman" w:cs="Times New Roman"/>
          <w:rtl/>
        </w:rPr>
        <w:t>•  الترقيم في العمود الأول (م) يعكس الترقيم الأصلي للأصل في DC.C.3.2 لضمان إمكانية المطابقة المرجعية.</w:t>
      </w:r>
    </w:p>
    <w:p w14:paraId="0AB0AFCB" w14:textId="77777777" w:rsidR="00676F5B" w:rsidRDefault="00000000">
      <w:pPr>
        <w:bidi/>
        <w:jc w:val="right"/>
      </w:pPr>
      <w:r>
        <w:rPr>
          <w:rFonts w:ascii="Times New Roman" w:hAnsi="Times New Roman" w:cs="Times New Roman"/>
          <w:rtl/>
        </w:rPr>
        <w:t>•  عمود «مستوى التصنيف المعتمد أثناء المراجعة» يعكس القرار النهائي لمراجعة DC.C.3.3 للأصول المقيّدة؛ وتثبيت التصنيف لسائر الأصول.</w:t>
      </w:r>
    </w:p>
    <w:p w14:paraId="3754B42C" w14:textId="77777777" w:rsidR="00676F5B" w:rsidRDefault="00000000">
      <w:pPr>
        <w:bidi/>
        <w:jc w:val="right"/>
      </w:pPr>
      <w:r>
        <w:rPr>
          <w:rFonts w:ascii="Times New Roman" w:hAnsi="Times New Roman" w:cs="Times New Roman"/>
          <w:rtl/>
        </w:rPr>
        <w:t>•  الأصول الثلاثة (10، 23، 27) أُعيد تصنيفها من مقيّد إلى عام لأنها خلت من التعارض مع الأنظمة الثلاثة المُفحوصة في DC.C.3.3.</w:t>
      </w:r>
    </w:p>
    <w:p w14:paraId="4790C304" w14:textId="77777777" w:rsidR="00676F5B" w:rsidRDefault="00000000">
      <w:pPr>
        <w:bidi/>
        <w:jc w:val="right"/>
      </w:pPr>
      <w:r>
        <w:rPr>
          <w:rFonts w:ascii="Times New Roman" w:hAnsi="Times New Roman" w:cs="Times New Roman"/>
          <w:rtl/>
        </w:rPr>
        <w:t>•  فترات التصنيف محددة وفق مستوى الحساسية: 5 سنوات للسري للغاية، 3 سنوات للسري، سنتان للمقيّد، سنة للعام.</w:t>
      </w:r>
    </w:p>
    <w:p w14:paraId="179651CA" w14:textId="091085F9" w:rsidR="00676F5B" w:rsidRDefault="00000000" w:rsidP="00060334">
      <w:pPr>
        <w:bidi/>
        <w:jc w:val="right"/>
      </w:pPr>
      <w:r>
        <w:rPr>
          <w:rFonts w:ascii="Times New Roman" w:hAnsi="Times New Roman" w:cs="Times New Roman"/>
          <w:rtl/>
        </w:rPr>
        <w:t>•  تاريخ المراجعة القادمة لأقدم الأصول: يونيو 2031 (للأصول المُصنَّفة سرّي للغاية الممنوحة في يونيو 2026، وفق فترة تصنيف 5 سنوات).</w:t>
      </w:r>
      <w:r w:rsidR="00060334" w:rsidRPr="00060334">
        <w:rPr>
          <w:rFonts w:ascii="Times New Roman" w:hAnsi="Times New Roman" w:cs="Times New Roman"/>
          <w:rtl/>
        </w:rPr>
      </w:r>
      <w:r w:rsidR="00060334">
        <w:rPr>
          <w:rFonts w:ascii="Times New Roman" w:hAnsi="Times New Roman" w:cs="Times New Roman" w:hint="cs"/>
          <w:rtl/>
        </w:rPr>
      </w:r>
      <w:r>
        <w:rPr>
          <w:rFonts w:ascii="Times New Roman" w:hAnsi="Times New Roman" w:cs="Times New Roman"/>
          <w:rtl/>
        </w:rPr>
      </w:r>
    </w:p>
    <w:p w14:paraId="7CCC63FB" w14:textId="77777777" w:rsidR="00676F5B" w:rsidRDefault="00676F5B"/>
    <w:p w14:paraId="48249DD4" w14:textId="77777777" w:rsidR="00676F5B" w:rsidRDefault="00000000">
      <w:pPr>
        <w:pBdr>
          <w:bottom w:val="single" w:sz="12" w:space="1" w:color="2E75B6"/>
        </w:pBdr>
        <w:bidi/>
        <w:jc w:val="right"/>
      </w:pPr>
      <w:r>
        <w:rPr>
          <w:rFonts w:ascii="Times New Roman" w:hAnsi="Times New Roman" w:cs="Times New Roman"/>
          <w:b/>
          <w:color w:val="1F3864"/>
          <w:sz w:val="28"/>
          <w:rtl/>
        </w:rPr>
        <w:t>10.  التوافق مع متطلبات NDMO (DC.C.5.1)</w:t>
      </w:r>
    </w:p>
    <w:p w14:paraId="3FC79B6B" w14:textId="77777777" w:rsidR="00676F5B" w:rsidRDefault="00676F5B"/>
    <w:p w14:paraId="67A223B2" w14:textId="77777777" w:rsidR="00676F5B" w:rsidRDefault="00000000">
      <w:pPr>
        <w:bidi/>
        <w:jc w:val="right"/>
      </w:pPr>
      <w:r>
        <w:rPr>
          <w:rFonts w:ascii="Times New Roman" w:hAnsi="Times New Roman" w:cs="Times New Roman"/>
          <w:rtl/>
        </w:rPr>
        <w:t>يُثبت الجدول التالي استيفاء جميع معايير القبول المحددة في متطلب DC.C.5.1:</w:t>
      </w:r>
    </w:p>
    <w:p w14:paraId="52405CF9" w14:textId="77777777" w:rsidR="00676F5B" w:rsidRDefault="00676F5B"/>
    <w:tbl>
      <w:tblPr>
        <w:tblStyle w:val="TableGrid"/>
        <w:bidiVisual/>
        <w:tblW w:w="0" w:type="auto"/>
        <w:tblLook w:val="04A0" w:firstRow="1" w:lastRow="0" w:firstColumn="1" w:lastColumn="0" w:noHBand="0" w:noVBand="1"/>
      </w:tblPr>
      <w:tblGrid>
        <w:gridCol w:w="6700"/>
        <w:gridCol w:w="1300"/>
        <w:gridCol w:w="1000"/>
      </w:tblGrid>
      <w:tr w:rsidR="00676F5B" w14:paraId="0806C2FF" w14:textId="77777777">
        <w:tc>
          <w:tcPr>
            <w:tcW w:w="6700" w:type="dxa"/>
            <w:shd w:val="clear" w:color="auto" w:fill="1F3864"/>
          </w:tcPr>
          <w:p w14:paraId="0A3B9939" w14:textId="77777777" w:rsidR="00676F5B" w:rsidRDefault="00000000">
            <w:pPr>
              <w:bidi/>
              <w:jc w:val="center"/>
            </w:pPr>
            <w:r>
              <w:rPr>
                <w:rFonts w:ascii="Times New Roman" w:hAnsi="Times New Roman" w:cs="Times New Roman"/>
                <w:b/>
                <w:color w:val="FFFFFF"/>
                <w:sz w:val="20"/>
                <w:rtl/>
              </w:rPr>
              <w:t>حالة الامتثال</w:t>
            </w:r>
          </w:p>
        </w:tc>
        <w:tc>
          <w:tcPr>
            <w:tcW w:w="1300" w:type="dxa"/>
            <w:shd w:val="clear" w:color="auto" w:fill="1F3864"/>
          </w:tcPr>
          <w:p w14:paraId="2B71CE3D" w14:textId="77777777" w:rsidR="00676F5B" w:rsidRDefault="00000000">
            <w:pPr>
              <w:bidi/>
              <w:jc w:val="center"/>
            </w:pPr>
            <w:r>
              <w:rPr>
                <w:rFonts w:ascii="Times New Roman" w:hAnsi="Times New Roman" w:cs="Times New Roman"/>
                <w:b/>
                <w:color w:val="FFFFFF"/>
                <w:sz w:val="20"/>
                <w:rtl/>
              </w:rPr>
              <w:t>متطلب DC.C.5.1</w:t>
            </w:r>
          </w:p>
        </w:tc>
        <w:tc>
          <w:tcPr>
            <w:tcW w:w="1000" w:type="dxa"/>
            <w:shd w:val="clear" w:color="auto" w:fill="1F3864"/>
          </w:tcPr>
          <w:p w14:paraId="4801CC48" w14:textId="77777777" w:rsidR="00676F5B" w:rsidRDefault="00000000">
            <w:pPr>
              <w:bidi/>
              <w:jc w:val="center"/>
            </w:pPr>
            <w:r>
              <w:rPr>
                <w:rFonts w:ascii="Times New Roman" w:hAnsi="Times New Roman" w:cs="Times New Roman"/>
                <w:b/>
                <w:color w:val="FFFFFF"/>
                <w:sz w:val="20"/>
                <w:rtl/>
              </w:rPr>
              <w:t>الرمز</w:t>
            </w:r>
          </w:p>
        </w:tc>
      </w:tr>
      <w:tr w:rsidR="00676F5B" w14:paraId="55984DA4" w14:textId="77777777">
        <w:tc>
          <w:tcPr>
            <w:tcW w:w="6700" w:type="dxa"/>
            <w:shd w:val="clear" w:color="auto" w:fill="EBF3FB"/>
          </w:tcPr>
          <w:p w14:paraId="06736624" w14:textId="77777777" w:rsidR="00676F5B" w:rsidRDefault="00000000">
            <w:pPr>
              <w:bidi/>
              <w:jc w:val="right"/>
            </w:pPr>
            <w:r>
              <w:rPr>
                <w:rFonts w:ascii="Times New Roman" w:hAnsi="Times New Roman" w:cs="Times New Roman"/>
                <w:color w:val="000000"/>
                <w:sz w:val="20"/>
                <w:rtl/>
              </w:rPr>
              <w:t>مُحقَّق — الجدول في القسم 7 يشمل الأصول الثلاثين بأسمائها الحرفية من DC.C.3.2</w:t>
            </w:r>
          </w:p>
        </w:tc>
        <w:tc>
          <w:tcPr>
            <w:tcW w:w="1300" w:type="dxa"/>
            <w:shd w:val="clear" w:color="auto" w:fill="EBF3FB"/>
          </w:tcPr>
          <w:p w14:paraId="14221AB8" w14:textId="77777777" w:rsidR="00676F5B" w:rsidRDefault="00000000">
            <w:pPr>
              <w:bidi/>
              <w:jc w:val="right"/>
            </w:pPr>
            <w:r>
              <w:rPr>
                <w:rFonts w:ascii="Times New Roman" w:hAnsi="Times New Roman" w:cs="Times New Roman"/>
                <w:color w:val="000000"/>
                <w:sz w:val="20"/>
                <w:rtl/>
              </w:rPr>
              <w:t>قائمة بكل مجموعات البيانات والسجلات المحددة</w:t>
            </w:r>
          </w:p>
        </w:tc>
        <w:tc>
          <w:tcPr>
            <w:tcW w:w="1000" w:type="dxa"/>
            <w:shd w:val="clear" w:color="auto" w:fill="E2EFDA"/>
          </w:tcPr>
          <w:p w14:paraId="7B67BBB0" w14:textId="77777777" w:rsidR="00676F5B" w:rsidRDefault="00000000">
            <w:pPr>
              <w:bidi/>
              <w:jc w:val="center"/>
            </w:pPr>
            <w:r>
              <w:rPr>
                <w:rFonts w:ascii="Times New Roman" w:hAnsi="Times New Roman" w:cs="Times New Roman"/>
                <w:b/>
                <w:color w:val="107C41"/>
                <w:sz w:val="20"/>
                <w:rtl/>
              </w:rPr>
              <w:t>DC.C.5.1</w:t>
            </w:r>
          </w:p>
        </w:tc>
      </w:tr>
      <w:tr w:rsidR="00676F5B" w14:paraId="1EBFE3EA" w14:textId="77777777">
        <w:tc>
          <w:tcPr>
            <w:tcW w:w="6700" w:type="dxa"/>
            <w:shd w:val="clear" w:color="auto" w:fill="FFFFFF"/>
          </w:tcPr>
          <w:p w14:paraId="4EE76C69" w14:textId="77777777" w:rsidR="00676F5B" w:rsidRDefault="00000000">
            <w:pPr>
              <w:bidi/>
              <w:jc w:val="right"/>
            </w:pPr>
            <w:r>
              <w:rPr>
                <w:rFonts w:ascii="Times New Roman" w:hAnsi="Times New Roman" w:cs="Times New Roman"/>
                <w:color w:val="000000"/>
                <w:sz w:val="20"/>
                <w:rtl/>
              </w:rPr>
              <w:t>مُحقَّق — عمود «مستوى التصنيف الممنوح» موجود لكل أصل مع ترميز لوني</w:t>
            </w:r>
          </w:p>
        </w:tc>
        <w:tc>
          <w:tcPr>
            <w:tcW w:w="1300" w:type="dxa"/>
            <w:shd w:val="clear" w:color="auto" w:fill="FFFFFF"/>
          </w:tcPr>
          <w:p w14:paraId="1F36DE33" w14:textId="77777777" w:rsidR="00676F5B" w:rsidRDefault="00000000">
            <w:pPr>
              <w:bidi/>
              <w:jc w:val="right"/>
            </w:pPr>
            <w:r>
              <w:rPr>
                <w:rFonts w:ascii="Times New Roman" w:hAnsi="Times New Roman" w:cs="Times New Roman"/>
                <w:color w:val="000000"/>
                <w:sz w:val="20"/>
                <w:rtl/>
              </w:rPr>
              <w:t>مستويات التصنيف الممنوحة لمجموعات البيانات والسجلات</w:t>
            </w:r>
          </w:p>
        </w:tc>
        <w:tc>
          <w:tcPr>
            <w:tcW w:w="1000" w:type="dxa"/>
            <w:shd w:val="clear" w:color="auto" w:fill="E2EFDA"/>
          </w:tcPr>
          <w:p w14:paraId="16F70D24" w14:textId="77777777" w:rsidR="00676F5B" w:rsidRDefault="00000000">
            <w:pPr>
              <w:bidi/>
              <w:jc w:val="center"/>
            </w:pPr>
            <w:r>
              <w:rPr>
                <w:rFonts w:ascii="Times New Roman" w:hAnsi="Times New Roman" w:cs="Times New Roman"/>
                <w:b/>
                <w:color w:val="107C41"/>
                <w:sz w:val="20"/>
                <w:rtl/>
              </w:rPr>
              <w:t>DC.C.5.1</w:t>
            </w:r>
          </w:p>
        </w:tc>
      </w:tr>
      <w:tr w:rsidR="00676F5B" w14:paraId="08ECA309" w14:textId="77777777">
        <w:tc>
          <w:tcPr>
            <w:tcW w:w="6700" w:type="dxa"/>
            <w:shd w:val="clear" w:color="auto" w:fill="EBF3FB"/>
          </w:tcPr>
          <w:p w14:paraId="42974693" w14:textId="77777777" w:rsidR="00676F5B" w:rsidRDefault="00000000">
            <w:pPr>
              <w:bidi/>
              <w:jc w:val="right"/>
            </w:pPr>
            <w:r>
              <w:rPr>
                <w:rFonts w:ascii="Times New Roman" w:hAnsi="Times New Roman" w:cs="Times New Roman"/>
                <w:color w:val="000000"/>
                <w:sz w:val="20"/>
                <w:rtl/>
              </w:rPr>
              <w:t>مُحقَّق — عمود «تاريخ منح التصنيف» يوثّق يونيو 2026 كتاريخ منح موحّد لجميع الأصول وفق تقييم الأثر DC.C.3.2</w:t>
            </w:r>
          </w:p>
        </w:tc>
        <w:tc>
          <w:tcPr>
            <w:tcW w:w="1300" w:type="dxa"/>
            <w:shd w:val="clear" w:color="auto" w:fill="EBF3FB"/>
          </w:tcPr>
          <w:p w14:paraId="407B4294" w14:textId="77777777" w:rsidR="00676F5B" w:rsidRDefault="00000000">
            <w:pPr>
              <w:bidi/>
              <w:jc w:val="right"/>
            </w:pPr>
            <w:r>
              <w:rPr>
                <w:rFonts w:ascii="Times New Roman" w:hAnsi="Times New Roman" w:cs="Times New Roman"/>
                <w:color w:val="000000"/>
                <w:sz w:val="20"/>
                <w:rtl/>
              </w:rPr>
              <w:t>تواريخ منح مستويات التصنيف</w:t>
            </w:r>
          </w:p>
        </w:tc>
        <w:tc>
          <w:tcPr>
            <w:tcW w:w="1000" w:type="dxa"/>
            <w:shd w:val="clear" w:color="auto" w:fill="E2EFDA"/>
          </w:tcPr>
          <w:p w14:paraId="53B6050D" w14:textId="77777777" w:rsidR="00676F5B" w:rsidRDefault="00000000">
            <w:pPr>
              <w:bidi/>
              <w:jc w:val="center"/>
            </w:pPr>
            <w:r>
              <w:rPr>
                <w:rFonts w:ascii="Times New Roman" w:hAnsi="Times New Roman" w:cs="Times New Roman"/>
                <w:b/>
                <w:color w:val="107C41"/>
                <w:sz w:val="20"/>
                <w:rtl/>
              </w:rPr>
              <w:t>DC.C.5.1</w:t>
            </w:r>
          </w:p>
        </w:tc>
      </w:tr>
      <w:tr w:rsidR="00676F5B" w14:paraId="7AC90AEF" w14:textId="77777777">
        <w:tc>
          <w:tcPr>
            <w:tcW w:w="6700" w:type="dxa"/>
            <w:shd w:val="clear" w:color="auto" w:fill="FFFFFF"/>
          </w:tcPr>
          <w:p w14:paraId="7937458A" w14:textId="77777777" w:rsidR="00676F5B" w:rsidRDefault="00000000">
            <w:pPr>
              <w:bidi/>
              <w:jc w:val="right"/>
            </w:pPr>
            <w:r>
              <w:rPr>
                <w:rFonts w:ascii="Times New Roman" w:hAnsi="Times New Roman" w:cs="Times New Roman"/>
                <w:color w:val="000000"/>
                <w:sz w:val="20"/>
                <w:rtl/>
              </w:rPr>
              <w:t>مُحقَّق — عمود «فترة التصنيف» (سنة / سنتان / 3 / 5 سنوات) حسب مستوى السرية</w:t>
            </w:r>
          </w:p>
        </w:tc>
        <w:tc>
          <w:tcPr>
            <w:tcW w:w="1300" w:type="dxa"/>
            <w:shd w:val="clear" w:color="auto" w:fill="FFFFFF"/>
          </w:tcPr>
          <w:p w14:paraId="5873C4F4" w14:textId="77777777" w:rsidR="00676F5B" w:rsidRDefault="00000000">
            <w:pPr>
              <w:bidi/>
              <w:jc w:val="right"/>
            </w:pPr>
            <w:r>
              <w:rPr>
                <w:rFonts w:ascii="Times New Roman" w:hAnsi="Times New Roman" w:cs="Times New Roman"/>
                <w:color w:val="000000"/>
                <w:sz w:val="20"/>
                <w:rtl/>
              </w:rPr>
              <w:t>فترات التصنيف المفروضة</w:t>
            </w:r>
          </w:p>
        </w:tc>
        <w:tc>
          <w:tcPr>
            <w:tcW w:w="1000" w:type="dxa"/>
            <w:shd w:val="clear" w:color="auto" w:fill="E2EFDA"/>
          </w:tcPr>
          <w:p w14:paraId="6C57AE5D" w14:textId="77777777" w:rsidR="00676F5B" w:rsidRDefault="00000000">
            <w:pPr>
              <w:bidi/>
              <w:jc w:val="center"/>
            </w:pPr>
            <w:r>
              <w:rPr>
                <w:rFonts w:ascii="Times New Roman" w:hAnsi="Times New Roman" w:cs="Times New Roman"/>
                <w:b/>
                <w:color w:val="107C41"/>
                <w:sz w:val="20"/>
                <w:rtl/>
              </w:rPr>
              <w:t>DC.C.5.1</w:t>
            </w:r>
          </w:p>
        </w:tc>
      </w:tr>
      <w:tr w:rsidR="00676F5B" w14:paraId="5F047356" w14:textId="77777777">
        <w:tc>
          <w:tcPr>
            <w:tcW w:w="6700" w:type="dxa"/>
            <w:shd w:val="clear" w:color="auto" w:fill="EBF3FB"/>
          </w:tcPr>
          <w:p w14:paraId="0DB57B6C" w14:textId="77777777" w:rsidR="00676F5B" w:rsidRDefault="00000000">
            <w:pPr>
              <w:bidi/>
              <w:jc w:val="right"/>
            </w:pPr>
            <w:r>
              <w:rPr>
                <w:rFonts w:ascii="Times New Roman" w:hAnsi="Times New Roman" w:cs="Times New Roman"/>
                <w:color w:val="000000"/>
                <w:sz w:val="20"/>
                <w:rtl/>
              </w:rPr>
              <w:t>مُحقَّق — عمود «التصنيف المعتمد أثناء المراجعة» يعكس نتائج DC.C.3.3</w:t>
            </w:r>
          </w:p>
        </w:tc>
        <w:tc>
          <w:tcPr>
            <w:tcW w:w="1300" w:type="dxa"/>
            <w:shd w:val="clear" w:color="auto" w:fill="EBF3FB"/>
          </w:tcPr>
          <w:p w14:paraId="064C96CF" w14:textId="77777777" w:rsidR="00676F5B" w:rsidRDefault="00000000">
            <w:pPr>
              <w:bidi/>
              <w:jc w:val="right"/>
            </w:pPr>
            <w:r>
              <w:rPr>
                <w:rFonts w:ascii="Times New Roman" w:hAnsi="Times New Roman" w:cs="Times New Roman"/>
                <w:color w:val="000000"/>
                <w:sz w:val="20"/>
                <w:rtl/>
              </w:rPr>
              <w:t>مستويات التصنيف المعتمدة أثناء المراجعات</w:t>
            </w:r>
          </w:p>
        </w:tc>
        <w:tc>
          <w:tcPr>
            <w:tcW w:w="1000" w:type="dxa"/>
            <w:shd w:val="clear" w:color="auto" w:fill="E2EFDA"/>
          </w:tcPr>
          <w:p w14:paraId="43423BFF" w14:textId="77777777" w:rsidR="00676F5B" w:rsidRDefault="00000000">
            <w:pPr>
              <w:bidi/>
              <w:jc w:val="center"/>
            </w:pPr>
            <w:r>
              <w:rPr>
                <w:rFonts w:ascii="Times New Roman" w:hAnsi="Times New Roman" w:cs="Times New Roman"/>
                <w:b/>
                <w:color w:val="107C41"/>
                <w:sz w:val="20"/>
                <w:rtl/>
              </w:rPr>
              <w:t>DC.C.5.1</w:t>
            </w:r>
          </w:p>
        </w:tc>
      </w:tr>
      <w:tr w:rsidR="00676F5B" w14:paraId="6CC22DAB" w14:textId="77777777">
        <w:tc>
          <w:tcPr>
            <w:tcW w:w="6700" w:type="dxa"/>
            <w:shd w:val="clear" w:color="auto" w:fill="FFFFFF"/>
          </w:tcPr>
          <w:p w14:paraId="48C991F1" w14:textId="77777777" w:rsidR="00676F5B" w:rsidRDefault="00000000">
            <w:pPr>
              <w:bidi/>
              <w:jc w:val="right"/>
            </w:pPr>
            <w:r>
              <w:rPr>
                <w:rFonts w:ascii="Times New Roman" w:hAnsi="Times New Roman" w:cs="Times New Roman"/>
                <w:color w:val="000000"/>
                <w:sz w:val="20"/>
                <w:rtl/>
              </w:rPr>
              <w:t>مُحقَّق — عمود «تاريخ مراجعة التصنيف» يوثّق يونيو 2026 كتاريخ مراجعة موحّد وفق نتائج DC.C.3.3</w:t>
            </w:r>
          </w:p>
        </w:tc>
        <w:tc>
          <w:tcPr>
            <w:tcW w:w="1300" w:type="dxa"/>
            <w:shd w:val="clear" w:color="auto" w:fill="FFFFFF"/>
          </w:tcPr>
          <w:p w14:paraId="77F0B35F" w14:textId="77777777" w:rsidR="00676F5B" w:rsidRDefault="00000000">
            <w:pPr>
              <w:bidi/>
              <w:jc w:val="right"/>
            </w:pPr>
            <w:r>
              <w:rPr>
                <w:rFonts w:ascii="Times New Roman" w:hAnsi="Times New Roman" w:cs="Times New Roman"/>
                <w:color w:val="000000"/>
                <w:sz w:val="20"/>
                <w:rtl/>
              </w:rPr>
              <w:t>تواريخ مراجعة مستويات التصنيف</w:t>
            </w:r>
          </w:p>
        </w:tc>
        <w:tc>
          <w:tcPr>
            <w:tcW w:w="1000" w:type="dxa"/>
            <w:shd w:val="clear" w:color="auto" w:fill="E2EFDA"/>
          </w:tcPr>
          <w:p w14:paraId="681E4822" w14:textId="77777777" w:rsidR="00676F5B" w:rsidRDefault="00000000">
            <w:pPr>
              <w:bidi/>
              <w:jc w:val="center"/>
            </w:pPr>
            <w:r>
              <w:rPr>
                <w:rFonts w:ascii="Times New Roman" w:hAnsi="Times New Roman" w:cs="Times New Roman"/>
                <w:b/>
                <w:color w:val="107C41"/>
                <w:sz w:val="20"/>
                <w:rtl/>
              </w:rPr>
              <w:t>DC.C.5.1</w:t>
            </w:r>
          </w:p>
        </w:tc>
      </w:tr>
    </w:tbl>
    <w:p w14:paraId="705EF9D8" w14:textId="77777777" w:rsidR="00676F5B" w:rsidRDefault="00676F5B"/>
    <w:p w14:paraId="06A3D613" w14:textId="77777777" w:rsidR="00676F5B" w:rsidRDefault="00000000">
      <w:pPr>
        <w:pBdr>
          <w:bottom w:val="single" w:sz="12" w:space="1" w:color="2E75B6"/>
        </w:pBdr>
        <w:bidi/>
        <w:jc w:val="right"/>
      </w:pPr>
      <w:r>
        <w:rPr>
          <w:rFonts w:ascii="Times New Roman" w:hAnsi="Times New Roman" w:cs="Times New Roman"/>
          <w:b/>
          <w:color w:val="1F3864"/>
          <w:sz w:val="28"/>
          <w:rtl/>
        </w:rPr>
        <w:t>11.  الاعتماد الرسمي</w:t>
      </w:r>
    </w:p>
    <w:p w14:paraId="56583B17" w14:textId="77777777" w:rsidR="00676F5B" w:rsidRDefault="00676F5B"/>
    <w:p w14:paraId="11DFD74C" w14:textId="77777777" w:rsidR="00676F5B" w:rsidRDefault="00000000">
      <w:pPr>
        <w:bidi/>
        <w:jc w:val="right"/>
      </w:pPr>
      <w:r>
        <w:rPr>
          <w:rFonts w:ascii="Times New Roman" w:hAnsi="Times New Roman" w:cs="Times New Roman"/>
          <w:rtl/>
        </w:rPr>
        <w:t>اعتُمد هذا السجل من صاحب الصلاحية وفق التفويض التنظيمي الممنوح:</w:t>
      </w:r>
    </w:p>
    <w:p w14:paraId="53532E56" w14:textId="77777777" w:rsidR="00676F5B" w:rsidRDefault="00676F5B"/>
    <w:tbl>
      <w:tblPr>
        <w:tblStyle w:val="TableGrid"/>
        <w:bidiVisual/>
        <w:tblW w:w="0" w:type="auto"/>
        <w:tblLook w:val="04A0" w:firstRow="1" w:lastRow="0" w:firstColumn="1" w:lastColumn="0" w:noHBand="0" w:noVBand="1"/>
      </w:tblPr>
      <w:tblGrid>
        <w:gridCol w:w="1300"/>
        <w:gridCol w:w="2400"/>
        <w:gridCol w:w="1400"/>
        <w:gridCol w:w="1600"/>
        <w:gridCol w:w="1300"/>
      </w:tblGrid>
      <w:tr w:rsidR="00676F5B" w14:paraId="47921874" w14:textId="77777777">
        <w:tc>
          <w:tcPr>
            <w:tcW w:w="1300" w:type="dxa"/>
            <w:shd w:val="clear" w:color="auto" w:fill="1F3864"/>
          </w:tcPr>
          <w:p w14:paraId="39258E22" w14:textId="77777777" w:rsidR="00676F5B" w:rsidRDefault="00000000">
            <w:pPr>
              <w:bidi/>
              <w:jc w:val="center"/>
            </w:pPr>
            <w:r>
              <w:rPr>
                <w:rFonts w:ascii="Times New Roman" w:hAnsi="Times New Roman" w:cs="Times New Roman"/>
                <w:b/>
                <w:color w:val="FFFFFF"/>
                <w:sz w:val="20"/>
                <w:rtl/>
              </w:rPr>
              <w:t>الاسم</w:t>
            </w:r>
          </w:p>
        </w:tc>
        <w:tc>
          <w:tcPr>
            <w:tcW w:w="2400" w:type="dxa"/>
            <w:shd w:val="clear" w:color="auto" w:fill="1F3864"/>
          </w:tcPr>
          <w:p w14:paraId="70CA6F9D" w14:textId="77777777" w:rsidR="00676F5B" w:rsidRDefault="00000000">
            <w:pPr>
              <w:bidi/>
              <w:jc w:val="center"/>
            </w:pPr>
            <w:r>
              <w:rPr>
                <w:rFonts w:ascii="Times New Roman" w:hAnsi="Times New Roman" w:cs="Times New Roman"/>
                <w:b/>
                <w:color w:val="FFFFFF"/>
                <w:sz w:val="20"/>
                <w:rtl/>
              </w:rPr>
              <w:t>المسمى الوظيفي</w:t>
            </w:r>
          </w:p>
        </w:tc>
        <w:tc>
          <w:tcPr>
            <w:tcW w:w="1400" w:type="dxa"/>
            <w:shd w:val="clear" w:color="auto" w:fill="1F3864"/>
          </w:tcPr>
          <w:p w14:paraId="2128BBE5" w14:textId="77777777" w:rsidR="00676F5B" w:rsidRDefault="00000000">
            <w:pPr>
              <w:bidi/>
              <w:jc w:val="center"/>
            </w:pPr>
            <w:r>
              <w:rPr>
                <w:rFonts w:ascii="Times New Roman" w:hAnsi="Times New Roman" w:cs="Times New Roman"/>
                <w:b/>
                <w:color w:val="FFFFFF"/>
                <w:sz w:val="20"/>
                <w:rtl/>
              </w:rPr>
              <w:t>التاريخ</w:t>
            </w:r>
          </w:p>
        </w:tc>
        <w:tc>
          <w:tcPr>
            <w:tcW w:w="1600" w:type="dxa"/>
            <w:shd w:val="clear" w:color="auto" w:fill="1F3864"/>
          </w:tcPr>
          <w:p w14:paraId="32BCFC5C" w14:textId="77777777" w:rsidR="00676F5B" w:rsidRDefault="00000000">
            <w:pPr>
              <w:bidi/>
              <w:jc w:val="center"/>
            </w:pPr>
            <w:r>
              <w:rPr>
                <w:rFonts w:ascii="Times New Roman" w:hAnsi="Times New Roman" w:cs="Times New Roman"/>
                <w:b/>
                <w:color w:val="FFFFFF"/>
                <w:sz w:val="20"/>
                <w:rtl/>
              </w:rPr>
              <w:t>التوقيع</w:t>
            </w:r>
          </w:p>
        </w:tc>
        <w:tc>
          <w:tcPr>
            <w:tcW w:w="1300" w:type="dxa"/>
            <w:shd w:val="clear" w:color="auto" w:fill="1F3864"/>
          </w:tcPr>
          <w:p w14:paraId="172A29CB" w14:textId="77777777" w:rsidR="00676F5B" w:rsidRDefault="00000000">
            <w:pPr>
              <w:bidi/>
              <w:jc w:val="center"/>
            </w:pPr>
            <w:r>
              <w:rPr>
                <w:rFonts w:ascii="Times New Roman" w:hAnsi="Times New Roman" w:cs="Times New Roman"/>
                <w:b/>
                <w:color w:val="FFFFFF"/>
                <w:sz w:val="20"/>
                <w:rtl/>
              </w:rPr>
              <w:t>الاعتماد</w:t>
            </w:r>
          </w:p>
        </w:tc>
      </w:tr>
      <w:tr w:rsidR="00676F5B" w14:paraId="3A064B63" w14:textId="77777777">
        <w:tc>
          <w:tcPr>
            <w:tcW w:w="1300" w:type="dxa"/>
            <w:shd w:val="clear" w:color="auto" w:fill="EBF3FB"/>
          </w:tcPr>
          <w:p w14:paraId="4AC0ED76" w14:textId="77777777" w:rsidR="00676F5B" w:rsidRDefault="00000000">
            <w:pPr>
              <w:bidi/>
              <w:jc w:val="right"/>
            </w:pPr>
            <w:r>
              <w:rPr>
                <w:rFonts w:ascii="Times New Roman" w:hAnsi="Times New Roman" w:cs="Times New Roman"/>
                <w:color w:val="000000"/>
                <w:sz w:val="20"/>
                <w:rtl/>
              </w:rPr>
              <w:t>...............</w:t>
            </w:r>
          </w:p>
        </w:tc>
        <w:tc>
          <w:tcPr>
            <w:tcW w:w="2400" w:type="dxa"/>
            <w:shd w:val="clear" w:color="auto" w:fill="EBF3FB"/>
          </w:tcPr>
          <w:p w14:paraId="6662A11B" w14:textId="77777777" w:rsidR="00676F5B" w:rsidRDefault="00000000">
            <w:pPr>
              <w:bidi/>
              <w:jc w:val="right"/>
            </w:pPr>
            <w:r>
              <w:rPr>
                <w:rFonts w:ascii="Times New Roman" w:hAnsi="Times New Roman" w:cs="Times New Roman"/>
                <w:color w:val="000000"/>
                <w:sz w:val="20"/>
                <w:rtl/>
              </w:rPr>
              <w:t>مدير عام الهيئة</w:t>
            </w:r>
          </w:p>
        </w:tc>
        <w:tc>
          <w:tcPr>
            <w:tcW w:w="1400" w:type="dxa"/>
            <w:shd w:val="clear" w:color="auto" w:fill="EBF3FB"/>
          </w:tcPr>
          <w:p w14:paraId="70CB6F75" w14:textId="77777777" w:rsidR="00676F5B" w:rsidRDefault="00000000">
            <w:pPr>
              <w:bidi/>
              <w:jc w:val="right"/>
            </w:pPr>
            <w:r>
              <w:rPr>
                <w:rFonts w:ascii="Times New Roman" w:hAnsi="Times New Roman" w:cs="Times New Roman"/>
                <w:color w:val="000000"/>
                <w:sz w:val="20"/>
                <w:rtl/>
              </w:rPr>
              <w:t>يونيو 2026</w:t>
            </w:r>
          </w:p>
        </w:tc>
        <w:tc>
          <w:tcPr>
            <w:tcW w:w="1600" w:type="dxa"/>
            <w:shd w:val="clear" w:color="auto" w:fill="EBF3FB"/>
          </w:tcPr>
          <w:p w14:paraId="477FD5DD" w14:textId="77777777" w:rsidR="00676F5B" w:rsidRDefault="00000000">
            <w:pPr>
              <w:bidi/>
              <w:jc w:val="right"/>
            </w:pPr>
            <w:r>
              <w:rPr>
                <w:rFonts w:ascii="Times New Roman" w:hAnsi="Times New Roman" w:cs="Times New Roman"/>
                <w:color w:val="000000"/>
                <w:sz w:val="20"/>
                <w:rtl/>
              </w:rPr>
              <w:t>____________</w:t>
            </w:r>
          </w:p>
        </w:tc>
        <w:tc>
          <w:tcPr>
            <w:tcW w:w="1300" w:type="dxa"/>
            <w:shd w:val="clear" w:color="auto" w:fill="EBF3FB"/>
          </w:tcPr>
          <w:p w14:paraId="0E3C4A97" w14:textId="77777777" w:rsidR="00676F5B" w:rsidRDefault="00000000">
            <w:pPr>
              <w:bidi/>
              <w:jc w:val="right"/>
            </w:pPr>
            <w:r>
              <w:rPr>
                <w:rFonts w:ascii="Times New Roman" w:hAnsi="Times New Roman" w:cs="Times New Roman"/>
                <w:color w:val="000000"/>
                <w:sz w:val="20"/>
                <w:rtl/>
              </w:rPr>
              <w:t>مُعتمَد</w:t>
            </w:r>
          </w:p>
        </w:tc>
      </w:tr>
    </w:tbl>
    <w:p w14:paraId="1E86E836" w14:textId="77777777" w:rsidR="00676F5B" w:rsidRDefault="00676F5B"/>
    <w:p w14:paraId="388731E4" w14:textId="77777777" w:rsidR="00676F5B" w:rsidRDefault="00000000">
      <w:pPr>
        <w:bidi/>
        <w:jc w:val="right"/>
      </w:pPr>
      <w:r>
        <w:rPr>
          <w:rFonts w:ascii="Times New Roman" w:hAnsi="Times New Roman" w:cs="Times New Roman"/>
          <w:sz w:val="20"/>
          <w:rtl/>
        </w:rPr>
        <w:lastRenderedPageBreak/>
        <w:t>ملاحظة: يُعدّ هذا السجل وثيقة حيّة تُحدَّث باستمرار. أي نسخة مطبوعة تُعدّ للاطلاع فقط؛ النسخة المعتمدة هي المحفوظة في نظام SGSA-DMS.</w:t>
      </w:r>
    </w:p>
    <w:sectPr w:rsidR="00676F5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646666">
    <w:abstractNumId w:val="8"/>
  </w:num>
  <w:num w:numId="2" w16cid:durableId="1487087703">
    <w:abstractNumId w:val="6"/>
  </w:num>
  <w:num w:numId="3" w16cid:durableId="253975849">
    <w:abstractNumId w:val="5"/>
  </w:num>
  <w:num w:numId="4" w16cid:durableId="907765936">
    <w:abstractNumId w:val="4"/>
  </w:num>
  <w:num w:numId="5" w16cid:durableId="173349898">
    <w:abstractNumId w:val="7"/>
  </w:num>
  <w:num w:numId="6" w16cid:durableId="1722751977">
    <w:abstractNumId w:val="3"/>
  </w:num>
  <w:num w:numId="7" w16cid:durableId="1927298430">
    <w:abstractNumId w:val="2"/>
  </w:num>
  <w:num w:numId="8" w16cid:durableId="890650384">
    <w:abstractNumId w:val="1"/>
  </w:num>
  <w:num w:numId="9" w16cid:durableId="51396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34"/>
    <w:rsid w:val="0006063C"/>
    <w:rsid w:val="0015074B"/>
    <w:rsid w:val="0029639D"/>
    <w:rsid w:val="00326F90"/>
    <w:rsid w:val="003D4AA2"/>
    <w:rsid w:val="00676F5B"/>
    <w:rsid w:val="00AA1D8D"/>
    <w:rsid w:val="00B47730"/>
    <w:rsid w:val="00CB0664"/>
    <w:rsid w:val="00F23F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351F2"/>
  <w14:defaultImageDpi w14:val="300"/>
  <w15:docId w15:val="{E008D5AD-2EE0-4791-B159-DE858487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3</cp:revision>
  <dcterms:created xsi:type="dcterms:W3CDTF">2013-12-23T23:15:00Z</dcterms:created>
  <dcterms:modified xsi:type="dcterms:W3CDTF">2026-06-23T18:49:00Z</dcterms:modified>
  <cp:category/>
</cp:coreProperties>
</file>