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0C981" w14:textId="77777777" w:rsidR="00661167" w:rsidRDefault="00661167"/>
    <w:p w14:paraId="4BBF1B6D" w14:textId="77777777" w:rsidR="00661167" w:rsidRDefault="00661167"/>
    <w:p w14:paraId="7D8BFBF6" w14:textId="77777777" w:rsidR="00661167" w:rsidRDefault="00661167"/>
    <w:p w14:paraId="7E4E04A0" w14:textId="77777777" w:rsidR="00661167" w:rsidRDefault="00000000">
      <w:pPr>
        <w:bidi/>
        <w:jc w:val="center"/>
      </w:pPr>
      <w:r>
        <w:rPr>
          <w:rFonts w:ascii="Times New Roman" w:hAnsi="Times New Roman" w:cs="Times New Roman"/>
          <w:b/>
          <w:color w:val="1F3864"/>
          <w:sz w:val="26"/>
          <w:rtl/>
        </w:rPr>
        <w:t>المملكة العربية السعودية</w:t>
      </w:r>
    </w:p>
    <w:p w14:paraId="12145C7F" w14:textId="77777777" w:rsidR="00661167" w:rsidRDefault="00000000">
      <w:pPr>
        <w:bidi/>
        <w:jc w:val="center"/>
      </w:pPr>
      <w:r>
        <w:rPr>
          <w:rFonts w:ascii="Times New Roman" w:hAnsi="Times New Roman" w:cs="Times New Roman"/>
          <w:b/>
          <w:color w:val="1F3864"/>
          <w:sz w:val="32"/>
          <w:rtl/>
        </w:rPr>
        <w:t>هيئة الخدمات الحكومية الذكية  (SGSA)</w:t>
      </w:r>
    </w:p>
    <w:p w14:paraId="322D3D0B" w14:textId="77777777" w:rsidR="00661167" w:rsidRDefault="00000000">
      <w:pPr>
        <w:bidi/>
        <w:jc w:val="center"/>
      </w:pPr>
      <w:r>
        <w:rPr>
          <w:rFonts w:ascii="Times New Roman" w:hAnsi="Times New Roman" w:cs="Times New Roman"/>
          <w:b/>
          <w:color w:val="2E75B6"/>
          <w:sz w:val="24"/>
          <w:rtl/>
        </w:rPr>
        <w:t>مكتب إدارة البيانات</w:t>
      </w:r>
    </w:p>
    <w:p w14:paraId="0C8B9EB9" w14:textId="77777777" w:rsidR="00661167" w:rsidRDefault="00661167">
      <w:pPr>
        <w:bidi/>
        <w:jc w:val="center"/>
      </w:pPr>
    </w:p>
    <w:p w14:paraId="6354DCDF" w14:textId="77777777" w:rsidR="00661167" w:rsidRDefault="00000000">
      <w:pPr>
        <w:bidi/>
        <w:jc w:val="center"/>
      </w:pPr>
      <w:r>
        <w:rPr>
          <w:rFonts w:ascii="Times New Roman" w:hAnsi="Times New Roman" w:cs="Times New Roman"/>
          <w:b/>
          <w:color w:val="C00000"/>
          <w:sz w:val="26"/>
          <w:rtl/>
        </w:rPr>
        <w:t>وثيقة امتثال NDMO — رمز الوثيقة: DC.C.3.4</w:t>
      </w:r>
    </w:p>
    <w:p w14:paraId="49AA43A8" w14:textId="77777777" w:rsidR="00661167" w:rsidRDefault="00000000">
      <w:pPr>
        <w:bidi/>
        <w:jc w:val="center"/>
      </w:pPr>
      <w:r>
        <w:rPr>
          <w:rFonts w:ascii="Times New Roman" w:hAnsi="Times New Roman" w:cs="Times New Roman"/>
          <w:b/>
          <w:color w:val="1F3864"/>
          <w:sz w:val="36"/>
          <w:rtl/>
        </w:rPr>
        <w:t>تقرير مراجعة تصنيف البيانات</w:t>
      </w:r>
    </w:p>
    <w:p w14:paraId="23F26C69" w14:textId="77777777" w:rsidR="00661167" w:rsidRDefault="00000000">
      <w:pPr>
        <w:bidi/>
        <w:jc w:val="center"/>
      </w:pPr>
      <w:r>
        <w:rPr>
          <w:rFonts w:ascii="Times New Roman" w:hAnsi="Times New Roman" w:cs="Times New Roman"/>
          <w:b/>
          <w:color w:val="2E75B6"/>
          <w:sz w:val="28"/>
          <w:rtl/>
        </w:rPr>
        <w:t>الدورة الأولى — الربع الثاني 2026</w:t>
      </w:r>
    </w:p>
    <w:p w14:paraId="2635AC99" w14:textId="77777777" w:rsidR="00661167" w:rsidRDefault="00661167">
      <w:pPr>
        <w:bidi/>
        <w:jc w:val="center"/>
      </w:pPr>
    </w:p>
    <w:p w14:paraId="742B22C0" w14:textId="77777777" w:rsidR="00661167" w:rsidRDefault="00000000">
      <w:pPr>
        <w:bidi/>
        <w:jc w:val="center"/>
      </w:pPr>
      <w:r>
        <w:rPr>
          <w:rFonts w:ascii="Times New Roman" w:hAnsi="Times New Roman" w:cs="Times New Roman"/>
          <w:color w:val="404040"/>
          <w:rtl/>
        </w:rPr>
        <w:t>إصدار: 1.0   |   تاريخ الإصدار: يونيو 2026</w:t>
      </w:r>
    </w:p>
    <w:p w14:paraId="35E1104B" w14:textId="77777777" w:rsidR="00661167" w:rsidRDefault="00000000">
      <w:pPr>
        <w:bidi/>
        <w:jc w:val="center"/>
      </w:pPr>
      <w:r>
        <w:rPr>
          <w:rFonts w:ascii="Times New Roman" w:hAnsi="Times New Roman" w:cs="Times New Roman"/>
          <w:b/>
          <w:color w:val="C00000"/>
          <w:rtl/>
        </w:rPr>
        <w:t>حالة الوثيقة: معتمدة   |   درجة السرية: سرّي</w:t>
      </w:r>
    </w:p>
    <w:p w14:paraId="163AE07F" w14:textId="77777777" w:rsidR="00661167" w:rsidRDefault="00000000">
      <w:pPr>
        <w:bidi/>
        <w:jc w:val="center"/>
      </w:pPr>
      <w:r>
        <w:rPr>
          <w:rFonts w:ascii="Times New Roman" w:hAnsi="Times New Roman" w:cs="Times New Roman"/>
          <w:b/>
          <w:color w:val="107C41"/>
          <w:rtl/>
        </w:rPr>
        <w:t>إطار حوكمة البيانات الوطني (NDMO) — DC.MQ.3 — Level 3 التفعيل</w:t>
      </w:r>
    </w:p>
    <w:p w14:paraId="6BC3140B" w14:textId="77777777" w:rsidR="00661167" w:rsidRDefault="00000000">
      <w:r>
        <w:br w:type="page"/>
      </w:r>
    </w:p>
    <w:p w14:paraId="35E4D4C5" w14:textId="77777777" w:rsidR="00661167" w:rsidRDefault="00000000">
      <w:pPr>
        <w:pBdr>
          <w:bottom w:val="single" w:sz="12" w:space="1" w:color="2E75B6"/>
        </w:pBdr>
        <w:bidi/>
        <w:jc w:val="right"/>
      </w:pPr>
      <w:r>
        <w:rPr>
          <w:rFonts w:ascii="Times New Roman" w:hAnsi="Times New Roman" w:cs="Times New Roman"/>
          <w:b/>
          <w:color w:val="1F3864"/>
          <w:sz w:val="28"/>
          <w:rtl/>
        </w:rPr>
        <w:lastRenderedPageBreak/>
        <w:t>1.  بيانات الوثيقة</w:t>
      </w:r>
    </w:p>
    <w:p w14:paraId="26C35D43" w14:textId="77777777" w:rsidR="00661167" w:rsidRDefault="00661167"/>
    <w:tbl>
      <w:tblPr>
        <w:tblStyle w:val="TableGrid"/>
        <w:bidiVisual/>
        <w:tblW w:w="0" w:type="auto"/>
        <w:tblLook w:val="04A0" w:firstRow="1" w:lastRow="0" w:firstColumn="1" w:lastColumn="0" w:noHBand="0" w:noVBand="1"/>
      </w:tblPr>
      <w:tblGrid>
        <w:gridCol w:w="5500"/>
        <w:gridCol w:w="3500"/>
      </w:tblGrid>
      <w:tr w:rsidR="00661167" w14:paraId="7DEDBC00" w14:textId="77777777">
        <w:tc>
          <w:tcPr>
            <w:tcW w:w="5500" w:type="dxa"/>
            <w:shd w:val="clear" w:color="auto" w:fill="1F3864"/>
          </w:tcPr>
          <w:p w14:paraId="2FDDA90F" w14:textId="77777777" w:rsidR="00661167" w:rsidRDefault="00000000">
            <w:pPr>
              <w:bidi/>
              <w:jc w:val="center"/>
            </w:pPr>
            <w:r>
              <w:rPr>
                <w:rFonts w:ascii="Times New Roman" w:hAnsi="Times New Roman" w:cs="Times New Roman"/>
                <w:b/>
                <w:color w:val="FFFFFF"/>
                <w:sz w:val="18"/>
                <w:rtl/>
              </w:rPr>
              <w:t>القيمة</w:t>
            </w:r>
          </w:p>
        </w:tc>
        <w:tc>
          <w:tcPr>
            <w:tcW w:w="3500" w:type="dxa"/>
            <w:shd w:val="clear" w:color="auto" w:fill="1F3864"/>
          </w:tcPr>
          <w:p w14:paraId="65AB767E" w14:textId="77777777" w:rsidR="00661167" w:rsidRDefault="00000000">
            <w:pPr>
              <w:bidi/>
              <w:jc w:val="center"/>
            </w:pPr>
            <w:r>
              <w:rPr>
                <w:rFonts w:ascii="Times New Roman" w:hAnsi="Times New Roman" w:cs="Times New Roman"/>
                <w:b/>
                <w:color w:val="FFFFFF"/>
                <w:sz w:val="18"/>
                <w:rtl/>
              </w:rPr>
              <w:t>البيان</w:t>
            </w:r>
          </w:p>
        </w:tc>
      </w:tr>
      <w:tr w:rsidR="00661167" w14:paraId="4E11909B" w14:textId="77777777">
        <w:tc>
          <w:tcPr>
            <w:tcW w:w="5500" w:type="dxa"/>
            <w:shd w:val="clear" w:color="auto" w:fill="EBF3FB"/>
          </w:tcPr>
          <w:p w14:paraId="24525259" w14:textId="77777777" w:rsidR="00661167" w:rsidRDefault="00000000">
            <w:pPr>
              <w:bidi/>
              <w:jc w:val="right"/>
            </w:pPr>
            <w:r>
              <w:rPr>
                <w:rFonts w:ascii="Times New Roman" w:hAnsi="Times New Roman" w:cs="Times New Roman"/>
                <w:color w:val="000000"/>
                <w:sz w:val="18"/>
                <w:rtl/>
              </w:rPr>
              <w:t>DC.C.3.4</w:t>
            </w:r>
          </w:p>
        </w:tc>
        <w:tc>
          <w:tcPr>
            <w:tcW w:w="3500" w:type="dxa"/>
            <w:shd w:val="clear" w:color="auto" w:fill="EBF3FB"/>
          </w:tcPr>
          <w:p w14:paraId="052DEE09" w14:textId="77777777" w:rsidR="00661167" w:rsidRDefault="00000000">
            <w:pPr>
              <w:bidi/>
              <w:jc w:val="right"/>
            </w:pPr>
            <w:r>
              <w:rPr>
                <w:rFonts w:ascii="Times New Roman" w:hAnsi="Times New Roman" w:cs="Times New Roman"/>
                <w:color w:val="000000"/>
                <w:sz w:val="18"/>
                <w:rtl/>
              </w:rPr>
              <w:t>رمز الوثيقة</w:t>
            </w:r>
          </w:p>
        </w:tc>
      </w:tr>
      <w:tr w:rsidR="00661167" w14:paraId="243CF6D8" w14:textId="77777777">
        <w:tc>
          <w:tcPr>
            <w:tcW w:w="5500" w:type="dxa"/>
            <w:shd w:val="clear" w:color="auto" w:fill="FFFFFF"/>
          </w:tcPr>
          <w:p w14:paraId="12E57323" w14:textId="77777777" w:rsidR="00661167" w:rsidRDefault="00000000">
            <w:pPr>
              <w:bidi/>
              <w:jc w:val="right"/>
            </w:pPr>
            <w:r>
              <w:rPr>
                <w:rFonts w:ascii="Times New Roman" w:hAnsi="Times New Roman" w:cs="Times New Roman"/>
                <w:color w:val="000000"/>
                <w:sz w:val="18"/>
                <w:rtl/>
              </w:rPr>
              <w:t>تقرير مراجعة تصنيف البيانات — الدورة الأولى (Q2 2026)</w:t>
            </w:r>
          </w:p>
        </w:tc>
        <w:tc>
          <w:tcPr>
            <w:tcW w:w="3500" w:type="dxa"/>
            <w:shd w:val="clear" w:color="auto" w:fill="FFFFFF"/>
          </w:tcPr>
          <w:p w14:paraId="077EBD9D" w14:textId="77777777" w:rsidR="00661167" w:rsidRDefault="00000000">
            <w:pPr>
              <w:bidi/>
              <w:jc w:val="right"/>
            </w:pPr>
            <w:r>
              <w:rPr>
                <w:rFonts w:ascii="Times New Roman" w:hAnsi="Times New Roman" w:cs="Times New Roman"/>
                <w:color w:val="000000"/>
                <w:sz w:val="18"/>
                <w:rtl/>
              </w:rPr>
              <w:t>مسمى الوثيقة</w:t>
            </w:r>
          </w:p>
        </w:tc>
      </w:tr>
      <w:tr w:rsidR="00661167" w14:paraId="18FDD97A" w14:textId="77777777">
        <w:tc>
          <w:tcPr>
            <w:tcW w:w="5500" w:type="dxa"/>
            <w:shd w:val="clear" w:color="auto" w:fill="EBF3FB"/>
          </w:tcPr>
          <w:p w14:paraId="51D688E5" w14:textId="77777777" w:rsidR="00661167" w:rsidRDefault="00000000">
            <w:pPr>
              <w:bidi/>
              <w:jc w:val="right"/>
            </w:pPr>
            <w:r>
              <w:rPr>
                <w:rFonts w:ascii="Times New Roman" w:hAnsi="Times New Roman" w:cs="Times New Roman"/>
                <w:color w:val="000000"/>
                <w:sz w:val="18"/>
                <w:rtl/>
              </w:rPr>
              <w:t>DC.MQ.3 — هل راجعت الجهة كل مجموعات البيانات والسجلات المصنفة لضمان أن درجات التصنيف الممنوحة لها هي الأنسب وفقاً لسياسات تصنيف البيانات؟</w:t>
            </w:r>
          </w:p>
        </w:tc>
        <w:tc>
          <w:tcPr>
            <w:tcW w:w="3500" w:type="dxa"/>
            <w:shd w:val="clear" w:color="auto" w:fill="EBF3FB"/>
          </w:tcPr>
          <w:p w14:paraId="2E4E9D86" w14:textId="77777777" w:rsidR="00661167" w:rsidRDefault="00000000">
            <w:pPr>
              <w:bidi/>
              <w:jc w:val="right"/>
            </w:pPr>
            <w:r>
              <w:rPr>
                <w:rFonts w:ascii="Times New Roman" w:hAnsi="Times New Roman" w:cs="Times New Roman"/>
                <w:color w:val="000000"/>
                <w:sz w:val="18"/>
                <w:rtl/>
              </w:rPr>
              <w:t>السؤال المرجعي</w:t>
            </w:r>
          </w:p>
        </w:tc>
      </w:tr>
      <w:tr w:rsidR="00661167" w14:paraId="509857E3" w14:textId="77777777">
        <w:tc>
          <w:tcPr>
            <w:tcW w:w="5500" w:type="dxa"/>
            <w:shd w:val="clear" w:color="auto" w:fill="FFFFFF"/>
          </w:tcPr>
          <w:p w14:paraId="5D8CCED9" w14:textId="77777777" w:rsidR="00661167" w:rsidRDefault="00000000">
            <w:pPr>
              <w:bidi/>
              <w:jc w:val="right"/>
            </w:pPr>
            <w:r>
              <w:rPr>
                <w:rFonts w:ascii="Times New Roman" w:hAnsi="Times New Roman" w:cs="Times New Roman"/>
                <w:color w:val="000000"/>
                <w:sz w:val="18"/>
                <w:rtl/>
              </w:rPr>
              <w:t>Level 3 — التفعيل (تطبيق فعلي لآلية المراجعة الدورية)</w:t>
            </w:r>
          </w:p>
        </w:tc>
        <w:tc>
          <w:tcPr>
            <w:tcW w:w="3500" w:type="dxa"/>
            <w:shd w:val="clear" w:color="auto" w:fill="FFFFFF"/>
          </w:tcPr>
          <w:p w14:paraId="7DE83724" w14:textId="77777777" w:rsidR="00661167" w:rsidRDefault="00000000">
            <w:pPr>
              <w:bidi/>
              <w:jc w:val="right"/>
            </w:pPr>
            <w:r>
              <w:rPr>
                <w:rFonts w:ascii="Times New Roman" w:hAnsi="Times New Roman" w:cs="Times New Roman"/>
                <w:color w:val="000000"/>
                <w:sz w:val="18"/>
                <w:rtl/>
              </w:rPr>
              <w:t>مستوى النضج</w:t>
            </w:r>
          </w:p>
        </w:tc>
      </w:tr>
      <w:tr w:rsidR="00661167" w14:paraId="2C9AB057" w14:textId="77777777">
        <w:tc>
          <w:tcPr>
            <w:tcW w:w="5500" w:type="dxa"/>
            <w:shd w:val="clear" w:color="auto" w:fill="EBF3FB"/>
          </w:tcPr>
          <w:p w14:paraId="7F708A62" w14:textId="77777777" w:rsidR="00661167" w:rsidRDefault="00000000">
            <w:pPr>
              <w:bidi/>
              <w:jc w:val="right"/>
            </w:pPr>
            <w:r>
              <w:rPr>
                <w:rFonts w:ascii="Times New Roman" w:hAnsi="Times New Roman" w:cs="Times New Roman"/>
                <w:color w:val="000000"/>
                <w:sz w:val="18"/>
                <w:rtl/>
              </w:rPr>
              <w:t>هيئة الخدمات الحكومية الذكية (SGSA)</w:t>
            </w:r>
          </w:p>
        </w:tc>
        <w:tc>
          <w:tcPr>
            <w:tcW w:w="3500" w:type="dxa"/>
            <w:shd w:val="clear" w:color="auto" w:fill="EBF3FB"/>
          </w:tcPr>
          <w:p w14:paraId="1B79D986" w14:textId="77777777" w:rsidR="00661167" w:rsidRDefault="00000000">
            <w:pPr>
              <w:bidi/>
              <w:jc w:val="right"/>
            </w:pPr>
            <w:r>
              <w:rPr>
                <w:rFonts w:ascii="Times New Roman" w:hAnsi="Times New Roman" w:cs="Times New Roman"/>
                <w:color w:val="000000"/>
                <w:sz w:val="18"/>
                <w:rtl/>
              </w:rPr>
              <w:t>الجهة</w:t>
            </w:r>
          </w:p>
        </w:tc>
      </w:tr>
      <w:tr w:rsidR="00661167" w14:paraId="3441C14A" w14:textId="77777777">
        <w:tc>
          <w:tcPr>
            <w:tcW w:w="5500" w:type="dxa"/>
            <w:shd w:val="clear" w:color="auto" w:fill="FFFFFF"/>
          </w:tcPr>
          <w:p w14:paraId="456BB818" w14:textId="77777777" w:rsidR="00661167" w:rsidRDefault="00000000">
            <w:pPr>
              <w:bidi/>
              <w:jc w:val="right"/>
            </w:pPr>
            <w:r>
              <w:rPr>
                <w:rFonts w:ascii="Times New Roman" w:hAnsi="Times New Roman" w:cs="Times New Roman"/>
                <w:color w:val="000000"/>
                <w:sz w:val="18"/>
                <w:rtl/>
              </w:rPr>
              <w:t>مكتب إدارة البيانات</w:t>
            </w:r>
          </w:p>
        </w:tc>
        <w:tc>
          <w:tcPr>
            <w:tcW w:w="3500" w:type="dxa"/>
            <w:shd w:val="clear" w:color="auto" w:fill="FFFFFF"/>
          </w:tcPr>
          <w:p w14:paraId="50825D4A" w14:textId="77777777" w:rsidR="00661167" w:rsidRDefault="00000000">
            <w:pPr>
              <w:bidi/>
              <w:jc w:val="right"/>
            </w:pPr>
            <w:r>
              <w:rPr>
                <w:rFonts w:ascii="Times New Roman" w:hAnsi="Times New Roman" w:cs="Times New Roman"/>
                <w:color w:val="000000"/>
                <w:sz w:val="18"/>
                <w:rtl/>
              </w:rPr>
              <w:t>القسم المسؤول</w:t>
            </w:r>
          </w:p>
        </w:tc>
      </w:tr>
      <w:tr w:rsidR="00661167" w14:paraId="412508B1" w14:textId="77777777">
        <w:tc>
          <w:tcPr>
            <w:tcW w:w="5500" w:type="dxa"/>
            <w:shd w:val="clear" w:color="auto" w:fill="EBF3FB"/>
          </w:tcPr>
          <w:p w14:paraId="59A112D1" w14:textId="77777777" w:rsidR="00661167" w:rsidRDefault="00000000">
            <w:pPr>
              <w:bidi/>
              <w:jc w:val="right"/>
            </w:pPr>
            <w:r>
              <w:rPr>
                <w:rFonts w:ascii="Times New Roman" w:hAnsi="Times New Roman" w:cs="Times New Roman"/>
                <w:color w:val="000000"/>
                <w:sz w:val="18"/>
                <w:rtl/>
              </w:rPr>
              <w:t>محلل إدارة البيانات — مكتب إدارة البيانات</w:t>
            </w:r>
          </w:p>
        </w:tc>
        <w:tc>
          <w:tcPr>
            <w:tcW w:w="3500" w:type="dxa"/>
            <w:shd w:val="clear" w:color="auto" w:fill="EBF3FB"/>
          </w:tcPr>
          <w:p w14:paraId="135BBB16" w14:textId="77777777" w:rsidR="00661167" w:rsidRDefault="00000000">
            <w:pPr>
              <w:bidi/>
              <w:jc w:val="right"/>
            </w:pPr>
            <w:r>
              <w:rPr>
                <w:rFonts w:ascii="Times New Roman" w:hAnsi="Times New Roman" w:cs="Times New Roman"/>
                <w:color w:val="000000"/>
                <w:sz w:val="18"/>
                <w:rtl/>
              </w:rPr>
              <w:t>مُعِدّ التقرير</w:t>
            </w:r>
          </w:p>
        </w:tc>
      </w:tr>
      <w:tr w:rsidR="00661167" w14:paraId="25714AEA" w14:textId="77777777">
        <w:tc>
          <w:tcPr>
            <w:tcW w:w="5500" w:type="dxa"/>
            <w:shd w:val="clear" w:color="auto" w:fill="FFFFFF"/>
          </w:tcPr>
          <w:p w14:paraId="44CB5600" w14:textId="77777777" w:rsidR="00661167" w:rsidRDefault="00000000">
            <w:pPr>
              <w:bidi/>
              <w:jc w:val="right"/>
            </w:pPr>
            <w:r>
              <w:rPr>
                <w:rFonts w:ascii="Times New Roman" w:hAnsi="Times New Roman" w:cs="Times New Roman"/>
                <w:color w:val="000000"/>
                <w:sz w:val="18"/>
                <w:rtl/>
              </w:rPr>
              <w:t>مدير مكتب إدارة البيانات</w:t>
            </w:r>
          </w:p>
        </w:tc>
        <w:tc>
          <w:tcPr>
            <w:tcW w:w="3500" w:type="dxa"/>
            <w:shd w:val="clear" w:color="auto" w:fill="FFFFFF"/>
          </w:tcPr>
          <w:p w14:paraId="47AF26D3" w14:textId="77777777" w:rsidR="00661167" w:rsidRDefault="00000000">
            <w:pPr>
              <w:bidi/>
              <w:jc w:val="right"/>
            </w:pPr>
            <w:r>
              <w:rPr>
                <w:rFonts w:ascii="Times New Roman" w:hAnsi="Times New Roman" w:cs="Times New Roman"/>
                <w:color w:val="000000"/>
                <w:sz w:val="18"/>
                <w:rtl/>
              </w:rPr>
              <w:t>مراجع التقرير</w:t>
            </w:r>
          </w:p>
        </w:tc>
      </w:tr>
      <w:tr w:rsidR="00661167" w14:paraId="54E68806" w14:textId="77777777">
        <w:tc>
          <w:tcPr>
            <w:tcW w:w="5500" w:type="dxa"/>
            <w:shd w:val="clear" w:color="auto" w:fill="EBF3FB"/>
          </w:tcPr>
          <w:p w14:paraId="0653B9D2" w14:textId="77777777" w:rsidR="00661167" w:rsidRDefault="00000000">
            <w:pPr>
              <w:bidi/>
              <w:jc w:val="right"/>
            </w:pPr>
            <w:r>
              <w:rPr>
                <w:rFonts w:ascii="Times New Roman" w:hAnsi="Times New Roman" w:cs="Times New Roman"/>
                <w:color w:val="000000"/>
                <w:sz w:val="18"/>
                <w:rtl/>
              </w:rPr>
              <w:t>مدير عام الهيئة</w:t>
            </w:r>
          </w:p>
        </w:tc>
        <w:tc>
          <w:tcPr>
            <w:tcW w:w="3500" w:type="dxa"/>
            <w:shd w:val="clear" w:color="auto" w:fill="EBF3FB"/>
          </w:tcPr>
          <w:p w14:paraId="550C535A" w14:textId="77777777" w:rsidR="00661167" w:rsidRDefault="00000000">
            <w:pPr>
              <w:bidi/>
              <w:jc w:val="right"/>
            </w:pPr>
            <w:r>
              <w:rPr>
                <w:rFonts w:ascii="Times New Roman" w:hAnsi="Times New Roman" w:cs="Times New Roman"/>
                <w:color w:val="000000"/>
                <w:sz w:val="18"/>
                <w:rtl/>
              </w:rPr>
              <w:t>معتمد التقرير</w:t>
            </w:r>
          </w:p>
        </w:tc>
      </w:tr>
      <w:tr w:rsidR="00661167" w14:paraId="426793AA" w14:textId="77777777">
        <w:tc>
          <w:tcPr>
            <w:tcW w:w="5500" w:type="dxa"/>
            <w:shd w:val="clear" w:color="auto" w:fill="FFFFFF"/>
          </w:tcPr>
          <w:p w14:paraId="2AFD3056" w14:textId="77777777" w:rsidR="00661167" w:rsidRDefault="00000000">
            <w:pPr>
              <w:bidi/>
              <w:jc w:val="right"/>
            </w:pPr>
            <w:r>
              <w:rPr>
                <w:rFonts w:ascii="Times New Roman" w:hAnsi="Times New Roman" w:cs="Times New Roman"/>
                <w:color w:val="000000"/>
                <w:sz w:val="18"/>
                <w:rtl/>
              </w:rPr>
              <w:t>1.0</w:t>
            </w:r>
          </w:p>
        </w:tc>
        <w:tc>
          <w:tcPr>
            <w:tcW w:w="3500" w:type="dxa"/>
            <w:shd w:val="clear" w:color="auto" w:fill="FFFFFF"/>
          </w:tcPr>
          <w:p w14:paraId="4E342B22" w14:textId="77777777" w:rsidR="00661167" w:rsidRDefault="00000000">
            <w:pPr>
              <w:bidi/>
              <w:jc w:val="right"/>
            </w:pPr>
            <w:r>
              <w:rPr>
                <w:rFonts w:ascii="Times New Roman" w:hAnsi="Times New Roman" w:cs="Times New Roman"/>
                <w:color w:val="000000"/>
                <w:sz w:val="18"/>
                <w:rtl/>
              </w:rPr>
              <w:t>رقم الإصدار</w:t>
            </w:r>
          </w:p>
        </w:tc>
      </w:tr>
      <w:tr w:rsidR="00661167" w14:paraId="6FDAB03F" w14:textId="77777777">
        <w:tc>
          <w:tcPr>
            <w:tcW w:w="5500" w:type="dxa"/>
            <w:shd w:val="clear" w:color="auto" w:fill="EBF3FB"/>
          </w:tcPr>
          <w:p w14:paraId="1A98B235" w14:textId="77777777" w:rsidR="00661167" w:rsidRDefault="00000000">
            <w:pPr>
              <w:bidi/>
              <w:jc w:val="right"/>
            </w:pPr>
            <w:r>
              <w:rPr>
                <w:rFonts w:ascii="Times New Roman" w:hAnsi="Times New Roman" w:cs="Times New Roman"/>
                <w:color w:val="000000"/>
                <w:sz w:val="18"/>
                <w:rtl/>
              </w:rPr>
              <w:t>1 مايو 2026 — 15 يونيو 2026  (6 أسابيع)</w:t>
            </w:r>
          </w:p>
        </w:tc>
        <w:tc>
          <w:tcPr>
            <w:tcW w:w="3500" w:type="dxa"/>
            <w:shd w:val="clear" w:color="auto" w:fill="EBF3FB"/>
          </w:tcPr>
          <w:p w14:paraId="6EF95FBC" w14:textId="77777777" w:rsidR="00661167" w:rsidRDefault="00000000">
            <w:pPr>
              <w:bidi/>
              <w:jc w:val="right"/>
            </w:pPr>
            <w:r>
              <w:rPr>
                <w:rFonts w:ascii="Times New Roman" w:hAnsi="Times New Roman" w:cs="Times New Roman"/>
                <w:color w:val="000000"/>
                <w:sz w:val="18"/>
                <w:rtl/>
              </w:rPr>
              <w:t>فترة المراجعة</w:t>
            </w:r>
          </w:p>
        </w:tc>
      </w:tr>
      <w:tr w:rsidR="00661167" w14:paraId="145314E4" w14:textId="77777777">
        <w:tc>
          <w:tcPr>
            <w:tcW w:w="5500" w:type="dxa"/>
            <w:shd w:val="clear" w:color="auto" w:fill="FFFFFF"/>
          </w:tcPr>
          <w:p w14:paraId="33A851F4" w14:textId="77777777" w:rsidR="00661167" w:rsidRDefault="00000000">
            <w:pPr>
              <w:bidi/>
              <w:jc w:val="right"/>
            </w:pPr>
            <w:r>
              <w:rPr>
                <w:rFonts w:ascii="Times New Roman" w:hAnsi="Times New Roman" w:cs="Times New Roman"/>
                <w:color w:val="000000"/>
                <w:sz w:val="18"/>
                <w:rtl/>
              </w:rPr>
              <w:t>يونيو 2026</w:t>
            </w:r>
          </w:p>
        </w:tc>
        <w:tc>
          <w:tcPr>
            <w:tcW w:w="3500" w:type="dxa"/>
            <w:shd w:val="clear" w:color="auto" w:fill="FFFFFF"/>
          </w:tcPr>
          <w:p w14:paraId="5B5CDB3A" w14:textId="77777777" w:rsidR="00661167" w:rsidRDefault="00000000">
            <w:pPr>
              <w:bidi/>
              <w:jc w:val="right"/>
            </w:pPr>
            <w:r>
              <w:rPr>
                <w:rFonts w:ascii="Times New Roman" w:hAnsi="Times New Roman" w:cs="Times New Roman"/>
                <w:color w:val="000000"/>
                <w:sz w:val="18"/>
                <w:rtl/>
              </w:rPr>
              <w:t>تاريخ إصدار التقرير</w:t>
            </w:r>
          </w:p>
        </w:tc>
      </w:tr>
      <w:tr w:rsidR="00661167" w14:paraId="121CC792" w14:textId="77777777">
        <w:tc>
          <w:tcPr>
            <w:tcW w:w="5500" w:type="dxa"/>
            <w:shd w:val="clear" w:color="auto" w:fill="EBF3FB"/>
          </w:tcPr>
          <w:p w14:paraId="525539FB" w14:textId="77777777" w:rsidR="00661167" w:rsidRDefault="00000000">
            <w:pPr>
              <w:bidi/>
              <w:jc w:val="right"/>
            </w:pPr>
            <w:r>
              <w:rPr>
                <w:rFonts w:ascii="Times New Roman" w:hAnsi="Times New Roman" w:cs="Times New Roman"/>
                <w:color w:val="000000"/>
                <w:sz w:val="18"/>
                <w:rtl/>
              </w:rPr>
              <w:t>سنوية — الدورة التالية: مايو 2027</w:t>
            </w:r>
          </w:p>
        </w:tc>
        <w:tc>
          <w:tcPr>
            <w:tcW w:w="3500" w:type="dxa"/>
            <w:shd w:val="clear" w:color="auto" w:fill="EBF3FB"/>
          </w:tcPr>
          <w:p w14:paraId="2A9E3324" w14:textId="77777777" w:rsidR="00661167" w:rsidRDefault="00000000">
            <w:pPr>
              <w:bidi/>
              <w:jc w:val="right"/>
            </w:pPr>
            <w:r>
              <w:rPr>
                <w:rFonts w:ascii="Times New Roman" w:hAnsi="Times New Roman" w:cs="Times New Roman"/>
                <w:color w:val="000000"/>
                <w:sz w:val="18"/>
                <w:rtl/>
              </w:rPr>
              <w:t>دورية المراجعة</w:t>
            </w:r>
          </w:p>
        </w:tc>
      </w:tr>
      <w:tr w:rsidR="00661167" w14:paraId="189C95BA" w14:textId="77777777">
        <w:tc>
          <w:tcPr>
            <w:tcW w:w="5500" w:type="dxa"/>
            <w:shd w:val="clear" w:color="auto" w:fill="FFFFFF"/>
          </w:tcPr>
          <w:p w14:paraId="7520D732" w14:textId="77777777" w:rsidR="00661167" w:rsidRDefault="00000000">
            <w:pPr>
              <w:bidi/>
              <w:jc w:val="right"/>
            </w:pPr>
            <w:r>
              <w:rPr>
                <w:rFonts w:ascii="Times New Roman" w:hAnsi="Times New Roman" w:cs="Times New Roman"/>
                <w:color w:val="000000"/>
                <w:sz w:val="18"/>
                <w:rtl/>
              </w:rPr>
              <w:t>معتمدة</w:t>
            </w:r>
          </w:p>
        </w:tc>
        <w:tc>
          <w:tcPr>
            <w:tcW w:w="3500" w:type="dxa"/>
            <w:shd w:val="clear" w:color="auto" w:fill="FFFFFF"/>
          </w:tcPr>
          <w:p w14:paraId="07EC8AFC" w14:textId="77777777" w:rsidR="00661167" w:rsidRDefault="00000000">
            <w:pPr>
              <w:bidi/>
              <w:jc w:val="right"/>
            </w:pPr>
            <w:r>
              <w:rPr>
                <w:rFonts w:ascii="Times New Roman" w:hAnsi="Times New Roman" w:cs="Times New Roman"/>
                <w:color w:val="000000"/>
                <w:sz w:val="18"/>
                <w:rtl/>
              </w:rPr>
              <w:t>حالة الوثيقة</w:t>
            </w:r>
          </w:p>
        </w:tc>
      </w:tr>
      <w:tr w:rsidR="00661167" w14:paraId="7F9D1FCB" w14:textId="77777777">
        <w:tc>
          <w:tcPr>
            <w:tcW w:w="5500" w:type="dxa"/>
            <w:shd w:val="clear" w:color="auto" w:fill="EBF3FB"/>
          </w:tcPr>
          <w:p w14:paraId="4A28D28B" w14:textId="77777777" w:rsidR="00661167" w:rsidRDefault="00000000">
            <w:pPr>
              <w:bidi/>
              <w:jc w:val="right"/>
            </w:pPr>
            <w:r>
              <w:rPr>
                <w:rFonts w:ascii="Times New Roman" w:hAnsi="Times New Roman" w:cs="Times New Roman"/>
                <w:color w:val="000000"/>
                <w:sz w:val="18"/>
                <w:rtl/>
              </w:rPr>
              <w:t>سرّي</w:t>
            </w:r>
          </w:p>
        </w:tc>
        <w:tc>
          <w:tcPr>
            <w:tcW w:w="3500" w:type="dxa"/>
            <w:shd w:val="clear" w:color="auto" w:fill="EBF3FB"/>
          </w:tcPr>
          <w:p w14:paraId="1B21ED66" w14:textId="77777777" w:rsidR="00661167" w:rsidRDefault="00000000">
            <w:pPr>
              <w:bidi/>
              <w:jc w:val="right"/>
            </w:pPr>
            <w:r>
              <w:rPr>
                <w:rFonts w:ascii="Times New Roman" w:hAnsi="Times New Roman" w:cs="Times New Roman"/>
                <w:color w:val="000000"/>
                <w:sz w:val="18"/>
                <w:rtl/>
              </w:rPr>
              <w:t>درجة السرية</w:t>
            </w:r>
          </w:p>
        </w:tc>
      </w:tr>
      <w:tr w:rsidR="00661167" w14:paraId="7002B2E7" w14:textId="77777777">
        <w:tc>
          <w:tcPr>
            <w:tcW w:w="5500" w:type="dxa"/>
            <w:shd w:val="clear" w:color="auto" w:fill="FFFFFF"/>
          </w:tcPr>
          <w:p w14:paraId="49D9A25C" w14:textId="77777777" w:rsidR="00661167" w:rsidRDefault="00000000">
            <w:pPr>
              <w:bidi/>
              <w:jc w:val="right"/>
            </w:pPr>
            <w:r>
              <w:rPr>
                <w:rFonts w:ascii="Times New Roman" w:hAnsi="Times New Roman" w:cs="Times New Roman"/>
                <w:color w:val="000000"/>
                <w:sz w:val="18"/>
                <w:rtl/>
              </w:rPr>
              <w:t>DC.M.6 | DC.M.11 | DC.C.3.2 | DC.M.10 | DC.C.5.1</w:t>
            </w:r>
          </w:p>
        </w:tc>
        <w:tc>
          <w:tcPr>
            <w:tcW w:w="3500" w:type="dxa"/>
            <w:shd w:val="clear" w:color="auto" w:fill="FFFFFF"/>
          </w:tcPr>
          <w:p w14:paraId="3D3687C0" w14:textId="77777777" w:rsidR="00661167" w:rsidRDefault="00000000">
            <w:pPr>
              <w:bidi/>
              <w:jc w:val="right"/>
            </w:pPr>
            <w:r>
              <w:rPr>
                <w:rFonts w:ascii="Times New Roman" w:hAnsi="Times New Roman" w:cs="Times New Roman"/>
                <w:color w:val="000000"/>
                <w:sz w:val="18"/>
                <w:rtl/>
              </w:rPr>
              <w:t>الوثائق المرجعية</w:t>
            </w:r>
          </w:p>
        </w:tc>
      </w:tr>
    </w:tbl>
    <w:p w14:paraId="3296462C" w14:textId="77777777" w:rsidR="00661167" w:rsidRDefault="00661167"/>
    <w:p w14:paraId="4A0EE25F" w14:textId="77777777" w:rsidR="00661167" w:rsidRDefault="00000000">
      <w:pPr>
        <w:pBdr>
          <w:bottom w:val="single" w:sz="12" w:space="1" w:color="2E75B6"/>
        </w:pBdr>
        <w:bidi/>
        <w:jc w:val="right"/>
      </w:pPr>
      <w:r>
        <w:rPr>
          <w:rFonts w:ascii="Times New Roman" w:hAnsi="Times New Roman" w:cs="Times New Roman"/>
          <w:b/>
          <w:color w:val="1F3864"/>
          <w:sz w:val="28"/>
          <w:rtl/>
        </w:rPr>
        <w:t>2.  ضبط المستند</w:t>
      </w:r>
    </w:p>
    <w:p w14:paraId="380F2EEE" w14:textId="77777777" w:rsidR="00661167" w:rsidRDefault="00661167"/>
    <w:tbl>
      <w:tblPr>
        <w:tblStyle w:val="TableGrid"/>
        <w:bidiVisual/>
        <w:tblW w:w="0" w:type="auto"/>
        <w:tblLook w:val="04A0" w:firstRow="1" w:lastRow="0" w:firstColumn="1" w:lastColumn="0" w:noHBand="0" w:noVBand="1"/>
      </w:tblPr>
      <w:tblGrid>
        <w:gridCol w:w="1000"/>
        <w:gridCol w:w="4200"/>
        <w:gridCol w:w="1800"/>
        <w:gridCol w:w="2000"/>
      </w:tblGrid>
      <w:tr w:rsidR="00661167" w14:paraId="4282D91A" w14:textId="77777777">
        <w:tc>
          <w:tcPr>
            <w:tcW w:w="1000" w:type="dxa"/>
            <w:shd w:val="clear" w:color="auto" w:fill="1F3864"/>
          </w:tcPr>
          <w:p w14:paraId="398820D3" w14:textId="77777777" w:rsidR="00661167" w:rsidRDefault="00000000">
            <w:pPr>
              <w:bidi/>
              <w:jc w:val="center"/>
            </w:pPr>
            <w:r>
              <w:rPr>
                <w:rFonts w:ascii="Times New Roman" w:hAnsi="Times New Roman" w:cs="Times New Roman"/>
                <w:b/>
                <w:color w:val="FFFFFF"/>
                <w:sz w:val="18"/>
                <w:rtl/>
              </w:rPr>
              <w:t>التاريخ</w:t>
            </w:r>
          </w:p>
        </w:tc>
        <w:tc>
          <w:tcPr>
            <w:tcW w:w="4200" w:type="dxa"/>
            <w:shd w:val="clear" w:color="auto" w:fill="1F3864"/>
          </w:tcPr>
          <w:p w14:paraId="3660199E" w14:textId="77777777" w:rsidR="00661167" w:rsidRDefault="00000000">
            <w:pPr>
              <w:bidi/>
              <w:jc w:val="center"/>
            </w:pPr>
            <w:r>
              <w:rPr>
                <w:rFonts w:ascii="Times New Roman" w:hAnsi="Times New Roman" w:cs="Times New Roman"/>
                <w:b/>
                <w:color w:val="FFFFFF"/>
                <w:sz w:val="18"/>
                <w:rtl/>
              </w:rPr>
              <w:t>المسمى الوظيفي</w:t>
            </w:r>
          </w:p>
        </w:tc>
        <w:tc>
          <w:tcPr>
            <w:tcW w:w="1800" w:type="dxa"/>
            <w:shd w:val="clear" w:color="auto" w:fill="1F3864"/>
          </w:tcPr>
          <w:p w14:paraId="1FC38982" w14:textId="77777777" w:rsidR="00661167" w:rsidRDefault="00000000">
            <w:pPr>
              <w:bidi/>
              <w:jc w:val="center"/>
            </w:pPr>
            <w:r>
              <w:rPr>
                <w:rFonts w:ascii="Times New Roman" w:hAnsi="Times New Roman" w:cs="Times New Roman"/>
                <w:b/>
                <w:color w:val="FFFFFF"/>
                <w:sz w:val="18"/>
                <w:rtl/>
              </w:rPr>
              <w:t>الاسم</w:t>
            </w:r>
          </w:p>
        </w:tc>
        <w:tc>
          <w:tcPr>
            <w:tcW w:w="2000" w:type="dxa"/>
            <w:shd w:val="clear" w:color="auto" w:fill="1F3864"/>
          </w:tcPr>
          <w:p w14:paraId="2B7F022A" w14:textId="77777777" w:rsidR="00661167" w:rsidRDefault="00000000">
            <w:pPr>
              <w:bidi/>
              <w:jc w:val="center"/>
            </w:pPr>
            <w:r>
              <w:rPr>
                <w:rFonts w:ascii="Times New Roman" w:hAnsi="Times New Roman" w:cs="Times New Roman"/>
                <w:b/>
                <w:color w:val="FFFFFF"/>
                <w:sz w:val="18"/>
                <w:rtl/>
              </w:rPr>
              <w:t>الدور</w:t>
            </w:r>
          </w:p>
        </w:tc>
      </w:tr>
      <w:tr w:rsidR="00661167" w14:paraId="6863F2A2" w14:textId="77777777">
        <w:tc>
          <w:tcPr>
            <w:tcW w:w="1000" w:type="dxa"/>
            <w:shd w:val="clear" w:color="auto" w:fill="EBF3FB"/>
          </w:tcPr>
          <w:p w14:paraId="30CF9E1A" w14:textId="77777777" w:rsidR="00661167" w:rsidRDefault="00000000">
            <w:pPr>
              <w:bidi/>
              <w:jc w:val="right"/>
            </w:pPr>
            <w:r>
              <w:rPr>
                <w:rFonts w:ascii="Times New Roman" w:hAnsi="Times New Roman" w:cs="Times New Roman"/>
                <w:color w:val="000000"/>
                <w:sz w:val="18"/>
                <w:rtl/>
              </w:rPr>
              <w:t>يونيو 2026</w:t>
            </w:r>
          </w:p>
        </w:tc>
        <w:tc>
          <w:tcPr>
            <w:tcW w:w="4200" w:type="dxa"/>
            <w:shd w:val="clear" w:color="auto" w:fill="EBF3FB"/>
          </w:tcPr>
          <w:p w14:paraId="27F11540" w14:textId="77777777" w:rsidR="00661167" w:rsidRDefault="00000000">
            <w:pPr>
              <w:bidi/>
              <w:jc w:val="right"/>
            </w:pPr>
            <w:r>
              <w:rPr>
                <w:rFonts w:ascii="Times New Roman" w:hAnsi="Times New Roman" w:cs="Times New Roman"/>
                <w:color w:val="000000"/>
                <w:sz w:val="18"/>
                <w:rtl/>
              </w:rPr>
              <w:t>محلل إدارة البيانات — مكتب إدارة البيانات</w:t>
            </w:r>
          </w:p>
        </w:tc>
        <w:tc>
          <w:tcPr>
            <w:tcW w:w="1800" w:type="dxa"/>
            <w:shd w:val="clear" w:color="auto" w:fill="EBF3FB"/>
          </w:tcPr>
          <w:p w14:paraId="66C90EDD" w14:textId="77777777" w:rsidR="00661167" w:rsidRDefault="00000000">
            <w:pPr>
              <w:bidi/>
              <w:jc w:val="right"/>
            </w:pPr>
            <w:r>
              <w:rPr>
                <w:rFonts w:ascii="Times New Roman" w:hAnsi="Times New Roman" w:cs="Times New Roman"/>
                <w:color w:val="000000"/>
                <w:sz w:val="18"/>
                <w:rtl/>
              </w:rPr>
              <w:t>—</w:t>
            </w:r>
          </w:p>
        </w:tc>
        <w:tc>
          <w:tcPr>
            <w:tcW w:w="2000" w:type="dxa"/>
            <w:shd w:val="clear" w:color="auto" w:fill="EBF3FB"/>
          </w:tcPr>
          <w:p w14:paraId="4A4C3397" w14:textId="77777777" w:rsidR="00661167" w:rsidRDefault="00000000">
            <w:pPr>
              <w:bidi/>
              <w:jc w:val="right"/>
            </w:pPr>
            <w:r>
              <w:rPr>
                <w:rFonts w:ascii="Times New Roman" w:hAnsi="Times New Roman" w:cs="Times New Roman"/>
                <w:color w:val="000000"/>
                <w:sz w:val="18"/>
                <w:rtl/>
              </w:rPr>
              <w:t>الإعداد</w:t>
            </w:r>
          </w:p>
        </w:tc>
      </w:tr>
      <w:tr w:rsidR="00661167" w14:paraId="73E1B699" w14:textId="77777777">
        <w:tc>
          <w:tcPr>
            <w:tcW w:w="1000" w:type="dxa"/>
            <w:shd w:val="clear" w:color="auto" w:fill="FFFFFF"/>
          </w:tcPr>
          <w:p w14:paraId="5D601554" w14:textId="77777777" w:rsidR="00661167" w:rsidRDefault="00000000">
            <w:pPr>
              <w:bidi/>
              <w:jc w:val="right"/>
            </w:pPr>
            <w:r>
              <w:rPr>
                <w:rFonts w:ascii="Times New Roman" w:hAnsi="Times New Roman" w:cs="Times New Roman"/>
                <w:color w:val="000000"/>
                <w:sz w:val="18"/>
                <w:rtl/>
              </w:rPr>
              <w:t>يونيو 2026</w:t>
            </w:r>
          </w:p>
        </w:tc>
        <w:tc>
          <w:tcPr>
            <w:tcW w:w="4200" w:type="dxa"/>
            <w:shd w:val="clear" w:color="auto" w:fill="FFFFFF"/>
          </w:tcPr>
          <w:p w14:paraId="4A1F279C" w14:textId="77777777" w:rsidR="00661167" w:rsidRDefault="00000000">
            <w:pPr>
              <w:bidi/>
              <w:jc w:val="right"/>
            </w:pPr>
            <w:r>
              <w:rPr>
                <w:rFonts w:ascii="Times New Roman" w:hAnsi="Times New Roman" w:cs="Times New Roman"/>
                <w:color w:val="000000"/>
                <w:sz w:val="18"/>
                <w:rtl/>
              </w:rPr>
              <w:t>مدير مكتب إدارة البيانات</w:t>
            </w:r>
          </w:p>
        </w:tc>
        <w:tc>
          <w:tcPr>
            <w:tcW w:w="1800" w:type="dxa"/>
            <w:shd w:val="clear" w:color="auto" w:fill="FFFFFF"/>
          </w:tcPr>
          <w:p w14:paraId="283F5B53" w14:textId="77777777" w:rsidR="00661167" w:rsidRDefault="00000000">
            <w:pPr>
              <w:bidi/>
              <w:jc w:val="right"/>
            </w:pPr>
            <w:r>
              <w:rPr>
                <w:rFonts w:ascii="Times New Roman" w:hAnsi="Times New Roman" w:cs="Times New Roman"/>
                <w:color w:val="000000"/>
                <w:sz w:val="18"/>
                <w:rtl/>
              </w:rPr>
              <w:t>—</w:t>
            </w:r>
          </w:p>
        </w:tc>
        <w:tc>
          <w:tcPr>
            <w:tcW w:w="2000" w:type="dxa"/>
            <w:shd w:val="clear" w:color="auto" w:fill="FFFFFF"/>
          </w:tcPr>
          <w:p w14:paraId="219F35DA" w14:textId="77777777" w:rsidR="00661167" w:rsidRDefault="00000000">
            <w:pPr>
              <w:bidi/>
              <w:jc w:val="right"/>
            </w:pPr>
            <w:r>
              <w:rPr>
                <w:rFonts w:ascii="Times New Roman" w:hAnsi="Times New Roman" w:cs="Times New Roman"/>
                <w:color w:val="000000"/>
                <w:sz w:val="18"/>
                <w:rtl/>
              </w:rPr>
              <w:t>المراجعة</w:t>
            </w:r>
          </w:p>
        </w:tc>
      </w:tr>
      <w:tr w:rsidR="00661167" w14:paraId="13A310B0" w14:textId="77777777">
        <w:tc>
          <w:tcPr>
            <w:tcW w:w="1000" w:type="dxa"/>
            <w:shd w:val="clear" w:color="auto" w:fill="EBF3FB"/>
          </w:tcPr>
          <w:p w14:paraId="3526F395" w14:textId="77777777" w:rsidR="00661167" w:rsidRDefault="00000000">
            <w:pPr>
              <w:bidi/>
              <w:jc w:val="right"/>
            </w:pPr>
            <w:r>
              <w:rPr>
                <w:rFonts w:ascii="Times New Roman" w:hAnsi="Times New Roman" w:cs="Times New Roman"/>
                <w:color w:val="000000"/>
                <w:sz w:val="18"/>
                <w:rtl/>
              </w:rPr>
              <w:t>يونيو 2026</w:t>
            </w:r>
          </w:p>
        </w:tc>
        <w:tc>
          <w:tcPr>
            <w:tcW w:w="4200" w:type="dxa"/>
            <w:shd w:val="clear" w:color="auto" w:fill="EBF3FB"/>
          </w:tcPr>
          <w:p w14:paraId="325B7977" w14:textId="77777777" w:rsidR="00661167" w:rsidRDefault="00000000">
            <w:pPr>
              <w:bidi/>
              <w:jc w:val="right"/>
            </w:pPr>
            <w:r>
              <w:rPr>
                <w:rFonts w:ascii="Times New Roman" w:hAnsi="Times New Roman" w:cs="Times New Roman"/>
                <w:color w:val="000000"/>
                <w:sz w:val="18"/>
                <w:rtl/>
              </w:rPr>
              <w:t>مدير عام الهيئة</w:t>
            </w:r>
          </w:p>
        </w:tc>
        <w:tc>
          <w:tcPr>
            <w:tcW w:w="1800" w:type="dxa"/>
            <w:shd w:val="clear" w:color="auto" w:fill="EBF3FB"/>
          </w:tcPr>
          <w:p w14:paraId="7A4F9801" w14:textId="77777777" w:rsidR="00661167" w:rsidRDefault="00000000">
            <w:pPr>
              <w:bidi/>
              <w:jc w:val="right"/>
            </w:pPr>
            <w:r>
              <w:rPr>
                <w:rFonts w:ascii="Times New Roman" w:hAnsi="Times New Roman" w:cs="Times New Roman"/>
                <w:color w:val="000000"/>
                <w:sz w:val="18"/>
                <w:rtl/>
              </w:rPr>
              <w:t>—</w:t>
            </w:r>
          </w:p>
        </w:tc>
        <w:tc>
          <w:tcPr>
            <w:tcW w:w="2000" w:type="dxa"/>
            <w:shd w:val="clear" w:color="auto" w:fill="EBF3FB"/>
          </w:tcPr>
          <w:p w14:paraId="5A874D08" w14:textId="77777777" w:rsidR="00661167" w:rsidRDefault="00000000">
            <w:pPr>
              <w:bidi/>
              <w:jc w:val="right"/>
            </w:pPr>
            <w:r>
              <w:rPr>
                <w:rFonts w:ascii="Times New Roman" w:hAnsi="Times New Roman" w:cs="Times New Roman"/>
                <w:color w:val="000000"/>
                <w:sz w:val="18"/>
                <w:rtl/>
              </w:rPr>
              <w:t>الاعتماد</w:t>
            </w:r>
          </w:p>
        </w:tc>
      </w:tr>
    </w:tbl>
    <w:p w14:paraId="71C3EF2D" w14:textId="77777777" w:rsidR="00661167" w:rsidRDefault="00661167"/>
    <w:p w14:paraId="04BB76E1" w14:textId="77777777" w:rsidR="00661167" w:rsidRDefault="00000000">
      <w:pPr>
        <w:pBdr>
          <w:bottom w:val="single" w:sz="12" w:space="1" w:color="2E75B6"/>
        </w:pBdr>
        <w:bidi/>
        <w:jc w:val="right"/>
      </w:pPr>
      <w:r>
        <w:rPr>
          <w:rFonts w:ascii="Times New Roman" w:hAnsi="Times New Roman" w:cs="Times New Roman"/>
          <w:b/>
          <w:color w:val="1F3864"/>
          <w:sz w:val="28"/>
          <w:rtl/>
        </w:rPr>
        <w:t>3.  سجل الإصدارات</w:t>
      </w:r>
    </w:p>
    <w:p w14:paraId="26CC4E03" w14:textId="77777777" w:rsidR="00661167" w:rsidRDefault="00661167"/>
    <w:tbl>
      <w:tblPr>
        <w:tblStyle w:val="TableGrid"/>
        <w:bidiVisual/>
        <w:tblW w:w="0" w:type="auto"/>
        <w:tblLook w:val="04A0" w:firstRow="1" w:lastRow="0" w:firstColumn="1" w:lastColumn="0" w:noHBand="0" w:noVBand="1"/>
      </w:tblPr>
      <w:tblGrid>
        <w:gridCol w:w="1000"/>
        <w:gridCol w:w="1600"/>
        <w:gridCol w:w="4200"/>
        <w:gridCol w:w="1300"/>
        <w:gridCol w:w="900"/>
      </w:tblGrid>
      <w:tr w:rsidR="00661167" w14:paraId="1408C860" w14:textId="77777777">
        <w:tc>
          <w:tcPr>
            <w:tcW w:w="1000" w:type="dxa"/>
            <w:shd w:val="clear" w:color="auto" w:fill="1F3864"/>
          </w:tcPr>
          <w:p w14:paraId="06D98C61" w14:textId="77777777" w:rsidR="00661167" w:rsidRDefault="00000000">
            <w:pPr>
              <w:bidi/>
              <w:jc w:val="center"/>
            </w:pPr>
            <w:r>
              <w:rPr>
                <w:rFonts w:ascii="Times New Roman" w:hAnsi="Times New Roman" w:cs="Times New Roman"/>
                <w:b/>
                <w:color w:val="FFFFFF"/>
                <w:sz w:val="18"/>
                <w:rtl/>
              </w:rPr>
              <w:t>المعتمد</w:t>
            </w:r>
          </w:p>
        </w:tc>
        <w:tc>
          <w:tcPr>
            <w:tcW w:w="1600" w:type="dxa"/>
            <w:shd w:val="clear" w:color="auto" w:fill="1F3864"/>
          </w:tcPr>
          <w:p w14:paraId="62EB1D0F" w14:textId="77777777" w:rsidR="00661167" w:rsidRDefault="00000000">
            <w:pPr>
              <w:bidi/>
              <w:jc w:val="center"/>
            </w:pPr>
            <w:r>
              <w:rPr>
                <w:rFonts w:ascii="Times New Roman" w:hAnsi="Times New Roman" w:cs="Times New Roman"/>
                <w:b/>
                <w:color w:val="FFFFFF"/>
                <w:sz w:val="18"/>
                <w:rtl/>
              </w:rPr>
              <w:t>المُعِدّ</w:t>
            </w:r>
          </w:p>
        </w:tc>
        <w:tc>
          <w:tcPr>
            <w:tcW w:w="4200" w:type="dxa"/>
            <w:shd w:val="clear" w:color="auto" w:fill="1F3864"/>
          </w:tcPr>
          <w:p w14:paraId="70C6AEA6" w14:textId="77777777" w:rsidR="00661167" w:rsidRDefault="00000000">
            <w:pPr>
              <w:bidi/>
              <w:jc w:val="center"/>
            </w:pPr>
            <w:r>
              <w:rPr>
                <w:rFonts w:ascii="Times New Roman" w:hAnsi="Times New Roman" w:cs="Times New Roman"/>
                <w:b/>
                <w:color w:val="FFFFFF"/>
                <w:sz w:val="18"/>
                <w:rtl/>
              </w:rPr>
              <w:t>وصف التغيير</w:t>
            </w:r>
          </w:p>
        </w:tc>
        <w:tc>
          <w:tcPr>
            <w:tcW w:w="1300" w:type="dxa"/>
            <w:shd w:val="clear" w:color="auto" w:fill="1F3864"/>
          </w:tcPr>
          <w:p w14:paraId="11270D38" w14:textId="77777777" w:rsidR="00661167" w:rsidRDefault="00000000">
            <w:pPr>
              <w:bidi/>
              <w:jc w:val="center"/>
            </w:pPr>
            <w:r>
              <w:rPr>
                <w:rFonts w:ascii="Times New Roman" w:hAnsi="Times New Roman" w:cs="Times New Roman"/>
                <w:b/>
                <w:color w:val="FFFFFF"/>
                <w:sz w:val="18"/>
                <w:rtl/>
              </w:rPr>
              <w:t>تاريخ الإصدار</w:t>
            </w:r>
          </w:p>
        </w:tc>
        <w:tc>
          <w:tcPr>
            <w:tcW w:w="900" w:type="dxa"/>
            <w:shd w:val="clear" w:color="auto" w:fill="1F3864"/>
          </w:tcPr>
          <w:p w14:paraId="2232DB03" w14:textId="77777777" w:rsidR="00661167" w:rsidRDefault="00000000">
            <w:pPr>
              <w:bidi/>
              <w:jc w:val="center"/>
            </w:pPr>
            <w:r>
              <w:rPr>
                <w:rFonts w:ascii="Times New Roman" w:hAnsi="Times New Roman" w:cs="Times New Roman"/>
                <w:b/>
                <w:color w:val="FFFFFF"/>
                <w:sz w:val="18"/>
                <w:rtl/>
              </w:rPr>
              <w:t>رقم الإصدار</w:t>
            </w:r>
          </w:p>
        </w:tc>
      </w:tr>
      <w:tr w:rsidR="00661167" w14:paraId="41DFFA2D" w14:textId="77777777">
        <w:tc>
          <w:tcPr>
            <w:tcW w:w="1000" w:type="dxa"/>
            <w:shd w:val="clear" w:color="auto" w:fill="EBF3FB"/>
          </w:tcPr>
          <w:p w14:paraId="2FFBCCE3" w14:textId="77777777" w:rsidR="00661167" w:rsidRDefault="00000000">
            <w:pPr>
              <w:bidi/>
              <w:jc w:val="right"/>
            </w:pPr>
            <w:r>
              <w:rPr>
                <w:rFonts w:ascii="Times New Roman" w:hAnsi="Times New Roman" w:cs="Times New Roman"/>
                <w:color w:val="000000"/>
                <w:sz w:val="18"/>
                <w:rtl/>
              </w:rPr>
              <w:t>مدير عام الهيئة</w:t>
            </w:r>
          </w:p>
        </w:tc>
        <w:tc>
          <w:tcPr>
            <w:tcW w:w="1600" w:type="dxa"/>
            <w:shd w:val="clear" w:color="auto" w:fill="EBF3FB"/>
          </w:tcPr>
          <w:p w14:paraId="69EFFB47" w14:textId="77777777" w:rsidR="00661167" w:rsidRDefault="00000000">
            <w:pPr>
              <w:bidi/>
              <w:jc w:val="right"/>
            </w:pPr>
            <w:r>
              <w:rPr>
                <w:rFonts w:ascii="Times New Roman" w:hAnsi="Times New Roman" w:cs="Times New Roman"/>
                <w:color w:val="000000"/>
                <w:sz w:val="18"/>
                <w:rtl/>
              </w:rPr>
              <w:t>مكتب إدارة البيانات</w:t>
            </w:r>
          </w:p>
        </w:tc>
        <w:tc>
          <w:tcPr>
            <w:tcW w:w="4200" w:type="dxa"/>
            <w:shd w:val="clear" w:color="auto" w:fill="EBF3FB"/>
          </w:tcPr>
          <w:p w14:paraId="3687B254" w14:textId="77777777" w:rsidR="00661167" w:rsidRDefault="00000000">
            <w:pPr>
              <w:bidi/>
              <w:jc w:val="right"/>
            </w:pPr>
            <w:r>
              <w:rPr>
                <w:rFonts w:ascii="Times New Roman" w:hAnsi="Times New Roman" w:cs="Times New Roman"/>
                <w:color w:val="000000"/>
                <w:sz w:val="18"/>
                <w:rtl/>
              </w:rPr>
              <w:t>الإصدار الأول — تقرير الدورة الأولى للمراجعة الدورية الرسمية لتصنيفات البيانات وفق آلية DC.M.11</w:t>
            </w:r>
          </w:p>
        </w:tc>
        <w:tc>
          <w:tcPr>
            <w:tcW w:w="1300" w:type="dxa"/>
            <w:shd w:val="clear" w:color="auto" w:fill="EBF3FB"/>
          </w:tcPr>
          <w:p w14:paraId="0ED10AB3" w14:textId="77777777" w:rsidR="00661167" w:rsidRDefault="00000000">
            <w:pPr>
              <w:bidi/>
              <w:jc w:val="right"/>
            </w:pPr>
            <w:r>
              <w:rPr>
                <w:rFonts w:ascii="Times New Roman" w:hAnsi="Times New Roman" w:cs="Times New Roman"/>
                <w:color w:val="000000"/>
                <w:sz w:val="18"/>
                <w:rtl/>
              </w:rPr>
              <w:t>يونيو 2026</w:t>
            </w:r>
          </w:p>
        </w:tc>
        <w:tc>
          <w:tcPr>
            <w:tcW w:w="900" w:type="dxa"/>
            <w:shd w:val="clear" w:color="auto" w:fill="EBF3FB"/>
          </w:tcPr>
          <w:p w14:paraId="049421C3" w14:textId="77777777" w:rsidR="00661167" w:rsidRDefault="00000000">
            <w:pPr>
              <w:bidi/>
              <w:jc w:val="right"/>
            </w:pPr>
            <w:r>
              <w:rPr>
                <w:rFonts w:ascii="Times New Roman" w:hAnsi="Times New Roman" w:cs="Times New Roman"/>
                <w:color w:val="000000"/>
                <w:sz w:val="18"/>
                <w:rtl/>
              </w:rPr>
              <w:t>1.0</w:t>
            </w:r>
          </w:p>
        </w:tc>
      </w:tr>
    </w:tbl>
    <w:p w14:paraId="488D5D00" w14:textId="77777777" w:rsidR="00661167" w:rsidRDefault="00661167"/>
    <w:p w14:paraId="72359BDE" w14:textId="77777777" w:rsidR="00661167" w:rsidRDefault="00000000">
      <w:r>
        <w:br w:type="page"/>
      </w:r>
    </w:p>
    <w:p w14:paraId="0DA98FCF" w14:textId="77777777" w:rsidR="00661167" w:rsidRDefault="00000000">
      <w:pPr>
        <w:pBdr>
          <w:bottom w:val="single" w:sz="12" w:space="1" w:color="2E75B6"/>
        </w:pBdr>
        <w:bidi/>
        <w:jc w:val="right"/>
      </w:pPr>
      <w:r>
        <w:rPr>
          <w:rFonts w:ascii="Times New Roman" w:hAnsi="Times New Roman" w:cs="Times New Roman"/>
          <w:b/>
          <w:color w:val="1F3864"/>
          <w:sz w:val="28"/>
          <w:rtl/>
        </w:rPr>
        <w:lastRenderedPageBreak/>
        <w:t>4.  المقدمة</w:t>
      </w:r>
    </w:p>
    <w:p w14:paraId="3CFEAAED" w14:textId="77777777" w:rsidR="00661167" w:rsidRDefault="00661167"/>
    <w:p w14:paraId="10F01ED1" w14:textId="77777777" w:rsidR="00661167" w:rsidRDefault="00000000">
      <w:pPr>
        <w:bidi/>
        <w:jc w:val="right"/>
      </w:pPr>
      <w:r>
        <w:rPr>
          <w:rFonts w:ascii="Times New Roman" w:hAnsi="Times New Roman" w:cs="Times New Roman"/>
          <w:rtl/>
        </w:rPr>
        <w:t>يُمثّل هذا التقرير الوثيقة الرسمية المُثبِتة للدورة الأولى من المراجعة الدورية لتصنيفات البيانات في هيئة الخدمات الحكومية الذكية (SGSA)، التي نُفِّذت خلال الفترة من الأول من مايو 2026 حتى الخامس عشر من يونيو 2026، وفق آلية مراجعة التصنيف الرسمية المعتمدة DC.M.11.</w:t>
      </w:r>
    </w:p>
    <w:p w14:paraId="66DAEDCC" w14:textId="77777777" w:rsidR="00661167" w:rsidRDefault="00661167"/>
    <w:p w14:paraId="77E19BF3" w14:textId="77777777" w:rsidR="00661167" w:rsidRDefault="00000000">
      <w:pPr>
        <w:bidi/>
        <w:jc w:val="right"/>
      </w:pPr>
      <w:r>
        <w:rPr>
          <w:rFonts w:ascii="Times New Roman" w:hAnsi="Times New Roman" w:cs="Times New Roman"/>
          <w:rtl/>
        </w:rPr>
        <w:t>تمثّل هذه الدورة أول تطبيق رسمي وممنهج لآلية المراجعة المُعرَّفة في الهيئة، وتُجسّد الانتقال من الممارسات التفاعلية المُوثَّقة في DC.M.10 إلى مراجعة دورية شاملة ومُنظَّمة تُغطّي جميع الأصول البيانية الثلاثين المُصنَّفة في سجل البيانات الرسمي DC.C.5.1، وتُطبّق عليها إجراءات التحقق الخمسة الواردة في الآلية: دقة البيانات، ملاءمة التصنيف، صلاحيات الوصول، تحديد الأخطاء، والتوثيق.</w:t>
      </w:r>
    </w:p>
    <w:p w14:paraId="2528A840" w14:textId="77777777" w:rsidR="00661167" w:rsidRDefault="00661167"/>
    <w:p w14:paraId="23CB532D" w14:textId="5CEB46C0" w:rsidR="00661167" w:rsidRDefault="00000000">
      <w:pPr>
        <w:bidi/>
        <w:jc w:val="right"/>
      </w:pPr>
      <w:r>
        <w:rPr>
          <w:rFonts w:ascii="Times New Roman" w:hAnsi="Times New Roman" w:cs="Times New Roman"/>
          <w:rtl/>
        </w:rPr>
        <w:t xml:space="preserve">تضمنت دورة المراجعة هذه الاستعانة بنماذج DC.M.11 الرسمية (NM-DC-FR-01 إلى NM-DC-SR-02)، </w:t>
      </w:r>
      <w:r w:rsidR="00DB3F4D">
        <w:rPr>
          <w:rFonts w:ascii="Times New Roman" w:hAnsi="Times New Roman" w:cs="Times New Roman" w:hint="cs"/>
          <w:rtl/>
        </w:rPr>
        <w:t>و</w:t>
      </w:r>
      <w:r w:rsidR="00DB3F4D" w:rsidRPr="00DB3F4D">
        <w:rPr>
          <w:rFonts w:ascii="Times New Roman" w:hAnsi="Times New Roman" w:cs="Times New Roman"/>
          <w:rtl/>
        </w:rPr>
        <w:t>أسفرت عن تثبيت 26 أصلاً، وتعديل تصنيف 3 أصول، وتسجيل أصل واحد لم يتطلب إجراءً إضافياً نظراً لحداثة مراجعته السابقة.</w:t>
      </w:r>
      <w:r w:rsidR="00DB3F4D">
        <w:rPr>
          <w:rFonts w:ascii="Times New Roman" w:hAnsi="Times New Roman" w:cs="Times New Roman" w:hint="cs"/>
          <w:rtl/>
        </w:rPr>
        <w:t xml:space="preserve"> </w:t>
      </w:r>
      <w:r>
        <w:rPr>
          <w:rFonts w:ascii="Times New Roman" w:hAnsi="Times New Roman" w:cs="Times New Roman"/>
          <w:rtl/>
        </w:rPr>
        <w:t>يُوثّق هذا التقرير كامل المسار وجميع القرارات المُتَّخذة.</w:t>
      </w:r>
    </w:p>
    <w:p w14:paraId="4A42BA77" w14:textId="77777777" w:rsidR="00661167" w:rsidRDefault="00661167"/>
    <w:p w14:paraId="7CF84E41" w14:textId="77777777" w:rsidR="00661167" w:rsidRDefault="00000000">
      <w:pPr>
        <w:pBdr>
          <w:bottom w:val="single" w:sz="12" w:space="1" w:color="2E75B6"/>
        </w:pBdr>
        <w:bidi/>
        <w:jc w:val="right"/>
      </w:pPr>
      <w:r>
        <w:rPr>
          <w:rFonts w:ascii="Times New Roman" w:hAnsi="Times New Roman" w:cs="Times New Roman"/>
          <w:b/>
          <w:color w:val="1F3864"/>
          <w:sz w:val="28"/>
          <w:rtl/>
        </w:rPr>
        <w:t>5.  الهدف من التقرير</w:t>
      </w:r>
    </w:p>
    <w:p w14:paraId="5CDF0A73" w14:textId="77777777" w:rsidR="00661167" w:rsidRDefault="00661167"/>
    <w:p w14:paraId="73A0BAE9" w14:textId="77777777" w:rsidR="00661167" w:rsidRDefault="00000000">
      <w:pPr>
        <w:bidi/>
        <w:jc w:val="right"/>
      </w:pPr>
      <w:r>
        <w:rPr>
          <w:rFonts w:ascii="Times New Roman" w:hAnsi="Times New Roman" w:cs="Times New Roman"/>
          <w:rtl/>
        </w:rPr>
        <w:t>•  إثبات تنفيذ المراجعة الدورية الشاملة لتصنيفات البيانات وفق آلية DC.M.11 وسياسة DC.M.6.</w:t>
      </w:r>
    </w:p>
    <w:p w14:paraId="782F7460" w14:textId="77777777" w:rsidR="00661167" w:rsidRDefault="00000000">
      <w:pPr>
        <w:bidi/>
        <w:jc w:val="right"/>
      </w:pPr>
      <w:r>
        <w:rPr>
          <w:rFonts w:ascii="Times New Roman" w:hAnsi="Times New Roman" w:cs="Times New Roman"/>
          <w:rtl/>
        </w:rPr>
        <w:t>•  توثيق نتائج مراجعة جميع الأصول البيانية الثلاثين المُسجَّلة في DC.C.5.1.</w:t>
      </w:r>
    </w:p>
    <w:p w14:paraId="4F909144" w14:textId="77777777" w:rsidR="00661167" w:rsidRDefault="00000000">
      <w:pPr>
        <w:bidi/>
        <w:jc w:val="right"/>
      </w:pPr>
      <w:r>
        <w:rPr>
          <w:rFonts w:ascii="Times New Roman" w:hAnsi="Times New Roman" w:cs="Times New Roman"/>
          <w:rtl/>
        </w:rPr>
        <w:t>•  توفير سجل رسمي بجميع القرارات المُتَّخذة بشأن تصنيف الأصول (تثبيت / تعديل).</w:t>
      </w:r>
    </w:p>
    <w:p w14:paraId="7821CA6C" w14:textId="77777777" w:rsidR="00661167" w:rsidRDefault="00000000">
      <w:pPr>
        <w:bidi/>
        <w:jc w:val="right"/>
      </w:pPr>
      <w:r>
        <w:rPr>
          <w:rFonts w:ascii="Times New Roman" w:hAnsi="Times New Roman" w:cs="Times New Roman"/>
          <w:rtl/>
        </w:rPr>
        <w:t>•  استيفاء متطلبات DC.C.3.4 ضمن مستوى التفعيل (Level 3) في سؤال DC.MQ.3 بإطار NDMO.</w:t>
      </w:r>
    </w:p>
    <w:p w14:paraId="435F8094" w14:textId="77777777" w:rsidR="00661167" w:rsidRDefault="00000000">
      <w:pPr>
        <w:bidi/>
        <w:jc w:val="right"/>
      </w:pPr>
      <w:r>
        <w:rPr>
          <w:rFonts w:ascii="Times New Roman" w:hAnsi="Times New Roman" w:cs="Times New Roman"/>
          <w:rtl/>
        </w:rPr>
        <w:t>•  تقديم مرجع رسمي محدَّث لتصنيفات الأصول البيانية يُعتمَد مصدراً للتدقيق والامتثال.</w:t>
      </w:r>
    </w:p>
    <w:p w14:paraId="41D4849C" w14:textId="77777777" w:rsidR="00661167" w:rsidRDefault="00661167"/>
    <w:p w14:paraId="10F01C28" w14:textId="77777777" w:rsidR="00661167" w:rsidRDefault="00000000">
      <w:pPr>
        <w:pBdr>
          <w:bottom w:val="single" w:sz="12" w:space="1" w:color="2E75B6"/>
        </w:pBdr>
        <w:bidi/>
        <w:jc w:val="right"/>
      </w:pPr>
      <w:r>
        <w:rPr>
          <w:rFonts w:ascii="Times New Roman" w:hAnsi="Times New Roman" w:cs="Times New Roman"/>
          <w:b/>
          <w:color w:val="1F3864"/>
          <w:sz w:val="28"/>
          <w:rtl/>
        </w:rPr>
        <w:t>6.  نطاق المراجعة</w:t>
      </w:r>
    </w:p>
    <w:p w14:paraId="6674E8F2" w14:textId="77777777" w:rsidR="00661167" w:rsidRDefault="00661167"/>
    <w:tbl>
      <w:tblPr>
        <w:tblStyle w:val="TableGrid"/>
        <w:bidiVisual/>
        <w:tblW w:w="0" w:type="auto"/>
        <w:tblLook w:val="04A0" w:firstRow="1" w:lastRow="0" w:firstColumn="1" w:lastColumn="0" w:noHBand="0" w:noVBand="1"/>
      </w:tblPr>
      <w:tblGrid>
        <w:gridCol w:w="6200"/>
        <w:gridCol w:w="2800"/>
      </w:tblGrid>
      <w:tr w:rsidR="00661167" w14:paraId="1912DF3F" w14:textId="77777777">
        <w:tc>
          <w:tcPr>
            <w:tcW w:w="6200" w:type="dxa"/>
            <w:shd w:val="clear" w:color="auto" w:fill="1F3864"/>
          </w:tcPr>
          <w:p w14:paraId="2E197185" w14:textId="77777777" w:rsidR="00661167" w:rsidRDefault="00000000">
            <w:pPr>
              <w:bidi/>
              <w:jc w:val="center"/>
            </w:pPr>
            <w:r>
              <w:rPr>
                <w:rFonts w:ascii="Times New Roman" w:hAnsi="Times New Roman" w:cs="Times New Roman"/>
                <w:b/>
                <w:color w:val="FFFFFF"/>
                <w:sz w:val="18"/>
                <w:rtl/>
              </w:rPr>
              <w:t>تفصيل نطاق المراجعة</w:t>
            </w:r>
          </w:p>
        </w:tc>
        <w:tc>
          <w:tcPr>
            <w:tcW w:w="2800" w:type="dxa"/>
            <w:shd w:val="clear" w:color="auto" w:fill="1F3864"/>
          </w:tcPr>
          <w:p w14:paraId="2124BA7C" w14:textId="77777777" w:rsidR="00661167" w:rsidRDefault="00000000">
            <w:pPr>
              <w:bidi/>
              <w:jc w:val="center"/>
            </w:pPr>
            <w:r>
              <w:rPr>
                <w:rFonts w:ascii="Times New Roman" w:hAnsi="Times New Roman" w:cs="Times New Roman"/>
                <w:b/>
                <w:color w:val="FFFFFF"/>
                <w:sz w:val="18"/>
                <w:rtl/>
              </w:rPr>
              <w:t>محور النطاق</w:t>
            </w:r>
          </w:p>
        </w:tc>
      </w:tr>
      <w:tr w:rsidR="00661167" w14:paraId="427DECFE" w14:textId="77777777">
        <w:tc>
          <w:tcPr>
            <w:tcW w:w="6200" w:type="dxa"/>
            <w:shd w:val="clear" w:color="auto" w:fill="EBF3FB"/>
          </w:tcPr>
          <w:p w14:paraId="040B3035" w14:textId="77777777" w:rsidR="00661167" w:rsidRDefault="00000000">
            <w:pPr>
              <w:bidi/>
              <w:jc w:val="right"/>
            </w:pPr>
            <w:r>
              <w:rPr>
                <w:rFonts w:ascii="Times New Roman" w:hAnsi="Times New Roman" w:cs="Times New Roman"/>
                <w:color w:val="000000"/>
                <w:sz w:val="18"/>
                <w:rtl/>
              </w:rPr>
              <w:t>جميع الأصول البيانية المُسجَّلة في DC.C.5.1: 18 مجموعة بيانات (SGSA-001 إلى SGSA-018) و12 سجلاً (SGSA-019 إلى SGSA-030) = 30 أصلاً</w:t>
            </w:r>
          </w:p>
        </w:tc>
        <w:tc>
          <w:tcPr>
            <w:tcW w:w="2800" w:type="dxa"/>
            <w:shd w:val="clear" w:color="auto" w:fill="EBF3FB"/>
          </w:tcPr>
          <w:p w14:paraId="3C451D32" w14:textId="77777777" w:rsidR="00661167" w:rsidRDefault="00000000">
            <w:pPr>
              <w:bidi/>
              <w:jc w:val="right"/>
            </w:pPr>
            <w:r>
              <w:rPr>
                <w:rFonts w:ascii="Times New Roman" w:hAnsi="Times New Roman" w:cs="Times New Roman"/>
                <w:color w:val="000000"/>
                <w:sz w:val="18"/>
                <w:rtl/>
              </w:rPr>
              <w:t>الأصول المشمولة</w:t>
            </w:r>
          </w:p>
        </w:tc>
      </w:tr>
      <w:tr w:rsidR="00661167" w14:paraId="09F08924" w14:textId="77777777">
        <w:tc>
          <w:tcPr>
            <w:tcW w:w="6200" w:type="dxa"/>
            <w:shd w:val="clear" w:color="auto" w:fill="FFFFFF"/>
          </w:tcPr>
          <w:p w14:paraId="73F9A057" w14:textId="77777777" w:rsidR="00661167" w:rsidRDefault="00000000">
            <w:pPr>
              <w:bidi/>
              <w:jc w:val="right"/>
            </w:pPr>
            <w:r>
              <w:rPr>
                <w:rFonts w:ascii="Times New Roman" w:hAnsi="Times New Roman" w:cs="Times New Roman"/>
                <w:color w:val="000000"/>
                <w:sz w:val="18"/>
                <w:rtl/>
              </w:rPr>
              <w:t>آلية مراجعة تصنيف البيانات DC.M.11 — المراحل الثماني والإجراءات الخمسة كاملةً</w:t>
            </w:r>
          </w:p>
        </w:tc>
        <w:tc>
          <w:tcPr>
            <w:tcW w:w="2800" w:type="dxa"/>
            <w:shd w:val="clear" w:color="auto" w:fill="FFFFFF"/>
          </w:tcPr>
          <w:p w14:paraId="4A89222A" w14:textId="77777777" w:rsidR="00661167" w:rsidRDefault="00000000">
            <w:pPr>
              <w:bidi/>
              <w:jc w:val="right"/>
            </w:pPr>
            <w:r>
              <w:rPr>
                <w:rFonts w:ascii="Times New Roman" w:hAnsi="Times New Roman" w:cs="Times New Roman"/>
                <w:color w:val="000000"/>
                <w:sz w:val="18"/>
                <w:rtl/>
              </w:rPr>
              <w:t>الآلية المُطبَّقة</w:t>
            </w:r>
          </w:p>
        </w:tc>
      </w:tr>
      <w:tr w:rsidR="00661167" w14:paraId="12B83A56" w14:textId="77777777">
        <w:tc>
          <w:tcPr>
            <w:tcW w:w="6200" w:type="dxa"/>
            <w:shd w:val="clear" w:color="auto" w:fill="EBF3FB"/>
          </w:tcPr>
          <w:p w14:paraId="6BC9E26C" w14:textId="77777777" w:rsidR="00661167" w:rsidRDefault="00000000">
            <w:pPr>
              <w:bidi/>
              <w:jc w:val="right"/>
            </w:pPr>
            <w:r>
              <w:rPr>
                <w:rFonts w:ascii="Times New Roman" w:hAnsi="Times New Roman" w:cs="Times New Roman"/>
                <w:color w:val="000000"/>
                <w:sz w:val="18"/>
                <w:rtl/>
              </w:rPr>
              <w:t>سياسة تصنيف البيانات DC.M.6 — المعيار المرجعي لتقييم الأثر وإقرار مستوى التصنيف</w:t>
            </w:r>
          </w:p>
        </w:tc>
        <w:tc>
          <w:tcPr>
            <w:tcW w:w="2800" w:type="dxa"/>
            <w:shd w:val="clear" w:color="auto" w:fill="EBF3FB"/>
          </w:tcPr>
          <w:p w14:paraId="3B0039DA" w14:textId="77777777" w:rsidR="00661167" w:rsidRDefault="00000000">
            <w:pPr>
              <w:bidi/>
              <w:jc w:val="right"/>
            </w:pPr>
            <w:r>
              <w:rPr>
                <w:rFonts w:ascii="Times New Roman" w:hAnsi="Times New Roman" w:cs="Times New Roman"/>
                <w:color w:val="000000"/>
                <w:sz w:val="18"/>
                <w:rtl/>
              </w:rPr>
              <w:t>السياسة المرجعية</w:t>
            </w:r>
          </w:p>
        </w:tc>
      </w:tr>
      <w:tr w:rsidR="00661167" w14:paraId="6FB9A696" w14:textId="77777777">
        <w:tc>
          <w:tcPr>
            <w:tcW w:w="6200" w:type="dxa"/>
            <w:shd w:val="clear" w:color="auto" w:fill="FFFFFF"/>
          </w:tcPr>
          <w:p w14:paraId="40A2BC6D" w14:textId="77777777" w:rsidR="00661167" w:rsidRDefault="00000000">
            <w:pPr>
              <w:bidi/>
              <w:jc w:val="right"/>
            </w:pPr>
            <w:r>
              <w:rPr>
                <w:rFonts w:ascii="Times New Roman" w:hAnsi="Times New Roman" w:cs="Times New Roman"/>
                <w:color w:val="000000"/>
                <w:sz w:val="18"/>
                <w:rtl/>
              </w:rPr>
              <w:t>من 1 مايو 2026 إلى 15 يونيو 2026  |  المدة: 6 أسابيع عمل</w:t>
            </w:r>
          </w:p>
        </w:tc>
        <w:tc>
          <w:tcPr>
            <w:tcW w:w="2800" w:type="dxa"/>
            <w:shd w:val="clear" w:color="auto" w:fill="FFFFFF"/>
          </w:tcPr>
          <w:p w14:paraId="3E236A81" w14:textId="77777777" w:rsidR="00661167" w:rsidRDefault="00000000">
            <w:pPr>
              <w:bidi/>
              <w:jc w:val="right"/>
            </w:pPr>
            <w:r>
              <w:rPr>
                <w:rFonts w:ascii="Times New Roman" w:hAnsi="Times New Roman" w:cs="Times New Roman"/>
                <w:color w:val="000000"/>
                <w:sz w:val="18"/>
                <w:rtl/>
              </w:rPr>
              <w:t>فترة المراجعة</w:t>
            </w:r>
          </w:p>
        </w:tc>
      </w:tr>
      <w:tr w:rsidR="00661167" w14:paraId="6DFAE39C" w14:textId="77777777">
        <w:tc>
          <w:tcPr>
            <w:tcW w:w="6200" w:type="dxa"/>
            <w:shd w:val="clear" w:color="auto" w:fill="EBF3FB"/>
          </w:tcPr>
          <w:p w14:paraId="4038AC86" w14:textId="77777777" w:rsidR="00661167" w:rsidRDefault="00000000">
            <w:pPr>
              <w:bidi/>
              <w:jc w:val="right"/>
            </w:pPr>
            <w:r>
              <w:rPr>
                <w:rFonts w:ascii="Times New Roman" w:hAnsi="Times New Roman" w:cs="Times New Roman"/>
                <w:color w:val="000000"/>
                <w:sz w:val="18"/>
                <w:rtl/>
              </w:rPr>
              <w:t xml:space="preserve">محلل إدارة البيانات (منفِّذ) — مدير مكتب إدارة البيانات (مشرف) — 12 مالك بيانات </w:t>
            </w:r>
            <w:r>
              <w:rPr>
                <w:rFonts w:ascii="Times New Roman" w:hAnsi="Times New Roman" w:cs="Times New Roman"/>
                <w:color w:val="000000"/>
                <w:sz w:val="18"/>
                <w:rtl/>
              </w:rPr>
              <w:lastRenderedPageBreak/>
              <w:t>(مستشارون)</w:t>
            </w:r>
          </w:p>
        </w:tc>
        <w:tc>
          <w:tcPr>
            <w:tcW w:w="2800" w:type="dxa"/>
            <w:shd w:val="clear" w:color="auto" w:fill="EBF3FB"/>
          </w:tcPr>
          <w:p w14:paraId="593F5709" w14:textId="77777777" w:rsidR="00661167" w:rsidRDefault="00000000">
            <w:pPr>
              <w:bidi/>
              <w:jc w:val="right"/>
            </w:pPr>
            <w:r>
              <w:rPr>
                <w:rFonts w:ascii="Times New Roman" w:hAnsi="Times New Roman" w:cs="Times New Roman"/>
                <w:color w:val="000000"/>
                <w:sz w:val="18"/>
                <w:rtl/>
              </w:rPr>
              <w:lastRenderedPageBreak/>
              <w:t>فريق المراجعة</w:t>
            </w:r>
          </w:p>
        </w:tc>
      </w:tr>
      <w:tr w:rsidR="00661167" w14:paraId="50BDEC36" w14:textId="77777777">
        <w:tc>
          <w:tcPr>
            <w:tcW w:w="6200" w:type="dxa"/>
            <w:shd w:val="clear" w:color="auto" w:fill="FFFFFF"/>
          </w:tcPr>
          <w:p w14:paraId="4CFAD4BA" w14:textId="77777777" w:rsidR="00661167" w:rsidRDefault="00000000">
            <w:pPr>
              <w:bidi/>
              <w:jc w:val="right"/>
            </w:pPr>
            <w:r>
              <w:rPr>
                <w:rFonts w:ascii="Times New Roman" w:hAnsi="Times New Roman" w:cs="Times New Roman"/>
                <w:color w:val="000000"/>
                <w:sz w:val="18"/>
                <w:rtl/>
              </w:rPr>
              <w:t>الأصول المضافة بعد 30 أبريل 2026 لم تُدرَج في هذه الدورة — تخضع للدورة التالية</w:t>
            </w:r>
          </w:p>
        </w:tc>
        <w:tc>
          <w:tcPr>
            <w:tcW w:w="2800" w:type="dxa"/>
            <w:shd w:val="clear" w:color="auto" w:fill="FFFFFF"/>
          </w:tcPr>
          <w:p w14:paraId="4DBFC38E" w14:textId="77777777" w:rsidR="00661167" w:rsidRDefault="00000000">
            <w:pPr>
              <w:bidi/>
              <w:jc w:val="right"/>
            </w:pPr>
            <w:r>
              <w:rPr>
                <w:rFonts w:ascii="Times New Roman" w:hAnsi="Times New Roman" w:cs="Times New Roman"/>
                <w:color w:val="000000"/>
                <w:sz w:val="18"/>
                <w:rtl/>
              </w:rPr>
              <w:t>المستثنيات</w:t>
            </w:r>
          </w:p>
        </w:tc>
      </w:tr>
    </w:tbl>
    <w:p w14:paraId="211BB45A" w14:textId="77777777" w:rsidR="00661167" w:rsidRDefault="00661167"/>
    <w:p w14:paraId="3EE2A747" w14:textId="77777777" w:rsidR="00661167" w:rsidRDefault="00000000">
      <w:r>
        <w:br w:type="page"/>
      </w:r>
    </w:p>
    <w:p w14:paraId="18382CAE" w14:textId="77777777" w:rsidR="00661167" w:rsidRDefault="00000000">
      <w:pPr>
        <w:pBdr>
          <w:bottom w:val="single" w:sz="12" w:space="1" w:color="2E75B6"/>
        </w:pBdr>
        <w:bidi/>
        <w:jc w:val="right"/>
      </w:pPr>
      <w:r>
        <w:rPr>
          <w:rFonts w:ascii="Times New Roman" w:hAnsi="Times New Roman" w:cs="Times New Roman"/>
          <w:b/>
          <w:color w:val="1F3864"/>
          <w:sz w:val="28"/>
          <w:rtl/>
        </w:rPr>
        <w:lastRenderedPageBreak/>
        <w:t>7.  منهجية تنفيذ المراجعة</w:t>
      </w:r>
    </w:p>
    <w:p w14:paraId="3E16D98A" w14:textId="77777777" w:rsidR="00661167" w:rsidRDefault="00661167"/>
    <w:p w14:paraId="0DA4642B" w14:textId="77777777" w:rsidR="00661167" w:rsidRDefault="00000000">
      <w:pPr>
        <w:bidi/>
        <w:jc w:val="right"/>
      </w:pPr>
      <w:r>
        <w:rPr>
          <w:rFonts w:ascii="Times New Roman" w:hAnsi="Times New Roman" w:cs="Times New Roman"/>
          <w:rtl/>
        </w:rPr>
        <w:t>نُفِّذت دورة المراجعة الأولى وفق المنهجية المحددة في آلية DC.M.11 عبر ثماني مراحل متتالية:</w:t>
      </w:r>
    </w:p>
    <w:p w14:paraId="76A381B6" w14:textId="77777777" w:rsidR="00661167" w:rsidRDefault="00661167"/>
    <w:tbl>
      <w:tblPr>
        <w:tblStyle w:val="TableGrid"/>
        <w:bidiVisual/>
        <w:tblW w:w="0" w:type="auto"/>
        <w:tblLook w:val="04A0" w:firstRow="1" w:lastRow="0" w:firstColumn="1" w:lastColumn="0" w:noHBand="0" w:noVBand="1"/>
      </w:tblPr>
      <w:tblGrid>
        <w:gridCol w:w="3550"/>
        <w:gridCol w:w="1600"/>
        <w:gridCol w:w="3500"/>
        <w:gridCol w:w="350"/>
      </w:tblGrid>
      <w:tr w:rsidR="00661167" w14:paraId="5F22357B" w14:textId="77777777">
        <w:tc>
          <w:tcPr>
            <w:tcW w:w="3550" w:type="dxa"/>
            <w:shd w:val="clear" w:color="auto" w:fill="1F3864"/>
          </w:tcPr>
          <w:p w14:paraId="79B416E1" w14:textId="77777777" w:rsidR="00661167" w:rsidRDefault="00000000">
            <w:pPr>
              <w:bidi/>
              <w:jc w:val="center"/>
            </w:pPr>
            <w:r>
              <w:rPr>
                <w:rFonts w:ascii="Times New Roman" w:hAnsi="Times New Roman" w:cs="Times New Roman"/>
                <w:b/>
                <w:color w:val="FFFFFF"/>
                <w:sz w:val="18"/>
                <w:rtl/>
              </w:rPr>
              <w:t>النتيجة</w:t>
            </w:r>
          </w:p>
        </w:tc>
        <w:tc>
          <w:tcPr>
            <w:tcW w:w="1600" w:type="dxa"/>
            <w:shd w:val="clear" w:color="auto" w:fill="1F3864"/>
          </w:tcPr>
          <w:p w14:paraId="0CDEA802" w14:textId="77777777" w:rsidR="00661167" w:rsidRDefault="00000000">
            <w:pPr>
              <w:bidi/>
              <w:jc w:val="center"/>
            </w:pPr>
            <w:r>
              <w:rPr>
                <w:rFonts w:ascii="Times New Roman" w:hAnsi="Times New Roman" w:cs="Times New Roman"/>
                <w:b/>
                <w:color w:val="FFFFFF"/>
                <w:sz w:val="18"/>
                <w:rtl/>
              </w:rPr>
              <w:t>تاريخ التنفيذ</w:t>
            </w:r>
          </w:p>
        </w:tc>
        <w:tc>
          <w:tcPr>
            <w:tcW w:w="3500" w:type="dxa"/>
            <w:shd w:val="clear" w:color="auto" w:fill="1F3864"/>
          </w:tcPr>
          <w:p w14:paraId="54E0085A" w14:textId="77777777" w:rsidR="00661167" w:rsidRDefault="00000000">
            <w:pPr>
              <w:bidi/>
              <w:jc w:val="center"/>
            </w:pPr>
            <w:r>
              <w:rPr>
                <w:rFonts w:ascii="Times New Roman" w:hAnsi="Times New Roman" w:cs="Times New Roman"/>
                <w:b/>
                <w:color w:val="FFFFFF"/>
                <w:sz w:val="18"/>
                <w:rtl/>
              </w:rPr>
              <w:t>المرحلة</w:t>
            </w:r>
          </w:p>
        </w:tc>
        <w:tc>
          <w:tcPr>
            <w:tcW w:w="350" w:type="dxa"/>
            <w:shd w:val="clear" w:color="auto" w:fill="1F3864"/>
          </w:tcPr>
          <w:p w14:paraId="31AD444E" w14:textId="77777777" w:rsidR="00661167" w:rsidRDefault="00000000">
            <w:pPr>
              <w:bidi/>
              <w:jc w:val="center"/>
            </w:pPr>
            <w:r>
              <w:rPr>
                <w:rFonts w:ascii="Times New Roman" w:hAnsi="Times New Roman" w:cs="Times New Roman"/>
                <w:b/>
                <w:color w:val="FFFFFF"/>
                <w:sz w:val="18"/>
                <w:rtl/>
              </w:rPr>
              <w:t>م</w:t>
            </w:r>
          </w:p>
        </w:tc>
      </w:tr>
      <w:tr w:rsidR="00661167" w14:paraId="76F83F84" w14:textId="77777777">
        <w:tc>
          <w:tcPr>
            <w:tcW w:w="3550" w:type="dxa"/>
            <w:shd w:val="clear" w:color="auto" w:fill="EBF3FB"/>
          </w:tcPr>
          <w:p w14:paraId="3E6AA506" w14:textId="77777777" w:rsidR="00661167" w:rsidRDefault="00000000">
            <w:pPr>
              <w:bidi/>
              <w:jc w:val="right"/>
            </w:pPr>
            <w:r>
              <w:rPr>
                <w:rFonts w:ascii="Times New Roman" w:hAnsi="Times New Roman" w:cs="Times New Roman"/>
                <w:color w:val="000000"/>
                <w:sz w:val="18"/>
                <w:rtl/>
              </w:rPr>
              <w:t>تم إصدار قرار المراجعة وتعبئة NM-DC-FR-01 وإرسال الإشعار لـ 12 مالك بيانات</w:t>
            </w:r>
          </w:p>
        </w:tc>
        <w:tc>
          <w:tcPr>
            <w:tcW w:w="1600" w:type="dxa"/>
            <w:shd w:val="clear" w:color="auto" w:fill="EBF3FB"/>
          </w:tcPr>
          <w:p w14:paraId="1C499BE4" w14:textId="77777777" w:rsidR="00661167" w:rsidRDefault="00000000">
            <w:pPr>
              <w:bidi/>
              <w:jc w:val="right"/>
            </w:pPr>
            <w:r>
              <w:rPr>
                <w:rFonts w:ascii="Times New Roman" w:hAnsi="Times New Roman" w:cs="Times New Roman"/>
                <w:color w:val="000000"/>
                <w:sz w:val="18"/>
                <w:rtl/>
              </w:rPr>
              <w:t>1–4 مايو 2026</w:t>
            </w:r>
          </w:p>
        </w:tc>
        <w:tc>
          <w:tcPr>
            <w:tcW w:w="3500" w:type="dxa"/>
            <w:shd w:val="clear" w:color="auto" w:fill="EBF3FB"/>
          </w:tcPr>
          <w:p w14:paraId="4EEE42F5" w14:textId="77777777" w:rsidR="00661167" w:rsidRDefault="00000000">
            <w:pPr>
              <w:bidi/>
              <w:jc w:val="right"/>
            </w:pPr>
            <w:r>
              <w:rPr>
                <w:rFonts w:ascii="Times New Roman" w:hAnsi="Times New Roman" w:cs="Times New Roman"/>
                <w:color w:val="000000"/>
                <w:sz w:val="18"/>
                <w:rtl/>
              </w:rPr>
              <w:t>الإعداد والتهيئة — صدور قرار المراجعة وإشعار المالكين</w:t>
            </w:r>
          </w:p>
        </w:tc>
        <w:tc>
          <w:tcPr>
            <w:tcW w:w="350" w:type="dxa"/>
            <w:shd w:val="clear" w:color="auto" w:fill="EBF3FB"/>
          </w:tcPr>
          <w:p w14:paraId="258B95A2" w14:textId="77777777" w:rsidR="00661167" w:rsidRDefault="00000000">
            <w:pPr>
              <w:bidi/>
              <w:jc w:val="right"/>
            </w:pPr>
            <w:r>
              <w:rPr>
                <w:rFonts w:ascii="Times New Roman" w:hAnsi="Times New Roman" w:cs="Times New Roman"/>
                <w:color w:val="000000"/>
                <w:sz w:val="18"/>
                <w:rtl/>
              </w:rPr>
              <w:t>1</w:t>
            </w:r>
          </w:p>
        </w:tc>
      </w:tr>
      <w:tr w:rsidR="00661167" w14:paraId="38738949" w14:textId="77777777">
        <w:tc>
          <w:tcPr>
            <w:tcW w:w="3550" w:type="dxa"/>
            <w:shd w:val="clear" w:color="auto" w:fill="FFFFFF"/>
          </w:tcPr>
          <w:p w14:paraId="2CA998B9" w14:textId="77777777" w:rsidR="00661167" w:rsidRDefault="00000000">
            <w:pPr>
              <w:bidi/>
              <w:jc w:val="right"/>
            </w:pPr>
            <w:r>
              <w:rPr>
                <w:rFonts w:ascii="Times New Roman" w:hAnsi="Times New Roman" w:cs="Times New Roman"/>
                <w:color w:val="000000"/>
                <w:sz w:val="18"/>
                <w:rtl/>
              </w:rPr>
              <w:t>تم تعبئة 30 نموذج NM-DC-FR-02 باستيفاء جميع الحقول الإلزامية</w:t>
            </w:r>
          </w:p>
        </w:tc>
        <w:tc>
          <w:tcPr>
            <w:tcW w:w="1600" w:type="dxa"/>
            <w:shd w:val="clear" w:color="auto" w:fill="FFFFFF"/>
          </w:tcPr>
          <w:p w14:paraId="0154CF19" w14:textId="77777777" w:rsidR="00661167" w:rsidRDefault="00000000">
            <w:pPr>
              <w:bidi/>
              <w:jc w:val="right"/>
            </w:pPr>
            <w:r>
              <w:rPr>
                <w:rFonts w:ascii="Times New Roman" w:hAnsi="Times New Roman" w:cs="Times New Roman"/>
                <w:color w:val="000000"/>
                <w:sz w:val="18"/>
                <w:rtl/>
              </w:rPr>
              <w:t>5–12 مايو 2026</w:t>
            </w:r>
          </w:p>
        </w:tc>
        <w:tc>
          <w:tcPr>
            <w:tcW w:w="3500" w:type="dxa"/>
            <w:shd w:val="clear" w:color="auto" w:fill="FFFFFF"/>
          </w:tcPr>
          <w:p w14:paraId="2D99960D" w14:textId="77777777" w:rsidR="00661167" w:rsidRDefault="00000000">
            <w:pPr>
              <w:bidi/>
              <w:jc w:val="right"/>
            </w:pPr>
            <w:r>
              <w:rPr>
                <w:rFonts w:ascii="Times New Roman" w:hAnsi="Times New Roman" w:cs="Times New Roman"/>
                <w:color w:val="000000"/>
                <w:sz w:val="18"/>
                <w:rtl/>
              </w:rPr>
              <w:t>جمع البيانات الوصفية للأصول الثلاثين</w:t>
            </w:r>
          </w:p>
        </w:tc>
        <w:tc>
          <w:tcPr>
            <w:tcW w:w="350" w:type="dxa"/>
            <w:shd w:val="clear" w:color="auto" w:fill="FFFFFF"/>
          </w:tcPr>
          <w:p w14:paraId="781E2B64" w14:textId="77777777" w:rsidR="00661167" w:rsidRDefault="00000000">
            <w:pPr>
              <w:bidi/>
              <w:jc w:val="right"/>
            </w:pPr>
            <w:r>
              <w:rPr>
                <w:rFonts w:ascii="Times New Roman" w:hAnsi="Times New Roman" w:cs="Times New Roman"/>
                <w:color w:val="000000"/>
                <w:sz w:val="18"/>
                <w:rtl/>
              </w:rPr>
              <w:t>2</w:t>
            </w:r>
          </w:p>
        </w:tc>
      </w:tr>
      <w:tr w:rsidR="00661167" w14:paraId="6B1699E0" w14:textId="77777777">
        <w:tc>
          <w:tcPr>
            <w:tcW w:w="3550" w:type="dxa"/>
            <w:shd w:val="clear" w:color="auto" w:fill="EBF3FB"/>
          </w:tcPr>
          <w:p w14:paraId="4366919B" w14:textId="77777777" w:rsidR="00661167" w:rsidRDefault="00000000">
            <w:pPr>
              <w:bidi/>
              <w:jc w:val="right"/>
            </w:pPr>
            <w:r>
              <w:rPr>
                <w:rFonts w:ascii="Times New Roman" w:hAnsi="Times New Roman" w:cs="Times New Roman"/>
                <w:color w:val="000000"/>
                <w:sz w:val="18"/>
                <w:rtl/>
              </w:rPr>
              <w:t>اكتملت البيانات لـ 30 أصلاً؛ تم تحديث 3 حقول وصفية خاطئة لأصول غير ذات صلة بالتصنيف</w:t>
            </w:r>
          </w:p>
        </w:tc>
        <w:tc>
          <w:tcPr>
            <w:tcW w:w="1600" w:type="dxa"/>
            <w:shd w:val="clear" w:color="auto" w:fill="EBF3FB"/>
          </w:tcPr>
          <w:p w14:paraId="50ECCA37" w14:textId="77777777" w:rsidR="00661167" w:rsidRDefault="00000000">
            <w:pPr>
              <w:bidi/>
              <w:jc w:val="right"/>
            </w:pPr>
            <w:r>
              <w:rPr>
                <w:rFonts w:ascii="Times New Roman" w:hAnsi="Times New Roman" w:cs="Times New Roman"/>
                <w:color w:val="000000"/>
                <w:sz w:val="18"/>
                <w:rtl/>
              </w:rPr>
              <w:t>13–16 مايو 2026</w:t>
            </w:r>
          </w:p>
        </w:tc>
        <w:tc>
          <w:tcPr>
            <w:tcW w:w="3500" w:type="dxa"/>
            <w:shd w:val="clear" w:color="auto" w:fill="EBF3FB"/>
          </w:tcPr>
          <w:p w14:paraId="271670D4" w14:textId="77777777" w:rsidR="00661167" w:rsidRDefault="00000000">
            <w:pPr>
              <w:bidi/>
              <w:jc w:val="right"/>
            </w:pPr>
            <w:r>
              <w:rPr>
                <w:rFonts w:ascii="Times New Roman" w:hAnsi="Times New Roman" w:cs="Times New Roman"/>
                <w:color w:val="000000"/>
                <w:sz w:val="18"/>
                <w:rtl/>
              </w:rPr>
              <w:t>التحقق من دقة البيانات الوصفية المجمَّعة</w:t>
            </w:r>
          </w:p>
        </w:tc>
        <w:tc>
          <w:tcPr>
            <w:tcW w:w="350" w:type="dxa"/>
            <w:shd w:val="clear" w:color="auto" w:fill="EBF3FB"/>
          </w:tcPr>
          <w:p w14:paraId="22F34E7B" w14:textId="77777777" w:rsidR="00661167" w:rsidRDefault="00000000">
            <w:pPr>
              <w:bidi/>
              <w:jc w:val="right"/>
            </w:pPr>
            <w:r>
              <w:rPr>
                <w:rFonts w:ascii="Times New Roman" w:hAnsi="Times New Roman" w:cs="Times New Roman"/>
                <w:color w:val="000000"/>
                <w:sz w:val="18"/>
                <w:rtl/>
              </w:rPr>
              <w:t>3</w:t>
            </w:r>
          </w:p>
        </w:tc>
      </w:tr>
      <w:tr w:rsidR="00661167" w14:paraId="5A06EADC" w14:textId="77777777">
        <w:tc>
          <w:tcPr>
            <w:tcW w:w="3550" w:type="dxa"/>
            <w:shd w:val="clear" w:color="auto" w:fill="FFFFFF"/>
          </w:tcPr>
          <w:p w14:paraId="5D1A145E" w14:textId="77777777" w:rsidR="00661167" w:rsidRDefault="00000000">
            <w:pPr>
              <w:bidi/>
              <w:jc w:val="right"/>
            </w:pPr>
            <w:r>
              <w:rPr>
                <w:rFonts w:ascii="Times New Roman" w:hAnsi="Times New Roman" w:cs="Times New Roman"/>
                <w:color w:val="000000"/>
                <w:sz w:val="18"/>
                <w:rtl/>
              </w:rPr>
              <w:t>أُجريت مقارنة شاملة بمصفوفة الأثر DC.M.6؛ تم تحديد 3 حالات تستوجب تعديل التصنيف</w:t>
            </w:r>
          </w:p>
        </w:tc>
        <w:tc>
          <w:tcPr>
            <w:tcW w:w="1600" w:type="dxa"/>
            <w:shd w:val="clear" w:color="auto" w:fill="FFFFFF"/>
          </w:tcPr>
          <w:p w14:paraId="4C8C4CDD" w14:textId="77777777" w:rsidR="00661167" w:rsidRDefault="00000000">
            <w:pPr>
              <w:bidi/>
              <w:jc w:val="right"/>
            </w:pPr>
            <w:r>
              <w:rPr>
                <w:rFonts w:ascii="Times New Roman" w:hAnsi="Times New Roman" w:cs="Times New Roman"/>
                <w:color w:val="000000"/>
                <w:sz w:val="18"/>
                <w:rtl/>
              </w:rPr>
              <w:t>19–26 مايو 2026</w:t>
            </w:r>
          </w:p>
        </w:tc>
        <w:tc>
          <w:tcPr>
            <w:tcW w:w="3500" w:type="dxa"/>
            <w:shd w:val="clear" w:color="auto" w:fill="FFFFFF"/>
          </w:tcPr>
          <w:p w14:paraId="3D6D97A5" w14:textId="77777777" w:rsidR="00661167" w:rsidRDefault="00000000">
            <w:pPr>
              <w:bidi/>
              <w:jc w:val="right"/>
            </w:pPr>
            <w:r>
              <w:rPr>
                <w:rFonts w:ascii="Times New Roman" w:hAnsi="Times New Roman" w:cs="Times New Roman"/>
                <w:color w:val="000000"/>
                <w:sz w:val="18"/>
                <w:rtl/>
              </w:rPr>
              <w:t>التحقق من مستويات التصنيف</w:t>
            </w:r>
          </w:p>
        </w:tc>
        <w:tc>
          <w:tcPr>
            <w:tcW w:w="350" w:type="dxa"/>
            <w:shd w:val="clear" w:color="auto" w:fill="FFFFFF"/>
          </w:tcPr>
          <w:p w14:paraId="305F7B38" w14:textId="77777777" w:rsidR="00661167" w:rsidRDefault="00000000">
            <w:pPr>
              <w:bidi/>
              <w:jc w:val="right"/>
            </w:pPr>
            <w:r>
              <w:rPr>
                <w:rFonts w:ascii="Times New Roman" w:hAnsi="Times New Roman" w:cs="Times New Roman"/>
                <w:color w:val="000000"/>
                <w:sz w:val="18"/>
                <w:rtl/>
              </w:rPr>
              <w:t>4</w:t>
            </w:r>
          </w:p>
        </w:tc>
      </w:tr>
      <w:tr w:rsidR="00661167" w14:paraId="2C83F36B" w14:textId="77777777">
        <w:tc>
          <w:tcPr>
            <w:tcW w:w="3550" w:type="dxa"/>
            <w:shd w:val="clear" w:color="auto" w:fill="EBF3FB"/>
          </w:tcPr>
          <w:p w14:paraId="566CD9C1" w14:textId="77777777" w:rsidR="00661167" w:rsidRDefault="00000000">
            <w:pPr>
              <w:bidi/>
              <w:jc w:val="right"/>
            </w:pPr>
            <w:r>
              <w:rPr>
                <w:rFonts w:ascii="Times New Roman" w:hAnsi="Times New Roman" w:cs="Times New Roman"/>
                <w:color w:val="000000"/>
                <w:sz w:val="18"/>
                <w:rtl/>
              </w:rPr>
              <w:t>مراجعة صلاحيات 30 أصلاً؛ لا توجد مخالفات صلاحية جوهرية</w:t>
            </w:r>
          </w:p>
        </w:tc>
        <w:tc>
          <w:tcPr>
            <w:tcW w:w="1600" w:type="dxa"/>
            <w:shd w:val="clear" w:color="auto" w:fill="EBF3FB"/>
          </w:tcPr>
          <w:p w14:paraId="28EAA72B" w14:textId="77777777" w:rsidR="00661167" w:rsidRDefault="00000000">
            <w:pPr>
              <w:bidi/>
              <w:jc w:val="right"/>
            </w:pPr>
            <w:r>
              <w:rPr>
                <w:rFonts w:ascii="Times New Roman" w:hAnsi="Times New Roman" w:cs="Times New Roman"/>
                <w:color w:val="000000"/>
                <w:sz w:val="18"/>
                <w:rtl/>
              </w:rPr>
              <w:t>27–29 مايو 2026</w:t>
            </w:r>
          </w:p>
        </w:tc>
        <w:tc>
          <w:tcPr>
            <w:tcW w:w="3500" w:type="dxa"/>
            <w:shd w:val="clear" w:color="auto" w:fill="EBF3FB"/>
          </w:tcPr>
          <w:p w14:paraId="4D1BDF3B" w14:textId="77777777" w:rsidR="00661167" w:rsidRDefault="00000000">
            <w:pPr>
              <w:bidi/>
              <w:jc w:val="right"/>
            </w:pPr>
            <w:r>
              <w:rPr>
                <w:rFonts w:ascii="Times New Roman" w:hAnsi="Times New Roman" w:cs="Times New Roman"/>
                <w:color w:val="000000"/>
                <w:sz w:val="18"/>
                <w:rtl/>
              </w:rPr>
              <w:t>التحقق من صلاحيات الوصول</w:t>
            </w:r>
          </w:p>
        </w:tc>
        <w:tc>
          <w:tcPr>
            <w:tcW w:w="350" w:type="dxa"/>
            <w:shd w:val="clear" w:color="auto" w:fill="EBF3FB"/>
          </w:tcPr>
          <w:p w14:paraId="414FC6A1" w14:textId="77777777" w:rsidR="00661167" w:rsidRDefault="00000000">
            <w:pPr>
              <w:bidi/>
              <w:jc w:val="right"/>
            </w:pPr>
            <w:r>
              <w:rPr>
                <w:rFonts w:ascii="Times New Roman" w:hAnsi="Times New Roman" w:cs="Times New Roman"/>
                <w:color w:val="000000"/>
                <w:sz w:val="18"/>
                <w:rtl/>
              </w:rPr>
              <w:t>5</w:t>
            </w:r>
          </w:p>
        </w:tc>
      </w:tr>
      <w:tr w:rsidR="00661167" w14:paraId="0A4E68ED" w14:textId="77777777">
        <w:tc>
          <w:tcPr>
            <w:tcW w:w="3550" w:type="dxa"/>
            <w:shd w:val="clear" w:color="auto" w:fill="FFFFFF"/>
          </w:tcPr>
          <w:p w14:paraId="5D1E1D0C" w14:textId="77777777" w:rsidR="00661167" w:rsidRDefault="00000000">
            <w:pPr>
              <w:bidi/>
              <w:jc w:val="right"/>
            </w:pPr>
            <w:r>
              <w:rPr>
                <w:rFonts w:ascii="Times New Roman" w:hAnsi="Times New Roman" w:cs="Times New Roman"/>
                <w:color w:val="000000"/>
                <w:sz w:val="18"/>
                <w:rtl/>
              </w:rPr>
              <w:t>إعداد NM-DC-SR-02 بـ 3 توصيات تصحيح مع مبرراتها</w:t>
            </w:r>
          </w:p>
        </w:tc>
        <w:tc>
          <w:tcPr>
            <w:tcW w:w="1600" w:type="dxa"/>
            <w:shd w:val="clear" w:color="auto" w:fill="FFFFFF"/>
          </w:tcPr>
          <w:p w14:paraId="674D32A5" w14:textId="77777777" w:rsidR="00661167" w:rsidRDefault="00000000">
            <w:pPr>
              <w:bidi/>
              <w:jc w:val="right"/>
            </w:pPr>
            <w:r>
              <w:rPr>
                <w:rFonts w:ascii="Times New Roman" w:hAnsi="Times New Roman" w:cs="Times New Roman"/>
                <w:color w:val="000000"/>
                <w:sz w:val="18"/>
                <w:rtl/>
              </w:rPr>
              <w:t>1–4 يونيو 2026</w:t>
            </w:r>
          </w:p>
        </w:tc>
        <w:tc>
          <w:tcPr>
            <w:tcW w:w="3500" w:type="dxa"/>
            <w:shd w:val="clear" w:color="auto" w:fill="FFFFFF"/>
          </w:tcPr>
          <w:p w14:paraId="179CC341" w14:textId="77777777" w:rsidR="00661167" w:rsidRDefault="00000000">
            <w:pPr>
              <w:bidi/>
              <w:jc w:val="right"/>
            </w:pPr>
            <w:r>
              <w:rPr>
                <w:rFonts w:ascii="Times New Roman" w:hAnsi="Times New Roman" w:cs="Times New Roman"/>
                <w:color w:val="000000"/>
                <w:sz w:val="18"/>
                <w:rtl/>
              </w:rPr>
              <w:t>تحديد الأخطاء وإعداد توصيات التصحيح</w:t>
            </w:r>
          </w:p>
        </w:tc>
        <w:tc>
          <w:tcPr>
            <w:tcW w:w="350" w:type="dxa"/>
            <w:shd w:val="clear" w:color="auto" w:fill="FFFFFF"/>
          </w:tcPr>
          <w:p w14:paraId="73FB49E2" w14:textId="77777777" w:rsidR="00661167" w:rsidRDefault="00000000">
            <w:pPr>
              <w:bidi/>
              <w:jc w:val="right"/>
            </w:pPr>
            <w:r>
              <w:rPr>
                <w:rFonts w:ascii="Times New Roman" w:hAnsi="Times New Roman" w:cs="Times New Roman"/>
                <w:color w:val="000000"/>
                <w:sz w:val="18"/>
                <w:rtl/>
              </w:rPr>
              <w:t>6</w:t>
            </w:r>
          </w:p>
        </w:tc>
      </w:tr>
      <w:tr w:rsidR="00661167" w14:paraId="65A348B7" w14:textId="77777777">
        <w:tc>
          <w:tcPr>
            <w:tcW w:w="3550" w:type="dxa"/>
            <w:shd w:val="clear" w:color="auto" w:fill="EBF3FB"/>
          </w:tcPr>
          <w:p w14:paraId="7D1C0F74" w14:textId="77777777" w:rsidR="00661167" w:rsidRDefault="00000000">
            <w:pPr>
              <w:bidi/>
              <w:jc w:val="right"/>
            </w:pPr>
            <w:r>
              <w:rPr>
                <w:rFonts w:ascii="Times New Roman" w:hAnsi="Times New Roman" w:cs="Times New Roman"/>
                <w:color w:val="000000"/>
                <w:sz w:val="18"/>
                <w:rtl/>
              </w:rPr>
              <w:t>اعتماد 3 قرارات تصنيف معدَّلة وتوقيع 3 نماذج NM-DC-FR-04</w:t>
            </w:r>
          </w:p>
        </w:tc>
        <w:tc>
          <w:tcPr>
            <w:tcW w:w="1600" w:type="dxa"/>
            <w:shd w:val="clear" w:color="auto" w:fill="EBF3FB"/>
          </w:tcPr>
          <w:p w14:paraId="3889E0A8" w14:textId="77777777" w:rsidR="00661167" w:rsidRDefault="00000000">
            <w:pPr>
              <w:bidi/>
              <w:jc w:val="right"/>
            </w:pPr>
            <w:r>
              <w:rPr>
                <w:rFonts w:ascii="Times New Roman" w:hAnsi="Times New Roman" w:cs="Times New Roman"/>
                <w:color w:val="000000"/>
                <w:sz w:val="18"/>
                <w:rtl/>
              </w:rPr>
              <w:t>5–8 يونيو 2026</w:t>
            </w:r>
          </w:p>
        </w:tc>
        <w:tc>
          <w:tcPr>
            <w:tcW w:w="3500" w:type="dxa"/>
            <w:shd w:val="clear" w:color="auto" w:fill="EBF3FB"/>
          </w:tcPr>
          <w:p w14:paraId="1C7C6F44" w14:textId="77777777" w:rsidR="00661167" w:rsidRDefault="00000000">
            <w:pPr>
              <w:bidi/>
              <w:jc w:val="right"/>
            </w:pPr>
            <w:r>
              <w:rPr>
                <w:rFonts w:ascii="Times New Roman" w:hAnsi="Times New Roman" w:cs="Times New Roman"/>
                <w:color w:val="000000"/>
                <w:sz w:val="18"/>
                <w:rtl/>
              </w:rPr>
              <w:t>اعتماد التصحيحات من مدير مكتب إدارة البيانات</w:t>
            </w:r>
          </w:p>
        </w:tc>
        <w:tc>
          <w:tcPr>
            <w:tcW w:w="350" w:type="dxa"/>
            <w:shd w:val="clear" w:color="auto" w:fill="EBF3FB"/>
          </w:tcPr>
          <w:p w14:paraId="6CC53C32" w14:textId="77777777" w:rsidR="00661167" w:rsidRDefault="00000000">
            <w:pPr>
              <w:bidi/>
              <w:jc w:val="right"/>
            </w:pPr>
            <w:r>
              <w:rPr>
                <w:rFonts w:ascii="Times New Roman" w:hAnsi="Times New Roman" w:cs="Times New Roman"/>
                <w:color w:val="000000"/>
                <w:sz w:val="18"/>
                <w:rtl/>
              </w:rPr>
              <w:t>7</w:t>
            </w:r>
          </w:p>
        </w:tc>
      </w:tr>
      <w:tr w:rsidR="00661167" w14:paraId="17DFED75" w14:textId="77777777">
        <w:tc>
          <w:tcPr>
            <w:tcW w:w="3550" w:type="dxa"/>
            <w:shd w:val="clear" w:color="auto" w:fill="FFFFFF"/>
          </w:tcPr>
          <w:p w14:paraId="44298CBE" w14:textId="77777777" w:rsidR="00661167" w:rsidRDefault="00000000">
            <w:pPr>
              <w:bidi/>
              <w:jc w:val="right"/>
            </w:pPr>
            <w:r>
              <w:rPr>
                <w:rFonts w:ascii="Times New Roman" w:hAnsi="Times New Roman" w:cs="Times New Roman"/>
                <w:color w:val="000000"/>
                <w:sz w:val="18"/>
                <w:rtl/>
              </w:rPr>
              <w:t>تحديث سجل DC.C.5.1 وفهرس SGSA Data Catalog وإصدار هذا التقرير NM-DC-SR-01</w:t>
            </w:r>
          </w:p>
        </w:tc>
        <w:tc>
          <w:tcPr>
            <w:tcW w:w="1600" w:type="dxa"/>
            <w:shd w:val="clear" w:color="auto" w:fill="FFFFFF"/>
          </w:tcPr>
          <w:p w14:paraId="09091CF5" w14:textId="77777777" w:rsidR="00661167" w:rsidRDefault="00000000">
            <w:pPr>
              <w:bidi/>
              <w:jc w:val="right"/>
            </w:pPr>
            <w:r>
              <w:rPr>
                <w:rFonts w:ascii="Times New Roman" w:hAnsi="Times New Roman" w:cs="Times New Roman"/>
                <w:color w:val="000000"/>
                <w:sz w:val="18"/>
                <w:rtl/>
              </w:rPr>
              <w:t>9–15 يونيو 2026</w:t>
            </w:r>
          </w:p>
        </w:tc>
        <w:tc>
          <w:tcPr>
            <w:tcW w:w="3500" w:type="dxa"/>
            <w:shd w:val="clear" w:color="auto" w:fill="FFFFFF"/>
          </w:tcPr>
          <w:p w14:paraId="3DA8A4DE" w14:textId="77777777" w:rsidR="00661167" w:rsidRDefault="00000000">
            <w:pPr>
              <w:bidi/>
              <w:jc w:val="right"/>
            </w:pPr>
            <w:r>
              <w:rPr>
                <w:rFonts w:ascii="Times New Roman" w:hAnsi="Times New Roman" w:cs="Times New Roman"/>
                <w:color w:val="000000"/>
                <w:sz w:val="18"/>
                <w:rtl/>
              </w:rPr>
              <w:t>التوثيق: تحديث DC.C.5.1 وإعداد التقرير</w:t>
            </w:r>
          </w:p>
        </w:tc>
        <w:tc>
          <w:tcPr>
            <w:tcW w:w="350" w:type="dxa"/>
            <w:shd w:val="clear" w:color="auto" w:fill="FFFFFF"/>
          </w:tcPr>
          <w:p w14:paraId="09C9A587" w14:textId="77777777" w:rsidR="00661167" w:rsidRDefault="00000000">
            <w:pPr>
              <w:bidi/>
              <w:jc w:val="right"/>
            </w:pPr>
            <w:r>
              <w:rPr>
                <w:rFonts w:ascii="Times New Roman" w:hAnsi="Times New Roman" w:cs="Times New Roman"/>
                <w:color w:val="000000"/>
                <w:sz w:val="18"/>
                <w:rtl/>
              </w:rPr>
              <w:t>8</w:t>
            </w:r>
          </w:p>
        </w:tc>
      </w:tr>
    </w:tbl>
    <w:p w14:paraId="04A56AF0" w14:textId="77777777" w:rsidR="00661167" w:rsidRDefault="00661167"/>
    <w:p w14:paraId="59042CF6" w14:textId="77777777" w:rsidR="00661167" w:rsidRDefault="00000000">
      <w:r>
        <w:br w:type="page"/>
      </w:r>
    </w:p>
    <w:p w14:paraId="103DC6EA" w14:textId="77777777" w:rsidR="00661167" w:rsidRDefault="00000000">
      <w:pPr>
        <w:pBdr>
          <w:bottom w:val="single" w:sz="12" w:space="1" w:color="2E75B6"/>
        </w:pBdr>
        <w:bidi/>
        <w:jc w:val="right"/>
      </w:pPr>
      <w:r>
        <w:rPr>
          <w:rFonts w:ascii="Times New Roman" w:hAnsi="Times New Roman" w:cs="Times New Roman"/>
          <w:b/>
          <w:color w:val="1F3864"/>
          <w:sz w:val="28"/>
          <w:rtl/>
        </w:rPr>
        <w:lastRenderedPageBreak/>
        <w:t>8.  مجموعات البيانات والسجلات المصنفة التي تمت مراجعتها</w:t>
      </w:r>
    </w:p>
    <w:p w14:paraId="2D04C7EA" w14:textId="77777777" w:rsidR="00661167" w:rsidRDefault="00661167"/>
    <w:p w14:paraId="2B762BBC" w14:textId="77777777" w:rsidR="00661167" w:rsidRDefault="00000000">
      <w:pPr>
        <w:bidi/>
        <w:jc w:val="right"/>
      </w:pPr>
      <w:r>
        <w:rPr>
          <w:rFonts w:ascii="Times New Roman" w:hAnsi="Times New Roman" w:cs="Times New Roman"/>
          <w:rtl/>
        </w:rPr>
        <w:t>يُوضّح الجدول التالي جميع الأصول البيانية الثلاثين التي خضعت للمراجعة الدورية، مع التصنيف قبل وبعد المراجعة ونتيجتها:</w:t>
      </w:r>
    </w:p>
    <w:p w14:paraId="6F7888F6" w14:textId="77777777" w:rsidR="00661167" w:rsidRDefault="00661167"/>
    <w:tbl>
      <w:tblPr>
        <w:tblStyle w:val="TableGrid"/>
        <w:bidiVisual/>
        <w:tblW w:w="0" w:type="auto"/>
        <w:tblLook w:val="04A0" w:firstRow="1" w:lastRow="0" w:firstColumn="1" w:lastColumn="0" w:noHBand="0" w:noVBand="1"/>
      </w:tblPr>
      <w:tblGrid>
        <w:gridCol w:w="1700"/>
        <w:gridCol w:w="828"/>
        <w:gridCol w:w="828"/>
        <w:gridCol w:w="1550"/>
        <w:gridCol w:w="850"/>
        <w:gridCol w:w="2050"/>
        <w:gridCol w:w="1000"/>
        <w:gridCol w:w="448"/>
      </w:tblGrid>
      <w:tr w:rsidR="00661167" w14:paraId="62348603" w14:textId="77777777">
        <w:tc>
          <w:tcPr>
            <w:tcW w:w="1700" w:type="dxa"/>
            <w:shd w:val="clear" w:color="auto" w:fill="1F3864"/>
          </w:tcPr>
          <w:p w14:paraId="7E2B3202" w14:textId="77777777" w:rsidR="00661167" w:rsidRDefault="00000000">
            <w:pPr>
              <w:bidi/>
              <w:jc w:val="center"/>
            </w:pPr>
            <w:r>
              <w:rPr>
                <w:rFonts w:ascii="Times New Roman" w:hAnsi="Times New Roman" w:cs="Times New Roman"/>
                <w:b/>
                <w:color w:val="FFFFFF"/>
                <w:sz w:val="18"/>
                <w:rtl/>
              </w:rPr>
              <w:t>نتيجة المراجعة</w:t>
            </w:r>
          </w:p>
        </w:tc>
        <w:tc>
          <w:tcPr>
            <w:tcW w:w="750" w:type="dxa"/>
            <w:shd w:val="clear" w:color="auto" w:fill="1F3864"/>
          </w:tcPr>
          <w:p w14:paraId="5A2A859D" w14:textId="77777777" w:rsidR="00661167" w:rsidRDefault="00000000">
            <w:pPr>
              <w:bidi/>
              <w:jc w:val="center"/>
            </w:pPr>
            <w:r>
              <w:rPr>
                <w:rFonts w:ascii="Times New Roman" w:hAnsi="Times New Roman" w:cs="Times New Roman"/>
                <w:b/>
                <w:color w:val="FFFFFF"/>
                <w:sz w:val="18"/>
                <w:rtl/>
              </w:rPr>
              <w:t>التصنيف بعد</w:t>
            </w:r>
          </w:p>
        </w:tc>
        <w:tc>
          <w:tcPr>
            <w:tcW w:w="750" w:type="dxa"/>
            <w:shd w:val="clear" w:color="auto" w:fill="1F3864"/>
          </w:tcPr>
          <w:p w14:paraId="2C54C0DD" w14:textId="77777777" w:rsidR="00661167" w:rsidRDefault="00000000">
            <w:pPr>
              <w:bidi/>
              <w:jc w:val="center"/>
            </w:pPr>
            <w:r>
              <w:rPr>
                <w:rFonts w:ascii="Times New Roman" w:hAnsi="Times New Roman" w:cs="Times New Roman"/>
                <w:b/>
                <w:color w:val="FFFFFF"/>
                <w:sz w:val="18"/>
                <w:rtl/>
              </w:rPr>
              <w:t>التصنيف قبل</w:t>
            </w:r>
          </w:p>
        </w:tc>
        <w:tc>
          <w:tcPr>
            <w:tcW w:w="1550" w:type="dxa"/>
            <w:shd w:val="clear" w:color="auto" w:fill="1F3864"/>
          </w:tcPr>
          <w:p w14:paraId="4A77962E" w14:textId="77777777" w:rsidR="00661167" w:rsidRDefault="00000000">
            <w:pPr>
              <w:bidi/>
              <w:jc w:val="center"/>
            </w:pPr>
            <w:r>
              <w:rPr>
                <w:rFonts w:ascii="Times New Roman" w:hAnsi="Times New Roman" w:cs="Times New Roman"/>
                <w:b/>
                <w:color w:val="FFFFFF"/>
                <w:sz w:val="18"/>
                <w:rtl/>
              </w:rPr>
              <w:t>الإدارة المالكة</w:t>
            </w:r>
          </w:p>
        </w:tc>
        <w:tc>
          <w:tcPr>
            <w:tcW w:w="850" w:type="dxa"/>
            <w:shd w:val="clear" w:color="auto" w:fill="1F3864"/>
          </w:tcPr>
          <w:p w14:paraId="68C94FE1" w14:textId="77777777" w:rsidR="00661167" w:rsidRDefault="00000000">
            <w:pPr>
              <w:bidi/>
              <w:jc w:val="center"/>
            </w:pPr>
            <w:r>
              <w:rPr>
                <w:rFonts w:ascii="Times New Roman" w:hAnsi="Times New Roman" w:cs="Times New Roman"/>
                <w:b/>
                <w:color w:val="FFFFFF"/>
                <w:sz w:val="18"/>
                <w:rtl/>
              </w:rPr>
              <w:t>نوع الأصل</w:t>
            </w:r>
          </w:p>
        </w:tc>
        <w:tc>
          <w:tcPr>
            <w:tcW w:w="2050" w:type="dxa"/>
            <w:shd w:val="clear" w:color="auto" w:fill="1F3864"/>
          </w:tcPr>
          <w:p w14:paraId="0E0A5D88" w14:textId="77777777" w:rsidR="00661167" w:rsidRDefault="00000000">
            <w:pPr>
              <w:bidi/>
              <w:jc w:val="center"/>
            </w:pPr>
            <w:r>
              <w:rPr>
                <w:rFonts w:ascii="Times New Roman" w:hAnsi="Times New Roman" w:cs="Times New Roman"/>
                <w:b/>
                <w:color w:val="FFFFFF"/>
                <w:sz w:val="18"/>
                <w:rtl/>
              </w:rPr>
              <w:t>اسم الأصل</w:t>
            </w:r>
          </w:p>
        </w:tc>
        <w:tc>
          <w:tcPr>
            <w:tcW w:w="1000" w:type="dxa"/>
            <w:shd w:val="clear" w:color="auto" w:fill="1F3864"/>
          </w:tcPr>
          <w:p w14:paraId="3EB2E85F" w14:textId="77777777" w:rsidR="00661167" w:rsidRDefault="00000000">
            <w:pPr>
              <w:bidi/>
              <w:jc w:val="center"/>
            </w:pPr>
            <w:r>
              <w:rPr>
                <w:rFonts w:ascii="Times New Roman" w:hAnsi="Times New Roman" w:cs="Times New Roman"/>
                <w:b/>
                <w:color w:val="FFFFFF"/>
                <w:sz w:val="18"/>
                <w:rtl/>
              </w:rPr>
              <w:t>معرف الأصل</w:t>
            </w:r>
          </w:p>
        </w:tc>
        <w:tc>
          <w:tcPr>
            <w:tcW w:w="350" w:type="dxa"/>
            <w:shd w:val="clear" w:color="auto" w:fill="1F3864"/>
          </w:tcPr>
          <w:p w14:paraId="708966AA" w14:textId="77777777" w:rsidR="00661167" w:rsidRDefault="00000000">
            <w:pPr>
              <w:bidi/>
              <w:jc w:val="center"/>
            </w:pPr>
            <w:r>
              <w:rPr>
                <w:rFonts w:ascii="Times New Roman" w:hAnsi="Times New Roman" w:cs="Times New Roman"/>
                <w:b/>
                <w:color w:val="FFFFFF"/>
                <w:sz w:val="18"/>
                <w:rtl/>
              </w:rPr>
              <w:t>م</w:t>
            </w:r>
          </w:p>
        </w:tc>
      </w:tr>
      <w:tr w:rsidR="00661167" w14:paraId="69DC97F7" w14:textId="77777777">
        <w:tc>
          <w:tcPr>
            <w:tcW w:w="1700" w:type="dxa"/>
            <w:shd w:val="clear" w:color="auto" w:fill="EBF3FB"/>
          </w:tcPr>
          <w:p w14:paraId="1405FD7B" w14:textId="77777777" w:rsidR="00661167" w:rsidRDefault="00000000">
            <w:pPr>
              <w:bidi/>
              <w:jc w:val="center"/>
            </w:pPr>
            <w:r>
              <w:rPr>
                <w:rFonts w:ascii="Times New Roman" w:hAnsi="Times New Roman" w:cs="Times New Roman"/>
                <w:b/>
                <w:color w:val="2E75B6"/>
                <w:sz w:val="18"/>
                <w:rtl/>
              </w:rPr>
              <w:t>تثبيت التصنيف</w:t>
            </w:r>
          </w:p>
        </w:tc>
        <w:tc>
          <w:tcPr>
            <w:tcW w:w="750" w:type="dxa"/>
            <w:shd w:val="clear" w:color="auto" w:fill="FFDCE1"/>
          </w:tcPr>
          <w:p w14:paraId="44DA09BC" w14:textId="77777777" w:rsidR="00661167" w:rsidRDefault="00000000">
            <w:pPr>
              <w:bidi/>
              <w:jc w:val="center"/>
            </w:pPr>
            <w:r>
              <w:rPr>
                <w:rFonts w:ascii="Times New Roman" w:hAnsi="Times New Roman" w:cs="Times New Roman"/>
                <w:b/>
                <w:color w:val="C00000"/>
                <w:sz w:val="18"/>
                <w:rtl/>
              </w:rPr>
              <w:t>سرّي للغاية</w:t>
            </w:r>
          </w:p>
        </w:tc>
        <w:tc>
          <w:tcPr>
            <w:tcW w:w="750" w:type="dxa"/>
            <w:shd w:val="clear" w:color="auto" w:fill="FFDCE1"/>
          </w:tcPr>
          <w:p w14:paraId="7BB45805" w14:textId="77777777" w:rsidR="00661167" w:rsidRDefault="00000000">
            <w:pPr>
              <w:bidi/>
              <w:jc w:val="center"/>
            </w:pPr>
            <w:r>
              <w:rPr>
                <w:rFonts w:ascii="Times New Roman" w:hAnsi="Times New Roman" w:cs="Times New Roman"/>
                <w:b/>
                <w:color w:val="C00000"/>
                <w:sz w:val="18"/>
                <w:rtl/>
              </w:rPr>
              <w:t>سرّي للغاية</w:t>
            </w:r>
          </w:p>
        </w:tc>
        <w:tc>
          <w:tcPr>
            <w:tcW w:w="1550" w:type="dxa"/>
            <w:shd w:val="clear" w:color="auto" w:fill="EBF3FB"/>
          </w:tcPr>
          <w:p w14:paraId="50A1B924" w14:textId="77777777" w:rsidR="00661167" w:rsidRDefault="00000000">
            <w:pPr>
              <w:bidi/>
              <w:jc w:val="right"/>
            </w:pPr>
            <w:r>
              <w:rPr>
                <w:rFonts w:ascii="Times New Roman" w:hAnsi="Times New Roman" w:cs="Times New Roman"/>
                <w:color w:val="000000"/>
                <w:sz w:val="18"/>
                <w:rtl/>
              </w:rPr>
              <w:t>إدارة الهوية الرقمية</w:t>
            </w:r>
          </w:p>
        </w:tc>
        <w:tc>
          <w:tcPr>
            <w:tcW w:w="850" w:type="dxa"/>
            <w:shd w:val="clear" w:color="auto" w:fill="EBF3FB"/>
          </w:tcPr>
          <w:p w14:paraId="674887B2" w14:textId="77777777" w:rsidR="00661167" w:rsidRDefault="00000000">
            <w:pPr>
              <w:bidi/>
              <w:jc w:val="right"/>
            </w:pPr>
            <w:r>
              <w:rPr>
                <w:rFonts w:ascii="Times New Roman" w:hAnsi="Times New Roman" w:cs="Times New Roman"/>
                <w:color w:val="000000"/>
                <w:sz w:val="18"/>
                <w:rtl/>
              </w:rPr>
              <w:t>مجموعة بيانات</w:t>
            </w:r>
          </w:p>
        </w:tc>
        <w:tc>
          <w:tcPr>
            <w:tcW w:w="2050" w:type="dxa"/>
            <w:shd w:val="clear" w:color="auto" w:fill="EBF3FB"/>
          </w:tcPr>
          <w:p w14:paraId="648AADE6" w14:textId="77777777" w:rsidR="00661167" w:rsidRDefault="00000000">
            <w:pPr>
              <w:bidi/>
              <w:jc w:val="right"/>
            </w:pPr>
            <w:r>
              <w:rPr>
                <w:rFonts w:ascii="Times New Roman" w:hAnsi="Times New Roman" w:cs="Times New Roman"/>
                <w:color w:val="000000"/>
                <w:sz w:val="18"/>
                <w:rtl/>
              </w:rPr>
              <w:t>بيانات الهوية والتحقق الإلكتروني</w:t>
            </w:r>
          </w:p>
        </w:tc>
        <w:tc>
          <w:tcPr>
            <w:tcW w:w="1000" w:type="dxa"/>
            <w:shd w:val="clear" w:color="auto" w:fill="EBF3FB"/>
          </w:tcPr>
          <w:p w14:paraId="373E4285" w14:textId="77777777" w:rsidR="00661167" w:rsidRDefault="00000000">
            <w:pPr>
              <w:bidi/>
              <w:jc w:val="right"/>
            </w:pPr>
            <w:r>
              <w:rPr>
                <w:rFonts w:ascii="Times New Roman" w:hAnsi="Times New Roman" w:cs="Times New Roman"/>
                <w:color w:val="000000"/>
                <w:sz w:val="18"/>
                <w:rtl/>
              </w:rPr>
              <w:t>SGSA-001</w:t>
            </w:r>
          </w:p>
        </w:tc>
        <w:tc>
          <w:tcPr>
            <w:tcW w:w="350" w:type="dxa"/>
            <w:shd w:val="clear" w:color="auto" w:fill="EBF3FB"/>
          </w:tcPr>
          <w:p w14:paraId="6A8ACCB8" w14:textId="77777777" w:rsidR="00661167" w:rsidRDefault="00000000">
            <w:pPr>
              <w:bidi/>
              <w:jc w:val="right"/>
            </w:pPr>
            <w:r>
              <w:rPr>
                <w:rFonts w:ascii="Times New Roman" w:hAnsi="Times New Roman" w:cs="Times New Roman"/>
                <w:color w:val="000000"/>
                <w:sz w:val="18"/>
                <w:rtl/>
              </w:rPr>
              <w:t>1</w:t>
            </w:r>
          </w:p>
        </w:tc>
      </w:tr>
      <w:tr w:rsidR="00661167" w14:paraId="3CE0EB1C" w14:textId="77777777">
        <w:tc>
          <w:tcPr>
            <w:tcW w:w="1700" w:type="dxa"/>
            <w:shd w:val="clear" w:color="auto" w:fill="F2F2F2"/>
          </w:tcPr>
          <w:p w14:paraId="4EBED8DD" w14:textId="77777777" w:rsidR="00661167" w:rsidRDefault="00000000">
            <w:pPr>
              <w:bidi/>
              <w:jc w:val="center"/>
            </w:pPr>
            <w:r>
              <w:rPr>
                <w:rFonts w:ascii="Times New Roman" w:hAnsi="Times New Roman" w:cs="Times New Roman"/>
                <w:b/>
                <w:color w:val="595959"/>
                <w:sz w:val="18"/>
                <w:rtl/>
              </w:rPr>
              <w:t>لا إجراء إضافي</w:t>
            </w:r>
          </w:p>
        </w:tc>
        <w:tc>
          <w:tcPr>
            <w:tcW w:w="750" w:type="dxa"/>
            <w:shd w:val="clear" w:color="auto" w:fill="FFDCE1"/>
          </w:tcPr>
          <w:p w14:paraId="0A9272FA" w14:textId="77777777" w:rsidR="00661167" w:rsidRDefault="00000000">
            <w:pPr>
              <w:bidi/>
              <w:jc w:val="center"/>
            </w:pPr>
            <w:r>
              <w:rPr>
                <w:rFonts w:ascii="Times New Roman" w:hAnsi="Times New Roman" w:cs="Times New Roman"/>
                <w:b/>
                <w:color w:val="C00000"/>
                <w:sz w:val="18"/>
                <w:rtl/>
              </w:rPr>
              <w:t>سرّي للغاية</w:t>
            </w:r>
          </w:p>
        </w:tc>
        <w:tc>
          <w:tcPr>
            <w:tcW w:w="750" w:type="dxa"/>
            <w:shd w:val="clear" w:color="auto" w:fill="FFDCE1"/>
          </w:tcPr>
          <w:p w14:paraId="2F518862" w14:textId="77777777" w:rsidR="00661167" w:rsidRDefault="00000000">
            <w:pPr>
              <w:bidi/>
              <w:jc w:val="center"/>
            </w:pPr>
            <w:r>
              <w:rPr>
                <w:rFonts w:ascii="Times New Roman" w:hAnsi="Times New Roman" w:cs="Times New Roman"/>
                <w:b/>
                <w:color w:val="C00000"/>
                <w:sz w:val="18"/>
                <w:rtl/>
              </w:rPr>
              <w:t>سرّي للغاية</w:t>
            </w:r>
          </w:p>
        </w:tc>
        <w:tc>
          <w:tcPr>
            <w:tcW w:w="1550" w:type="dxa"/>
            <w:shd w:val="clear" w:color="auto" w:fill="FFFFFF"/>
          </w:tcPr>
          <w:p w14:paraId="65E9EDD8" w14:textId="77777777" w:rsidR="00661167" w:rsidRDefault="00000000">
            <w:pPr>
              <w:bidi/>
              <w:jc w:val="right"/>
            </w:pPr>
            <w:r>
              <w:rPr>
                <w:rFonts w:ascii="Times New Roman" w:hAnsi="Times New Roman" w:cs="Times New Roman"/>
                <w:color w:val="000000"/>
                <w:sz w:val="18"/>
                <w:rtl/>
              </w:rPr>
              <w:t>إدارة الأمن السيبراني</w:t>
            </w:r>
          </w:p>
        </w:tc>
        <w:tc>
          <w:tcPr>
            <w:tcW w:w="850" w:type="dxa"/>
            <w:shd w:val="clear" w:color="auto" w:fill="FFFFFF"/>
          </w:tcPr>
          <w:p w14:paraId="5A5653EE" w14:textId="77777777" w:rsidR="00661167" w:rsidRDefault="00000000">
            <w:pPr>
              <w:bidi/>
              <w:jc w:val="right"/>
            </w:pPr>
            <w:r>
              <w:rPr>
                <w:rFonts w:ascii="Times New Roman" w:hAnsi="Times New Roman" w:cs="Times New Roman"/>
                <w:color w:val="000000"/>
                <w:sz w:val="18"/>
                <w:rtl/>
              </w:rPr>
              <w:t>مجموعة بيانات</w:t>
            </w:r>
          </w:p>
        </w:tc>
        <w:tc>
          <w:tcPr>
            <w:tcW w:w="2050" w:type="dxa"/>
            <w:shd w:val="clear" w:color="auto" w:fill="FFFFFF"/>
          </w:tcPr>
          <w:p w14:paraId="3CDEB0D8" w14:textId="77777777" w:rsidR="00661167" w:rsidRDefault="00000000">
            <w:pPr>
              <w:bidi/>
              <w:jc w:val="right"/>
            </w:pPr>
            <w:r>
              <w:rPr>
                <w:rFonts w:ascii="Times New Roman" w:hAnsi="Times New Roman" w:cs="Times New Roman"/>
                <w:color w:val="000000"/>
                <w:sz w:val="18"/>
                <w:rtl/>
              </w:rPr>
              <w:t>بيانات الأحداث والتنبيهات الأمنية</w:t>
            </w:r>
          </w:p>
        </w:tc>
        <w:tc>
          <w:tcPr>
            <w:tcW w:w="1000" w:type="dxa"/>
            <w:shd w:val="clear" w:color="auto" w:fill="FFFFFF"/>
          </w:tcPr>
          <w:p w14:paraId="46333113" w14:textId="77777777" w:rsidR="00661167" w:rsidRDefault="00000000">
            <w:pPr>
              <w:bidi/>
              <w:jc w:val="right"/>
            </w:pPr>
            <w:r>
              <w:rPr>
                <w:rFonts w:ascii="Times New Roman" w:hAnsi="Times New Roman" w:cs="Times New Roman"/>
                <w:color w:val="000000"/>
                <w:sz w:val="18"/>
                <w:rtl/>
              </w:rPr>
              <w:t>SGSA-002</w:t>
            </w:r>
          </w:p>
        </w:tc>
        <w:tc>
          <w:tcPr>
            <w:tcW w:w="350" w:type="dxa"/>
            <w:shd w:val="clear" w:color="auto" w:fill="FFFFFF"/>
          </w:tcPr>
          <w:p w14:paraId="34EE813E" w14:textId="77777777" w:rsidR="00661167" w:rsidRDefault="00000000">
            <w:pPr>
              <w:bidi/>
              <w:jc w:val="right"/>
            </w:pPr>
            <w:r>
              <w:rPr>
                <w:rFonts w:ascii="Times New Roman" w:hAnsi="Times New Roman" w:cs="Times New Roman"/>
                <w:color w:val="000000"/>
                <w:sz w:val="18"/>
                <w:rtl/>
              </w:rPr>
              <w:t>2</w:t>
            </w:r>
          </w:p>
        </w:tc>
      </w:tr>
      <w:tr w:rsidR="00661167" w14:paraId="413E24ED" w14:textId="77777777">
        <w:tc>
          <w:tcPr>
            <w:tcW w:w="1700" w:type="dxa"/>
            <w:shd w:val="clear" w:color="auto" w:fill="EBF3FB"/>
          </w:tcPr>
          <w:p w14:paraId="1BA864DF" w14:textId="77777777" w:rsidR="00661167" w:rsidRDefault="00000000">
            <w:pPr>
              <w:bidi/>
              <w:jc w:val="center"/>
            </w:pPr>
            <w:r>
              <w:rPr>
                <w:rFonts w:ascii="Times New Roman" w:hAnsi="Times New Roman" w:cs="Times New Roman"/>
                <w:b/>
                <w:color w:val="2E75B6"/>
                <w:sz w:val="18"/>
                <w:rtl/>
              </w:rPr>
              <w:t>تثبيت التصنيف</w:t>
            </w:r>
          </w:p>
        </w:tc>
        <w:tc>
          <w:tcPr>
            <w:tcW w:w="750" w:type="dxa"/>
            <w:shd w:val="clear" w:color="auto" w:fill="FFDCE1"/>
          </w:tcPr>
          <w:p w14:paraId="26326E5E" w14:textId="77777777" w:rsidR="00661167" w:rsidRDefault="00000000">
            <w:pPr>
              <w:bidi/>
              <w:jc w:val="center"/>
            </w:pPr>
            <w:r>
              <w:rPr>
                <w:rFonts w:ascii="Times New Roman" w:hAnsi="Times New Roman" w:cs="Times New Roman"/>
                <w:b/>
                <w:color w:val="C00000"/>
                <w:sz w:val="18"/>
                <w:rtl/>
              </w:rPr>
              <w:t>سرّي للغاية</w:t>
            </w:r>
          </w:p>
        </w:tc>
        <w:tc>
          <w:tcPr>
            <w:tcW w:w="750" w:type="dxa"/>
            <w:shd w:val="clear" w:color="auto" w:fill="FFDCE1"/>
          </w:tcPr>
          <w:p w14:paraId="77C0DE31" w14:textId="77777777" w:rsidR="00661167" w:rsidRDefault="00000000">
            <w:pPr>
              <w:bidi/>
              <w:jc w:val="center"/>
            </w:pPr>
            <w:r>
              <w:rPr>
                <w:rFonts w:ascii="Times New Roman" w:hAnsi="Times New Roman" w:cs="Times New Roman"/>
                <w:b/>
                <w:color w:val="C00000"/>
                <w:sz w:val="18"/>
                <w:rtl/>
              </w:rPr>
              <w:t>سرّي للغاية</w:t>
            </w:r>
          </w:p>
        </w:tc>
        <w:tc>
          <w:tcPr>
            <w:tcW w:w="1550" w:type="dxa"/>
            <w:shd w:val="clear" w:color="auto" w:fill="EBF3FB"/>
          </w:tcPr>
          <w:p w14:paraId="3D18FA08" w14:textId="77777777" w:rsidR="00661167" w:rsidRDefault="00000000">
            <w:pPr>
              <w:bidi/>
              <w:jc w:val="right"/>
            </w:pPr>
            <w:r>
              <w:rPr>
                <w:rFonts w:ascii="Times New Roman" w:hAnsi="Times New Roman" w:cs="Times New Roman"/>
                <w:color w:val="000000"/>
                <w:sz w:val="18"/>
                <w:rtl/>
              </w:rPr>
              <w:t>إدارة تقنية المعلومات</w:t>
            </w:r>
          </w:p>
        </w:tc>
        <w:tc>
          <w:tcPr>
            <w:tcW w:w="850" w:type="dxa"/>
            <w:shd w:val="clear" w:color="auto" w:fill="EBF3FB"/>
          </w:tcPr>
          <w:p w14:paraId="023CE50B" w14:textId="77777777" w:rsidR="00661167" w:rsidRDefault="00000000">
            <w:pPr>
              <w:bidi/>
              <w:jc w:val="right"/>
            </w:pPr>
            <w:r>
              <w:rPr>
                <w:rFonts w:ascii="Times New Roman" w:hAnsi="Times New Roman" w:cs="Times New Roman"/>
                <w:color w:val="000000"/>
                <w:sz w:val="18"/>
                <w:rtl/>
              </w:rPr>
              <w:t>مجموعة بيانات</w:t>
            </w:r>
          </w:p>
        </w:tc>
        <w:tc>
          <w:tcPr>
            <w:tcW w:w="2050" w:type="dxa"/>
            <w:shd w:val="clear" w:color="auto" w:fill="EBF3FB"/>
          </w:tcPr>
          <w:p w14:paraId="752B8C31" w14:textId="77777777" w:rsidR="00661167" w:rsidRDefault="00000000">
            <w:pPr>
              <w:bidi/>
              <w:jc w:val="right"/>
            </w:pPr>
            <w:r>
              <w:rPr>
                <w:rFonts w:ascii="Times New Roman" w:hAnsi="Times New Roman" w:cs="Times New Roman"/>
                <w:color w:val="000000"/>
                <w:sz w:val="18"/>
                <w:rtl/>
              </w:rPr>
              <w:t>بيانات الصلاحيات وإدارة الهوية</w:t>
            </w:r>
          </w:p>
        </w:tc>
        <w:tc>
          <w:tcPr>
            <w:tcW w:w="1000" w:type="dxa"/>
            <w:shd w:val="clear" w:color="auto" w:fill="EBF3FB"/>
          </w:tcPr>
          <w:p w14:paraId="22AE32A9" w14:textId="77777777" w:rsidR="00661167" w:rsidRDefault="00000000">
            <w:pPr>
              <w:bidi/>
              <w:jc w:val="right"/>
            </w:pPr>
            <w:r>
              <w:rPr>
                <w:rFonts w:ascii="Times New Roman" w:hAnsi="Times New Roman" w:cs="Times New Roman"/>
                <w:color w:val="000000"/>
                <w:sz w:val="18"/>
                <w:rtl/>
              </w:rPr>
              <w:t>SGSA-003</w:t>
            </w:r>
          </w:p>
        </w:tc>
        <w:tc>
          <w:tcPr>
            <w:tcW w:w="350" w:type="dxa"/>
            <w:shd w:val="clear" w:color="auto" w:fill="EBF3FB"/>
          </w:tcPr>
          <w:p w14:paraId="0FDA355F" w14:textId="77777777" w:rsidR="00661167" w:rsidRDefault="00000000">
            <w:pPr>
              <w:bidi/>
              <w:jc w:val="right"/>
            </w:pPr>
            <w:r>
              <w:rPr>
                <w:rFonts w:ascii="Times New Roman" w:hAnsi="Times New Roman" w:cs="Times New Roman"/>
                <w:color w:val="000000"/>
                <w:sz w:val="18"/>
                <w:rtl/>
              </w:rPr>
              <w:t>3</w:t>
            </w:r>
          </w:p>
        </w:tc>
      </w:tr>
      <w:tr w:rsidR="00661167" w14:paraId="16F5DFAC" w14:textId="77777777">
        <w:tc>
          <w:tcPr>
            <w:tcW w:w="1700" w:type="dxa"/>
            <w:shd w:val="clear" w:color="auto" w:fill="EBF3FB"/>
          </w:tcPr>
          <w:p w14:paraId="081B6068" w14:textId="77777777" w:rsidR="00661167" w:rsidRDefault="00000000">
            <w:pPr>
              <w:bidi/>
              <w:jc w:val="center"/>
            </w:pPr>
            <w:r>
              <w:rPr>
                <w:rFonts w:ascii="Times New Roman" w:hAnsi="Times New Roman" w:cs="Times New Roman"/>
                <w:b/>
                <w:color w:val="2E75B6"/>
                <w:sz w:val="18"/>
                <w:rtl/>
              </w:rPr>
              <w:t>تثبيت التصنيف</w:t>
            </w:r>
          </w:p>
        </w:tc>
        <w:tc>
          <w:tcPr>
            <w:tcW w:w="750" w:type="dxa"/>
            <w:shd w:val="clear" w:color="auto" w:fill="FFDCE1"/>
          </w:tcPr>
          <w:p w14:paraId="1D4E3420" w14:textId="77777777" w:rsidR="00661167" w:rsidRDefault="00000000">
            <w:pPr>
              <w:bidi/>
              <w:jc w:val="center"/>
            </w:pPr>
            <w:r>
              <w:rPr>
                <w:rFonts w:ascii="Times New Roman" w:hAnsi="Times New Roman" w:cs="Times New Roman"/>
                <w:b/>
                <w:color w:val="C00000"/>
                <w:sz w:val="18"/>
                <w:rtl/>
              </w:rPr>
              <w:t>سرّي للغاية</w:t>
            </w:r>
          </w:p>
        </w:tc>
        <w:tc>
          <w:tcPr>
            <w:tcW w:w="750" w:type="dxa"/>
            <w:shd w:val="clear" w:color="auto" w:fill="FFDCE1"/>
          </w:tcPr>
          <w:p w14:paraId="5C3267E5" w14:textId="77777777" w:rsidR="00661167" w:rsidRDefault="00000000">
            <w:pPr>
              <w:bidi/>
              <w:jc w:val="center"/>
            </w:pPr>
            <w:r>
              <w:rPr>
                <w:rFonts w:ascii="Times New Roman" w:hAnsi="Times New Roman" w:cs="Times New Roman"/>
                <w:b/>
                <w:color w:val="C00000"/>
                <w:sz w:val="18"/>
                <w:rtl/>
              </w:rPr>
              <w:t>سرّي للغاية</w:t>
            </w:r>
          </w:p>
        </w:tc>
        <w:tc>
          <w:tcPr>
            <w:tcW w:w="1550" w:type="dxa"/>
            <w:shd w:val="clear" w:color="auto" w:fill="FFFFFF"/>
          </w:tcPr>
          <w:p w14:paraId="14C8A5D8" w14:textId="77777777" w:rsidR="00661167" w:rsidRDefault="00000000">
            <w:pPr>
              <w:bidi/>
              <w:jc w:val="right"/>
            </w:pPr>
            <w:r>
              <w:rPr>
                <w:rFonts w:ascii="Times New Roman" w:hAnsi="Times New Roman" w:cs="Times New Roman"/>
                <w:color w:val="000000"/>
                <w:sz w:val="18"/>
                <w:rtl/>
              </w:rPr>
              <w:t>إدارة الشراكات الحكومية</w:t>
            </w:r>
          </w:p>
        </w:tc>
        <w:tc>
          <w:tcPr>
            <w:tcW w:w="850" w:type="dxa"/>
            <w:shd w:val="clear" w:color="auto" w:fill="FFFFFF"/>
          </w:tcPr>
          <w:p w14:paraId="708F074A" w14:textId="77777777" w:rsidR="00661167" w:rsidRDefault="00000000">
            <w:pPr>
              <w:bidi/>
              <w:jc w:val="right"/>
            </w:pPr>
            <w:r>
              <w:rPr>
                <w:rFonts w:ascii="Times New Roman" w:hAnsi="Times New Roman" w:cs="Times New Roman"/>
                <w:color w:val="000000"/>
                <w:sz w:val="18"/>
                <w:rtl/>
              </w:rPr>
              <w:t>مجموعة بيانات</w:t>
            </w:r>
          </w:p>
        </w:tc>
        <w:tc>
          <w:tcPr>
            <w:tcW w:w="2050" w:type="dxa"/>
            <w:shd w:val="clear" w:color="auto" w:fill="FFFFFF"/>
          </w:tcPr>
          <w:p w14:paraId="3A178816" w14:textId="77777777" w:rsidR="00661167" w:rsidRDefault="00000000">
            <w:pPr>
              <w:bidi/>
              <w:jc w:val="right"/>
            </w:pPr>
            <w:r>
              <w:rPr>
                <w:rFonts w:ascii="Times New Roman" w:hAnsi="Times New Roman" w:cs="Times New Roman"/>
                <w:color w:val="000000"/>
                <w:sz w:val="18"/>
                <w:rtl/>
              </w:rPr>
              <w:t>بيانات التكامل مع الجهات الحكومية</w:t>
            </w:r>
          </w:p>
        </w:tc>
        <w:tc>
          <w:tcPr>
            <w:tcW w:w="1000" w:type="dxa"/>
            <w:shd w:val="clear" w:color="auto" w:fill="FFFFFF"/>
          </w:tcPr>
          <w:p w14:paraId="33CC848B" w14:textId="77777777" w:rsidR="00661167" w:rsidRDefault="00000000">
            <w:pPr>
              <w:bidi/>
              <w:jc w:val="right"/>
            </w:pPr>
            <w:r>
              <w:rPr>
                <w:rFonts w:ascii="Times New Roman" w:hAnsi="Times New Roman" w:cs="Times New Roman"/>
                <w:color w:val="000000"/>
                <w:sz w:val="18"/>
                <w:rtl/>
              </w:rPr>
              <w:t>SGSA-004</w:t>
            </w:r>
          </w:p>
        </w:tc>
        <w:tc>
          <w:tcPr>
            <w:tcW w:w="350" w:type="dxa"/>
            <w:shd w:val="clear" w:color="auto" w:fill="FFFFFF"/>
          </w:tcPr>
          <w:p w14:paraId="48058616" w14:textId="77777777" w:rsidR="00661167" w:rsidRDefault="00000000">
            <w:pPr>
              <w:bidi/>
              <w:jc w:val="right"/>
            </w:pPr>
            <w:r>
              <w:rPr>
                <w:rFonts w:ascii="Times New Roman" w:hAnsi="Times New Roman" w:cs="Times New Roman"/>
                <w:color w:val="000000"/>
                <w:sz w:val="18"/>
                <w:rtl/>
              </w:rPr>
              <w:t>4</w:t>
            </w:r>
          </w:p>
        </w:tc>
      </w:tr>
      <w:tr w:rsidR="00661167" w14:paraId="6AD2DDAF" w14:textId="77777777">
        <w:tc>
          <w:tcPr>
            <w:tcW w:w="1700" w:type="dxa"/>
            <w:shd w:val="clear" w:color="auto" w:fill="EBF3FB"/>
          </w:tcPr>
          <w:p w14:paraId="71928F9D" w14:textId="77777777" w:rsidR="00661167" w:rsidRDefault="00000000">
            <w:pPr>
              <w:bidi/>
              <w:jc w:val="center"/>
            </w:pPr>
            <w:r>
              <w:rPr>
                <w:rFonts w:ascii="Times New Roman" w:hAnsi="Times New Roman" w:cs="Times New Roman"/>
                <w:b/>
                <w:color w:val="2E75B6"/>
                <w:sz w:val="18"/>
                <w:rtl/>
              </w:rPr>
              <w:t>تثبيت التصنيف</w:t>
            </w:r>
          </w:p>
        </w:tc>
        <w:tc>
          <w:tcPr>
            <w:tcW w:w="750" w:type="dxa"/>
            <w:shd w:val="clear" w:color="auto" w:fill="FCE4D6"/>
          </w:tcPr>
          <w:p w14:paraId="1E9C7AD7" w14:textId="77777777" w:rsidR="00661167" w:rsidRDefault="00000000">
            <w:pPr>
              <w:bidi/>
              <w:jc w:val="center"/>
            </w:pPr>
            <w:r>
              <w:rPr>
                <w:rFonts w:ascii="Times New Roman" w:hAnsi="Times New Roman" w:cs="Times New Roman"/>
                <w:b/>
                <w:color w:val="C55A11"/>
                <w:sz w:val="18"/>
                <w:rtl/>
              </w:rPr>
              <w:t>سرّي</w:t>
            </w:r>
          </w:p>
        </w:tc>
        <w:tc>
          <w:tcPr>
            <w:tcW w:w="750" w:type="dxa"/>
            <w:shd w:val="clear" w:color="auto" w:fill="FCE4D6"/>
          </w:tcPr>
          <w:p w14:paraId="742146DF" w14:textId="77777777" w:rsidR="00661167" w:rsidRDefault="00000000">
            <w:pPr>
              <w:bidi/>
              <w:jc w:val="center"/>
            </w:pPr>
            <w:r>
              <w:rPr>
                <w:rFonts w:ascii="Times New Roman" w:hAnsi="Times New Roman" w:cs="Times New Roman"/>
                <w:b/>
                <w:color w:val="C55A11"/>
                <w:sz w:val="18"/>
                <w:rtl/>
              </w:rPr>
              <w:t>سرّي</w:t>
            </w:r>
          </w:p>
        </w:tc>
        <w:tc>
          <w:tcPr>
            <w:tcW w:w="1550" w:type="dxa"/>
            <w:shd w:val="clear" w:color="auto" w:fill="EBF3FB"/>
          </w:tcPr>
          <w:p w14:paraId="3BA8BEC4" w14:textId="77777777" w:rsidR="00661167" w:rsidRDefault="00000000">
            <w:pPr>
              <w:bidi/>
              <w:jc w:val="right"/>
            </w:pPr>
            <w:r>
              <w:rPr>
                <w:rFonts w:ascii="Times New Roman" w:hAnsi="Times New Roman" w:cs="Times New Roman"/>
                <w:color w:val="000000"/>
                <w:sz w:val="18"/>
                <w:rtl/>
              </w:rPr>
              <w:t>إدارة الموارد البشرية</w:t>
            </w:r>
          </w:p>
        </w:tc>
        <w:tc>
          <w:tcPr>
            <w:tcW w:w="850" w:type="dxa"/>
            <w:shd w:val="clear" w:color="auto" w:fill="EBF3FB"/>
          </w:tcPr>
          <w:p w14:paraId="53AB3274" w14:textId="77777777" w:rsidR="00661167" w:rsidRDefault="00000000">
            <w:pPr>
              <w:bidi/>
              <w:jc w:val="right"/>
            </w:pPr>
            <w:r>
              <w:rPr>
                <w:rFonts w:ascii="Times New Roman" w:hAnsi="Times New Roman" w:cs="Times New Roman"/>
                <w:color w:val="000000"/>
                <w:sz w:val="18"/>
                <w:rtl/>
              </w:rPr>
              <w:t>مجموعة بيانات</w:t>
            </w:r>
          </w:p>
        </w:tc>
        <w:tc>
          <w:tcPr>
            <w:tcW w:w="2050" w:type="dxa"/>
            <w:shd w:val="clear" w:color="auto" w:fill="EBF3FB"/>
          </w:tcPr>
          <w:p w14:paraId="69BB7064" w14:textId="77777777" w:rsidR="00661167" w:rsidRDefault="00000000">
            <w:pPr>
              <w:bidi/>
              <w:jc w:val="right"/>
            </w:pPr>
            <w:r>
              <w:rPr>
                <w:rFonts w:ascii="Times New Roman" w:hAnsi="Times New Roman" w:cs="Times New Roman"/>
                <w:color w:val="000000"/>
                <w:sz w:val="18"/>
                <w:rtl/>
              </w:rPr>
              <w:t>بيانات الرواتب والمزايا الوظيفية</w:t>
            </w:r>
          </w:p>
        </w:tc>
        <w:tc>
          <w:tcPr>
            <w:tcW w:w="1000" w:type="dxa"/>
            <w:shd w:val="clear" w:color="auto" w:fill="EBF3FB"/>
          </w:tcPr>
          <w:p w14:paraId="56D3ADE1" w14:textId="77777777" w:rsidR="00661167" w:rsidRDefault="00000000">
            <w:pPr>
              <w:bidi/>
              <w:jc w:val="right"/>
            </w:pPr>
            <w:r>
              <w:rPr>
                <w:rFonts w:ascii="Times New Roman" w:hAnsi="Times New Roman" w:cs="Times New Roman"/>
                <w:color w:val="000000"/>
                <w:sz w:val="18"/>
                <w:rtl/>
              </w:rPr>
              <w:t>SGSA-005</w:t>
            </w:r>
          </w:p>
        </w:tc>
        <w:tc>
          <w:tcPr>
            <w:tcW w:w="350" w:type="dxa"/>
            <w:shd w:val="clear" w:color="auto" w:fill="EBF3FB"/>
          </w:tcPr>
          <w:p w14:paraId="11C26CC1" w14:textId="77777777" w:rsidR="00661167" w:rsidRDefault="00000000">
            <w:pPr>
              <w:bidi/>
              <w:jc w:val="right"/>
            </w:pPr>
            <w:r>
              <w:rPr>
                <w:rFonts w:ascii="Times New Roman" w:hAnsi="Times New Roman" w:cs="Times New Roman"/>
                <w:color w:val="000000"/>
                <w:sz w:val="18"/>
                <w:rtl/>
              </w:rPr>
              <w:t>5</w:t>
            </w:r>
          </w:p>
        </w:tc>
      </w:tr>
      <w:tr w:rsidR="00661167" w14:paraId="4B5BECA3" w14:textId="77777777">
        <w:tc>
          <w:tcPr>
            <w:tcW w:w="1700" w:type="dxa"/>
            <w:shd w:val="clear" w:color="auto" w:fill="EBF3FB"/>
          </w:tcPr>
          <w:p w14:paraId="368F7DE8" w14:textId="77777777" w:rsidR="00661167" w:rsidRDefault="00000000">
            <w:pPr>
              <w:bidi/>
              <w:jc w:val="center"/>
            </w:pPr>
            <w:r>
              <w:rPr>
                <w:rFonts w:ascii="Times New Roman" w:hAnsi="Times New Roman" w:cs="Times New Roman"/>
                <w:b/>
                <w:color w:val="2E75B6"/>
                <w:sz w:val="18"/>
                <w:rtl/>
              </w:rPr>
              <w:t>تثبيت التصنيف</w:t>
            </w:r>
          </w:p>
        </w:tc>
        <w:tc>
          <w:tcPr>
            <w:tcW w:w="750" w:type="dxa"/>
            <w:shd w:val="clear" w:color="auto" w:fill="FCE4D6"/>
          </w:tcPr>
          <w:p w14:paraId="39DE0686" w14:textId="77777777" w:rsidR="00661167" w:rsidRDefault="00000000">
            <w:pPr>
              <w:bidi/>
              <w:jc w:val="center"/>
            </w:pPr>
            <w:r>
              <w:rPr>
                <w:rFonts w:ascii="Times New Roman" w:hAnsi="Times New Roman" w:cs="Times New Roman"/>
                <w:b/>
                <w:color w:val="C55A11"/>
                <w:sz w:val="18"/>
                <w:rtl/>
              </w:rPr>
              <w:t>سرّي</w:t>
            </w:r>
          </w:p>
        </w:tc>
        <w:tc>
          <w:tcPr>
            <w:tcW w:w="750" w:type="dxa"/>
            <w:shd w:val="clear" w:color="auto" w:fill="FCE4D6"/>
          </w:tcPr>
          <w:p w14:paraId="15AD02F9" w14:textId="77777777" w:rsidR="00661167" w:rsidRDefault="00000000">
            <w:pPr>
              <w:bidi/>
              <w:jc w:val="center"/>
            </w:pPr>
            <w:r>
              <w:rPr>
                <w:rFonts w:ascii="Times New Roman" w:hAnsi="Times New Roman" w:cs="Times New Roman"/>
                <w:b/>
                <w:color w:val="C55A11"/>
                <w:sz w:val="18"/>
                <w:rtl/>
              </w:rPr>
              <w:t>سرّي</w:t>
            </w:r>
          </w:p>
        </w:tc>
        <w:tc>
          <w:tcPr>
            <w:tcW w:w="1550" w:type="dxa"/>
            <w:shd w:val="clear" w:color="auto" w:fill="FFFFFF"/>
          </w:tcPr>
          <w:p w14:paraId="2957B817" w14:textId="77777777" w:rsidR="00661167" w:rsidRDefault="00000000">
            <w:pPr>
              <w:bidi/>
              <w:jc w:val="right"/>
            </w:pPr>
            <w:r>
              <w:rPr>
                <w:rFonts w:ascii="Times New Roman" w:hAnsi="Times New Roman" w:cs="Times New Roman"/>
                <w:color w:val="000000"/>
                <w:sz w:val="18"/>
                <w:rtl/>
              </w:rPr>
              <w:t>الإدارة المالية</w:t>
            </w:r>
          </w:p>
        </w:tc>
        <w:tc>
          <w:tcPr>
            <w:tcW w:w="850" w:type="dxa"/>
            <w:shd w:val="clear" w:color="auto" w:fill="FFFFFF"/>
          </w:tcPr>
          <w:p w14:paraId="253E1596" w14:textId="77777777" w:rsidR="00661167" w:rsidRDefault="00000000">
            <w:pPr>
              <w:bidi/>
              <w:jc w:val="right"/>
            </w:pPr>
            <w:r>
              <w:rPr>
                <w:rFonts w:ascii="Times New Roman" w:hAnsi="Times New Roman" w:cs="Times New Roman"/>
                <w:color w:val="000000"/>
                <w:sz w:val="18"/>
                <w:rtl/>
              </w:rPr>
              <w:t>مجموعة بيانات</w:t>
            </w:r>
          </w:p>
        </w:tc>
        <w:tc>
          <w:tcPr>
            <w:tcW w:w="2050" w:type="dxa"/>
            <w:shd w:val="clear" w:color="auto" w:fill="FFFFFF"/>
          </w:tcPr>
          <w:p w14:paraId="59CEDD0E" w14:textId="77777777" w:rsidR="00661167" w:rsidRDefault="00000000">
            <w:pPr>
              <w:bidi/>
              <w:jc w:val="right"/>
            </w:pPr>
            <w:r>
              <w:rPr>
                <w:rFonts w:ascii="Times New Roman" w:hAnsi="Times New Roman" w:cs="Times New Roman"/>
                <w:color w:val="000000"/>
                <w:sz w:val="18"/>
                <w:rtl/>
              </w:rPr>
              <w:t>بيانات المدفوعات والمعاملات المالية</w:t>
            </w:r>
          </w:p>
        </w:tc>
        <w:tc>
          <w:tcPr>
            <w:tcW w:w="1000" w:type="dxa"/>
            <w:shd w:val="clear" w:color="auto" w:fill="FFFFFF"/>
          </w:tcPr>
          <w:p w14:paraId="70033973" w14:textId="77777777" w:rsidR="00661167" w:rsidRDefault="00000000">
            <w:pPr>
              <w:bidi/>
              <w:jc w:val="right"/>
            </w:pPr>
            <w:r>
              <w:rPr>
                <w:rFonts w:ascii="Times New Roman" w:hAnsi="Times New Roman" w:cs="Times New Roman"/>
                <w:color w:val="000000"/>
                <w:sz w:val="18"/>
                <w:rtl/>
              </w:rPr>
              <w:t>SGSA-006</w:t>
            </w:r>
          </w:p>
        </w:tc>
        <w:tc>
          <w:tcPr>
            <w:tcW w:w="350" w:type="dxa"/>
            <w:shd w:val="clear" w:color="auto" w:fill="FFFFFF"/>
          </w:tcPr>
          <w:p w14:paraId="46BFE90A" w14:textId="77777777" w:rsidR="00661167" w:rsidRDefault="00000000">
            <w:pPr>
              <w:bidi/>
              <w:jc w:val="right"/>
            </w:pPr>
            <w:r>
              <w:rPr>
                <w:rFonts w:ascii="Times New Roman" w:hAnsi="Times New Roman" w:cs="Times New Roman"/>
                <w:color w:val="000000"/>
                <w:sz w:val="18"/>
                <w:rtl/>
              </w:rPr>
              <w:t>6</w:t>
            </w:r>
          </w:p>
        </w:tc>
      </w:tr>
      <w:tr w:rsidR="00661167" w14:paraId="7DC21459" w14:textId="77777777">
        <w:tc>
          <w:tcPr>
            <w:tcW w:w="1700" w:type="dxa"/>
            <w:shd w:val="clear" w:color="auto" w:fill="EBF3FB"/>
          </w:tcPr>
          <w:p w14:paraId="20921869" w14:textId="77777777" w:rsidR="00661167" w:rsidRDefault="00000000">
            <w:pPr>
              <w:bidi/>
              <w:jc w:val="center"/>
            </w:pPr>
            <w:r>
              <w:rPr>
                <w:rFonts w:ascii="Times New Roman" w:hAnsi="Times New Roman" w:cs="Times New Roman"/>
                <w:b/>
                <w:color w:val="2E75B6"/>
                <w:sz w:val="18"/>
                <w:rtl/>
              </w:rPr>
              <w:t>تثبيت التصنيف</w:t>
            </w:r>
          </w:p>
        </w:tc>
        <w:tc>
          <w:tcPr>
            <w:tcW w:w="750" w:type="dxa"/>
            <w:shd w:val="clear" w:color="auto" w:fill="FCE4D6"/>
          </w:tcPr>
          <w:p w14:paraId="1FBF3CE7" w14:textId="77777777" w:rsidR="00661167" w:rsidRDefault="00000000">
            <w:pPr>
              <w:bidi/>
              <w:jc w:val="center"/>
            </w:pPr>
            <w:r>
              <w:rPr>
                <w:rFonts w:ascii="Times New Roman" w:hAnsi="Times New Roman" w:cs="Times New Roman"/>
                <w:b/>
                <w:color w:val="C55A11"/>
                <w:sz w:val="18"/>
                <w:rtl/>
              </w:rPr>
              <w:t>سرّي</w:t>
            </w:r>
          </w:p>
        </w:tc>
        <w:tc>
          <w:tcPr>
            <w:tcW w:w="750" w:type="dxa"/>
            <w:shd w:val="clear" w:color="auto" w:fill="FCE4D6"/>
          </w:tcPr>
          <w:p w14:paraId="06902BB5" w14:textId="77777777" w:rsidR="00661167" w:rsidRDefault="00000000">
            <w:pPr>
              <w:bidi/>
              <w:jc w:val="center"/>
            </w:pPr>
            <w:r>
              <w:rPr>
                <w:rFonts w:ascii="Times New Roman" w:hAnsi="Times New Roman" w:cs="Times New Roman"/>
                <w:b/>
                <w:color w:val="C55A11"/>
                <w:sz w:val="18"/>
                <w:rtl/>
              </w:rPr>
              <w:t>سرّي</w:t>
            </w:r>
          </w:p>
        </w:tc>
        <w:tc>
          <w:tcPr>
            <w:tcW w:w="1550" w:type="dxa"/>
            <w:shd w:val="clear" w:color="auto" w:fill="EBF3FB"/>
          </w:tcPr>
          <w:p w14:paraId="63E984A9" w14:textId="77777777" w:rsidR="00661167" w:rsidRDefault="00000000">
            <w:pPr>
              <w:bidi/>
              <w:jc w:val="right"/>
            </w:pPr>
            <w:r>
              <w:rPr>
                <w:rFonts w:ascii="Times New Roman" w:hAnsi="Times New Roman" w:cs="Times New Roman"/>
                <w:color w:val="000000"/>
                <w:sz w:val="18"/>
                <w:rtl/>
              </w:rPr>
              <w:t>إدارة الموارد البشرية</w:t>
            </w:r>
          </w:p>
        </w:tc>
        <w:tc>
          <w:tcPr>
            <w:tcW w:w="850" w:type="dxa"/>
            <w:shd w:val="clear" w:color="auto" w:fill="EBF3FB"/>
          </w:tcPr>
          <w:p w14:paraId="1093334B" w14:textId="77777777" w:rsidR="00661167" w:rsidRDefault="00000000">
            <w:pPr>
              <w:bidi/>
              <w:jc w:val="right"/>
            </w:pPr>
            <w:r>
              <w:rPr>
                <w:rFonts w:ascii="Times New Roman" w:hAnsi="Times New Roman" w:cs="Times New Roman"/>
                <w:color w:val="000000"/>
                <w:sz w:val="18"/>
                <w:rtl/>
              </w:rPr>
              <w:t>مجموعة بيانات</w:t>
            </w:r>
          </w:p>
        </w:tc>
        <w:tc>
          <w:tcPr>
            <w:tcW w:w="2050" w:type="dxa"/>
            <w:shd w:val="clear" w:color="auto" w:fill="EBF3FB"/>
          </w:tcPr>
          <w:p w14:paraId="7A238D4C" w14:textId="77777777" w:rsidR="00661167" w:rsidRDefault="00000000">
            <w:pPr>
              <w:bidi/>
              <w:jc w:val="right"/>
            </w:pPr>
            <w:r>
              <w:rPr>
                <w:rFonts w:ascii="Times New Roman" w:hAnsi="Times New Roman" w:cs="Times New Roman"/>
                <w:color w:val="000000"/>
                <w:sz w:val="18"/>
                <w:rtl/>
              </w:rPr>
              <w:t>بيانات الموظفين والملفات الوظيفية</w:t>
            </w:r>
          </w:p>
        </w:tc>
        <w:tc>
          <w:tcPr>
            <w:tcW w:w="1000" w:type="dxa"/>
            <w:shd w:val="clear" w:color="auto" w:fill="EBF3FB"/>
          </w:tcPr>
          <w:p w14:paraId="40F0A0A2" w14:textId="77777777" w:rsidR="00661167" w:rsidRDefault="00000000">
            <w:pPr>
              <w:bidi/>
              <w:jc w:val="right"/>
            </w:pPr>
            <w:r>
              <w:rPr>
                <w:rFonts w:ascii="Times New Roman" w:hAnsi="Times New Roman" w:cs="Times New Roman"/>
                <w:color w:val="000000"/>
                <w:sz w:val="18"/>
                <w:rtl/>
              </w:rPr>
              <w:t>SGSA-007</w:t>
            </w:r>
          </w:p>
        </w:tc>
        <w:tc>
          <w:tcPr>
            <w:tcW w:w="350" w:type="dxa"/>
            <w:shd w:val="clear" w:color="auto" w:fill="EBF3FB"/>
          </w:tcPr>
          <w:p w14:paraId="6A4F42C9" w14:textId="77777777" w:rsidR="00661167" w:rsidRDefault="00000000">
            <w:pPr>
              <w:bidi/>
              <w:jc w:val="right"/>
            </w:pPr>
            <w:r>
              <w:rPr>
                <w:rFonts w:ascii="Times New Roman" w:hAnsi="Times New Roman" w:cs="Times New Roman"/>
                <w:color w:val="000000"/>
                <w:sz w:val="18"/>
                <w:rtl/>
              </w:rPr>
              <w:t>7</w:t>
            </w:r>
          </w:p>
        </w:tc>
      </w:tr>
      <w:tr w:rsidR="00661167" w14:paraId="36523F88" w14:textId="77777777">
        <w:tc>
          <w:tcPr>
            <w:tcW w:w="1700" w:type="dxa"/>
            <w:shd w:val="clear" w:color="auto" w:fill="EBF3FB"/>
          </w:tcPr>
          <w:p w14:paraId="199399CA" w14:textId="77777777" w:rsidR="00661167" w:rsidRDefault="00000000">
            <w:pPr>
              <w:bidi/>
              <w:jc w:val="center"/>
            </w:pPr>
            <w:r>
              <w:rPr>
                <w:rFonts w:ascii="Times New Roman" w:hAnsi="Times New Roman" w:cs="Times New Roman"/>
                <w:b/>
                <w:color w:val="2E75B6"/>
                <w:sz w:val="18"/>
                <w:rtl/>
              </w:rPr>
              <w:t>تثبيت التصنيف</w:t>
            </w:r>
          </w:p>
        </w:tc>
        <w:tc>
          <w:tcPr>
            <w:tcW w:w="750" w:type="dxa"/>
            <w:shd w:val="clear" w:color="auto" w:fill="FCE4D6"/>
          </w:tcPr>
          <w:p w14:paraId="4E7F8CCF" w14:textId="77777777" w:rsidR="00661167" w:rsidRDefault="00000000">
            <w:pPr>
              <w:bidi/>
              <w:jc w:val="center"/>
            </w:pPr>
            <w:r>
              <w:rPr>
                <w:rFonts w:ascii="Times New Roman" w:hAnsi="Times New Roman" w:cs="Times New Roman"/>
                <w:b/>
                <w:color w:val="C55A11"/>
                <w:sz w:val="18"/>
                <w:rtl/>
              </w:rPr>
              <w:t>سرّي</w:t>
            </w:r>
          </w:p>
        </w:tc>
        <w:tc>
          <w:tcPr>
            <w:tcW w:w="750" w:type="dxa"/>
            <w:shd w:val="clear" w:color="auto" w:fill="FCE4D6"/>
          </w:tcPr>
          <w:p w14:paraId="0E49C468" w14:textId="77777777" w:rsidR="00661167" w:rsidRDefault="00000000">
            <w:pPr>
              <w:bidi/>
              <w:jc w:val="center"/>
            </w:pPr>
            <w:r>
              <w:rPr>
                <w:rFonts w:ascii="Times New Roman" w:hAnsi="Times New Roman" w:cs="Times New Roman"/>
                <w:b/>
                <w:color w:val="C55A11"/>
                <w:sz w:val="18"/>
                <w:rtl/>
              </w:rPr>
              <w:t>سرّي</w:t>
            </w:r>
          </w:p>
        </w:tc>
        <w:tc>
          <w:tcPr>
            <w:tcW w:w="1550" w:type="dxa"/>
            <w:shd w:val="clear" w:color="auto" w:fill="FFFFFF"/>
          </w:tcPr>
          <w:p w14:paraId="3F009024" w14:textId="77777777" w:rsidR="00661167" w:rsidRDefault="00000000">
            <w:pPr>
              <w:bidi/>
              <w:jc w:val="right"/>
            </w:pPr>
            <w:r>
              <w:rPr>
                <w:rFonts w:ascii="Times New Roman" w:hAnsi="Times New Roman" w:cs="Times New Roman"/>
                <w:color w:val="000000"/>
                <w:sz w:val="18"/>
                <w:rtl/>
              </w:rPr>
              <w:t>إدارة الخدمات الرقمية</w:t>
            </w:r>
          </w:p>
        </w:tc>
        <w:tc>
          <w:tcPr>
            <w:tcW w:w="850" w:type="dxa"/>
            <w:shd w:val="clear" w:color="auto" w:fill="FFFFFF"/>
          </w:tcPr>
          <w:p w14:paraId="13A67E10" w14:textId="77777777" w:rsidR="00661167" w:rsidRDefault="00000000">
            <w:pPr>
              <w:bidi/>
              <w:jc w:val="right"/>
            </w:pPr>
            <w:r>
              <w:rPr>
                <w:rFonts w:ascii="Times New Roman" w:hAnsi="Times New Roman" w:cs="Times New Roman"/>
                <w:color w:val="000000"/>
                <w:sz w:val="18"/>
                <w:rtl/>
              </w:rPr>
              <w:t>مجموعة بيانات</w:t>
            </w:r>
          </w:p>
        </w:tc>
        <w:tc>
          <w:tcPr>
            <w:tcW w:w="2050" w:type="dxa"/>
            <w:shd w:val="clear" w:color="auto" w:fill="FFFFFF"/>
          </w:tcPr>
          <w:p w14:paraId="753EDC23" w14:textId="77777777" w:rsidR="00661167" w:rsidRDefault="00000000">
            <w:pPr>
              <w:bidi/>
              <w:jc w:val="right"/>
            </w:pPr>
            <w:r>
              <w:rPr>
                <w:rFonts w:ascii="Times New Roman" w:hAnsi="Times New Roman" w:cs="Times New Roman"/>
                <w:color w:val="000000"/>
                <w:sz w:val="18"/>
                <w:rtl/>
              </w:rPr>
              <w:t>بيانات المستخدمين والمستفيدين</w:t>
            </w:r>
          </w:p>
        </w:tc>
        <w:tc>
          <w:tcPr>
            <w:tcW w:w="1000" w:type="dxa"/>
            <w:shd w:val="clear" w:color="auto" w:fill="FFFFFF"/>
          </w:tcPr>
          <w:p w14:paraId="079030FD" w14:textId="77777777" w:rsidR="00661167" w:rsidRDefault="00000000">
            <w:pPr>
              <w:bidi/>
              <w:jc w:val="right"/>
            </w:pPr>
            <w:r>
              <w:rPr>
                <w:rFonts w:ascii="Times New Roman" w:hAnsi="Times New Roman" w:cs="Times New Roman"/>
                <w:color w:val="000000"/>
                <w:sz w:val="18"/>
                <w:rtl/>
              </w:rPr>
              <w:t>SGSA-008</w:t>
            </w:r>
          </w:p>
        </w:tc>
        <w:tc>
          <w:tcPr>
            <w:tcW w:w="350" w:type="dxa"/>
            <w:shd w:val="clear" w:color="auto" w:fill="FFFFFF"/>
          </w:tcPr>
          <w:p w14:paraId="41B42091" w14:textId="77777777" w:rsidR="00661167" w:rsidRDefault="00000000">
            <w:pPr>
              <w:bidi/>
              <w:jc w:val="right"/>
            </w:pPr>
            <w:r>
              <w:rPr>
                <w:rFonts w:ascii="Times New Roman" w:hAnsi="Times New Roman" w:cs="Times New Roman"/>
                <w:color w:val="000000"/>
                <w:sz w:val="18"/>
                <w:rtl/>
              </w:rPr>
              <w:t>8</w:t>
            </w:r>
          </w:p>
        </w:tc>
      </w:tr>
      <w:tr w:rsidR="00661167" w14:paraId="309471C1" w14:textId="77777777">
        <w:tc>
          <w:tcPr>
            <w:tcW w:w="1700" w:type="dxa"/>
            <w:shd w:val="clear" w:color="auto" w:fill="EBF3FB"/>
          </w:tcPr>
          <w:p w14:paraId="0C5C0A9E" w14:textId="77777777" w:rsidR="00661167" w:rsidRDefault="00000000">
            <w:pPr>
              <w:bidi/>
              <w:jc w:val="center"/>
            </w:pPr>
            <w:r>
              <w:rPr>
                <w:rFonts w:ascii="Times New Roman" w:hAnsi="Times New Roman" w:cs="Times New Roman"/>
                <w:b/>
                <w:color w:val="2E75B6"/>
                <w:sz w:val="18"/>
                <w:rtl/>
              </w:rPr>
              <w:t>تثبيت التصنيف</w:t>
            </w:r>
          </w:p>
        </w:tc>
        <w:tc>
          <w:tcPr>
            <w:tcW w:w="750" w:type="dxa"/>
            <w:shd w:val="clear" w:color="auto" w:fill="FFF2CC"/>
          </w:tcPr>
          <w:p w14:paraId="42100A71" w14:textId="77777777" w:rsidR="00661167" w:rsidRDefault="00000000">
            <w:pPr>
              <w:bidi/>
              <w:jc w:val="center"/>
            </w:pPr>
            <w:r>
              <w:rPr>
                <w:rFonts w:ascii="Times New Roman" w:hAnsi="Times New Roman" w:cs="Times New Roman"/>
                <w:b/>
                <w:color w:val="7F6000"/>
                <w:sz w:val="18"/>
                <w:rtl/>
              </w:rPr>
              <w:t>مقيّد</w:t>
            </w:r>
          </w:p>
        </w:tc>
        <w:tc>
          <w:tcPr>
            <w:tcW w:w="750" w:type="dxa"/>
            <w:shd w:val="clear" w:color="auto" w:fill="FFF2CC"/>
          </w:tcPr>
          <w:p w14:paraId="7C6D6FFB" w14:textId="77777777" w:rsidR="00661167" w:rsidRDefault="00000000">
            <w:pPr>
              <w:bidi/>
              <w:jc w:val="center"/>
            </w:pPr>
            <w:r>
              <w:rPr>
                <w:rFonts w:ascii="Times New Roman" w:hAnsi="Times New Roman" w:cs="Times New Roman"/>
                <w:b/>
                <w:color w:val="7F6000"/>
                <w:sz w:val="18"/>
                <w:rtl/>
              </w:rPr>
              <w:t>مقيّد</w:t>
            </w:r>
          </w:p>
        </w:tc>
        <w:tc>
          <w:tcPr>
            <w:tcW w:w="1550" w:type="dxa"/>
            <w:shd w:val="clear" w:color="auto" w:fill="EBF3FB"/>
          </w:tcPr>
          <w:p w14:paraId="0D6DF5B6" w14:textId="77777777" w:rsidR="00661167" w:rsidRDefault="00000000">
            <w:pPr>
              <w:bidi/>
              <w:jc w:val="right"/>
            </w:pPr>
            <w:r>
              <w:rPr>
                <w:rFonts w:ascii="Times New Roman" w:hAnsi="Times New Roman" w:cs="Times New Roman"/>
                <w:color w:val="000000"/>
                <w:sz w:val="18"/>
                <w:rtl/>
              </w:rPr>
              <w:t>إدارة الخدمات الرقمية</w:t>
            </w:r>
          </w:p>
        </w:tc>
        <w:tc>
          <w:tcPr>
            <w:tcW w:w="850" w:type="dxa"/>
            <w:shd w:val="clear" w:color="auto" w:fill="EBF3FB"/>
          </w:tcPr>
          <w:p w14:paraId="4E77EE9B" w14:textId="77777777" w:rsidR="00661167" w:rsidRDefault="00000000">
            <w:pPr>
              <w:bidi/>
              <w:jc w:val="right"/>
            </w:pPr>
            <w:r>
              <w:rPr>
                <w:rFonts w:ascii="Times New Roman" w:hAnsi="Times New Roman" w:cs="Times New Roman"/>
                <w:color w:val="000000"/>
                <w:sz w:val="18"/>
                <w:rtl/>
              </w:rPr>
              <w:t>مجموعة بيانات</w:t>
            </w:r>
          </w:p>
        </w:tc>
        <w:tc>
          <w:tcPr>
            <w:tcW w:w="2050" w:type="dxa"/>
            <w:shd w:val="clear" w:color="auto" w:fill="EBF3FB"/>
          </w:tcPr>
          <w:p w14:paraId="6A097F95" w14:textId="77777777" w:rsidR="00661167" w:rsidRDefault="00000000">
            <w:pPr>
              <w:bidi/>
              <w:jc w:val="right"/>
            </w:pPr>
            <w:r>
              <w:rPr>
                <w:rFonts w:ascii="Times New Roman" w:hAnsi="Times New Roman" w:cs="Times New Roman"/>
                <w:color w:val="000000"/>
                <w:sz w:val="18"/>
                <w:rtl/>
              </w:rPr>
              <w:t>بيانات طلبات ومعاملات المستفيدين</w:t>
            </w:r>
          </w:p>
        </w:tc>
        <w:tc>
          <w:tcPr>
            <w:tcW w:w="1000" w:type="dxa"/>
            <w:shd w:val="clear" w:color="auto" w:fill="EBF3FB"/>
          </w:tcPr>
          <w:p w14:paraId="097057B7" w14:textId="77777777" w:rsidR="00661167" w:rsidRDefault="00000000">
            <w:pPr>
              <w:bidi/>
              <w:jc w:val="right"/>
            </w:pPr>
            <w:r>
              <w:rPr>
                <w:rFonts w:ascii="Times New Roman" w:hAnsi="Times New Roman" w:cs="Times New Roman"/>
                <w:color w:val="000000"/>
                <w:sz w:val="18"/>
                <w:rtl/>
              </w:rPr>
              <w:t>SGSA-009</w:t>
            </w:r>
          </w:p>
        </w:tc>
        <w:tc>
          <w:tcPr>
            <w:tcW w:w="350" w:type="dxa"/>
            <w:shd w:val="clear" w:color="auto" w:fill="EBF3FB"/>
          </w:tcPr>
          <w:p w14:paraId="35E1C021" w14:textId="77777777" w:rsidR="00661167" w:rsidRDefault="00000000">
            <w:pPr>
              <w:bidi/>
              <w:jc w:val="right"/>
            </w:pPr>
            <w:r>
              <w:rPr>
                <w:rFonts w:ascii="Times New Roman" w:hAnsi="Times New Roman" w:cs="Times New Roman"/>
                <w:color w:val="000000"/>
                <w:sz w:val="18"/>
                <w:rtl/>
              </w:rPr>
              <w:t>9</w:t>
            </w:r>
          </w:p>
        </w:tc>
      </w:tr>
      <w:tr w:rsidR="00661167" w14:paraId="6FFE85C0" w14:textId="77777777">
        <w:tc>
          <w:tcPr>
            <w:tcW w:w="1700" w:type="dxa"/>
            <w:shd w:val="clear" w:color="auto" w:fill="E2EFDA"/>
          </w:tcPr>
          <w:p w14:paraId="49DCC2B1" w14:textId="77777777" w:rsidR="00661167" w:rsidRDefault="00000000">
            <w:pPr>
              <w:bidi/>
              <w:jc w:val="center"/>
            </w:pPr>
            <w:r>
              <w:rPr>
                <w:rFonts w:ascii="Times New Roman" w:hAnsi="Times New Roman" w:cs="Times New Roman"/>
                <w:b/>
                <w:color w:val="107C41"/>
                <w:sz w:val="18"/>
                <w:rtl/>
              </w:rPr>
              <w:t>تخفيض التصنيف</w:t>
            </w:r>
          </w:p>
        </w:tc>
        <w:tc>
          <w:tcPr>
            <w:tcW w:w="750" w:type="dxa"/>
            <w:shd w:val="clear" w:color="auto" w:fill="E2EFDA"/>
          </w:tcPr>
          <w:p w14:paraId="3525E861" w14:textId="77777777" w:rsidR="00661167" w:rsidRDefault="00000000">
            <w:pPr>
              <w:bidi/>
              <w:jc w:val="center"/>
            </w:pPr>
            <w:r>
              <w:rPr>
                <w:rFonts w:ascii="Times New Roman" w:hAnsi="Times New Roman" w:cs="Times New Roman"/>
                <w:b/>
                <w:color w:val="107C41"/>
                <w:sz w:val="18"/>
                <w:rtl/>
              </w:rPr>
              <w:t>عام</w:t>
            </w:r>
          </w:p>
        </w:tc>
        <w:tc>
          <w:tcPr>
            <w:tcW w:w="750" w:type="dxa"/>
            <w:shd w:val="clear" w:color="auto" w:fill="FFF2CC"/>
          </w:tcPr>
          <w:p w14:paraId="0A50902F" w14:textId="77777777" w:rsidR="00661167" w:rsidRDefault="00000000">
            <w:pPr>
              <w:bidi/>
              <w:jc w:val="center"/>
            </w:pPr>
            <w:r>
              <w:rPr>
                <w:rFonts w:ascii="Times New Roman" w:hAnsi="Times New Roman" w:cs="Times New Roman"/>
                <w:b/>
                <w:color w:val="7F6000"/>
                <w:sz w:val="18"/>
                <w:rtl/>
              </w:rPr>
              <w:t>مقيّد</w:t>
            </w:r>
          </w:p>
        </w:tc>
        <w:tc>
          <w:tcPr>
            <w:tcW w:w="1550" w:type="dxa"/>
            <w:shd w:val="clear" w:color="auto" w:fill="FFFFFF"/>
          </w:tcPr>
          <w:p w14:paraId="4FB7FE5D" w14:textId="77777777" w:rsidR="00661167" w:rsidRDefault="00000000">
            <w:pPr>
              <w:bidi/>
              <w:jc w:val="right"/>
            </w:pPr>
            <w:r>
              <w:rPr>
                <w:rFonts w:ascii="Times New Roman" w:hAnsi="Times New Roman" w:cs="Times New Roman"/>
                <w:color w:val="000000"/>
                <w:sz w:val="18"/>
                <w:rtl/>
              </w:rPr>
              <w:t>إدارة التحول الرقمي</w:t>
            </w:r>
          </w:p>
        </w:tc>
        <w:tc>
          <w:tcPr>
            <w:tcW w:w="850" w:type="dxa"/>
            <w:shd w:val="clear" w:color="auto" w:fill="FFFFFF"/>
          </w:tcPr>
          <w:p w14:paraId="60A624D4" w14:textId="77777777" w:rsidR="00661167" w:rsidRDefault="00000000">
            <w:pPr>
              <w:bidi/>
              <w:jc w:val="right"/>
            </w:pPr>
            <w:r>
              <w:rPr>
                <w:rFonts w:ascii="Times New Roman" w:hAnsi="Times New Roman" w:cs="Times New Roman"/>
                <w:color w:val="000000"/>
                <w:sz w:val="18"/>
                <w:rtl/>
              </w:rPr>
              <w:t>مجموعة بيانات</w:t>
            </w:r>
          </w:p>
        </w:tc>
        <w:tc>
          <w:tcPr>
            <w:tcW w:w="2050" w:type="dxa"/>
            <w:shd w:val="clear" w:color="auto" w:fill="FFFFFF"/>
          </w:tcPr>
          <w:p w14:paraId="60DFBA32" w14:textId="77777777" w:rsidR="00661167" w:rsidRDefault="00000000">
            <w:pPr>
              <w:bidi/>
              <w:jc w:val="right"/>
            </w:pPr>
            <w:r>
              <w:rPr>
                <w:rFonts w:ascii="Times New Roman" w:hAnsi="Times New Roman" w:cs="Times New Roman"/>
                <w:color w:val="000000"/>
                <w:sz w:val="18"/>
                <w:rtl/>
              </w:rPr>
              <w:t>بيانات الخدمات الحكومية الرقمية</w:t>
            </w:r>
          </w:p>
        </w:tc>
        <w:tc>
          <w:tcPr>
            <w:tcW w:w="1000" w:type="dxa"/>
            <w:shd w:val="clear" w:color="auto" w:fill="FFFFFF"/>
          </w:tcPr>
          <w:p w14:paraId="01F70090" w14:textId="77777777" w:rsidR="00661167" w:rsidRDefault="00000000">
            <w:pPr>
              <w:bidi/>
              <w:jc w:val="right"/>
            </w:pPr>
            <w:r>
              <w:rPr>
                <w:rFonts w:ascii="Times New Roman" w:hAnsi="Times New Roman" w:cs="Times New Roman"/>
                <w:color w:val="000000"/>
                <w:sz w:val="18"/>
                <w:rtl/>
              </w:rPr>
              <w:t>SGSA-010</w:t>
            </w:r>
          </w:p>
        </w:tc>
        <w:tc>
          <w:tcPr>
            <w:tcW w:w="350" w:type="dxa"/>
            <w:shd w:val="clear" w:color="auto" w:fill="FFFFFF"/>
          </w:tcPr>
          <w:p w14:paraId="7BDD331B" w14:textId="77777777" w:rsidR="00661167" w:rsidRDefault="00000000">
            <w:pPr>
              <w:bidi/>
              <w:jc w:val="right"/>
            </w:pPr>
            <w:r>
              <w:rPr>
                <w:rFonts w:ascii="Times New Roman" w:hAnsi="Times New Roman" w:cs="Times New Roman"/>
                <w:color w:val="000000"/>
                <w:sz w:val="18"/>
                <w:rtl/>
              </w:rPr>
              <w:t>10</w:t>
            </w:r>
          </w:p>
        </w:tc>
      </w:tr>
      <w:tr w:rsidR="00661167" w14:paraId="198B4C0E" w14:textId="77777777">
        <w:tc>
          <w:tcPr>
            <w:tcW w:w="1700" w:type="dxa"/>
            <w:shd w:val="clear" w:color="auto" w:fill="EBF3FB"/>
          </w:tcPr>
          <w:p w14:paraId="125DF9BC" w14:textId="77777777" w:rsidR="00661167" w:rsidRDefault="00000000">
            <w:pPr>
              <w:bidi/>
              <w:jc w:val="center"/>
            </w:pPr>
            <w:r>
              <w:rPr>
                <w:rFonts w:ascii="Times New Roman" w:hAnsi="Times New Roman" w:cs="Times New Roman"/>
                <w:b/>
                <w:color w:val="2E75B6"/>
                <w:sz w:val="18"/>
                <w:rtl/>
              </w:rPr>
              <w:t>تثبيت التصنيف</w:t>
            </w:r>
          </w:p>
        </w:tc>
        <w:tc>
          <w:tcPr>
            <w:tcW w:w="750" w:type="dxa"/>
            <w:shd w:val="clear" w:color="auto" w:fill="FFF2CC"/>
          </w:tcPr>
          <w:p w14:paraId="3A4252D3" w14:textId="77777777" w:rsidR="00661167" w:rsidRDefault="00000000">
            <w:pPr>
              <w:bidi/>
              <w:jc w:val="center"/>
            </w:pPr>
            <w:r>
              <w:rPr>
                <w:rFonts w:ascii="Times New Roman" w:hAnsi="Times New Roman" w:cs="Times New Roman"/>
                <w:b/>
                <w:color w:val="7F6000"/>
                <w:sz w:val="18"/>
                <w:rtl/>
              </w:rPr>
              <w:t>مقيّد</w:t>
            </w:r>
          </w:p>
        </w:tc>
        <w:tc>
          <w:tcPr>
            <w:tcW w:w="750" w:type="dxa"/>
            <w:shd w:val="clear" w:color="auto" w:fill="FFF2CC"/>
          </w:tcPr>
          <w:p w14:paraId="1D7044F7" w14:textId="77777777" w:rsidR="00661167" w:rsidRDefault="00000000">
            <w:pPr>
              <w:bidi/>
              <w:jc w:val="center"/>
            </w:pPr>
            <w:r>
              <w:rPr>
                <w:rFonts w:ascii="Times New Roman" w:hAnsi="Times New Roman" w:cs="Times New Roman"/>
                <w:b/>
                <w:color w:val="7F6000"/>
                <w:sz w:val="18"/>
                <w:rtl/>
              </w:rPr>
              <w:t>مقيّد</w:t>
            </w:r>
          </w:p>
        </w:tc>
        <w:tc>
          <w:tcPr>
            <w:tcW w:w="1550" w:type="dxa"/>
            <w:shd w:val="clear" w:color="auto" w:fill="EBF3FB"/>
          </w:tcPr>
          <w:p w14:paraId="7712892D" w14:textId="77777777" w:rsidR="00661167" w:rsidRDefault="00000000">
            <w:pPr>
              <w:bidi/>
              <w:jc w:val="right"/>
            </w:pPr>
            <w:r>
              <w:rPr>
                <w:rFonts w:ascii="Times New Roman" w:hAnsi="Times New Roman" w:cs="Times New Roman"/>
                <w:color w:val="000000"/>
                <w:sz w:val="18"/>
                <w:rtl/>
              </w:rPr>
              <w:t>إدارة المشتريات</w:t>
            </w:r>
          </w:p>
        </w:tc>
        <w:tc>
          <w:tcPr>
            <w:tcW w:w="850" w:type="dxa"/>
            <w:shd w:val="clear" w:color="auto" w:fill="EBF3FB"/>
          </w:tcPr>
          <w:p w14:paraId="1D256E33" w14:textId="77777777" w:rsidR="00661167" w:rsidRDefault="00000000">
            <w:pPr>
              <w:bidi/>
              <w:jc w:val="right"/>
            </w:pPr>
            <w:r>
              <w:rPr>
                <w:rFonts w:ascii="Times New Roman" w:hAnsi="Times New Roman" w:cs="Times New Roman"/>
                <w:color w:val="000000"/>
                <w:sz w:val="18"/>
                <w:rtl/>
              </w:rPr>
              <w:t>مجموعة بيانات</w:t>
            </w:r>
          </w:p>
        </w:tc>
        <w:tc>
          <w:tcPr>
            <w:tcW w:w="2050" w:type="dxa"/>
            <w:shd w:val="clear" w:color="auto" w:fill="EBF3FB"/>
          </w:tcPr>
          <w:p w14:paraId="40014EE7" w14:textId="77777777" w:rsidR="00661167" w:rsidRDefault="00000000">
            <w:pPr>
              <w:bidi/>
              <w:jc w:val="right"/>
            </w:pPr>
            <w:r>
              <w:rPr>
                <w:rFonts w:ascii="Times New Roman" w:hAnsi="Times New Roman" w:cs="Times New Roman"/>
                <w:color w:val="000000"/>
                <w:sz w:val="18"/>
                <w:rtl/>
              </w:rPr>
              <w:t>بيانات الموردين والمتعاقدين</w:t>
            </w:r>
          </w:p>
        </w:tc>
        <w:tc>
          <w:tcPr>
            <w:tcW w:w="1000" w:type="dxa"/>
            <w:shd w:val="clear" w:color="auto" w:fill="EBF3FB"/>
          </w:tcPr>
          <w:p w14:paraId="0D3CCC7D" w14:textId="77777777" w:rsidR="00661167" w:rsidRDefault="00000000">
            <w:pPr>
              <w:bidi/>
              <w:jc w:val="right"/>
            </w:pPr>
            <w:r>
              <w:rPr>
                <w:rFonts w:ascii="Times New Roman" w:hAnsi="Times New Roman" w:cs="Times New Roman"/>
                <w:color w:val="000000"/>
                <w:sz w:val="18"/>
                <w:rtl/>
              </w:rPr>
              <w:t>SGSA-011</w:t>
            </w:r>
          </w:p>
        </w:tc>
        <w:tc>
          <w:tcPr>
            <w:tcW w:w="350" w:type="dxa"/>
            <w:shd w:val="clear" w:color="auto" w:fill="EBF3FB"/>
          </w:tcPr>
          <w:p w14:paraId="707D7F58" w14:textId="77777777" w:rsidR="00661167" w:rsidRDefault="00000000">
            <w:pPr>
              <w:bidi/>
              <w:jc w:val="right"/>
            </w:pPr>
            <w:r>
              <w:rPr>
                <w:rFonts w:ascii="Times New Roman" w:hAnsi="Times New Roman" w:cs="Times New Roman"/>
                <w:color w:val="000000"/>
                <w:sz w:val="18"/>
                <w:rtl/>
              </w:rPr>
              <w:t>11</w:t>
            </w:r>
          </w:p>
        </w:tc>
      </w:tr>
      <w:tr w:rsidR="00661167" w14:paraId="51DE0FDE" w14:textId="77777777">
        <w:tc>
          <w:tcPr>
            <w:tcW w:w="1700" w:type="dxa"/>
            <w:shd w:val="clear" w:color="auto" w:fill="EBF3FB"/>
          </w:tcPr>
          <w:p w14:paraId="0FF17CF2" w14:textId="77777777" w:rsidR="00661167" w:rsidRDefault="00000000">
            <w:pPr>
              <w:bidi/>
              <w:jc w:val="center"/>
            </w:pPr>
            <w:r>
              <w:rPr>
                <w:rFonts w:ascii="Times New Roman" w:hAnsi="Times New Roman" w:cs="Times New Roman"/>
                <w:b/>
                <w:color w:val="2E75B6"/>
                <w:sz w:val="18"/>
                <w:rtl/>
              </w:rPr>
              <w:t>تثبيت التصنيف</w:t>
            </w:r>
          </w:p>
        </w:tc>
        <w:tc>
          <w:tcPr>
            <w:tcW w:w="750" w:type="dxa"/>
            <w:shd w:val="clear" w:color="auto" w:fill="FCE4D6"/>
          </w:tcPr>
          <w:p w14:paraId="3E530ACF" w14:textId="77777777" w:rsidR="00661167" w:rsidRDefault="00000000">
            <w:pPr>
              <w:bidi/>
              <w:jc w:val="center"/>
            </w:pPr>
            <w:r>
              <w:rPr>
                <w:rFonts w:ascii="Times New Roman" w:hAnsi="Times New Roman" w:cs="Times New Roman"/>
                <w:b/>
                <w:color w:val="C55A11"/>
                <w:sz w:val="18"/>
                <w:rtl/>
              </w:rPr>
              <w:t>سرّي</w:t>
            </w:r>
          </w:p>
        </w:tc>
        <w:tc>
          <w:tcPr>
            <w:tcW w:w="750" w:type="dxa"/>
            <w:shd w:val="clear" w:color="auto" w:fill="FCE4D6"/>
          </w:tcPr>
          <w:p w14:paraId="12D27833" w14:textId="77777777" w:rsidR="00661167" w:rsidRDefault="00000000">
            <w:pPr>
              <w:bidi/>
              <w:jc w:val="center"/>
            </w:pPr>
            <w:r>
              <w:rPr>
                <w:rFonts w:ascii="Times New Roman" w:hAnsi="Times New Roman" w:cs="Times New Roman"/>
                <w:b/>
                <w:color w:val="C55A11"/>
                <w:sz w:val="18"/>
                <w:rtl/>
              </w:rPr>
              <w:t>سرّي</w:t>
            </w:r>
          </w:p>
        </w:tc>
        <w:tc>
          <w:tcPr>
            <w:tcW w:w="1550" w:type="dxa"/>
            <w:shd w:val="clear" w:color="auto" w:fill="FFFFFF"/>
          </w:tcPr>
          <w:p w14:paraId="2F59FD91" w14:textId="77777777" w:rsidR="00661167" w:rsidRDefault="00000000">
            <w:pPr>
              <w:bidi/>
              <w:jc w:val="right"/>
            </w:pPr>
            <w:r>
              <w:rPr>
                <w:rFonts w:ascii="Times New Roman" w:hAnsi="Times New Roman" w:cs="Times New Roman"/>
                <w:color w:val="000000"/>
                <w:sz w:val="18"/>
                <w:rtl/>
              </w:rPr>
              <w:t>إدارة تقنية المعلومات</w:t>
            </w:r>
          </w:p>
        </w:tc>
        <w:tc>
          <w:tcPr>
            <w:tcW w:w="850" w:type="dxa"/>
            <w:shd w:val="clear" w:color="auto" w:fill="FFFFFF"/>
          </w:tcPr>
          <w:p w14:paraId="2A6170A1" w14:textId="77777777" w:rsidR="00661167" w:rsidRDefault="00000000">
            <w:pPr>
              <w:bidi/>
              <w:jc w:val="right"/>
            </w:pPr>
            <w:r>
              <w:rPr>
                <w:rFonts w:ascii="Times New Roman" w:hAnsi="Times New Roman" w:cs="Times New Roman"/>
                <w:color w:val="000000"/>
                <w:sz w:val="18"/>
                <w:rtl/>
              </w:rPr>
              <w:t>مجموعة بيانات</w:t>
            </w:r>
          </w:p>
        </w:tc>
        <w:tc>
          <w:tcPr>
            <w:tcW w:w="2050" w:type="dxa"/>
            <w:shd w:val="clear" w:color="auto" w:fill="FFFFFF"/>
          </w:tcPr>
          <w:p w14:paraId="772A98DE" w14:textId="77777777" w:rsidR="00661167" w:rsidRDefault="00000000">
            <w:pPr>
              <w:bidi/>
              <w:jc w:val="right"/>
            </w:pPr>
            <w:r>
              <w:rPr>
                <w:rFonts w:ascii="Times New Roman" w:hAnsi="Times New Roman" w:cs="Times New Roman"/>
                <w:color w:val="000000"/>
                <w:sz w:val="18"/>
                <w:rtl/>
              </w:rPr>
              <w:t>بيانات الأصول والبنية التحتية التقنية</w:t>
            </w:r>
          </w:p>
        </w:tc>
        <w:tc>
          <w:tcPr>
            <w:tcW w:w="1000" w:type="dxa"/>
            <w:shd w:val="clear" w:color="auto" w:fill="FFFFFF"/>
          </w:tcPr>
          <w:p w14:paraId="38376852" w14:textId="77777777" w:rsidR="00661167" w:rsidRDefault="00000000">
            <w:pPr>
              <w:bidi/>
              <w:jc w:val="right"/>
            </w:pPr>
            <w:r>
              <w:rPr>
                <w:rFonts w:ascii="Times New Roman" w:hAnsi="Times New Roman" w:cs="Times New Roman"/>
                <w:color w:val="000000"/>
                <w:sz w:val="18"/>
                <w:rtl/>
              </w:rPr>
              <w:t>SGSA-012</w:t>
            </w:r>
          </w:p>
        </w:tc>
        <w:tc>
          <w:tcPr>
            <w:tcW w:w="350" w:type="dxa"/>
            <w:shd w:val="clear" w:color="auto" w:fill="FFFFFF"/>
          </w:tcPr>
          <w:p w14:paraId="40A9EC61" w14:textId="77777777" w:rsidR="00661167" w:rsidRDefault="00000000">
            <w:pPr>
              <w:bidi/>
              <w:jc w:val="right"/>
            </w:pPr>
            <w:r>
              <w:rPr>
                <w:rFonts w:ascii="Times New Roman" w:hAnsi="Times New Roman" w:cs="Times New Roman"/>
                <w:color w:val="000000"/>
                <w:sz w:val="18"/>
                <w:rtl/>
              </w:rPr>
              <w:t>12</w:t>
            </w:r>
          </w:p>
        </w:tc>
      </w:tr>
      <w:tr w:rsidR="00661167" w14:paraId="33983CEF" w14:textId="77777777">
        <w:tc>
          <w:tcPr>
            <w:tcW w:w="1700" w:type="dxa"/>
            <w:shd w:val="clear" w:color="auto" w:fill="EBF3FB"/>
          </w:tcPr>
          <w:p w14:paraId="4F138E31" w14:textId="77777777" w:rsidR="00661167" w:rsidRDefault="00000000">
            <w:pPr>
              <w:bidi/>
              <w:jc w:val="center"/>
            </w:pPr>
            <w:r>
              <w:rPr>
                <w:rFonts w:ascii="Times New Roman" w:hAnsi="Times New Roman" w:cs="Times New Roman"/>
                <w:b/>
                <w:color w:val="2E75B6"/>
                <w:sz w:val="18"/>
                <w:rtl/>
              </w:rPr>
              <w:t>تثبيت التصنيف</w:t>
            </w:r>
          </w:p>
        </w:tc>
        <w:tc>
          <w:tcPr>
            <w:tcW w:w="750" w:type="dxa"/>
            <w:shd w:val="clear" w:color="auto" w:fill="FCE4D6"/>
          </w:tcPr>
          <w:p w14:paraId="3C42BFC6" w14:textId="77777777" w:rsidR="00661167" w:rsidRDefault="00000000">
            <w:pPr>
              <w:bidi/>
              <w:jc w:val="center"/>
            </w:pPr>
            <w:r>
              <w:rPr>
                <w:rFonts w:ascii="Times New Roman" w:hAnsi="Times New Roman" w:cs="Times New Roman"/>
                <w:b/>
                <w:color w:val="C55A11"/>
                <w:sz w:val="18"/>
                <w:rtl/>
              </w:rPr>
              <w:t>سرّي</w:t>
            </w:r>
          </w:p>
        </w:tc>
        <w:tc>
          <w:tcPr>
            <w:tcW w:w="750" w:type="dxa"/>
            <w:shd w:val="clear" w:color="auto" w:fill="FCE4D6"/>
          </w:tcPr>
          <w:p w14:paraId="67C3DDD4" w14:textId="77777777" w:rsidR="00661167" w:rsidRDefault="00000000">
            <w:pPr>
              <w:bidi/>
              <w:jc w:val="center"/>
            </w:pPr>
            <w:r>
              <w:rPr>
                <w:rFonts w:ascii="Times New Roman" w:hAnsi="Times New Roman" w:cs="Times New Roman"/>
                <w:b/>
                <w:color w:val="C55A11"/>
                <w:sz w:val="18"/>
                <w:rtl/>
              </w:rPr>
              <w:t>سرّي</w:t>
            </w:r>
          </w:p>
        </w:tc>
        <w:tc>
          <w:tcPr>
            <w:tcW w:w="1550" w:type="dxa"/>
            <w:shd w:val="clear" w:color="auto" w:fill="EBF3FB"/>
          </w:tcPr>
          <w:p w14:paraId="6021F21E" w14:textId="77777777" w:rsidR="00661167" w:rsidRDefault="00000000">
            <w:pPr>
              <w:bidi/>
              <w:jc w:val="right"/>
            </w:pPr>
            <w:r>
              <w:rPr>
                <w:rFonts w:ascii="Times New Roman" w:hAnsi="Times New Roman" w:cs="Times New Roman"/>
                <w:color w:val="000000"/>
                <w:sz w:val="18"/>
                <w:rtl/>
              </w:rPr>
              <w:t>مكتب الاستراتيجية</w:t>
            </w:r>
          </w:p>
        </w:tc>
        <w:tc>
          <w:tcPr>
            <w:tcW w:w="850" w:type="dxa"/>
            <w:shd w:val="clear" w:color="auto" w:fill="EBF3FB"/>
          </w:tcPr>
          <w:p w14:paraId="11525C84" w14:textId="77777777" w:rsidR="00661167" w:rsidRDefault="00000000">
            <w:pPr>
              <w:bidi/>
              <w:jc w:val="right"/>
            </w:pPr>
            <w:r>
              <w:rPr>
                <w:rFonts w:ascii="Times New Roman" w:hAnsi="Times New Roman" w:cs="Times New Roman"/>
                <w:color w:val="000000"/>
                <w:sz w:val="18"/>
                <w:rtl/>
              </w:rPr>
              <w:t>مجموعة بيانات</w:t>
            </w:r>
          </w:p>
        </w:tc>
        <w:tc>
          <w:tcPr>
            <w:tcW w:w="2050" w:type="dxa"/>
            <w:shd w:val="clear" w:color="auto" w:fill="EBF3FB"/>
          </w:tcPr>
          <w:p w14:paraId="1FB3F1D9" w14:textId="77777777" w:rsidR="00661167" w:rsidRDefault="00000000">
            <w:pPr>
              <w:bidi/>
              <w:jc w:val="right"/>
            </w:pPr>
            <w:r>
              <w:rPr>
                <w:rFonts w:ascii="Times New Roman" w:hAnsi="Times New Roman" w:cs="Times New Roman"/>
                <w:color w:val="000000"/>
                <w:sz w:val="18"/>
                <w:rtl/>
              </w:rPr>
              <w:t>بيانات الأهداف والخطط الاستراتيجية</w:t>
            </w:r>
          </w:p>
        </w:tc>
        <w:tc>
          <w:tcPr>
            <w:tcW w:w="1000" w:type="dxa"/>
            <w:shd w:val="clear" w:color="auto" w:fill="EBF3FB"/>
          </w:tcPr>
          <w:p w14:paraId="5551C6A8" w14:textId="77777777" w:rsidR="00661167" w:rsidRDefault="00000000">
            <w:pPr>
              <w:bidi/>
              <w:jc w:val="right"/>
            </w:pPr>
            <w:r>
              <w:rPr>
                <w:rFonts w:ascii="Times New Roman" w:hAnsi="Times New Roman" w:cs="Times New Roman"/>
                <w:color w:val="000000"/>
                <w:sz w:val="18"/>
                <w:rtl/>
              </w:rPr>
              <w:t>SGSA-013</w:t>
            </w:r>
          </w:p>
        </w:tc>
        <w:tc>
          <w:tcPr>
            <w:tcW w:w="350" w:type="dxa"/>
            <w:shd w:val="clear" w:color="auto" w:fill="EBF3FB"/>
          </w:tcPr>
          <w:p w14:paraId="3D3EF70B" w14:textId="77777777" w:rsidR="00661167" w:rsidRDefault="00000000">
            <w:pPr>
              <w:bidi/>
              <w:jc w:val="right"/>
            </w:pPr>
            <w:r>
              <w:rPr>
                <w:rFonts w:ascii="Times New Roman" w:hAnsi="Times New Roman" w:cs="Times New Roman"/>
                <w:color w:val="000000"/>
                <w:sz w:val="18"/>
                <w:rtl/>
              </w:rPr>
              <w:t>13</w:t>
            </w:r>
          </w:p>
        </w:tc>
      </w:tr>
      <w:tr w:rsidR="00661167" w14:paraId="77361C94" w14:textId="77777777">
        <w:tc>
          <w:tcPr>
            <w:tcW w:w="1700" w:type="dxa"/>
            <w:shd w:val="clear" w:color="auto" w:fill="EBF3FB"/>
          </w:tcPr>
          <w:p w14:paraId="726671CA" w14:textId="77777777" w:rsidR="00661167" w:rsidRDefault="00000000">
            <w:pPr>
              <w:bidi/>
              <w:jc w:val="center"/>
            </w:pPr>
            <w:r>
              <w:rPr>
                <w:rFonts w:ascii="Times New Roman" w:hAnsi="Times New Roman" w:cs="Times New Roman"/>
                <w:b/>
                <w:color w:val="2E75B6"/>
                <w:sz w:val="18"/>
                <w:rtl/>
              </w:rPr>
              <w:t>تثبيت التصنيف</w:t>
            </w:r>
          </w:p>
        </w:tc>
        <w:tc>
          <w:tcPr>
            <w:tcW w:w="750" w:type="dxa"/>
            <w:shd w:val="clear" w:color="auto" w:fill="FFF2CC"/>
          </w:tcPr>
          <w:p w14:paraId="5F2851D6" w14:textId="77777777" w:rsidR="00661167" w:rsidRDefault="00000000">
            <w:pPr>
              <w:bidi/>
              <w:jc w:val="center"/>
            </w:pPr>
            <w:r>
              <w:rPr>
                <w:rFonts w:ascii="Times New Roman" w:hAnsi="Times New Roman" w:cs="Times New Roman"/>
                <w:b/>
                <w:color w:val="7F6000"/>
                <w:sz w:val="18"/>
                <w:rtl/>
              </w:rPr>
              <w:t>مقيّد</w:t>
            </w:r>
          </w:p>
        </w:tc>
        <w:tc>
          <w:tcPr>
            <w:tcW w:w="750" w:type="dxa"/>
            <w:shd w:val="clear" w:color="auto" w:fill="FFF2CC"/>
          </w:tcPr>
          <w:p w14:paraId="28D85789" w14:textId="77777777" w:rsidR="00661167" w:rsidRDefault="00000000">
            <w:pPr>
              <w:bidi/>
              <w:jc w:val="center"/>
            </w:pPr>
            <w:r>
              <w:rPr>
                <w:rFonts w:ascii="Times New Roman" w:hAnsi="Times New Roman" w:cs="Times New Roman"/>
                <w:b/>
                <w:color w:val="7F6000"/>
                <w:sz w:val="18"/>
                <w:rtl/>
              </w:rPr>
              <w:t>مقيّد</w:t>
            </w:r>
          </w:p>
        </w:tc>
        <w:tc>
          <w:tcPr>
            <w:tcW w:w="1550" w:type="dxa"/>
            <w:shd w:val="clear" w:color="auto" w:fill="FFFFFF"/>
          </w:tcPr>
          <w:p w14:paraId="0EA2DF9D" w14:textId="77777777" w:rsidR="00661167" w:rsidRDefault="00000000">
            <w:pPr>
              <w:bidi/>
              <w:jc w:val="right"/>
            </w:pPr>
            <w:r>
              <w:rPr>
                <w:rFonts w:ascii="Times New Roman" w:hAnsi="Times New Roman" w:cs="Times New Roman"/>
                <w:color w:val="000000"/>
                <w:sz w:val="18"/>
                <w:rtl/>
              </w:rPr>
              <w:t>إدارة الموارد البشرية</w:t>
            </w:r>
          </w:p>
        </w:tc>
        <w:tc>
          <w:tcPr>
            <w:tcW w:w="850" w:type="dxa"/>
            <w:shd w:val="clear" w:color="auto" w:fill="FFFFFF"/>
          </w:tcPr>
          <w:p w14:paraId="19695065" w14:textId="77777777" w:rsidR="00661167" w:rsidRDefault="00000000">
            <w:pPr>
              <w:bidi/>
              <w:jc w:val="right"/>
            </w:pPr>
            <w:r>
              <w:rPr>
                <w:rFonts w:ascii="Times New Roman" w:hAnsi="Times New Roman" w:cs="Times New Roman"/>
                <w:color w:val="000000"/>
                <w:sz w:val="18"/>
                <w:rtl/>
              </w:rPr>
              <w:t>مجموعة بيانات</w:t>
            </w:r>
          </w:p>
        </w:tc>
        <w:tc>
          <w:tcPr>
            <w:tcW w:w="2050" w:type="dxa"/>
            <w:shd w:val="clear" w:color="auto" w:fill="FFFFFF"/>
          </w:tcPr>
          <w:p w14:paraId="783DFBAB" w14:textId="77777777" w:rsidR="00661167" w:rsidRDefault="00000000">
            <w:pPr>
              <w:bidi/>
              <w:jc w:val="right"/>
            </w:pPr>
            <w:r>
              <w:rPr>
                <w:rFonts w:ascii="Times New Roman" w:hAnsi="Times New Roman" w:cs="Times New Roman"/>
                <w:color w:val="000000"/>
                <w:sz w:val="18"/>
                <w:rtl/>
              </w:rPr>
              <w:t>بيانات التدريب والتطوير الوظيفي</w:t>
            </w:r>
          </w:p>
        </w:tc>
        <w:tc>
          <w:tcPr>
            <w:tcW w:w="1000" w:type="dxa"/>
            <w:shd w:val="clear" w:color="auto" w:fill="FFFFFF"/>
          </w:tcPr>
          <w:p w14:paraId="7CECCC2C" w14:textId="77777777" w:rsidR="00661167" w:rsidRDefault="00000000">
            <w:pPr>
              <w:bidi/>
              <w:jc w:val="right"/>
            </w:pPr>
            <w:r>
              <w:rPr>
                <w:rFonts w:ascii="Times New Roman" w:hAnsi="Times New Roman" w:cs="Times New Roman"/>
                <w:color w:val="000000"/>
                <w:sz w:val="18"/>
                <w:rtl/>
              </w:rPr>
              <w:t>SGSA-014</w:t>
            </w:r>
          </w:p>
        </w:tc>
        <w:tc>
          <w:tcPr>
            <w:tcW w:w="350" w:type="dxa"/>
            <w:shd w:val="clear" w:color="auto" w:fill="FFFFFF"/>
          </w:tcPr>
          <w:p w14:paraId="2361BA55" w14:textId="77777777" w:rsidR="00661167" w:rsidRDefault="00000000">
            <w:pPr>
              <w:bidi/>
              <w:jc w:val="right"/>
            </w:pPr>
            <w:r>
              <w:rPr>
                <w:rFonts w:ascii="Times New Roman" w:hAnsi="Times New Roman" w:cs="Times New Roman"/>
                <w:color w:val="000000"/>
                <w:sz w:val="18"/>
                <w:rtl/>
              </w:rPr>
              <w:t>14</w:t>
            </w:r>
          </w:p>
        </w:tc>
      </w:tr>
      <w:tr w:rsidR="00661167" w14:paraId="1B1549F5" w14:textId="77777777">
        <w:tc>
          <w:tcPr>
            <w:tcW w:w="1700" w:type="dxa"/>
            <w:shd w:val="clear" w:color="auto" w:fill="EBF3FB"/>
          </w:tcPr>
          <w:p w14:paraId="71F34177" w14:textId="77777777" w:rsidR="00661167" w:rsidRDefault="00000000">
            <w:pPr>
              <w:bidi/>
              <w:jc w:val="center"/>
            </w:pPr>
            <w:r>
              <w:rPr>
                <w:rFonts w:ascii="Times New Roman" w:hAnsi="Times New Roman" w:cs="Times New Roman"/>
                <w:b/>
                <w:color w:val="2E75B6"/>
                <w:sz w:val="18"/>
                <w:rtl/>
              </w:rPr>
              <w:t>تثبيت التصنيف</w:t>
            </w:r>
          </w:p>
        </w:tc>
        <w:tc>
          <w:tcPr>
            <w:tcW w:w="750" w:type="dxa"/>
            <w:shd w:val="clear" w:color="auto" w:fill="E2EFDA"/>
          </w:tcPr>
          <w:p w14:paraId="1C235B0F" w14:textId="77777777" w:rsidR="00661167" w:rsidRDefault="00000000">
            <w:pPr>
              <w:bidi/>
              <w:jc w:val="center"/>
            </w:pPr>
            <w:r>
              <w:rPr>
                <w:rFonts w:ascii="Times New Roman" w:hAnsi="Times New Roman" w:cs="Times New Roman"/>
                <w:b/>
                <w:color w:val="107C41"/>
                <w:sz w:val="18"/>
                <w:rtl/>
              </w:rPr>
              <w:t>عام</w:t>
            </w:r>
          </w:p>
        </w:tc>
        <w:tc>
          <w:tcPr>
            <w:tcW w:w="750" w:type="dxa"/>
            <w:shd w:val="clear" w:color="auto" w:fill="E2EFDA"/>
          </w:tcPr>
          <w:p w14:paraId="1369066C" w14:textId="77777777" w:rsidR="00661167" w:rsidRDefault="00000000">
            <w:pPr>
              <w:bidi/>
              <w:jc w:val="center"/>
            </w:pPr>
            <w:r>
              <w:rPr>
                <w:rFonts w:ascii="Times New Roman" w:hAnsi="Times New Roman" w:cs="Times New Roman"/>
                <w:b/>
                <w:color w:val="107C41"/>
                <w:sz w:val="18"/>
                <w:rtl/>
              </w:rPr>
              <w:t>عام</w:t>
            </w:r>
          </w:p>
        </w:tc>
        <w:tc>
          <w:tcPr>
            <w:tcW w:w="1550" w:type="dxa"/>
            <w:shd w:val="clear" w:color="auto" w:fill="EBF3FB"/>
          </w:tcPr>
          <w:p w14:paraId="3F282B03" w14:textId="77777777" w:rsidR="00661167" w:rsidRDefault="00000000">
            <w:pPr>
              <w:bidi/>
              <w:jc w:val="right"/>
            </w:pPr>
            <w:r>
              <w:rPr>
                <w:rFonts w:ascii="Times New Roman" w:hAnsi="Times New Roman" w:cs="Times New Roman"/>
                <w:color w:val="000000"/>
                <w:sz w:val="18"/>
                <w:rtl/>
              </w:rPr>
              <w:t>إدارة تجربة المستخدم</w:t>
            </w:r>
          </w:p>
        </w:tc>
        <w:tc>
          <w:tcPr>
            <w:tcW w:w="850" w:type="dxa"/>
            <w:shd w:val="clear" w:color="auto" w:fill="EBF3FB"/>
          </w:tcPr>
          <w:p w14:paraId="0306DA66" w14:textId="77777777" w:rsidR="00661167" w:rsidRDefault="00000000">
            <w:pPr>
              <w:bidi/>
              <w:jc w:val="right"/>
            </w:pPr>
            <w:r>
              <w:rPr>
                <w:rFonts w:ascii="Times New Roman" w:hAnsi="Times New Roman" w:cs="Times New Roman"/>
                <w:color w:val="000000"/>
                <w:sz w:val="18"/>
                <w:rtl/>
              </w:rPr>
              <w:t>مجموعة بيانات</w:t>
            </w:r>
          </w:p>
        </w:tc>
        <w:tc>
          <w:tcPr>
            <w:tcW w:w="2050" w:type="dxa"/>
            <w:shd w:val="clear" w:color="auto" w:fill="EBF3FB"/>
          </w:tcPr>
          <w:p w14:paraId="38F53965" w14:textId="77777777" w:rsidR="00661167" w:rsidRDefault="00000000">
            <w:pPr>
              <w:bidi/>
              <w:jc w:val="right"/>
            </w:pPr>
            <w:r>
              <w:rPr>
                <w:rFonts w:ascii="Times New Roman" w:hAnsi="Times New Roman" w:cs="Times New Roman"/>
                <w:color w:val="000000"/>
                <w:sz w:val="18"/>
                <w:rtl/>
              </w:rPr>
              <w:t>بيانات استطلاعات رضا المستفيدين</w:t>
            </w:r>
          </w:p>
        </w:tc>
        <w:tc>
          <w:tcPr>
            <w:tcW w:w="1000" w:type="dxa"/>
            <w:shd w:val="clear" w:color="auto" w:fill="EBF3FB"/>
          </w:tcPr>
          <w:p w14:paraId="32A7B654" w14:textId="77777777" w:rsidR="00661167" w:rsidRDefault="00000000">
            <w:pPr>
              <w:bidi/>
              <w:jc w:val="right"/>
            </w:pPr>
            <w:r>
              <w:rPr>
                <w:rFonts w:ascii="Times New Roman" w:hAnsi="Times New Roman" w:cs="Times New Roman"/>
                <w:color w:val="000000"/>
                <w:sz w:val="18"/>
                <w:rtl/>
              </w:rPr>
              <w:t>SGSA-015</w:t>
            </w:r>
          </w:p>
        </w:tc>
        <w:tc>
          <w:tcPr>
            <w:tcW w:w="350" w:type="dxa"/>
            <w:shd w:val="clear" w:color="auto" w:fill="EBF3FB"/>
          </w:tcPr>
          <w:p w14:paraId="670A8ECD" w14:textId="77777777" w:rsidR="00661167" w:rsidRDefault="00000000">
            <w:pPr>
              <w:bidi/>
              <w:jc w:val="right"/>
            </w:pPr>
            <w:r>
              <w:rPr>
                <w:rFonts w:ascii="Times New Roman" w:hAnsi="Times New Roman" w:cs="Times New Roman"/>
                <w:color w:val="000000"/>
                <w:sz w:val="18"/>
                <w:rtl/>
              </w:rPr>
              <w:t>15</w:t>
            </w:r>
          </w:p>
        </w:tc>
      </w:tr>
      <w:tr w:rsidR="00661167" w14:paraId="23542533" w14:textId="77777777">
        <w:tc>
          <w:tcPr>
            <w:tcW w:w="1700" w:type="dxa"/>
            <w:shd w:val="clear" w:color="auto" w:fill="EBF3FB"/>
          </w:tcPr>
          <w:p w14:paraId="1AC2FCAB" w14:textId="77777777" w:rsidR="00661167" w:rsidRDefault="00000000">
            <w:pPr>
              <w:bidi/>
              <w:jc w:val="center"/>
            </w:pPr>
            <w:r>
              <w:rPr>
                <w:rFonts w:ascii="Times New Roman" w:hAnsi="Times New Roman" w:cs="Times New Roman"/>
                <w:b/>
                <w:color w:val="2E75B6"/>
                <w:sz w:val="18"/>
                <w:rtl/>
              </w:rPr>
              <w:t>تثبيت التصنيف</w:t>
            </w:r>
          </w:p>
        </w:tc>
        <w:tc>
          <w:tcPr>
            <w:tcW w:w="750" w:type="dxa"/>
            <w:shd w:val="clear" w:color="auto" w:fill="FFF2CC"/>
          </w:tcPr>
          <w:p w14:paraId="4563FC98" w14:textId="77777777" w:rsidR="00661167" w:rsidRDefault="00000000">
            <w:pPr>
              <w:bidi/>
              <w:jc w:val="center"/>
            </w:pPr>
            <w:r>
              <w:rPr>
                <w:rFonts w:ascii="Times New Roman" w:hAnsi="Times New Roman" w:cs="Times New Roman"/>
                <w:b/>
                <w:color w:val="7F6000"/>
                <w:sz w:val="18"/>
                <w:rtl/>
              </w:rPr>
              <w:t>مقيّد</w:t>
            </w:r>
          </w:p>
        </w:tc>
        <w:tc>
          <w:tcPr>
            <w:tcW w:w="750" w:type="dxa"/>
            <w:shd w:val="clear" w:color="auto" w:fill="FFF2CC"/>
          </w:tcPr>
          <w:p w14:paraId="27DE3035" w14:textId="77777777" w:rsidR="00661167" w:rsidRDefault="00000000">
            <w:pPr>
              <w:bidi/>
              <w:jc w:val="center"/>
            </w:pPr>
            <w:r>
              <w:rPr>
                <w:rFonts w:ascii="Times New Roman" w:hAnsi="Times New Roman" w:cs="Times New Roman"/>
                <w:b/>
                <w:color w:val="7F6000"/>
                <w:sz w:val="18"/>
                <w:rtl/>
              </w:rPr>
              <w:t>مقيّد</w:t>
            </w:r>
          </w:p>
        </w:tc>
        <w:tc>
          <w:tcPr>
            <w:tcW w:w="1550" w:type="dxa"/>
            <w:shd w:val="clear" w:color="auto" w:fill="FFFFFF"/>
          </w:tcPr>
          <w:p w14:paraId="11EC24B1" w14:textId="77777777" w:rsidR="00661167" w:rsidRDefault="00000000">
            <w:pPr>
              <w:bidi/>
              <w:jc w:val="right"/>
            </w:pPr>
            <w:r>
              <w:rPr>
                <w:rFonts w:ascii="Times New Roman" w:hAnsi="Times New Roman" w:cs="Times New Roman"/>
                <w:color w:val="000000"/>
                <w:sz w:val="18"/>
                <w:rtl/>
              </w:rPr>
              <w:t>إدارة تقنية المعلومات</w:t>
            </w:r>
          </w:p>
        </w:tc>
        <w:tc>
          <w:tcPr>
            <w:tcW w:w="850" w:type="dxa"/>
            <w:shd w:val="clear" w:color="auto" w:fill="FFFFFF"/>
          </w:tcPr>
          <w:p w14:paraId="2B486010" w14:textId="77777777" w:rsidR="00661167" w:rsidRDefault="00000000">
            <w:pPr>
              <w:bidi/>
              <w:jc w:val="right"/>
            </w:pPr>
            <w:r>
              <w:rPr>
                <w:rFonts w:ascii="Times New Roman" w:hAnsi="Times New Roman" w:cs="Times New Roman"/>
                <w:color w:val="000000"/>
                <w:sz w:val="18"/>
                <w:rtl/>
              </w:rPr>
              <w:t>مجموعة بيانات</w:t>
            </w:r>
          </w:p>
        </w:tc>
        <w:tc>
          <w:tcPr>
            <w:tcW w:w="2050" w:type="dxa"/>
            <w:shd w:val="clear" w:color="auto" w:fill="FFFFFF"/>
          </w:tcPr>
          <w:p w14:paraId="1299FD6A" w14:textId="77777777" w:rsidR="00661167" w:rsidRDefault="00000000">
            <w:pPr>
              <w:bidi/>
              <w:jc w:val="right"/>
            </w:pPr>
            <w:r>
              <w:rPr>
                <w:rFonts w:ascii="Times New Roman" w:hAnsi="Times New Roman" w:cs="Times New Roman"/>
                <w:color w:val="000000"/>
                <w:sz w:val="18"/>
                <w:rtl/>
              </w:rPr>
              <w:t>بيانات الحوادث التقنية وطلبات الدعم</w:t>
            </w:r>
          </w:p>
        </w:tc>
        <w:tc>
          <w:tcPr>
            <w:tcW w:w="1000" w:type="dxa"/>
            <w:shd w:val="clear" w:color="auto" w:fill="FFFFFF"/>
          </w:tcPr>
          <w:p w14:paraId="389B7671" w14:textId="77777777" w:rsidR="00661167" w:rsidRDefault="00000000">
            <w:pPr>
              <w:bidi/>
              <w:jc w:val="right"/>
            </w:pPr>
            <w:r>
              <w:rPr>
                <w:rFonts w:ascii="Times New Roman" w:hAnsi="Times New Roman" w:cs="Times New Roman"/>
                <w:color w:val="000000"/>
                <w:sz w:val="18"/>
                <w:rtl/>
              </w:rPr>
              <w:t>SGSA-016</w:t>
            </w:r>
          </w:p>
        </w:tc>
        <w:tc>
          <w:tcPr>
            <w:tcW w:w="350" w:type="dxa"/>
            <w:shd w:val="clear" w:color="auto" w:fill="FFFFFF"/>
          </w:tcPr>
          <w:p w14:paraId="3F1BA9F6" w14:textId="77777777" w:rsidR="00661167" w:rsidRDefault="00000000">
            <w:pPr>
              <w:bidi/>
              <w:jc w:val="right"/>
            </w:pPr>
            <w:r>
              <w:rPr>
                <w:rFonts w:ascii="Times New Roman" w:hAnsi="Times New Roman" w:cs="Times New Roman"/>
                <w:color w:val="000000"/>
                <w:sz w:val="18"/>
                <w:rtl/>
              </w:rPr>
              <w:t>16</w:t>
            </w:r>
          </w:p>
        </w:tc>
      </w:tr>
      <w:tr w:rsidR="00661167" w14:paraId="1C7F2E69" w14:textId="77777777">
        <w:tc>
          <w:tcPr>
            <w:tcW w:w="1700" w:type="dxa"/>
            <w:shd w:val="clear" w:color="auto" w:fill="EBF3FB"/>
          </w:tcPr>
          <w:p w14:paraId="6E23DF67" w14:textId="77777777" w:rsidR="00661167" w:rsidRDefault="00000000">
            <w:pPr>
              <w:bidi/>
              <w:jc w:val="center"/>
            </w:pPr>
            <w:r>
              <w:rPr>
                <w:rFonts w:ascii="Times New Roman" w:hAnsi="Times New Roman" w:cs="Times New Roman"/>
                <w:b/>
                <w:color w:val="2E75B6"/>
                <w:sz w:val="18"/>
                <w:rtl/>
              </w:rPr>
              <w:t>تثبيت التصنيف</w:t>
            </w:r>
          </w:p>
        </w:tc>
        <w:tc>
          <w:tcPr>
            <w:tcW w:w="750" w:type="dxa"/>
            <w:shd w:val="clear" w:color="auto" w:fill="E2EFDA"/>
          </w:tcPr>
          <w:p w14:paraId="713E765D" w14:textId="77777777" w:rsidR="00661167" w:rsidRDefault="00000000">
            <w:pPr>
              <w:bidi/>
              <w:jc w:val="center"/>
            </w:pPr>
            <w:r>
              <w:rPr>
                <w:rFonts w:ascii="Times New Roman" w:hAnsi="Times New Roman" w:cs="Times New Roman"/>
                <w:b/>
                <w:color w:val="107C41"/>
                <w:sz w:val="18"/>
                <w:rtl/>
              </w:rPr>
              <w:t>عام</w:t>
            </w:r>
          </w:p>
        </w:tc>
        <w:tc>
          <w:tcPr>
            <w:tcW w:w="750" w:type="dxa"/>
            <w:shd w:val="clear" w:color="auto" w:fill="E2EFDA"/>
          </w:tcPr>
          <w:p w14:paraId="044FC90C" w14:textId="77777777" w:rsidR="00661167" w:rsidRDefault="00000000">
            <w:pPr>
              <w:bidi/>
              <w:jc w:val="center"/>
            </w:pPr>
            <w:r>
              <w:rPr>
                <w:rFonts w:ascii="Times New Roman" w:hAnsi="Times New Roman" w:cs="Times New Roman"/>
                <w:b/>
                <w:color w:val="107C41"/>
                <w:sz w:val="18"/>
                <w:rtl/>
              </w:rPr>
              <w:t>عام</w:t>
            </w:r>
          </w:p>
        </w:tc>
        <w:tc>
          <w:tcPr>
            <w:tcW w:w="1550" w:type="dxa"/>
            <w:shd w:val="clear" w:color="auto" w:fill="EBF3FB"/>
          </w:tcPr>
          <w:p w14:paraId="03E07D32" w14:textId="77777777" w:rsidR="00661167" w:rsidRDefault="00000000">
            <w:pPr>
              <w:bidi/>
              <w:jc w:val="right"/>
            </w:pPr>
            <w:r>
              <w:rPr>
                <w:rFonts w:ascii="Times New Roman" w:hAnsi="Times New Roman" w:cs="Times New Roman"/>
                <w:color w:val="000000"/>
                <w:sz w:val="18"/>
                <w:rtl/>
              </w:rPr>
              <w:t>إدارة الاتصال والعلاقات العامة</w:t>
            </w:r>
          </w:p>
        </w:tc>
        <w:tc>
          <w:tcPr>
            <w:tcW w:w="850" w:type="dxa"/>
            <w:shd w:val="clear" w:color="auto" w:fill="EBF3FB"/>
          </w:tcPr>
          <w:p w14:paraId="562FA49B" w14:textId="77777777" w:rsidR="00661167" w:rsidRDefault="00000000">
            <w:pPr>
              <w:bidi/>
              <w:jc w:val="right"/>
            </w:pPr>
            <w:r>
              <w:rPr>
                <w:rFonts w:ascii="Times New Roman" w:hAnsi="Times New Roman" w:cs="Times New Roman"/>
                <w:color w:val="000000"/>
                <w:sz w:val="18"/>
                <w:rtl/>
              </w:rPr>
              <w:t>مجموعة بيانات</w:t>
            </w:r>
          </w:p>
        </w:tc>
        <w:tc>
          <w:tcPr>
            <w:tcW w:w="2050" w:type="dxa"/>
            <w:shd w:val="clear" w:color="auto" w:fill="EBF3FB"/>
          </w:tcPr>
          <w:p w14:paraId="7CCAA60C" w14:textId="77777777" w:rsidR="00661167" w:rsidRDefault="00000000">
            <w:pPr>
              <w:bidi/>
              <w:jc w:val="right"/>
            </w:pPr>
            <w:r>
              <w:rPr>
                <w:rFonts w:ascii="Times New Roman" w:hAnsi="Times New Roman" w:cs="Times New Roman"/>
                <w:color w:val="000000"/>
                <w:sz w:val="18"/>
                <w:rtl/>
              </w:rPr>
              <w:t>بيانات المحتوى الرقمي والموقع الإلكتروني</w:t>
            </w:r>
          </w:p>
        </w:tc>
        <w:tc>
          <w:tcPr>
            <w:tcW w:w="1000" w:type="dxa"/>
            <w:shd w:val="clear" w:color="auto" w:fill="EBF3FB"/>
          </w:tcPr>
          <w:p w14:paraId="05510F1A" w14:textId="77777777" w:rsidR="00661167" w:rsidRDefault="00000000">
            <w:pPr>
              <w:bidi/>
              <w:jc w:val="right"/>
            </w:pPr>
            <w:r>
              <w:rPr>
                <w:rFonts w:ascii="Times New Roman" w:hAnsi="Times New Roman" w:cs="Times New Roman"/>
                <w:color w:val="000000"/>
                <w:sz w:val="18"/>
                <w:rtl/>
              </w:rPr>
              <w:t>SGSA-017</w:t>
            </w:r>
          </w:p>
        </w:tc>
        <w:tc>
          <w:tcPr>
            <w:tcW w:w="350" w:type="dxa"/>
            <w:shd w:val="clear" w:color="auto" w:fill="EBF3FB"/>
          </w:tcPr>
          <w:p w14:paraId="11BD0BED" w14:textId="77777777" w:rsidR="00661167" w:rsidRDefault="00000000">
            <w:pPr>
              <w:bidi/>
              <w:jc w:val="right"/>
            </w:pPr>
            <w:r>
              <w:rPr>
                <w:rFonts w:ascii="Times New Roman" w:hAnsi="Times New Roman" w:cs="Times New Roman"/>
                <w:color w:val="000000"/>
                <w:sz w:val="18"/>
                <w:rtl/>
              </w:rPr>
              <w:t>17</w:t>
            </w:r>
          </w:p>
        </w:tc>
      </w:tr>
      <w:tr w:rsidR="00661167" w14:paraId="5D9E32A2" w14:textId="77777777">
        <w:tc>
          <w:tcPr>
            <w:tcW w:w="1700" w:type="dxa"/>
            <w:shd w:val="clear" w:color="auto" w:fill="EBF3FB"/>
          </w:tcPr>
          <w:p w14:paraId="5624252B" w14:textId="77777777" w:rsidR="00661167" w:rsidRDefault="00000000">
            <w:pPr>
              <w:bidi/>
              <w:jc w:val="center"/>
            </w:pPr>
            <w:r>
              <w:rPr>
                <w:rFonts w:ascii="Times New Roman" w:hAnsi="Times New Roman" w:cs="Times New Roman"/>
                <w:b/>
                <w:color w:val="2E75B6"/>
                <w:sz w:val="18"/>
                <w:rtl/>
              </w:rPr>
              <w:t>تثبيت التصنيف</w:t>
            </w:r>
          </w:p>
        </w:tc>
        <w:tc>
          <w:tcPr>
            <w:tcW w:w="750" w:type="dxa"/>
            <w:shd w:val="clear" w:color="auto" w:fill="E2EFDA"/>
          </w:tcPr>
          <w:p w14:paraId="43B2D736" w14:textId="77777777" w:rsidR="00661167" w:rsidRDefault="00000000">
            <w:pPr>
              <w:bidi/>
              <w:jc w:val="center"/>
            </w:pPr>
            <w:r>
              <w:rPr>
                <w:rFonts w:ascii="Times New Roman" w:hAnsi="Times New Roman" w:cs="Times New Roman"/>
                <w:b/>
                <w:color w:val="107C41"/>
                <w:sz w:val="18"/>
                <w:rtl/>
              </w:rPr>
              <w:t>عام</w:t>
            </w:r>
          </w:p>
        </w:tc>
        <w:tc>
          <w:tcPr>
            <w:tcW w:w="750" w:type="dxa"/>
            <w:shd w:val="clear" w:color="auto" w:fill="E2EFDA"/>
          </w:tcPr>
          <w:p w14:paraId="3EF6FE5F" w14:textId="77777777" w:rsidR="00661167" w:rsidRDefault="00000000">
            <w:pPr>
              <w:bidi/>
              <w:jc w:val="center"/>
            </w:pPr>
            <w:r>
              <w:rPr>
                <w:rFonts w:ascii="Times New Roman" w:hAnsi="Times New Roman" w:cs="Times New Roman"/>
                <w:b/>
                <w:color w:val="107C41"/>
                <w:sz w:val="18"/>
                <w:rtl/>
              </w:rPr>
              <w:t>عام</w:t>
            </w:r>
          </w:p>
        </w:tc>
        <w:tc>
          <w:tcPr>
            <w:tcW w:w="1550" w:type="dxa"/>
            <w:shd w:val="clear" w:color="auto" w:fill="FFFFFF"/>
          </w:tcPr>
          <w:p w14:paraId="24894E7E" w14:textId="77777777" w:rsidR="00661167" w:rsidRDefault="00000000">
            <w:pPr>
              <w:bidi/>
              <w:jc w:val="right"/>
            </w:pPr>
            <w:r>
              <w:rPr>
                <w:rFonts w:ascii="Times New Roman" w:hAnsi="Times New Roman" w:cs="Times New Roman"/>
                <w:color w:val="000000"/>
                <w:sz w:val="18"/>
                <w:rtl/>
              </w:rPr>
              <w:t>مكتب إدارة البيانات</w:t>
            </w:r>
          </w:p>
        </w:tc>
        <w:tc>
          <w:tcPr>
            <w:tcW w:w="850" w:type="dxa"/>
            <w:shd w:val="clear" w:color="auto" w:fill="FFFFFF"/>
          </w:tcPr>
          <w:p w14:paraId="4294F24B" w14:textId="77777777" w:rsidR="00661167" w:rsidRDefault="00000000">
            <w:pPr>
              <w:bidi/>
              <w:jc w:val="right"/>
            </w:pPr>
            <w:r>
              <w:rPr>
                <w:rFonts w:ascii="Times New Roman" w:hAnsi="Times New Roman" w:cs="Times New Roman"/>
                <w:color w:val="000000"/>
                <w:sz w:val="18"/>
                <w:rtl/>
              </w:rPr>
              <w:t>مجموعة بيانات</w:t>
            </w:r>
          </w:p>
        </w:tc>
        <w:tc>
          <w:tcPr>
            <w:tcW w:w="2050" w:type="dxa"/>
            <w:shd w:val="clear" w:color="auto" w:fill="FFFFFF"/>
          </w:tcPr>
          <w:p w14:paraId="671FFBC3" w14:textId="77777777" w:rsidR="00661167" w:rsidRDefault="00000000">
            <w:pPr>
              <w:bidi/>
              <w:jc w:val="right"/>
            </w:pPr>
            <w:r>
              <w:rPr>
                <w:rFonts w:ascii="Times New Roman" w:hAnsi="Times New Roman" w:cs="Times New Roman"/>
                <w:color w:val="000000"/>
                <w:sz w:val="18"/>
                <w:rtl/>
              </w:rPr>
              <w:t>بيانات التقارير والإحصاءات المنشورة</w:t>
            </w:r>
          </w:p>
        </w:tc>
        <w:tc>
          <w:tcPr>
            <w:tcW w:w="1000" w:type="dxa"/>
            <w:shd w:val="clear" w:color="auto" w:fill="FFFFFF"/>
          </w:tcPr>
          <w:p w14:paraId="510A63D8" w14:textId="77777777" w:rsidR="00661167" w:rsidRDefault="00000000">
            <w:pPr>
              <w:bidi/>
              <w:jc w:val="right"/>
            </w:pPr>
            <w:r>
              <w:rPr>
                <w:rFonts w:ascii="Times New Roman" w:hAnsi="Times New Roman" w:cs="Times New Roman"/>
                <w:color w:val="000000"/>
                <w:sz w:val="18"/>
                <w:rtl/>
              </w:rPr>
              <w:t>SGSA-018</w:t>
            </w:r>
          </w:p>
        </w:tc>
        <w:tc>
          <w:tcPr>
            <w:tcW w:w="350" w:type="dxa"/>
            <w:shd w:val="clear" w:color="auto" w:fill="FFFFFF"/>
          </w:tcPr>
          <w:p w14:paraId="16A546EA" w14:textId="77777777" w:rsidR="00661167" w:rsidRDefault="00000000">
            <w:pPr>
              <w:bidi/>
              <w:jc w:val="right"/>
            </w:pPr>
            <w:r>
              <w:rPr>
                <w:rFonts w:ascii="Times New Roman" w:hAnsi="Times New Roman" w:cs="Times New Roman"/>
                <w:color w:val="000000"/>
                <w:sz w:val="18"/>
                <w:rtl/>
              </w:rPr>
              <w:t>18</w:t>
            </w:r>
          </w:p>
        </w:tc>
      </w:tr>
      <w:tr w:rsidR="00661167" w14:paraId="3E62342D" w14:textId="77777777">
        <w:tc>
          <w:tcPr>
            <w:tcW w:w="1700" w:type="dxa"/>
            <w:shd w:val="clear" w:color="auto" w:fill="EBF3FB"/>
          </w:tcPr>
          <w:p w14:paraId="19095076" w14:textId="77777777" w:rsidR="00661167" w:rsidRDefault="00000000">
            <w:pPr>
              <w:bidi/>
              <w:jc w:val="center"/>
            </w:pPr>
            <w:r>
              <w:rPr>
                <w:rFonts w:ascii="Times New Roman" w:hAnsi="Times New Roman" w:cs="Times New Roman"/>
                <w:b/>
                <w:color w:val="2E75B6"/>
                <w:sz w:val="18"/>
                <w:rtl/>
              </w:rPr>
              <w:t>تثبيت التصنيف</w:t>
            </w:r>
          </w:p>
        </w:tc>
        <w:tc>
          <w:tcPr>
            <w:tcW w:w="750" w:type="dxa"/>
            <w:shd w:val="clear" w:color="auto" w:fill="FCE4D6"/>
          </w:tcPr>
          <w:p w14:paraId="15609004" w14:textId="77777777" w:rsidR="00661167" w:rsidRDefault="00000000">
            <w:pPr>
              <w:bidi/>
              <w:jc w:val="center"/>
            </w:pPr>
            <w:r>
              <w:rPr>
                <w:rFonts w:ascii="Times New Roman" w:hAnsi="Times New Roman" w:cs="Times New Roman"/>
                <w:b/>
                <w:color w:val="C55A11"/>
                <w:sz w:val="18"/>
                <w:rtl/>
              </w:rPr>
              <w:t>سرّي</w:t>
            </w:r>
          </w:p>
        </w:tc>
        <w:tc>
          <w:tcPr>
            <w:tcW w:w="750" w:type="dxa"/>
            <w:shd w:val="clear" w:color="auto" w:fill="FCE4D6"/>
          </w:tcPr>
          <w:p w14:paraId="3481B86E" w14:textId="77777777" w:rsidR="00661167" w:rsidRDefault="00000000">
            <w:pPr>
              <w:bidi/>
              <w:jc w:val="center"/>
            </w:pPr>
            <w:r>
              <w:rPr>
                <w:rFonts w:ascii="Times New Roman" w:hAnsi="Times New Roman" w:cs="Times New Roman"/>
                <w:b/>
                <w:color w:val="C55A11"/>
                <w:sz w:val="18"/>
                <w:rtl/>
              </w:rPr>
              <w:t>سرّي</w:t>
            </w:r>
          </w:p>
        </w:tc>
        <w:tc>
          <w:tcPr>
            <w:tcW w:w="1550" w:type="dxa"/>
            <w:shd w:val="clear" w:color="auto" w:fill="EBF3FB"/>
          </w:tcPr>
          <w:p w14:paraId="6F8D18AB" w14:textId="77777777" w:rsidR="00661167" w:rsidRDefault="00000000">
            <w:pPr>
              <w:bidi/>
              <w:jc w:val="right"/>
            </w:pPr>
            <w:r>
              <w:rPr>
                <w:rFonts w:ascii="Times New Roman" w:hAnsi="Times New Roman" w:cs="Times New Roman"/>
                <w:color w:val="000000"/>
                <w:sz w:val="18"/>
                <w:rtl/>
              </w:rPr>
              <w:t>إدارة الشؤون القانونية</w:t>
            </w:r>
          </w:p>
        </w:tc>
        <w:tc>
          <w:tcPr>
            <w:tcW w:w="850" w:type="dxa"/>
            <w:shd w:val="clear" w:color="auto" w:fill="EBF3FB"/>
          </w:tcPr>
          <w:p w14:paraId="12F8479E" w14:textId="77777777" w:rsidR="00661167" w:rsidRDefault="00000000">
            <w:pPr>
              <w:bidi/>
              <w:jc w:val="right"/>
            </w:pPr>
            <w:r>
              <w:rPr>
                <w:rFonts w:ascii="Times New Roman" w:hAnsi="Times New Roman" w:cs="Times New Roman"/>
                <w:color w:val="000000"/>
                <w:sz w:val="18"/>
                <w:rtl/>
              </w:rPr>
              <w:t>سجل</w:t>
            </w:r>
          </w:p>
        </w:tc>
        <w:tc>
          <w:tcPr>
            <w:tcW w:w="2050" w:type="dxa"/>
            <w:shd w:val="clear" w:color="auto" w:fill="EBF3FB"/>
          </w:tcPr>
          <w:p w14:paraId="59E036AA" w14:textId="77777777" w:rsidR="00661167" w:rsidRDefault="00000000">
            <w:pPr>
              <w:bidi/>
              <w:jc w:val="right"/>
            </w:pPr>
            <w:r>
              <w:rPr>
                <w:rFonts w:ascii="Times New Roman" w:hAnsi="Times New Roman" w:cs="Times New Roman"/>
                <w:color w:val="000000"/>
                <w:sz w:val="18"/>
                <w:rtl/>
              </w:rPr>
              <w:t>سجلات العقود والاتفاقيات</w:t>
            </w:r>
          </w:p>
        </w:tc>
        <w:tc>
          <w:tcPr>
            <w:tcW w:w="1000" w:type="dxa"/>
            <w:shd w:val="clear" w:color="auto" w:fill="EBF3FB"/>
          </w:tcPr>
          <w:p w14:paraId="099DEF6D" w14:textId="77777777" w:rsidR="00661167" w:rsidRDefault="00000000">
            <w:pPr>
              <w:bidi/>
              <w:jc w:val="right"/>
            </w:pPr>
            <w:r>
              <w:rPr>
                <w:rFonts w:ascii="Times New Roman" w:hAnsi="Times New Roman" w:cs="Times New Roman"/>
                <w:color w:val="000000"/>
                <w:sz w:val="18"/>
                <w:rtl/>
              </w:rPr>
              <w:t>SGSA-019</w:t>
            </w:r>
          </w:p>
        </w:tc>
        <w:tc>
          <w:tcPr>
            <w:tcW w:w="350" w:type="dxa"/>
            <w:shd w:val="clear" w:color="auto" w:fill="EBF3FB"/>
          </w:tcPr>
          <w:p w14:paraId="0AF6F002" w14:textId="77777777" w:rsidR="00661167" w:rsidRDefault="00000000">
            <w:pPr>
              <w:bidi/>
              <w:jc w:val="right"/>
            </w:pPr>
            <w:r>
              <w:rPr>
                <w:rFonts w:ascii="Times New Roman" w:hAnsi="Times New Roman" w:cs="Times New Roman"/>
                <w:color w:val="000000"/>
                <w:sz w:val="18"/>
                <w:rtl/>
              </w:rPr>
              <w:t>19</w:t>
            </w:r>
          </w:p>
        </w:tc>
      </w:tr>
      <w:tr w:rsidR="00661167" w14:paraId="2DB86EEE" w14:textId="77777777">
        <w:tc>
          <w:tcPr>
            <w:tcW w:w="1700" w:type="dxa"/>
            <w:shd w:val="clear" w:color="auto" w:fill="EBF3FB"/>
          </w:tcPr>
          <w:p w14:paraId="587865B5" w14:textId="77777777" w:rsidR="00661167" w:rsidRDefault="00000000">
            <w:pPr>
              <w:bidi/>
              <w:jc w:val="center"/>
            </w:pPr>
            <w:r>
              <w:rPr>
                <w:rFonts w:ascii="Times New Roman" w:hAnsi="Times New Roman" w:cs="Times New Roman"/>
                <w:b/>
                <w:color w:val="2E75B6"/>
                <w:sz w:val="18"/>
                <w:rtl/>
              </w:rPr>
              <w:t>تثبيت التصنيف</w:t>
            </w:r>
          </w:p>
        </w:tc>
        <w:tc>
          <w:tcPr>
            <w:tcW w:w="750" w:type="dxa"/>
            <w:shd w:val="clear" w:color="auto" w:fill="FCE4D6"/>
          </w:tcPr>
          <w:p w14:paraId="1DE2B5E9" w14:textId="77777777" w:rsidR="00661167" w:rsidRDefault="00000000">
            <w:pPr>
              <w:bidi/>
              <w:jc w:val="center"/>
            </w:pPr>
            <w:r>
              <w:rPr>
                <w:rFonts w:ascii="Times New Roman" w:hAnsi="Times New Roman" w:cs="Times New Roman"/>
                <w:b/>
                <w:color w:val="C55A11"/>
                <w:sz w:val="18"/>
                <w:rtl/>
              </w:rPr>
              <w:t>سرّي</w:t>
            </w:r>
          </w:p>
        </w:tc>
        <w:tc>
          <w:tcPr>
            <w:tcW w:w="750" w:type="dxa"/>
            <w:shd w:val="clear" w:color="auto" w:fill="FCE4D6"/>
          </w:tcPr>
          <w:p w14:paraId="1D69675D" w14:textId="77777777" w:rsidR="00661167" w:rsidRDefault="00000000">
            <w:pPr>
              <w:bidi/>
              <w:jc w:val="center"/>
            </w:pPr>
            <w:r>
              <w:rPr>
                <w:rFonts w:ascii="Times New Roman" w:hAnsi="Times New Roman" w:cs="Times New Roman"/>
                <w:b/>
                <w:color w:val="C55A11"/>
                <w:sz w:val="18"/>
                <w:rtl/>
              </w:rPr>
              <w:t>سرّي</w:t>
            </w:r>
          </w:p>
        </w:tc>
        <w:tc>
          <w:tcPr>
            <w:tcW w:w="1550" w:type="dxa"/>
            <w:shd w:val="clear" w:color="auto" w:fill="FFFFFF"/>
          </w:tcPr>
          <w:p w14:paraId="6FAF2BB5" w14:textId="77777777" w:rsidR="00661167" w:rsidRDefault="00000000">
            <w:pPr>
              <w:bidi/>
              <w:jc w:val="right"/>
            </w:pPr>
            <w:r>
              <w:rPr>
                <w:rFonts w:ascii="Times New Roman" w:hAnsi="Times New Roman" w:cs="Times New Roman"/>
                <w:color w:val="000000"/>
                <w:sz w:val="18"/>
                <w:rtl/>
              </w:rPr>
              <w:t>إدارة التدقيق الداخلي</w:t>
            </w:r>
          </w:p>
        </w:tc>
        <w:tc>
          <w:tcPr>
            <w:tcW w:w="850" w:type="dxa"/>
            <w:shd w:val="clear" w:color="auto" w:fill="FFFFFF"/>
          </w:tcPr>
          <w:p w14:paraId="2E2C9F30" w14:textId="77777777" w:rsidR="00661167" w:rsidRDefault="00000000">
            <w:pPr>
              <w:bidi/>
              <w:jc w:val="right"/>
            </w:pPr>
            <w:r>
              <w:rPr>
                <w:rFonts w:ascii="Times New Roman" w:hAnsi="Times New Roman" w:cs="Times New Roman"/>
                <w:color w:val="000000"/>
                <w:sz w:val="18"/>
                <w:rtl/>
              </w:rPr>
              <w:t>سجل</w:t>
            </w:r>
          </w:p>
        </w:tc>
        <w:tc>
          <w:tcPr>
            <w:tcW w:w="2050" w:type="dxa"/>
            <w:shd w:val="clear" w:color="auto" w:fill="FFFFFF"/>
          </w:tcPr>
          <w:p w14:paraId="00E3C597" w14:textId="77777777" w:rsidR="00661167" w:rsidRDefault="00000000">
            <w:pPr>
              <w:bidi/>
              <w:jc w:val="right"/>
            </w:pPr>
            <w:r>
              <w:rPr>
                <w:rFonts w:ascii="Times New Roman" w:hAnsi="Times New Roman" w:cs="Times New Roman"/>
                <w:color w:val="000000"/>
                <w:sz w:val="18"/>
                <w:rtl/>
              </w:rPr>
              <w:t>سجلات التدقيق الداخلي والرقابة</w:t>
            </w:r>
          </w:p>
        </w:tc>
        <w:tc>
          <w:tcPr>
            <w:tcW w:w="1000" w:type="dxa"/>
            <w:shd w:val="clear" w:color="auto" w:fill="FFFFFF"/>
          </w:tcPr>
          <w:p w14:paraId="3D1FDA78" w14:textId="77777777" w:rsidR="00661167" w:rsidRDefault="00000000">
            <w:pPr>
              <w:bidi/>
              <w:jc w:val="right"/>
            </w:pPr>
            <w:r>
              <w:rPr>
                <w:rFonts w:ascii="Times New Roman" w:hAnsi="Times New Roman" w:cs="Times New Roman"/>
                <w:color w:val="000000"/>
                <w:sz w:val="18"/>
                <w:rtl/>
              </w:rPr>
              <w:t>SGSA-020</w:t>
            </w:r>
          </w:p>
        </w:tc>
        <w:tc>
          <w:tcPr>
            <w:tcW w:w="350" w:type="dxa"/>
            <w:shd w:val="clear" w:color="auto" w:fill="FFFFFF"/>
          </w:tcPr>
          <w:p w14:paraId="0A0CF24F" w14:textId="77777777" w:rsidR="00661167" w:rsidRDefault="00000000">
            <w:pPr>
              <w:bidi/>
              <w:jc w:val="right"/>
            </w:pPr>
            <w:r>
              <w:rPr>
                <w:rFonts w:ascii="Times New Roman" w:hAnsi="Times New Roman" w:cs="Times New Roman"/>
                <w:color w:val="000000"/>
                <w:sz w:val="18"/>
                <w:rtl/>
              </w:rPr>
              <w:t>20</w:t>
            </w:r>
          </w:p>
        </w:tc>
      </w:tr>
      <w:tr w:rsidR="00661167" w14:paraId="5CBEDD5E" w14:textId="77777777">
        <w:tc>
          <w:tcPr>
            <w:tcW w:w="1700" w:type="dxa"/>
            <w:shd w:val="clear" w:color="auto" w:fill="EBF3FB"/>
          </w:tcPr>
          <w:p w14:paraId="17847D13" w14:textId="77777777" w:rsidR="00661167" w:rsidRDefault="00000000">
            <w:pPr>
              <w:bidi/>
              <w:jc w:val="center"/>
            </w:pPr>
            <w:r>
              <w:rPr>
                <w:rFonts w:ascii="Times New Roman" w:hAnsi="Times New Roman" w:cs="Times New Roman"/>
                <w:b/>
                <w:color w:val="2E75B6"/>
                <w:sz w:val="18"/>
                <w:rtl/>
              </w:rPr>
              <w:t>تثبيت التصنيف</w:t>
            </w:r>
          </w:p>
        </w:tc>
        <w:tc>
          <w:tcPr>
            <w:tcW w:w="750" w:type="dxa"/>
            <w:shd w:val="clear" w:color="auto" w:fill="FFF2CC"/>
          </w:tcPr>
          <w:p w14:paraId="50BF08DC" w14:textId="77777777" w:rsidR="00661167" w:rsidRDefault="00000000">
            <w:pPr>
              <w:bidi/>
              <w:jc w:val="center"/>
            </w:pPr>
            <w:r>
              <w:rPr>
                <w:rFonts w:ascii="Times New Roman" w:hAnsi="Times New Roman" w:cs="Times New Roman"/>
                <w:b/>
                <w:color w:val="7F6000"/>
                <w:sz w:val="18"/>
                <w:rtl/>
              </w:rPr>
              <w:t>مقيّد</w:t>
            </w:r>
          </w:p>
        </w:tc>
        <w:tc>
          <w:tcPr>
            <w:tcW w:w="750" w:type="dxa"/>
            <w:shd w:val="clear" w:color="auto" w:fill="FFF2CC"/>
          </w:tcPr>
          <w:p w14:paraId="4BC3BA49" w14:textId="77777777" w:rsidR="00661167" w:rsidRDefault="00000000">
            <w:pPr>
              <w:bidi/>
              <w:jc w:val="center"/>
            </w:pPr>
            <w:r>
              <w:rPr>
                <w:rFonts w:ascii="Times New Roman" w:hAnsi="Times New Roman" w:cs="Times New Roman"/>
                <w:b/>
                <w:color w:val="7F6000"/>
                <w:sz w:val="18"/>
                <w:rtl/>
              </w:rPr>
              <w:t>مقيّد</w:t>
            </w:r>
          </w:p>
        </w:tc>
        <w:tc>
          <w:tcPr>
            <w:tcW w:w="1550" w:type="dxa"/>
            <w:shd w:val="clear" w:color="auto" w:fill="EBF3FB"/>
          </w:tcPr>
          <w:p w14:paraId="2ECE5E9C" w14:textId="77777777" w:rsidR="00661167" w:rsidRDefault="00000000">
            <w:pPr>
              <w:bidi/>
              <w:jc w:val="right"/>
            </w:pPr>
            <w:r>
              <w:rPr>
                <w:rFonts w:ascii="Times New Roman" w:hAnsi="Times New Roman" w:cs="Times New Roman"/>
                <w:color w:val="000000"/>
                <w:sz w:val="18"/>
                <w:rtl/>
              </w:rPr>
              <w:t>مكتب المدير العام</w:t>
            </w:r>
          </w:p>
        </w:tc>
        <w:tc>
          <w:tcPr>
            <w:tcW w:w="850" w:type="dxa"/>
            <w:shd w:val="clear" w:color="auto" w:fill="EBF3FB"/>
          </w:tcPr>
          <w:p w14:paraId="3E104337" w14:textId="77777777" w:rsidR="00661167" w:rsidRDefault="00000000">
            <w:pPr>
              <w:bidi/>
              <w:jc w:val="right"/>
            </w:pPr>
            <w:r>
              <w:rPr>
                <w:rFonts w:ascii="Times New Roman" w:hAnsi="Times New Roman" w:cs="Times New Roman"/>
                <w:color w:val="000000"/>
                <w:sz w:val="18"/>
                <w:rtl/>
              </w:rPr>
              <w:t>سجل</w:t>
            </w:r>
          </w:p>
        </w:tc>
        <w:tc>
          <w:tcPr>
            <w:tcW w:w="2050" w:type="dxa"/>
            <w:shd w:val="clear" w:color="auto" w:fill="EBF3FB"/>
          </w:tcPr>
          <w:p w14:paraId="10EF65D5" w14:textId="77777777" w:rsidR="00661167" w:rsidRDefault="00000000">
            <w:pPr>
              <w:bidi/>
              <w:jc w:val="right"/>
            </w:pPr>
            <w:r>
              <w:rPr>
                <w:rFonts w:ascii="Times New Roman" w:hAnsi="Times New Roman" w:cs="Times New Roman"/>
                <w:color w:val="000000"/>
                <w:sz w:val="18"/>
                <w:rtl/>
              </w:rPr>
              <w:t xml:space="preserve">سجلات المراسلات </w:t>
            </w:r>
            <w:r>
              <w:rPr>
                <w:rFonts w:ascii="Times New Roman" w:hAnsi="Times New Roman" w:cs="Times New Roman"/>
                <w:color w:val="000000"/>
                <w:sz w:val="18"/>
                <w:rtl/>
              </w:rPr>
              <w:lastRenderedPageBreak/>
              <w:t>والخطابات الرسمية</w:t>
            </w:r>
          </w:p>
        </w:tc>
        <w:tc>
          <w:tcPr>
            <w:tcW w:w="1000" w:type="dxa"/>
            <w:shd w:val="clear" w:color="auto" w:fill="EBF3FB"/>
          </w:tcPr>
          <w:p w14:paraId="4B224F7B" w14:textId="77777777" w:rsidR="00661167" w:rsidRDefault="00000000">
            <w:pPr>
              <w:bidi/>
              <w:jc w:val="right"/>
            </w:pPr>
            <w:r>
              <w:rPr>
                <w:rFonts w:ascii="Times New Roman" w:hAnsi="Times New Roman" w:cs="Times New Roman"/>
                <w:color w:val="000000"/>
                <w:sz w:val="18"/>
                <w:rtl/>
              </w:rPr>
              <w:lastRenderedPageBreak/>
              <w:t>SGSA-</w:t>
            </w:r>
            <w:r>
              <w:rPr>
                <w:rFonts w:ascii="Times New Roman" w:hAnsi="Times New Roman" w:cs="Times New Roman"/>
                <w:color w:val="000000"/>
                <w:sz w:val="18"/>
                <w:rtl/>
              </w:rPr>
              <w:lastRenderedPageBreak/>
              <w:t>021</w:t>
            </w:r>
          </w:p>
        </w:tc>
        <w:tc>
          <w:tcPr>
            <w:tcW w:w="350" w:type="dxa"/>
            <w:shd w:val="clear" w:color="auto" w:fill="EBF3FB"/>
          </w:tcPr>
          <w:p w14:paraId="7E4FF6E0" w14:textId="77777777" w:rsidR="00661167" w:rsidRDefault="00000000">
            <w:pPr>
              <w:bidi/>
              <w:jc w:val="right"/>
            </w:pPr>
            <w:r>
              <w:rPr>
                <w:rFonts w:ascii="Times New Roman" w:hAnsi="Times New Roman" w:cs="Times New Roman"/>
                <w:color w:val="000000"/>
                <w:sz w:val="18"/>
                <w:rtl/>
              </w:rPr>
              <w:lastRenderedPageBreak/>
              <w:t>21</w:t>
            </w:r>
          </w:p>
        </w:tc>
      </w:tr>
      <w:tr w:rsidR="00661167" w14:paraId="3DA4285C" w14:textId="77777777">
        <w:tc>
          <w:tcPr>
            <w:tcW w:w="1700" w:type="dxa"/>
            <w:shd w:val="clear" w:color="auto" w:fill="EBF3FB"/>
          </w:tcPr>
          <w:p w14:paraId="213F51DE" w14:textId="77777777" w:rsidR="00661167" w:rsidRDefault="00000000">
            <w:pPr>
              <w:bidi/>
              <w:jc w:val="center"/>
            </w:pPr>
            <w:r>
              <w:rPr>
                <w:rFonts w:ascii="Times New Roman" w:hAnsi="Times New Roman" w:cs="Times New Roman"/>
                <w:b/>
                <w:color w:val="2E75B6"/>
                <w:sz w:val="18"/>
                <w:rtl/>
              </w:rPr>
              <w:t>تثبيت التصنيف</w:t>
            </w:r>
          </w:p>
        </w:tc>
        <w:tc>
          <w:tcPr>
            <w:tcW w:w="750" w:type="dxa"/>
            <w:shd w:val="clear" w:color="auto" w:fill="FFF2CC"/>
          </w:tcPr>
          <w:p w14:paraId="153468A6" w14:textId="77777777" w:rsidR="00661167" w:rsidRDefault="00000000">
            <w:pPr>
              <w:bidi/>
              <w:jc w:val="center"/>
            </w:pPr>
            <w:r>
              <w:rPr>
                <w:rFonts w:ascii="Times New Roman" w:hAnsi="Times New Roman" w:cs="Times New Roman"/>
                <w:b/>
                <w:color w:val="7F6000"/>
                <w:sz w:val="18"/>
                <w:rtl/>
              </w:rPr>
              <w:t>مقيّد</w:t>
            </w:r>
          </w:p>
        </w:tc>
        <w:tc>
          <w:tcPr>
            <w:tcW w:w="750" w:type="dxa"/>
            <w:shd w:val="clear" w:color="auto" w:fill="FFF2CC"/>
          </w:tcPr>
          <w:p w14:paraId="169F6839" w14:textId="77777777" w:rsidR="00661167" w:rsidRDefault="00000000">
            <w:pPr>
              <w:bidi/>
              <w:jc w:val="center"/>
            </w:pPr>
            <w:r>
              <w:rPr>
                <w:rFonts w:ascii="Times New Roman" w:hAnsi="Times New Roman" w:cs="Times New Roman"/>
                <w:b/>
                <w:color w:val="7F6000"/>
                <w:sz w:val="18"/>
                <w:rtl/>
              </w:rPr>
              <w:t>مقيّد</w:t>
            </w:r>
          </w:p>
        </w:tc>
        <w:tc>
          <w:tcPr>
            <w:tcW w:w="1550" w:type="dxa"/>
            <w:shd w:val="clear" w:color="auto" w:fill="FFFFFF"/>
          </w:tcPr>
          <w:p w14:paraId="7C6E03DB" w14:textId="77777777" w:rsidR="00661167" w:rsidRDefault="00000000">
            <w:pPr>
              <w:bidi/>
              <w:jc w:val="right"/>
            </w:pPr>
            <w:r>
              <w:rPr>
                <w:rFonts w:ascii="Times New Roman" w:hAnsi="Times New Roman" w:cs="Times New Roman"/>
                <w:color w:val="000000"/>
                <w:sz w:val="18"/>
                <w:rtl/>
              </w:rPr>
              <w:t>مكتب الحوكمة</w:t>
            </w:r>
          </w:p>
        </w:tc>
        <w:tc>
          <w:tcPr>
            <w:tcW w:w="850" w:type="dxa"/>
            <w:shd w:val="clear" w:color="auto" w:fill="FFFFFF"/>
          </w:tcPr>
          <w:p w14:paraId="2396EEC2" w14:textId="77777777" w:rsidR="00661167" w:rsidRDefault="00000000">
            <w:pPr>
              <w:bidi/>
              <w:jc w:val="right"/>
            </w:pPr>
            <w:r>
              <w:rPr>
                <w:rFonts w:ascii="Times New Roman" w:hAnsi="Times New Roman" w:cs="Times New Roman"/>
                <w:color w:val="000000"/>
                <w:sz w:val="18"/>
                <w:rtl/>
              </w:rPr>
              <w:t>سجل</w:t>
            </w:r>
          </w:p>
        </w:tc>
        <w:tc>
          <w:tcPr>
            <w:tcW w:w="2050" w:type="dxa"/>
            <w:shd w:val="clear" w:color="auto" w:fill="FFFFFF"/>
          </w:tcPr>
          <w:p w14:paraId="7052483D" w14:textId="77777777" w:rsidR="00661167" w:rsidRDefault="00000000">
            <w:pPr>
              <w:bidi/>
              <w:jc w:val="right"/>
            </w:pPr>
            <w:r>
              <w:rPr>
                <w:rFonts w:ascii="Times New Roman" w:hAnsi="Times New Roman" w:cs="Times New Roman"/>
                <w:color w:val="000000"/>
                <w:sz w:val="18"/>
                <w:rtl/>
              </w:rPr>
              <w:t>سجلات الاجتماعات واللجان الحوكمية</w:t>
            </w:r>
          </w:p>
        </w:tc>
        <w:tc>
          <w:tcPr>
            <w:tcW w:w="1000" w:type="dxa"/>
            <w:shd w:val="clear" w:color="auto" w:fill="FFFFFF"/>
          </w:tcPr>
          <w:p w14:paraId="1FAA3C1B" w14:textId="77777777" w:rsidR="00661167" w:rsidRDefault="00000000">
            <w:pPr>
              <w:bidi/>
              <w:jc w:val="right"/>
            </w:pPr>
            <w:r>
              <w:rPr>
                <w:rFonts w:ascii="Times New Roman" w:hAnsi="Times New Roman" w:cs="Times New Roman"/>
                <w:color w:val="000000"/>
                <w:sz w:val="18"/>
                <w:rtl/>
              </w:rPr>
              <w:t>SGSA-022</w:t>
            </w:r>
          </w:p>
        </w:tc>
        <w:tc>
          <w:tcPr>
            <w:tcW w:w="350" w:type="dxa"/>
            <w:shd w:val="clear" w:color="auto" w:fill="FFFFFF"/>
          </w:tcPr>
          <w:p w14:paraId="60D099AB" w14:textId="77777777" w:rsidR="00661167" w:rsidRDefault="00000000">
            <w:pPr>
              <w:bidi/>
              <w:jc w:val="right"/>
            </w:pPr>
            <w:r>
              <w:rPr>
                <w:rFonts w:ascii="Times New Roman" w:hAnsi="Times New Roman" w:cs="Times New Roman"/>
                <w:color w:val="000000"/>
                <w:sz w:val="18"/>
                <w:rtl/>
              </w:rPr>
              <w:t>22</w:t>
            </w:r>
          </w:p>
        </w:tc>
      </w:tr>
      <w:tr w:rsidR="00661167" w14:paraId="5C7F26B2" w14:textId="77777777">
        <w:tc>
          <w:tcPr>
            <w:tcW w:w="1700" w:type="dxa"/>
            <w:shd w:val="clear" w:color="auto" w:fill="E2EFDA"/>
          </w:tcPr>
          <w:p w14:paraId="5DAD3932" w14:textId="77777777" w:rsidR="00661167" w:rsidRDefault="00000000">
            <w:pPr>
              <w:bidi/>
              <w:jc w:val="center"/>
            </w:pPr>
            <w:r>
              <w:rPr>
                <w:rFonts w:ascii="Times New Roman" w:hAnsi="Times New Roman" w:cs="Times New Roman"/>
                <w:b/>
                <w:color w:val="107C41"/>
                <w:sz w:val="18"/>
                <w:rtl/>
              </w:rPr>
              <w:t>تخفيض التصنيف</w:t>
            </w:r>
          </w:p>
        </w:tc>
        <w:tc>
          <w:tcPr>
            <w:tcW w:w="750" w:type="dxa"/>
            <w:shd w:val="clear" w:color="auto" w:fill="E2EFDA"/>
          </w:tcPr>
          <w:p w14:paraId="597822F5" w14:textId="77777777" w:rsidR="00661167" w:rsidRDefault="00000000">
            <w:pPr>
              <w:bidi/>
              <w:jc w:val="center"/>
            </w:pPr>
            <w:r>
              <w:rPr>
                <w:rFonts w:ascii="Times New Roman" w:hAnsi="Times New Roman" w:cs="Times New Roman"/>
                <w:b/>
                <w:color w:val="107C41"/>
                <w:sz w:val="18"/>
                <w:rtl/>
              </w:rPr>
              <w:t>عام</w:t>
            </w:r>
          </w:p>
        </w:tc>
        <w:tc>
          <w:tcPr>
            <w:tcW w:w="750" w:type="dxa"/>
            <w:shd w:val="clear" w:color="auto" w:fill="FFF2CC"/>
          </w:tcPr>
          <w:p w14:paraId="70E1EB24" w14:textId="77777777" w:rsidR="00661167" w:rsidRDefault="00000000">
            <w:pPr>
              <w:bidi/>
              <w:jc w:val="center"/>
            </w:pPr>
            <w:r>
              <w:rPr>
                <w:rFonts w:ascii="Times New Roman" w:hAnsi="Times New Roman" w:cs="Times New Roman"/>
                <w:b/>
                <w:color w:val="7F6000"/>
                <w:sz w:val="18"/>
                <w:rtl/>
              </w:rPr>
              <w:t>مقيّد</w:t>
            </w:r>
          </w:p>
        </w:tc>
        <w:tc>
          <w:tcPr>
            <w:tcW w:w="1550" w:type="dxa"/>
            <w:shd w:val="clear" w:color="auto" w:fill="EBF3FB"/>
          </w:tcPr>
          <w:p w14:paraId="2606B1A0" w14:textId="77777777" w:rsidR="00661167" w:rsidRDefault="00000000">
            <w:pPr>
              <w:bidi/>
              <w:jc w:val="right"/>
            </w:pPr>
            <w:r>
              <w:rPr>
                <w:rFonts w:ascii="Times New Roman" w:hAnsi="Times New Roman" w:cs="Times New Roman"/>
                <w:color w:val="000000"/>
                <w:sz w:val="18"/>
                <w:rtl/>
              </w:rPr>
              <w:t>مكتب إدارة البيانات</w:t>
            </w:r>
          </w:p>
        </w:tc>
        <w:tc>
          <w:tcPr>
            <w:tcW w:w="850" w:type="dxa"/>
            <w:shd w:val="clear" w:color="auto" w:fill="EBF3FB"/>
          </w:tcPr>
          <w:p w14:paraId="69D9102E" w14:textId="77777777" w:rsidR="00661167" w:rsidRDefault="00000000">
            <w:pPr>
              <w:bidi/>
              <w:jc w:val="right"/>
            </w:pPr>
            <w:r>
              <w:rPr>
                <w:rFonts w:ascii="Times New Roman" w:hAnsi="Times New Roman" w:cs="Times New Roman"/>
                <w:color w:val="000000"/>
                <w:sz w:val="18"/>
                <w:rtl/>
              </w:rPr>
              <w:t>سجل</w:t>
            </w:r>
          </w:p>
        </w:tc>
        <w:tc>
          <w:tcPr>
            <w:tcW w:w="2050" w:type="dxa"/>
            <w:shd w:val="clear" w:color="auto" w:fill="EBF3FB"/>
          </w:tcPr>
          <w:p w14:paraId="474E925F" w14:textId="77777777" w:rsidR="00661167" w:rsidRDefault="00000000">
            <w:pPr>
              <w:bidi/>
              <w:jc w:val="right"/>
            </w:pPr>
            <w:r>
              <w:rPr>
                <w:rFonts w:ascii="Times New Roman" w:hAnsi="Times New Roman" w:cs="Times New Roman"/>
                <w:color w:val="000000"/>
                <w:sz w:val="18"/>
                <w:rtl/>
              </w:rPr>
              <w:t>سجلات التقارير الإدارية الدورية</w:t>
            </w:r>
          </w:p>
        </w:tc>
        <w:tc>
          <w:tcPr>
            <w:tcW w:w="1000" w:type="dxa"/>
            <w:shd w:val="clear" w:color="auto" w:fill="EBF3FB"/>
          </w:tcPr>
          <w:p w14:paraId="2C52224D" w14:textId="77777777" w:rsidR="00661167" w:rsidRDefault="00000000">
            <w:pPr>
              <w:bidi/>
              <w:jc w:val="right"/>
            </w:pPr>
            <w:r>
              <w:rPr>
                <w:rFonts w:ascii="Times New Roman" w:hAnsi="Times New Roman" w:cs="Times New Roman"/>
                <w:color w:val="000000"/>
                <w:sz w:val="18"/>
                <w:rtl/>
              </w:rPr>
              <w:t>SGSA-023</w:t>
            </w:r>
          </w:p>
        </w:tc>
        <w:tc>
          <w:tcPr>
            <w:tcW w:w="350" w:type="dxa"/>
            <w:shd w:val="clear" w:color="auto" w:fill="EBF3FB"/>
          </w:tcPr>
          <w:p w14:paraId="65FAAB01" w14:textId="77777777" w:rsidR="00661167" w:rsidRDefault="00000000">
            <w:pPr>
              <w:bidi/>
              <w:jc w:val="right"/>
            </w:pPr>
            <w:r>
              <w:rPr>
                <w:rFonts w:ascii="Times New Roman" w:hAnsi="Times New Roman" w:cs="Times New Roman"/>
                <w:color w:val="000000"/>
                <w:sz w:val="18"/>
                <w:rtl/>
              </w:rPr>
              <w:t>23</w:t>
            </w:r>
          </w:p>
        </w:tc>
      </w:tr>
      <w:tr w:rsidR="00661167" w14:paraId="26CF50AF" w14:textId="77777777">
        <w:tc>
          <w:tcPr>
            <w:tcW w:w="1700" w:type="dxa"/>
            <w:shd w:val="clear" w:color="auto" w:fill="EBF3FB"/>
          </w:tcPr>
          <w:p w14:paraId="14FC52A2" w14:textId="77777777" w:rsidR="00661167" w:rsidRDefault="00000000">
            <w:pPr>
              <w:bidi/>
              <w:jc w:val="center"/>
            </w:pPr>
            <w:r>
              <w:rPr>
                <w:rFonts w:ascii="Times New Roman" w:hAnsi="Times New Roman" w:cs="Times New Roman"/>
                <w:b/>
                <w:color w:val="2E75B6"/>
                <w:sz w:val="18"/>
                <w:rtl/>
              </w:rPr>
              <w:t>تثبيت التصنيف</w:t>
            </w:r>
          </w:p>
        </w:tc>
        <w:tc>
          <w:tcPr>
            <w:tcW w:w="750" w:type="dxa"/>
            <w:shd w:val="clear" w:color="auto" w:fill="E2EFDA"/>
          </w:tcPr>
          <w:p w14:paraId="2EFACDC5" w14:textId="77777777" w:rsidR="00661167" w:rsidRDefault="00000000">
            <w:pPr>
              <w:bidi/>
              <w:jc w:val="center"/>
            </w:pPr>
            <w:r>
              <w:rPr>
                <w:rFonts w:ascii="Times New Roman" w:hAnsi="Times New Roman" w:cs="Times New Roman"/>
                <w:b/>
                <w:color w:val="107C41"/>
                <w:sz w:val="18"/>
                <w:rtl/>
              </w:rPr>
              <w:t>عام</w:t>
            </w:r>
          </w:p>
        </w:tc>
        <w:tc>
          <w:tcPr>
            <w:tcW w:w="750" w:type="dxa"/>
            <w:shd w:val="clear" w:color="auto" w:fill="E2EFDA"/>
          </w:tcPr>
          <w:p w14:paraId="66B4CBE4" w14:textId="77777777" w:rsidR="00661167" w:rsidRDefault="00000000">
            <w:pPr>
              <w:bidi/>
              <w:jc w:val="center"/>
            </w:pPr>
            <w:r>
              <w:rPr>
                <w:rFonts w:ascii="Times New Roman" w:hAnsi="Times New Roman" w:cs="Times New Roman"/>
                <w:b/>
                <w:color w:val="107C41"/>
                <w:sz w:val="18"/>
                <w:rtl/>
              </w:rPr>
              <w:t>عام</w:t>
            </w:r>
          </w:p>
        </w:tc>
        <w:tc>
          <w:tcPr>
            <w:tcW w:w="1550" w:type="dxa"/>
            <w:shd w:val="clear" w:color="auto" w:fill="FFFFFF"/>
          </w:tcPr>
          <w:p w14:paraId="40FED50D" w14:textId="77777777" w:rsidR="00661167" w:rsidRDefault="00000000">
            <w:pPr>
              <w:bidi/>
              <w:jc w:val="right"/>
            </w:pPr>
            <w:r>
              <w:rPr>
                <w:rFonts w:ascii="Times New Roman" w:hAnsi="Times New Roman" w:cs="Times New Roman"/>
                <w:color w:val="000000"/>
                <w:sz w:val="18"/>
                <w:rtl/>
              </w:rPr>
              <w:t>إدارة الاتصال والعلاقات العامة</w:t>
            </w:r>
          </w:p>
        </w:tc>
        <w:tc>
          <w:tcPr>
            <w:tcW w:w="850" w:type="dxa"/>
            <w:shd w:val="clear" w:color="auto" w:fill="FFFFFF"/>
          </w:tcPr>
          <w:p w14:paraId="0B402ACB" w14:textId="77777777" w:rsidR="00661167" w:rsidRDefault="00000000">
            <w:pPr>
              <w:bidi/>
              <w:jc w:val="right"/>
            </w:pPr>
            <w:r>
              <w:rPr>
                <w:rFonts w:ascii="Times New Roman" w:hAnsi="Times New Roman" w:cs="Times New Roman"/>
                <w:color w:val="000000"/>
                <w:sz w:val="18"/>
                <w:rtl/>
              </w:rPr>
              <w:t>سجل</w:t>
            </w:r>
          </w:p>
        </w:tc>
        <w:tc>
          <w:tcPr>
            <w:tcW w:w="2050" w:type="dxa"/>
            <w:shd w:val="clear" w:color="auto" w:fill="FFFFFF"/>
          </w:tcPr>
          <w:p w14:paraId="37B663C5" w14:textId="77777777" w:rsidR="00661167" w:rsidRDefault="00000000">
            <w:pPr>
              <w:bidi/>
              <w:jc w:val="right"/>
            </w:pPr>
            <w:r>
              <w:rPr>
                <w:rFonts w:ascii="Times New Roman" w:hAnsi="Times New Roman" w:cs="Times New Roman"/>
                <w:color w:val="000000"/>
                <w:sz w:val="18"/>
                <w:rtl/>
              </w:rPr>
              <w:t>سجلات فعاليات الهيئة وأحداثها</w:t>
            </w:r>
          </w:p>
        </w:tc>
        <w:tc>
          <w:tcPr>
            <w:tcW w:w="1000" w:type="dxa"/>
            <w:shd w:val="clear" w:color="auto" w:fill="FFFFFF"/>
          </w:tcPr>
          <w:p w14:paraId="6B1E54FB" w14:textId="77777777" w:rsidR="00661167" w:rsidRDefault="00000000">
            <w:pPr>
              <w:bidi/>
              <w:jc w:val="right"/>
            </w:pPr>
            <w:r>
              <w:rPr>
                <w:rFonts w:ascii="Times New Roman" w:hAnsi="Times New Roman" w:cs="Times New Roman"/>
                <w:color w:val="000000"/>
                <w:sz w:val="18"/>
                <w:rtl/>
              </w:rPr>
              <w:t>SGSA-024</w:t>
            </w:r>
          </w:p>
        </w:tc>
        <w:tc>
          <w:tcPr>
            <w:tcW w:w="350" w:type="dxa"/>
            <w:shd w:val="clear" w:color="auto" w:fill="FFFFFF"/>
          </w:tcPr>
          <w:p w14:paraId="05AF07EA" w14:textId="77777777" w:rsidR="00661167" w:rsidRDefault="00000000">
            <w:pPr>
              <w:bidi/>
              <w:jc w:val="right"/>
            </w:pPr>
            <w:r>
              <w:rPr>
                <w:rFonts w:ascii="Times New Roman" w:hAnsi="Times New Roman" w:cs="Times New Roman"/>
                <w:color w:val="000000"/>
                <w:sz w:val="18"/>
                <w:rtl/>
              </w:rPr>
              <w:t>24</w:t>
            </w:r>
          </w:p>
        </w:tc>
      </w:tr>
      <w:tr w:rsidR="00661167" w14:paraId="5ECECB13" w14:textId="77777777">
        <w:tc>
          <w:tcPr>
            <w:tcW w:w="1700" w:type="dxa"/>
            <w:shd w:val="clear" w:color="auto" w:fill="EBF3FB"/>
          </w:tcPr>
          <w:p w14:paraId="7A5717A5" w14:textId="77777777" w:rsidR="00661167" w:rsidRDefault="00000000">
            <w:pPr>
              <w:bidi/>
              <w:jc w:val="center"/>
            </w:pPr>
            <w:r>
              <w:rPr>
                <w:rFonts w:ascii="Times New Roman" w:hAnsi="Times New Roman" w:cs="Times New Roman"/>
                <w:b/>
                <w:color w:val="2E75B6"/>
                <w:sz w:val="18"/>
                <w:rtl/>
              </w:rPr>
              <w:t>تثبيت التصنيف</w:t>
            </w:r>
          </w:p>
        </w:tc>
        <w:tc>
          <w:tcPr>
            <w:tcW w:w="750" w:type="dxa"/>
            <w:shd w:val="clear" w:color="auto" w:fill="FFF2CC"/>
          </w:tcPr>
          <w:p w14:paraId="7A331F7B" w14:textId="77777777" w:rsidR="00661167" w:rsidRDefault="00000000">
            <w:pPr>
              <w:bidi/>
              <w:jc w:val="center"/>
            </w:pPr>
            <w:r>
              <w:rPr>
                <w:rFonts w:ascii="Times New Roman" w:hAnsi="Times New Roman" w:cs="Times New Roman"/>
                <w:b/>
                <w:color w:val="7F6000"/>
                <w:sz w:val="18"/>
                <w:rtl/>
              </w:rPr>
              <w:t>مقيّد</w:t>
            </w:r>
          </w:p>
        </w:tc>
        <w:tc>
          <w:tcPr>
            <w:tcW w:w="750" w:type="dxa"/>
            <w:shd w:val="clear" w:color="auto" w:fill="FFF2CC"/>
          </w:tcPr>
          <w:p w14:paraId="164BAC58" w14:textId="77777777" w:rsidR="00661167" w:rsidRDefault="00000000">
            <w:pPr>
              <w:bidi/>
              <w:jc w:val="center"/>
            </w:pPr>
            <w:r>
              <w:rPr>
                <w:rFonts w:ascii="Times New Roman" w:hAnsi="Times New Roman" w:cs="Times New Roman"/>
                <w:b/>
                <w:color w:val="7F6000"/>
                <w:sz w:val="18"/>
                <w:rtl/>
              </w:rPr>
              <w:t>مقيّد</w:t>
            </w:r>
          </w:p>
        </w:tc>
        <w:tc>
          <w:tcPr>
            <w:tcW w:w="1550" w:type="dxa"/>
            <w:shd w:val="clear" w:color="auto" w:fill="EBF3FB"/>
          </w:tcPr>
          <w:p w14:paraId="701F6CC7" w14:textId="77777777" w:rsidR="00661167" w:rsidRDefault="00000000">
            <w:pPr>
              <w:bidi/>
              <w:jc w:val="right"/>
            </w:pPr>
            <w:r>
              <w:rPr>
                <w:rFonts w:ascii="Times New Roman" w:hAnsi="Times New Roman" w:cs="Times New Roman"/>
                <w:color w:val="000000"/>
                <w:sz w:val="18"/>
                <w:rtl/>
              </w:rPr>
              <w:t>إدارة الخدمات الرقمية</w:t>
            </w:r>
          </w:p>
        </w:tc>
        <w:tc>
          <w:tcPr>
            <w:tcW w:w="850" w:type="dxa"/>
            <w:shd w:val="clear" w:color="auto" w:fill="EBF3FB"/>
          </w:tcPr>
          <w:p w14:paraId="009D1312" w14:textId="77777777" w:rsidR="00661167" w:rsidRDefault="00000000">
            <w:pPr>
              <w:bidi/>
              <w:jc w:val="right"/>
            </w:pPr>
            <w:r>
              <w:rPr>
                <w:rFonts w:ascii="Times New Roman" w:hAnsi="Times New Roman" w:cs="Times New Roman"/>
                <w:color w:val="000000"/>
                <w:sz w:val="18"/>
                <w:rtl/>
              </w:rPr>
              <w:t>سجل</w:t>
            </w:r>
          </w:p>
        </w:tc>
        <w:tc>
          <w:tcPr>
            <w:tcW w:w="2050" w:type="dxa"/>
            <w:shd w:val="clear" w:color="auto" w:fill="EBF3FB"/>
          </w:tcPr>
          <w:p w14:paraId="24F147EC" w14:textId="77777777" w:rsidR="00661167" w:rsidRDefault="00000000">
            <w:pPr>
              <w:bidi/>
              <w:jc w:val="right"/>
            </w:pPr>
            <w:r>
              <w:rPr>
                <w:rFonts w:ascii="Times New Roman" w:hAnsi="Times New Roman" w:cs="Times New Roman"/>
                <w:color w:val="000000"/>
                <w:sz w:val="18"/>
                <w:rtl/>
              </w:rPr>
              <w:t>سجلات الشكاوى والمقترحات</w:t>
            </w:r>
          </w:p>
        </w:tc>
        <w:tc>
          <w:tcPr>
            <w:tcW w:w="1000" w:type="dxa"/>
            <w:shd w:val="clear" w:color="auto" w:fill="EBF3FB"/>
          </w:tcPr>
          <w:p w14:paraId="5760ECEB" w14:textId="77777777" w:rsidR="00661167" w:rsidRDefault="00000000">
            <w:pPr>
              <w:bidi/>
              <w:jc w:val="right"/>
            </w:pPr>
            <w:r>
              <w:rPr>
                <w:rFonts w:ascii="Times New Roman" w:hAnsi="Times New Roman" w:cs="Times New Roman"/>
                <w:color w:val="000000"/>
                <w:sz w:val="18"/>
                <w:rtl/>
              </w:rPr>
              <w:t>SGSA-025</w:t>
            </w:r>
          </w:p>
        </w:tc>
        <w:tc>
          <w:tcPr>
            <w:tcW w:w="350" w:type="dxa"/>
            <w:shd w:val="clear" w:color="auto" w:fill="EBF3FB"/>
          </w:tcPr>
          <w:p w14:paraId="3C6DE3F4" w14:textId="77777777" w:rsidR="00661167" w:rsidRDefault="00000000">
            <w:pPr>
              <w:bidi/>
              <w:jc w:val="right"/>
            </w:pPr>
            <w:r>
              <w:rPr>
                <w:rFonts w:ascii="Times New Roman" w:hAnsi="Times New Roman" w:cs="Times New Roman"/>
                <w:color w:val="000000"/>
                <w:sz w:val="18"/>
                <w:rtl/>
              </w:rPr>
              <w:t>25</w:t>
            </w:r>
          </w:p>
        </w:tc>
      </w:tr>
      <w:tr w:rsidR="00661167" w14:paraId="0E6A3D8E" w14:textId="77777777">
        <w:tc>
          <w:tcPr>
            <w:tcW w:w="1700" w:type="dxa"/>
            <w:shd w:val="clear" w:color="auto" w:fill="EBF3FB"/>
          </w:tcPr>
          <w:p w14:paraId="3E518406" w14:textId="77777777" w:rsidR="00661167" w:rsidRDefault="00000000">
            <w:pPr>
              <w:bidi/>
              <w:jc w:val="center"/>
            </w:pPr>
            <w:r>
              <w:rPr>
                <w:rFonts w:ascii="Times New Roman" w:hAnsi="Times New Roman" w:cs="Times New Roman"/>
                <w:b/>
                <w:color w:val="2E75B6"/>
                <w:sz w:val="18"/>
                <w:rtl/>
              </w:rPr>
              <w:t>تثبيت التصنيف</w:t>
            </w:r>
          </w:p>
        </w:tc>
        <w:tc>
          <w:tcPr>
            <w:tcW w:w="750" w:type="dxa"/>
            <w:shd w:val="clear" w:color="auto" w:fill="FCE4D6"/>
          </w:tcPr>
          <w:p w14:paraId="5842B823" w14:textId="77777777" w:rsidR="00661167" w:rsidRDefault="00000000">
            <w:pPr>
              <w:bidi/>
              <w:jc w:val="center"/>
            </w:pPr>
            <w:r>
              <w:rPr>
                <w:rFonts w:ascii="Times New Roman" w:hAnsi="Times New Roman" w:cs="Times New Roman"/>
                <w:b/>
                <w:color w:val="C55A11"/>
                <w:sz w:val="18"/>
                <w:rtl/>
              </w:rPr>
              <w:t>سرّي</w:t>
            </w:r>
          </w:p>
        </w:tc>
        <w:tc>
          <w:tcPr>
            <w:tcW w:w="750" w:type="dxa"/>
            <w:shd w:val="clear" w:color="auto" w:fill="FCE4D6"/>
          </w:tcPr>
          <w:p w14:paraId="129F0E61" w14:textId="77777777" w:rsidR="00661167" w:rsidRDefault="00000000">
            <w:pPr>
              <w:bidi/>
              <w:jc w:val="center"/>
            </w:pPr>
            <w:r>
              <w:rPr>
                <w:rFonts w:ascii="Times New Roman" w:hAnsi="Times New Roman" w:cs="Times New Roman"/>
                <w:b/>
                <w:color w:val="C55A11"/>
                <w:sz w:val="18"/>
                <w:rtl/>
              </w:rPr>
              <w:t>سرّي</w:t>
            </w:r>
          </w:p>
        </w:tc>
        <w:tc>
          <w:tcPr>
            <w:tcW w:w="1550" w:type="dxa"/>
            <w:shd w:val="clear" w:color="auto" w:fill="FFFFFF"/>
          </w:tcPr>
          <w:p w14:paraId="7AF755C8" w14:textId="77777777" w:rsidR="00661167" w:rsidRDefault="00000000">
            <w:pPr>
              <w:bidi/>
              <w:jc w:val="right"/>
            </w:pPr>
            <w:r>
              <w:rPr>
                <w:rFonts w:ascii="Times New Roman" w:hAnsi="Times New Roman" w:cs="Times New Roman"/>
                <w:color w:val="000000"/>
                <w:sz w:val="18"/>
                <w:rtl/>
              </w:rPr>
              <w:t>مكتب المدير العام</w:t>
            </w:r>
          </w:p>
        </w:tc>
        <w:tc>
          <w:tcPr>
            <w:tcW w:w="850" w:type="dxa"/>
            <w:shd w:val="clear" w:color="auto" w:fill="FFFFFF"/>
          </w:tcPr>
          <w:p w14:paraId="7DA2E2D9" w14:textId="77777777" w:rsidR="00661167" w:rsidRDefault="00000000">
            <w:pPr>
              <w:bidi/>
              <w:jc w:val="right"/>
            </w:pPr>
            <w:r>
              <w:rPr>
                <w:rFonts w:ascii="Times New Roman" w:hAnsi="Times New Roman" w:cs="Times New Roman"/>
                <w:color w:val="000000"/>
                <w:sz w:val="18"/>
                <w:rtl/>
              </w:rPr>
              <w:t>سجل</w:t>
            </w:r>
          </w:p>
        </w:tc>
        <w:tc>
          <w:tcPr>
            <w:tcW w:w="2050" w:type="dxa"/>
            <w:shd w:val="clear" w:color="auto" w:fill="FFFFFF"/>
          </w:tcPr>
          <w:p w14:paraId="6CE58F26" w14:textId="77777777" w:rsidR="00661167" w:rsidRDefault="00000000">
            <w:pPr>
              <w:bidi/>
              <w:jc w:val="right"/>
            </w:pPr>
            <w:r>
              <w:rPr>
                <w:rFonts w:ascii="Times New Roman" w:hAnsi="Times New Roman" w:cs="Times New Roman"/>
                <w:color w:val="000000"/>
                <w:sz w:val="18"/>
                <w:rtl/>
              </w:rPr>
              <w:t>سجلات قرارات وتوجيهات الإدارة العليا</w:t>
            </w:r>
          </w:p>
        </w:tc>
        <w:tc>
          <w:tcPr>
            <w:tcW w:w="1000" w:type="dxa"/>
            <w:shd w:val="clear" w:color="auto" w:fill="FFFFFF"/>
          </w:tcPr>
          <w:p w14:paraId="3DB1896F" w14:textId="77777777" w:rsidR="00661167" w:rsidRDefault="00000000">
            <w:pPr>
              <w:bidi/>
              <w:jc w:val="right"/>
            </w:pPr>
            <w:r>
              <w:rPr>
                <w:rFonts w:ascii="Times New Roman" w:hAnsi="Times New Roman" w:cs="Times New Roman"/>
                <w:color w:val="000000"/>
                <w:sz w:val="18"/>
                <w:rtl/>
              </w:rPr>
              <w:t>SGSA-026</w:t>
            </w:r>
          </w:p>
        </w:tc>
        <w:tc>
          <w:tcPr>
            <w:tcW w:w="350" w:type="dxa"/>
            <w:shd w:val="clear" w:color="auto" w:fill="FFFFFF"/>
          </w:tcPr>
          <w:p w14:paraId="5EF23F10" w14:textId="77777777" w:rsidR="00661167" w:rsidRDefault="00000000">
            <w:pPr>
              <w:bidi/>
              <w:jc w:val="right"/>
            </w:pPr>
            <w:r>
              <w:rPr>
                <w:rFonts w:ascii="Times New Roman" w:hAnsi="Times New Roman" w:cs="Times New Roman"/>
                <w:color w:val="000000"/>
                <w:sz w:val="18"/>
                <w:rtl/>
              </w:rPr>
              <w:t>26</w:t>
            </w:r>
          </w:p>
        </w:tc>
      </w:tr>
      <w:tr w:rsidR="00661167" w14:paraId="2F3006C3" w14:textId="77777777">
        <w:tc>
          <w:tcPr>
            <w:tcW w:w="1700" w:type="dxa"/>
            <w:shd w:val="clear" w:color="auto" w:fill="E2EFDA"/>
          </w:tcPr>
          <w:p w14:paraId="1CC823EA" w14:textId="77777777" w:rsidR="00661167" w:rsidRDefault="00000000">
            <w:pPr>
              <w:bidi/>
              <w:jc w:val="center"/>
            </w:pPr>
            <w:r>
              <w:rPr>
                <w:rFonts w:ascii="Times New Roman" w:hAnsi="Times New Roman" w:cs="Times New Roman"/>
                <w:b/>
                <w:color w:val="107C41"/>
                <w:sz w:val="18"/>
                <w:rtl/>
              </w:rPr>
              <w:t>تخفيض التصنيف</w:t>
            </w:r>
          </w:p>
        </w:tc>
        <w:tc>
          <w:tcPr>
            <w:tcW w:w="750" w:type="dxa"/>
            <w:shd w:val="clear" w:color="auto" w:fill="E2EFDA"/>
          </w:tcPr>
          <w:p w14:paraId="45168BBE" w14:textId="77777777" w:rsidR="00661167" w:rsidRDefault="00000000">
            <w:pPr>
              <w:bidi/>
              <w:jc w:val="center"/>
            </w:pPr>
            <w:r>
              <w:rPr>
                <w:rFonts w:ascii="Times New Roman" w:hAnsi="Times New Roman" w:cs="Times New Roman"/>
                <w:b/>
                <w:color w:val="107C41"/>
                <w:sz w:val="18"/>
                <w:rtl/>
              </w:rPr>
              <w:t>عام</w:t>
            </w:r>
          </w:p>
        </w:tc>
        <w:tc>
          <w:tcPr>
            <w:tcW w:w="750" w:type="dxa"/>
            <w:shd w:val="clear" w:color="auto" w:fill="FFF2CC"/>
          </w:tcPr>
          <w:p w14:paraId="0CFBD9A9" w14:textId="77777777" w:rsidR="00661167" w:rsidRDefault="00000000">
            <w:pPr>
              <w:bidi/>
              <w:jc w:val="center"/>
            </w:pPr>
            <w:r>
              <w:rPr>
                <w:rFonts w:ascii="Times New Roman" w:hAnsi="Times New Roman" w:cs="Times New Roman"/>
                <w:b/>
                <w:color w:val="7F6000"/>
                <w:sz w:val="18"/>
                <w:rtl/>
              </w:rPr>
              <w:t>مقيّد</w:t>
            </w:r>
          </w:p>
        </w:tc>
        <w:tc>
          <w:tcPr>
            <w:tcW w:w="1550" w:type="dxa"/>
            <w:shd w:val="clear" w:color="auto" w:fill="EBF3FB"/>
          </w:tcPr>
          <w:p w14:paraId="34D9CF82" w14:textId="77777777" w:rsidR="00661167" w:rsidRDefault="00000000">
            <w:pPr>
              <w:bidi/>
              <w:jc w:val="right"/>
            </w:pPr>
            <w:r>
              <w:rPr>
                <w:rFonts w:ascii="Times New Roman" w:hAnsi="Times New Roman" w:cs="Times New Roman"/>
                <w:color w:val="000000"/>
                <w:sz w:val="18"/>
                <w:rtl/>
              </w:rPr>
              <w:t>إدارة الشؤون القانونية</w:t>
            </w:r>
          </w:p>
        </w:tc>
        <w:tc>
          <w:tcPr>
            <w:tcW w:w="850" w:type="dxa"/>
            <w:shd w:val="clear" w:color="auto" w:fill="EBF3FB"/>
          </w:tcPr>
          <w:p w14:paraId="22FA8106" w14:textId="77777777" w:rsidR="00661167" w:rsidRDefault="00000000">
            <w:pPr>
              <w:bidi/>
              <w:jc w:val="right"/>
            </w:pPr>
            <w:r>
              <w:rPr>
                <w:rFonts w:ascii="Times New Roman" w:hAnsi="Times New Roman" w:cs="Times New Roman"/>
                <w:color w:val="000000"/>
                <w:sz w:val="18"/>
                <w:rtl/>
              </w:rPr>
              <w:t>سجل</w:t>
            </w:r>
          </w:p>
        </w:tc>
        <w:tc>
          <w:tcPr>
            <w:tcW w:w="2050" w:type="dxa"/>
            <w:shd w:val="clear" w:color="auto" w:fill="EBF3FB"/>
          </w:tcPr>
          <w:p w14:paraId="7F349200" w14:textId="77777777" w:rsidR="00661167" w:rsidRDefault="00000000">
            <w:pPr>
              <w:bidi/>
              <w:jc w:val="right"/>
            </w:pPr>
            <w:r>
              <w:rPr>
                <w:rFonts w:ascii="Times New Roman" w:hAnsi="Times New Roman" w:cs="Times New Roman"/>
                <w:color w:val="000000"/>
                <w:sz w:val="18"/>
                <w:rtl/>
              </w:rPr>
              <w:t>سجلات التراخيص والتصاريح القانونية</w:t>
            </w:r>
          </w:p>
        </w:tc>
        <w:tc>
          <w:tcPr>
            <w:tcW w:w="1000" w:type="dxa"/>
            <w:shd w:val="clear" w:color="auto" w:fill="EBF3FB"/>
          </w:tcPr>
          <w:p w14:paraId="1ED20D80" w14:textId="77777777" w:rsidR="00661167" w:rsidRDefault="00000000">
            <w:pPr>
              <w:bidi/>
              <w:jc w:val="right"/>
            </w:pPr>
            <w:r>
              <w:rPr>
                <w:rFonts w:ascii="Times New Roman" w:hAnsi="Times New Roman" w:cs="Times New Roman"/>
                <w:color w:val="000000"/>
                <w:sz w:val="18"/>
                <w:rtl/>
              </w:rPr>
              <w:t>SGSA-027</w:t>
            </w:r>
          </w:p>
        </w:tc>
        <w:tc>
          <w:tcPr>
            <w:tcW w:w="350" w:type="dxa"/>
            <w:shd w:val="clear" w:color="auto" w:fill="EBF3FB"/>
          </w:tcPr>
          <w:p w14:paraId="7B5CB8F2" w14:textId="77777777" w:rsidR="00661167" w:rsidRDefault="00000000">
            <w:pPr>
              <w:bidi/>
              <w:jc w:val="right"/>
            </w:pPr>
            <w:r>
              <w:rPr>
                <w:rFonts w:ascii="Times New Roman" w:hAnsi="Times New Roman" w:cs="Times New Roman"/>
                <w:color w:val="000000"/>
                <w:sz w:val="18"/>
                <w:rtl/>
              </w:rPr>
              <w:t>27</w:t>
            </w:r>
          </w:p>
        </w:tc>
      </w:tr>
      <w:tr w:rsidR="00661167" w14:paraId="0821E74D" w14:textId="77777777">
        <w:tc>
          <w:tcPr>
            <w:tcW w:w="1700" w:type="dxa"/>
            <w:shd w:val="clear" w:color="auto" w:fill="EBF3FB"/>
          </w:tcPr>
          <w:p w14:paraId="60804194" w14:textId="77777777" w:rsidR="00661167" w:rsidRDefault="00000000">
            <w:pPr>
              <w:bidi/>
              <w:jc w:val="center"/>
            </w:pPr>
            <w:r>
              <w:rPr>
                <w:rFonts w:ascii="Times New Roman" w:hAnsi="Times New Roman" w:cs="Times New Roman"/>
                <w:b/>
                <w:color w:val="2E75B6"/>
                <w:sz w:val="18"/>
                <w:rtl/>
              </w:rPr>
              <w:t>تثبيت التصنيف</w:t>
            </w:r>
          </w:p>
        </w:tc>
        <w:tc>
          <w:tcPr>
            <w:tcW w:w="750" w:type="dxa"/>
            <w:shd w:val="clear" w:color="auto" w:fill="FCE4D6"/>
          </w:tcPr>
          <w:p w14:paraId="3360A355" w14:textId="77777777" w:rsidR="00661167" w:rsidRDefault="00000000">
            <w:pPr>
              <w:bidi/>
              <w:jc w:val="center"/>
            </w:pPr>
            <w:r>
              <w:rPr>
                <w:rFonts w:ascii="Times New Roman" w:hAnsi="Times New Roman" w:cs="Times New Roman"/>
                <w:b/>
                <w:color w:val="C55A11"/>
                <w:sz w:val="18"/>
                <w:rtl/>
              </w:rPr>
              <w:t>سرّي</w:t>
            </w:r>
          </w:p>
        </w:tc>
        <w:tc>
          <w:tcPr>
            <w:tcW w:w="750" w:type="dxa"/>
            <w:shd w:val="clear" w:color="auto" w:fill="FCE4D6"/>
          </w:tcPr>
          <w:p w14:paraId="1D66C22E" w14:textId="77777777" w:rsidR="00661167" w:rsidRDefault="00000000">
            <w:pPr>
              <w:bidi/>
              <w:jc w:val="center"/>
            </w:pPr>
            <w:r>
              <w:rPr>
                <w:rFonts w:ascii="Times New Roman" w:hAnsi="Times New Roman" w:cs="Times New Roman"/>
                <w:b/>
                <w:color w:val="C55A11"/>
                <w:sz w:val="18"/>
                <w:rtl/>
              </w:rPr>
              <w:t>سرّي</w:t>
            </w:r>
          </w:p>
        </w:tc>
        <w:tc>
          <w:tcPr>
            <w:tcW w:w="1550" w:type="dxa"/>
            <w:shd w:val="clear" w:color="auto" w:fill="FFFFFF"/>
          </w:tcPr>
          <w:p w14:paraId="0A34316F" w14:textId="77777777" w:rsidR="00661167" w:rsidRDefault="00000000">
            <w:pPr>
              <w:bidi/>
              <w:jc w:val="right"/>
            </w:pPr>
            <w:r>
              <w:rPr>
                <w:rFonts w:ascii="Times New Roman" w:hAnsi="Times New Roman" w:cs="Times New Roman"/>
                <w:color w:val="000000"/>
                <w:sz w:val="18"/>
                <w:rtl/>
              </w:rPr>
              <w:t>إدارة تقنية المعلومات</w:t>
            </w:r>
          </w:p>
        </w:tc>
        <w:tc>
          <w:tcPr>
            <w:tcW w:w="850" w:type="dxa"/>
            <w:shd w:val="clear" w:color="auto" w:fill="FFFFFF"/>
          </w:tcPr>
          <w:p w14:paraId="0F59372F" w14:textId="77777777" w:rsidR="00661167" w:rsidRDefault="00000000">
            <w:pPr>
              <w:bidi/>
              <w:jc w:val="right"/>
            </w:pPr>
            <w:r>
              <w:rPr>
                <w:rFonts w:ascii="Times New Roman" w:hAnsi="Times New Roman" w:cs="Times New Roman"/>
                <w:color w:val="000000"/>
                <w:sz w:val="18"/>
                <w:rtl/>
              </w:rPr>
              <w:t>سجل</w:t>
            </w:r>
          </w:p>
        </w:tc>
        <w:tc>
          <w:tcPr>
            <w:tcW w:w="2050" w:type="dxa"/>
            <w:shd w:val="clear" w:color="auto" w:fill="FFFFFF"/>
          </w:tcPr>
          <w:p w14:paraId="6CA6C0F7" w14:textId="77777777" w:rsidR="00661167" w:rsidRDefault="00000000">
            <w:pPr>
              <w:bidi/>
              <w:jc w:val="right"/>
            </w:pPr>
            <w:r>
              <w:rPr>
                <w:rFonts w:ascii="Times New Roman" w:hAnsi="Times New Roman" w:cs="Times New Roman"/>
                <w:color w:val="000000"/>
                <w:sz w:val="18"/>
                <w:rtl/>
              </w:rPr>
              <w:t>سجلات النسخ الاحتياطي واسترجاع البيانات</w:t>
            </w:r>
          </w:p>
        </w:tc>
        <w:tc>
          <w:tcPr>
            <w:tcW w:w="1000" w:type="dxa"/>
            <w:shd w:val="clear" w:color="auto" w:fill="FFFFFF"/>
          </w:tcPr>
          <w:p w14:paraId="5445BB17" w14:textId="77777777" w:rsidR="00661167" w:rsidRDefault="00000000">
            <w:pPr>
              <w:bidi/>
              <w:jc w:val="right"/>
            </w:pPr>
            <w:r>
              <w:rPr>
                <w:rFonts w:ascii="Times New Roman" w:hAnsi="Times New Roman" w:cs="Times New Roman"/>
                <w:color w:val="000000"/>
                <w:sz w:val="18"/>
                <w:rtl/>
              </w:rPr>
              <w:t>SGSA-028</w:t>
            </w:r>
          </w:p>
        </w:tc>
        <w:tc>
          <w:tcPr>
            <w:tcW w:w="350" w:type="dxa"/>
            <w:shd w:val="clear" w:color="auto" w:fill="FFFFFF"/>
          </w:tcPr>
          <w:p w14:paraId="122748D6" w14:textId="77777777" w:rsidR="00661167" w:rsidRDefault="00000000">
            <w:pPr>
              <w:bidi/>
              <w:jc w:val="right"/>
            </w:pPr>
            <w:r>
              <w:rPr>
                <w:rFonts w:ascii="Times New Roman" w:hAnsi="Times New Roman" w:cs="Times New Roman"/>
                <w:color w:val="000000"/>
                <w:sz w:val="18"/>
                <w:rtl/>
              </w:rPr>
              <w:t>28</w:t>
            </w:r>
          </w:p>
        </w:tc>
      </w:tr>
      <w:tr w:rsidR="00661167" w14:paraId="2AA9233F" w14:textId="77777777">
        <w:tc>
          <w:tcPr>
            <w:tcW w:w="1700" w:type="dxa"/>
            <w:shd w:val="clear" w:color="auto" w:fill="EBF3FB"/>
          </w:tcPr>
          <w:p w14:paraId="17B3393C" w14:textId="77777777" w:rsidR="00661167" w:rsidRDefault="00000000">
            <w:pPr>
              <w:bidi/>
              <w:jc w:val="center"/>
            </w:pPr>
            <w:r>
              <w:rPr>
                <w:rFonts w:ascii="Times New Roman" w:hAnsi="Times New Roman" w:cs="Times New Roman"/>
                <w:b/>
                <w:color w:val="2E75B6"/>
                <w:sz w:val="18"/>
                <w:rtl/>
              </w:rPr>
              <w:t>تثبيت التصنيف</w:t>
            </w:r>
          </w:p>
        </w:tc>
        <w:tc>
          <w:tcPr>
            <w:tcW w:w="750" w:type="dxa"/>
            <w:shd w:val="clear" w:color="auto" w:fill="FFF2CC"/>
          </w:tcPr>
          <w:p w14:paraId="51A7787B" w14:textId="77777777" w:rsidR="00661167" w:rsidRDefault="00000000">
            <w:pPr>
              <w:bidi/>
              <w:jc w:val="center"/>
            </w:pPr>
            <w:r>
              <w:rPr>
                <w:rFonts w:ascii="Times New Roman" w:hAnsi="Times New Roman" w:cs="Times New Roman"/>
                <w:b/>
                <w:color w:val="7F6000"/>
                <w:sz w:val="18"/>
                <w:rtl/>
              </w:rPr>
              <w:t>مقيّد</w:t>
            </w:r>
          </w:p>
        </w:tc>
        <w:tc>
          <w:tcPr>
            <w:tcW w:w="750" w:type="dxa"/>
            <w:shd w:val="clear" w:color="auto" w:fill="FFF2CC"/>
          </w:tcPr>
          <w:p w14:paraId="20C5DDAD" w14:textId="77777777" w:rsidR="00661167" w:rsidRDefault="00000000">
            <w:pPr>
              <w:bidi/>
              <w:jc w:val="center"/>
            </w:pPr>
            <w:r>
              <w:rPr>
                <w:rFonts w:ascii="Times New Roman" w:hAnsi="Times New Roman" w:cs="Times New Roman"/>
                <w:b/>
                <w:color w:val="7F6000"/>
                <w:sz w:val="18"/>
                <w:rtl/>
              </w:rPr>
              <w:t>مقيّد</w:t>
            </w:r>
          </w:p>
        </w:tc>
        <w:tc>
          <w:tcPr>
            <w:tcW w:w="1550" w:type="dxa"/>
            <w:shd w:val="clear" w:color="auto" w:fill="EBF3FB"/>
          </w:tcPr>
          <w:p w14:paraId="61D60B44" w14:textId="77777777" w:rsidR="00661167" w:rsidRDefault="00000000">
            <w:pPr>
              <w:bidi/>
              <w:jc w:val="right"/>
            </w:pPr>
            <w:r>
              <w:rPr>
                <w:rFonts w:ascii="Times New Roman" w:hAnsi="Times New Roman" w:cs="Times New Roman"/>
                <w:color w:val="000000"/>
                <w:sz w:val="18"/>
                <w:rtl/>
              </w:rPr>
              <w:t>مكتب إدارة البيانات</w:t>
            </w:r>
          </w:p>
        </w:tc>
        <w:tc>
          <w:tcPr>
            <w:tcW w:w="850" w:type="dxa"/>
            <w:shd w:val="clear" w:color="auto" w:fill="EBF3FB"/>
          </w:tcPr>
          <w:p w14:paraId="6B7B0C3D" w14:textId="77777777" w:rsidR="00661167" w:rsidRDefault="00000000">
            <w:pPr>
              <w:bidi/>
              <w:jc w:val="right"/>
            </w:pPr>
            <w:r>
              <w:rPr>
                <w:rFonts w:ascii="Times New Roman" w:hAnsi="Times New Roman" w:cs="Times New Roman"/>
                <w:color w:val="000000"/>
                <w:sz w:val="18"/>
                <w:rtl/>
              </w:rPr>
              <w:t>سجل</w:t>
            </w:r>
          </w:p>
        </w:tc>
        <w:tc>
          <w:tcPr>
            <w:tcW w:w="2050" w:type="dxa"/>
            <w:shd w:val="clear" w:color="auto" w:fill="EBF3FB"/>
          </w:tcPr>
          <w:p w14:paraId="6A916683" w14:textId="77777777" w:rsidR="00661167" w:rsidRDefault="00000000">
            <w:pPr>
              <w:bidi/>
              <w:jc w:val="right"/>
            </w:pPr>
            <w:r>
              <w:rPr>
                <w:rFonts w:ascii="Times New Roman" w:hAnsi="Times New Roman" w:cs="Times New Roman"/>
                <w:color w:val="000000"/>
                <w:sz w:val="18"/>
                <w:rtl/>
              </w:rPr>
              <w:t>وثائق السياسات والإجراءات الداخلية</w:t>
            </w:r>
          </w:p>
        </w:tc>
        <w:tc>
          <w:tcPr>
            <w:tcW w:w="1000" w:type="dxa"/>
            <w:shd w:val="clear" w:color="auto" w:fill="EBF3FB"/>
          </w:tcPr>
          <w:p w14:paraId="67168E39" w14:textId="77777777" w:rsidR="00661167" w:rsidRDefault="00000000">
            <w:pPr>
              <w:bidi/>
              <w:jc w:val="right"/>
            </w:pPr>
            <w:r>
              <w:rPr>
                <w:rFonts w:ascii="Times New Roman" w:hAnsi="Times New Roman" w:cs="Times New Roman"/>
                <w:color w:val="000000"/>
                <w:sz w:val="18"/>
                <w:rtl/>
              </w:rPr>
              <w:t>SGSA-029</w:t>
            </w:r>
          </w:p>
        </w:tc>
        <w:tc>
          <w:tcPr>
            <w:tcW w:w="350" w:type="dxa"/>
            <w:shd w:val="clear" w:color="auto" w:fill="EBF3FB"/>
          </w:tcPr>
          <w:p w14:paraId="675B0A5B" w14:textId="77777777" w:rsidR="00661167" w:rsidRDefault="00000000">
            <w:pPr>
              <w:bidi/>
              <w:jc w:val="right"/>
            </w:pPr>
            <w:r>
              <w:rPr>
                <w:rFonts w:ascii="Times New Roman" w:hAnsi="Times New Roman" w:cs="Times New Roman"/>
                <w:color w:val="000000"/>
                <w:sz w:val="18"/>
                <w:rtl/>
              </w:rPr>
              <w:t>29</w:t>
            </w:r>
          </w:p>
        </w:tc>
      </w:tr>
      <w:tr w:rsidR="00661167" w14:paraId="433F0E4C" w14:textId="77777777">
        <w:tc>
          <w:tcPr>
            <w:tcW w:w="1700" w:type="dxa"/>
            <w:shd w:val="clear" w:color="auto" w:fill="EBF3FB"/>
          </w:tcPr>
          <w:p w14:paraId="35B9E7BA" w14:textId="77777777" w:rsidR="00661167" w:rsidRDefault="00000000">
            <w:pPr>
              <w:bidi/>
              <w:jc w:val="center"/>
            </w:pPr>
            <w:r>
              <w:rPr>
                <w:rFonts w:ascii="Times New Roman" w:hAnsi="Times New Roman" w:cs="Times New Roman"/>
                <w:b/>
                <w:color w:val="2E75B6"/>
                <w:sz w:val="18"/>
                <w:rtl/>
              </w:rPr>
              <w:t>تثبيت التصنيف</w:t>
            </w:r>
          </w:p>
        </w:tc>
        <w:tc>
          <w:tcPr>
            <w:tcW w:w="750" w:type="dxa"/>
            <w:shd w:val="clear" w:color="auto" w:fill="FFF2CC"/>
          </w:tcPr>
          <w:p w14:paraId="37FB9B1E" w14:textId="77777777" w:rsidR="00661167" w:rsidRDefault="00000000">
            <w:pPr>
              <w:bidi/>
              <w:jc w:val="center"/>
            </w:pPr>
            <w:r>
              <w:rPr>
                <w:rFonts w:ascii="Times New Roman" w:hAnsi="Times New Roman" w:cs="Times New Roman"/>
                <w:b/>
                <w:color w:val="7F6000"/>
                <w:sz w:val="18"/>
                <w:rtl/>
              </w:rPr>
              <w:t>مقيّد</w:t>
            </w:r>
          </w:p>
        </w:tc>
        <w:tc>
          <w:tcPr>
            <w:tcW w:w="750" w:type="dxa"/>
            <w:shd w:val="clear" w:color="auto" w:fill="FFF2CC"/>
          </w:tcPr>
          <w:p w14:paraId="4A7AB1DA" w14:textId="77777777" w:rsidR="00661167" w:rsidRDefault="00000000">
            <w:pPr>
              <w:bidi/>
              <w:jc w:val="center"/>
            </w:pPr>
            <w:r>
              <w:rPr>
                <w:rFonts w:ascii="Times New Roman" w:hAnsi="Times New Roman" w:cs="Times New Roman"/>
                <w:b/>
                <w:color w:val="7F6000"/>
                <w:sz w:val="18"/>
                <w:rtl/>
              </w:rPr>
              <w:t>مقيّد</w:t>
            </w:r>
          </w:p>
        </w:tc>
        <w:tc>
          <w:tcPr>
            <w:tcW w:w="1550" w:type="dxa"/>
            <w:shd w:val="clear" w:color="auto" w:fill="FFFFFF"/>
          </w:tcPr>
          <w:p w14:paraId="6005DDDF" w14:textId="77777777" w:rsidR="00661167" w:rsidRDefault="00000000">
            <w:pPr>
              <w:bidi/>
              <w:jc w:val="right"/>
            </w:pPr>
            <w:r>
              <w:rPr>
                <w:rFonts w:ascii="Times New Roman" w:hAnsi="Times New Roman" w:cs="Times New Roman"/>
                <w:color w:val="000000"/>
                <w:sz w:val="18"/>
                <w:rtl/>
              </w:rPr>
              <w:t>إدارة تقنية المعلومات</w:t>
            </w:r>
          </w:p>
        </w:tc>
        <w:tc>
          <w:tcPr>
            <w:tcW w:w="850" w:type="dxa"/>
            <w:shd w:val="clear" w:color="auto" w:fill="FFFFFF"/>
          </w:tcPr>
          <w:p w14:paraId="5C1DA082" w14:textId="77777777" w:rsidR="00661167" w:rsidRDefault="00000000">
            <w:pPr>
              <w:bidi/>
              <w:jc w:val="right"/>
            </w:pPr>
            <w:r>
              <w:rPr>
                <w:rFonts w:ascii="Times New Roman" w:hAnsi="Times New Roman" w:cs="Times New Roman"/>
                <w:color w:val="000000"/>
                <w:sz w:val="18"/>
                <w:rtl/>
              </w:rPr>
              <w:t>سجل</w:t>
            </w:r>
          </w:p>
        </w:tc>
        <w:tc>
          <w:tcPr>
            <w:tcW w:w="2050" w:type="dxa"/>
            <w:shd w:val="clear" w:color="auto" w:fill="FFFFFF"/>
          </w:tcPr>
          <w:p w14:paraId="77A375A9" w14:textId="77777777" w:rsidR="00661167" w:rsidRDefault="00000000">
            <w:pPr>
              <w:bidi/>
              <w:jc w:val="right"/>
            </w:pPr>
            <w:r>
              <w:rPr>
                <w:rFonts w:ascii="Times New Roman" w:hAnsi="Times New Roman" w:cs="Times New Roman"/>
                <w:color w:val="000000"/>
                <w:sz w:val="18"/>
                <w:rtl/>
              </w:rPr>
              <w:t>سجلات التغييرات والتحديثات التقنية</w:t>
            </w:r>
          </w:p>
        </w:tc>
        <w:tc>
          <w:tcPr>
            <w:tcW w:w="1000" w:type="dxa"/>
            <w:shd w:val="clear" w:color="auto" w:fill="FFFFFF"/>
          </w:tcPr>
          <w:p w14:paraId="54E5DDD0" w14:textId="77777777" w:rsidR="00661167" w:rsidRDefault="00000000">
            <w:pPr>
              <w:bidi/>
              <w:jc w:val="right"/>
            </w:pPr>
            <w:r>
              <w:rPr>
                <w:rFonts w:ascii="Times New Roman" w:hAnsi="Times New Roman" w:cs="Times New Roman"/>
                <w:color w:val="000000"/>
                <w:sz w:val="18"/>
                <w:rtl/>
              </w:rPr>
              <w:t>SGSA-030</w:t>
            </w:r>
          </w:p>
        </w:tc>
        <w:tc>
          <w:tcPr>
            <w:tcW w:w="350" w:type="dxa"/>
            <w:shd w:val="clear" w:color="auto" w:fill="FFFFFF"/>
          </w:tcPr>
          <w:p w14:paraId="117B5380" w14:textId="77777777" w:rsidR="00661167" w:rsidRDefault="00000000">
            <w:pPr>
              <w:bidi/>
              <w:jc w:val="right"/>
            </w:pPr>
            <w:r>
              <w:rPr>
                <w:rFonts w:ascii="Times New Roman" w:hAnsi="Times New Roman" w:cs="Times New Roman"/>
                <w:color w:val="000000"/>
                <w:sz w:val="18"/>
                <w:rtl/>
              </w:rPr>
              <w:t>30</w:t>
            </w:r>
          </w:p>
        </w:tc>
      </w:tr>
    </w:tbl>
    <w:p w14:paraId="6514474F" w14:textId="77777777" w:rsidR="00661167" w:rsidRDefault="00661167"/>
    <w:p w14:paraId="56008966" w14:textId="77777777" w:rsidR="00661167" w:rsidRDefault="00000000">
      <w:pPr>
        <w:bidi/>
        <w:jc w:val="right"/>
      </w:pPr>
      <w:r>
        <w:rPr>
          <w:rFonts w:ascii="Times New Roman" w:hAnsi="Times New Roman" w:cs="Times New Roman"/>
          <w:sz w:val="18"/>
          <w:rtl/>
        </w:rPr>
        <w:t>ملاحظة: SGSA-002 (لا إجراء إضافي) — أُجريت مراجعة تفاعلية عليه في يونيو 2025 وأُكِّد تصنيفه (سرّي للغاية)؛ وبما أن المراجعة التفاعلية تمت قبل أقل من عام، اكتفت هذه الدورة بتسجيل ذلك دون إعادة المراجعة الكاملة.</w:t>
      </w:r>
    </w:p>
    <w:p w14:paraId="6DA3F6E0" w14:textId="77777777" w:rsidR="00661167" w:rsidRDefault="00661167"/>
    <w:p w14:paraId="4642F3FF" w14:textId="77777777" w:rsidR="00661167" w:rsidRDefault="00000000">
      <w:r>
        <w:br w:type="page"/>
      </w:r>
    </w:p>
    <w:p w14:paraId="11976AF6" w14:textId="77777777" w:rsidR="00661167" w:rsidRDefault="00000000">
      <w:pPr>
        <w:pBdr>
          <w:bottom w:val="single" w:sz="12" w:space="1" w:color="2E75B6"/>
        </w:pBdr>
        <w:bidi/>
        <w:jc w:val="right"/>
      </w:pPr>
      <w:r>
        <w:rPr>
          <w:rFonts w:ascii="Times New Roman" w:hAnsi="Times New Roman" w:cs="Times New Roman"/>
          <w:b/>
          <w:color w:val="1F3864"/>
          <w:sz w:val="28"/>
          <w:rtl/>
        </w:rPr>
        <w:lastRenderedPageBreak/>
        <w:t>9.  نتائج المراجعة</w:t>
      </w:r>
    </w:p>
    <w:p w14:paraId="78EF135D" w14:textId="77777777" w:rsidR="00661167" w:rsidRDefault="00661167"/>
    <w:p w14:paraId="06C6D93D" w14:textId="77777777" w:rsidR="00661167" w:rsidRDefault="00000000">
      <w:pPr>
        <w:bidi/>
        <w:jc w:val="right"/>
      </w:pPr>
      <w:r>
        <w:rPr>
          <w:rFonts w:ascii="Times New Roman" w:hAnsi="Times New Roman" w:cs="Times New Roman"/>
          <w:b/>
          <w:color w:val="2E75B6"/>
          <w:sz w:val="24"/>
          <w:rtl/>
        </w:rPr>
        <w:t>9.1  توزيع نتائج المراجعة حسب مستوى التصنيف</w:t>
      </w:r>
    </w:p>
    <w:p w14:paraId="1588B5C8" w14:textId="77777777" w:rsidR="00661167" w:rsidRDefault="00661167"/>
    <w:tbl>
      <w:tblPr>
        <w:tblStyle w:val="TableGrid"/>
        <w:bidiVisual/>
        <w:tblW w:w="0" w:type="auto"/>
        <w:tblLook w:val="04A0" w:firstRow="1" w:lastRow="0" w:firstColumn="1" w:lastColumn="0" w:noHBand="0" w:noVBand="1"/>
      </w:tblPr>
      <w:tblGrid>
        <w:gridCol w:w="2500"/>
        <w:gridCol w:w="2000"/>
        <w:gridCol w:w="2000"/>
        <w:gridCol w:w="2500"/>
      </w:tblGrid>
      <w:tr w:rsidR="00661167" w14:paraId="66315E7E" w14:textId="77777777">
        <w:tc>
          <w:tcPr>
            <w:tcW w:w="2500" w:type="dxa"/>
            <w:shd w:val="clear" w:color="auto" w:fill="1F3864"/>
          </w:tcPr>
          <w:p w14:paraId="38B26B1C" w14:textId="77777777" w:rsidR="00661167" w:rsidRDefault="00000000">
            <w:pPr>
              <w:bidi/>
              <w:jc w:val="center"/>
            </w:pPr>
            <w:r>
              <w:rPr>
                <w:rFonts w:ascii="Times New Roman" w:hAnsi="Times New Roman" w:cs="Times New Roman"/>
                <w:b/>
                <w:color w:val="FFFFFF"/>
                <w:sz w:val="18"/>
                <w:rtl/>
              </w:rPr>
              <w:t>الفرق</w:t>
            </w:r>
          </w:p>
        </w:tc>
        <w:tc>
          <w:tcPr>
            <w:tcW w:w="2000" w:type="dxa"/>
            <w:shd w:val="clear" w:color="auto" w:fill="1F3864"/>
          </w:tcPr>
          <w:p w14:paraId="2FC3E684" w14:textId="77777777" w:rsidR="00661167" w:rsidRDefault="00000000">
            <w:pPr>
              <w:bidi/>
              <w:jc w:val="center"/>
            </w:pPr>
            <w:r>
              <w:rPr>
                <w:rFonts w:ascii="Times New Roman" w:hAnsi="Times New Roman" w:cs="Times New Roman"/>
                <w:b/>
                <w:color w:val="FFFFFF"/>
                <w:sz w:val="18"/>
                <w:rtl/>
              </w:rPr>
              <w:t>الأصول بعد المراجعة</w:t>
            </w:r>
          </w:p>
        </w:tc>
        <w:tc>
          <w:tcPr>
            <w:tcW w:w="2000" w:type="dxa"/>
            <w:shd w:val="clear" w:color="auto" w:fill="1F3864"/>
          </w:tcPr>
          <w:p w14:paraId="096F2B86" w14:textId="77777777" w:rsidR="00661167" w:rsidRDefault="00000000">
            <w:pPr>
              <w:bidi/>
              <w:jc w:val="center"/>
            </w:pPr>
            <w:r>
              <w:rPr>
                <w:rFonts w:ascii="Times New Roman" w:hAnsi="Times New Roman" w:cs="Times New Roman"/>
                <w:b/>
                <w:color w:val="FFFFFF"/>
                <w:sz w:val="18"/>
                <w:rtl/>
              </w:rPr>
              <w:t>الأصول قبل المراجعة</w:t>
            </w:r>
          </w:p>
        </w:tc>
        <w:tc>
          <w:tcPr>
            <w:tcW w:w="2500" w:type="dxa"/>
            <w:shd w:val="clear" w:color="auto" w:fill="1F3864"/>
          </w:tcPr>
          <w:p w14:paraId="08E577CB" w14:textId="77777777" w:rsidR="00661167" w:rsidRDefault="00000000">
            <w:pPr>
              <w:bidi/>
              <w:jc w:val="center"/>
            </w:pPr>
            <w:r>
              <w:rPr>
                <w:rFonts w:ascii="Times New Roman" w:hAnsi="Times New Roman" w:cs="Times New Roman"/>
                <w:b/>
                <w:color w:val="FFFFFF"/>
                <w:sz w:val="18"/>
                <w:rtl/>
              </w:rPr>
              <w:t>مستوى التصنيف</w:t>
            </w:r>
          </w:p>
        </w:tc>
      </w:tr>
      <w:tr w:rsidR="00661167" w14:paraId="21D41D50" w14:textId="77777777">
        <w:tc>
          <w:tcPr>
            <w:tcW w:w="2500" w:type="dxa"/>
            <w:shd w:val="clear" w:color="auto" w:fill="EBF3FB"/>
          </w:tcPr>
          <w:p w14:paraId="0F02E703" w14:textId="77777777" w:rsidR="00661167" w:rsidRDefault="00000000">
            <w:pPr>
              <w:bidi/>
              <w:jc w:val="right"/>
            </w:pPr>
            <w:r>
              <w:rPr>
                <w:rFonts w:ascii="Times New Roman" w:hAnsi="Times New Roman" w:cs="Times New Roman"/>
                <w:color w:val="000000"/>
                <w:sz w:val="18"/>
                <w:rtl/>
              </w:rPr>
              <w:t>0</w:t>
            </w:r>
          </w:p>
        </w:tc>
        <w:tc>
          <w:tcPr>
            <w:tcW w:w="2000" w:type="dxa"/>
            <w:shd w:val="clear" w:color="auto" w:fill="EBF3FB"/>
          </w:tcPr>
          <w:p w14:paraId="7D650C64" w14:textId="77777777" w:rsidR="00661167" w:rsidRDefault="00000000">
            <w:pPr>
              <w:bidi/>
              <w:jc w:val="right"/>
            </w:pPr>
            <w:r>
              <w:rPr>
                <w:rFonts w:ascii="Times New Roman" w:hAnsi="Times New Roman" w:cs="Times New Roman"/>
                <w:color w:val="000000"/>
                <w:sz w:val="18"/>
                <w:rtl/>
              </w:rPr>
              <w:t>4</w:t>
            </w:r>
          </w:p>
        </w:tc>
        <w:tc>
          <w:tcPr>
            <w:tcW w:w="2000" w:type="dxa"/>
            <w:shd w:val="clear" w:color="auto" w:fill="EBF3FB"/>
          </w:tcPr>
          <w:p w14:paraId="28996246" w14:textId="77777777" w:rsidR="00661167" w:rsidRDefault="00000000">
            <w:pPr>
              <w:bidi/>
              <w:jc w:val="right"/>
            </w:pPr>
            <w:r>
              <w:rPr>
                <w:rFonts w:ascii="Times New Roman" w:hAnsi="Times New Roman" w:cs="Times New Roman"/>
                <w:color w:val="000000"/>
                <w:sz w:val="18"/>
                <w:rtl/>
              </w:rPr>
              <w:t>4</w:t>
            </w:r>
          </w:p>
        </w:tc>
        <w:tc>
          <w:tcPr>
            <w:tcW w:w="2500" w:type="dxa"/>
            <w:shd w:val="clear" w:color="auto" w:fill="FFDCE1"/>
          </w:tcPr>
          <w:p w14:paraId="1F5BDA58" w14:textId="77777777" w:rsidR="00661167" w:rsidRDefault="00000000">
            <w:pPr>
              <w:bidi/>
              <w:jc w:val="center"/>
            </w:pPr>
            <w:r>
              <w:rPr>
                <w:rFonts w:ascii="Times New Roman" w:hAnsi="Times New Roman" w:cs="Times New Roman"/>
                <w:b/>
                <w:color w:val="C00000"/>
                <w:sz w:val="18"/>
                <w:rtl/>
              </w:rPr>
              <w:t>سرّي للغاية</w:t>
            </w:r>
          </w:p>
        </w:tc>
      </w:tr>
      <w:tr w:rsidR="00661167" w14:paraId="25E3D898" w14:textId="77777777">
        <w:tc>
          <w:tcPr>
            <w:tcW w:w="2500" w:type="dxa"/>
            <w:shd w:val="clear" w:color="auto" w:fill="FFFFFF"/>
          </w:tcPr>
          <w:p w14:paraId="61755A81" w14:textId="77777777" w:rsidR="00661167" w:rsidRDefault="00000000">
            <w:pPr>
              <w:bidi/>
              <w:jc w:val="right"/>
            </w:pPr>
            <w:r>
              <w:rPr>
                <w:rFonts w:ascii="Times New Roman" w:hAnsi="Times New Roman" w:cs="Times New Roman"/>
                <w:color w:val="000000"/>
                <w:sz w:val="18"/>
                <w:rtl/>
              </w:rPr>
              <w:t>0</w:t>
            </w:r>
          </w:p>
        </w:tc>
        <w:tc>
          <w:tcPr>
            <w:tcW w:w="2000" w:type="dxa"/>
            <w:shd w:val="clear" w:color="auto" w:fill="FFFFFF"/>
          </w:tcPr>
          <w:p w14:paraId="6E1DFBE6" w14:textId="77777777" w:rsidR="00661167" w:rsidRDefault="00000000">
            <w:pPr>
              <w:bidi/>
              <w:jc w:val="right"/>
            </w:pPr>
            <w:r>
              <w:rPr>
                <w:rFonts w:ascii="Times New Roman" w:hAnsi="Times New Roman" w:cs="Times New Roman"/>
                <w:color w:val="000000"/>
                <w:sz w:val="18"/>
                <w:rtl/>
              </w:rPr>
              <w:t>10</w:t>
            </w:r>
          </w:p>
        </w:tc>
        <w:tc>
          <w:tcPr>
            <w:tcW w:w="2000" w:type="dxa"/>
            <w:shd w:val="clear" w:color="auto" w:fill="FFFFFF"/>
          </w:tcPr>
          <w:p w14:paraId="0F559C1F" w14:textId="77777777" w:rsidR="00661167" w:rsidRDefault="00000000">
            <w:pPr>
              <w:bidi/>
              <w:jc w:val="right"/>
            </w:pPr>
            <w:r>
              <w:rPr>
                <w:rFonts w:ascii="Times New Roman" w:hAnsi="Times New Roman" w:cs="Times New Roman"/>
                <w:color w:val="000000"/>
                <w:sz w:val="18"/>
                <w:rtl/>
              </w:rPr>
              <w:t>10</w:t>
            </w:r>
          </w:p>
        </w:tc>
        <w:tc>
          <w:tcPr>
            <w:tcW w:w="2500" w:type="dxa"/>
            <w:shd w:val="clear" w:color="auto" w:fill="FCE4D6"/>
          </w:tcPr>
          <w:p w14:paraId="62530496" w14:textId="77777777" w:rsidR="00661167" w:rsidRDefault="00000000">
            <w:pPr>
              <w:bidi/>
              <w:jc w:val="center"/>
            </w:pPr>
            <w:r>
              <w:rPr>
                <w:rFonts w:ascii="Times New Roman" w:hAnsi="Times New Roman" w:cs="Times New Roman"/>
                <w:b/>
                <w:color w:val="C55A11"/>
                <w:sz w:val="18"/>
                <w:rtl/>
              </w:rPr>
              <w:t>سرّي</w:t>
            </w:r>
          </w:p>
        </w:tc>
      </w:tr>
      <w:tr w:rsidR="00661167" w14:paraId="55CF8E65" w14:textId="77777777">
        <w:tc>
          <w:tcPr>
            <w:tcW w:w="2500" w:type="dxa"/>
            <w:shd w:val="clear" w:color="auto" w:fill="EBF3FB"/>
          </w:tcPr>
          <w:p w14:paraId="30F8FA7D" w14:textId="77777777" w:rsidR="00661167" w:rsidRDefault="00000000">
            <w:pPr>
              <w:bidi/>
              <w:jc w:val="right"/>
            </w:pPr>
            <w:r>
              <w:rPr>
                <w:rFonts w:ascii="Times New Roman" w:hAnsi="Times New Roman" w:cs="Times New Roman"/>
                <w:color w:val="000000"/>
                <w:sz w:val="18"/>
                <w:rtl/>
              </w:rPr>
              <w:t>−3</w:t>
            </w:r>
          </w:p>
        </w:tc>
        <w:tc>
          <w:tcPr>
            <w:tcW w:w="2000" w:type="dxa"/>
            <w:shd w:val="clear" w:color="auto" w:fill="EBF3FB"/>
          </w:tcPr>
          <w:p w14:paraId="5AAE5AE2" w14:textId="77777777" w:rsidR="00661167" w:rsidRDefault="00000000">
            <w:pPr>
              <w:bidi/>
              <w:jc w:val="right"/>
            </w:pPr>
            <w:r>
              <w:rPr>
                <w:rFonts w:ascii="Times New Roman" w:hAnsi="Times New Roman" w:cs="Times New Roman"/>
                <w:color w:val="000000"/>
                <w:sz w:val="18"/>
                <w:rtl/>
              </w:rPr>
              <w:t>9</w:t>
            </w:r>
          </w:p>
        </w:tc>
        <w:tc>
          <w:tcPr>
            <w:tcW w:w="2000" w:type="dxa"/>
            <w:shd w:val="clear" w:color="auto" w:fill="EBF3FB"/>
          </w:tcPr>
          <w:p w14:paraId="6DE18942" w14:textId="77777777" w:rsidR="00661167" w:rsidRDefault="00000000">
            <w:pPr>
              <w:bidi/>
              <w:jc w:val="right"/>
            </w:pPr>
            <w:r>
              <w:rPr>
                <w:rFonts w:ascii="Times New Roman" w:hAnsi="Times New Roman" w:cs="Times New Roman"/>
                <w:color w:val="000000"/>
                <w:sz w:val="18"/>
                <w:rtl/>
              </w:rPr>
              <w:t>12</w:t>
            </w:r>
          </w:p>
        </w:tc>
        <w:tc>
          <w:tcPr>
            <w:tcW w:w="2500" w:type="dxa"/>
            <w:shd w:val="clear" w:color="auto" w:fill="FFF2CC"/>
          </w:tcPr>
          <w:p w14:paraId="005B9E2B" w14:textId="77777777" w:rsidR="00661167" w:rsidRDefault="00000000">
            <w:pPr>
              <w:bidi/>
              <w:jc w:val="center"/>
            </w:pPr>
            <w:r>
              <w:rPr>
                <w:rFonts w:ascii="Times New Roman" w:hAnsi="Times New Roman" w:cs="Times New Roman"/>
                <w:b/>
                <w:color w:val="7F6000"/>
                <w:sz w:val="18"/>
                <w:rtl/>
              </w:rPr>
              <w:t>مقيّد</w:t>
            </w:r>
          </w:p>
        </w:tc>
      </w:tr>
      <w:tr w:rsidR="00661167" w14:paraId="0773BDF8" w14:textId="77777777">
        <w:tc>
          <w:tcPr>
            <w:tcW w:w="2500" w:type="dxa"/>
            <w:shd w:val="clear" w:color="auto" w:fill="FFFFFF"/>
          </w:tcPr>
          <w:p w14:paraId="16968A11" w14:textId="77777777" w:rsidR="00661167" w:rsidRDefault="00000000">
            <w:pPr>
              <w:bidi/>
              <w:jc w:val="right"/>
            </w:pPr>
            <w:r>
              <w:rPr>
                <w:rFonts w:ascii="Times New Roman" w:hAnsi="Times New Roman" w:cs="Times New Roman"/>
                <w:color w:val="000000"/>
                <w:sz w:val="18"/>
                <w:rtl/>
              </w:rPr>
              <w:t>+3</w:t>
            </w:r>
          </w:p>
        </w:tc>
        <w:tc>
          <w:tcPr>
            <w:tcW w:w="2000" w:type="dxa"/>
            <w:shd w:val="clear" w:color="auto" w:fill="FFFFFF"/>
          </w:tcPr>
          <w:p w14:paraId="283B7A14" w14:textId="77777777" w:rsidR="00661167" w:rsidRDefault="00000000">
            <w:pPr>
              <w:bidi/>
              <w:jc w:val="right"/>
            </w:pPr>
            <w:r>
              <w:rPr>
                <w:rFonts w:ascii="Times New Roman" w:hAnsi="Times New Roman" w:cs="Times New Roman"/>
                <w:color w:val="000000"/>
                <w:sz w:val="18"/>
                <w:rtl/>
              </w:rPr>
              <w:t>7</w:t>
            </w:r>
          </w:p>
        </w:tc>
        <w:tc>
          <w:tcPr>
            <w:tcW w:w="2000" w:type="dxa"/>
            <w:shd w:val="clear" w:color="auto" w:fill="FFFFFF"/>
          </w:tcPr>
          <w:p w14:paraId="0CC72B2F" w14:textId="77777777" w:rsidR="00661167" w:rsidRDefault="00000000">
            <w:pPr>
              <w:bidi/>
              <w:jc w:val="right"/>
            </w:pPr>
            <w:r>
              <w:rPr>
                <w:rFonts w:ascii="Times New Roman" w:hAnsi="Times New Roman" w:cs="Times New Roman"/>
                <w:color w:val="000000"/>
                <w:sz w:val="18"/>
                <w:rtl/>
              </w:rPr>
              <w:t>4</w:t>
            </w:r>
          </w:p>
        </w:tc>
        <w:tc>
          <w:tcPr>
            <w:tcW w:w="2500" w:type="dxa"/>
            <w:shd w:val="clear" w:color="auto" w:fill="E2EFDA"/>
          </w:tcPr>
          <w:p w14:paraId="4FD05C5A" w14:textId="77777777" w:rsidR="00661167" w:rsidRDefault="00000000">
            <w:pPr>
              <w:bidi/>
              <w:jc w:val="center"/>
            </w:pPr>
            <w:r>
              <w:rPr>
                <w:rFonts w:ascii="Times New Roman" w:hAnsi="Times New Roman" w:cs="Times New Roman"/>
                <w:b/>
                <w:color w:val="107C41"/>
                <w:sz w:val="18"/>
                <w:rtl/>
              </w:rPr>
              <w:t>عام</w:t>
            </w:r>
          </w:p>
        </w:tc>
      </w:tr>
      <w:tr w:rsidR="00661167" w14:paraId="0823B88C" w14:textId="77777777">
        <w:tc>
          <w:tcPr>
            <w:tcW w:w="2500" w:type="dxa"/>
            <w:shd w:val="clear" w:color="auto" w:fill="EBF3FB"/>
          </w:tcPr>
          <w:p w14:paraId="7E4B7B54" w14:textId="77777777" w:rsidR="00661167" w:rsidRDefault="00000000">
            <w:pPr>
              <w:bidi/>
              <w:jc w:val="right"/>
            </w:pPr>
            <w:r>
              <w:rPr>
                <w:rFonts w:ascii="Times New Roman" w:hAnsi="Times New Roman" w:cs="Times New Roman"/>
                <w:color w:val="000000"/>
                <w:sz w:val="18"/>
                <w:rtl/>
              </w:rPr>
              <w:t>0</w:t>
            </w:r>
          </w:p>
        </w:tc>
        <w:tc>
          <w:tcPr>
            <w:tcW w:w="2000" w:type="dxa"/>
            <w:shd w:val="clear" w:color="auto" w:fill="EBF3FB"/>
          </w:tcPr>
          <w:p w14:paraId="30C7341C" w14:textId="77777777" w:rsidR="00661167" w:rsidRDefault="00000000">
            <w:pPr>
              <w:bidi/>
              <w:jc w:val="right"/>
            </w:pPr>
            <w:r>
              <w:rPr>
                <w:rFonts w:ascii="Times New Roman" w:hAnsi="Times New Roman" w:cs="Times New Roman"/>
                <w:color w:val="000000"/>
                <w:sz w:val="18"/>
                <w:rtl/>
              </w:rPr>
              <w:t>30</w:t>
            </w:r>
          </w:p>
        </w:tc>
        <w:tc>
          <w:tcPr>
            <w:tcW w:w="2000" w:type="dxa"/>
            <w:shd w:val="clear" w:color="auto" w:fill="EBF3FB"/>
          </w:tcPr>
          <w:p w14:paraId="6526F3E8" w14:textId="77777777" w:rsidR="00661167" w:rsidRDefault="00000000">
            <w:pPr>
              <w:bidi/>
              <w:jc w:val="right"/>
            </w:pPr>
            <w:r>
              <w:rPr>
                <w:rFonts w:ascii="Times New Roman" w:hAnsi="Times New Roman" w:cs="Times New Roman"/>
                <w:color w:val="000000"/>
                <w:sz w:val="18"/>
                <w:rtl/>
              </w:rPr>
              <w:t>30</w:t>
            </w:r>
          </w:p>
        </w:tc>
        <w:tc>
          <w:tcPr>
            <w:tcW w:w="2500" w:type="dxa"/>
            <w:shd w:val="clear" w:color="auto" w:fill="EBF3FB"/>
          </w:tcPr>
          <w:p w14:paraId="2267EE0A" w14:textId="77777777" w:rsidR="00661167" w:rsidRDefault="00000000">
            <w:pPr>
              <w:bidi/>
              <w:jc w:val="center"/>
            </w:pPr>
            <w:r>
              <w:rPr>
                <w:rFonts w:ascii="Times New Roman" w:hAnsi="Times New Roman" w:cs="Times New Roman"/>
                <w:b/>
                <w:color w:val="1F3864"/>
                <w:sz w:val="18"/>
                <w:rtl/>
              </w:rPr>
              <w:t>الإجمالي</w:t>
            </w:r>
          </w:p>
        </w:tc>
      </w:tr>
    </w:tbl>
    <w:p w14:paraId="5D6B8E33" w14:textId="77777777" w:rsidR="00661167" w:rsidRDefault="00661167"/>
    <w:p w14:paraId="023B3557" w14:textId="77777777" w:rsidR="00661167" w:rsidRDefault="00000000">
      <w:pPr>
        <w:bidi/>
        <w:jc w:val="right"/>
      </w:pPr>
      <w:r>
        <w:rPr>
          <w:rFonts w:ascii="Times New Roman" w:hAnsi="Times New Roman" w:cs="Times New Roman"/>
          <w:b/>
          <w:color w:val="2E75B6"/>
          <w:sz w:val="24"/>
          <w:rtl/>
        </w:rPr>
        <w:t>9.2  توزيع نتائج المراجعة حسب نوع الأصل</w:t>
      </w:r>
    </w:p>
    <w:p w14:paraId="3479F2EB" w14:textId="77777777" w:rsidR="00661167" w:rsidRDefault="00661167"/>
    <w:tbl>
      <w:tblPr>
        <w:tblStyle w:val="TableGrid"/>
        <w:bidiVisual/>
        <w:tblW w:w="0" w:type="auto"/>
        <w:tblLook w:val="04A0" w:firstRow="1" w:lastRow="0" w:firstColumn="1" w:lastColumn="0" w:noHBand="0" w:noVBand="1"/>
      </w:tblPr>
      <w:tblGrid>
        <w:gridCol w:w="2000"/>
        <w:gridCol w:w="1500"/>
        <w:gridCol w:w="1500"/>
        <w:gridCol w:w="1500"/>
        <w:gridCol w:w="2500"/>
      </w:tblGrid>
      <w:tr w:rsidR="00661167" w14:paraId="76E55790" w14:textId="77777777">
        <w:tc>
          <w:tcPr>
            <w:tcW w:w="2000" w:type="dxa"/>
            <w:shd w:val="clear" w:color="auto" w:fill="1F3864"/>
          </w:tcPr>
          <w:p w14:paraId="4568F093" w14:textId="77777777" w:rsidR="00661167" w:rsidRDefault="00000000">
            <w:pPr>
              <w:bidi/>
              <w:jc w:val="center"/>
            </w:pPr>
            <w:r>
              <w:rPr>
                <w:rFonts w:ascii="Times New Roman" w:hAnsi="Times New Roman" w:cs="Times New Roman"/>
                <w:b/>
                <w:color w:val="FFFFFF"/>
                <w:sz w:val="18"/>
                <w:rtl/>
              </w:rPr>
              <w:t>لا إجراء إضافي</w:t>
            </w:r>
          </w:p>
        </w:tc>
        <w:tc>
          <w:tcPr>
            <w:tcW w:w="1500" w:type="dxa"/>
            <w:shd w:val="clear" w:color="auto" w:fill="1F3864"/>
          </w:tcPr>
          <w:p w14:paraId="65E201A7" w14:textId="77777777" w:rsidR="00661167" w:rsidRDefault="00000000">
            <w:pPr>
              <w:bidi/>
              <w:jc w:val="center"/>
            </w:pPr>
            <w:r>
              <w:rPr>
                <w:rFonts w:ascii="Times New Roman" w:hAnsi="Times New Roman" w:cs="Times New Roman"/>
                <w:b/>
                <w:color w:val="FFFFFF"/>
                <w:sz w:val="18"/>
                <w:rtl/>
              </w:rPr>
              <w:t>تعديل التصنيف</w:t>
            </w:r>
          </w:p>
        </w:tc>
        <w:tc>
          <w:tcPr>
            <w:tcW w:w="1500" w:type="dxa"/>
            <w:shd w:val="clear" w:color="auto" w:fill="1F3864"/>
          </w:tcPr>
          <w:p w14:paraId="2A666419" w14:textId="77777777" w:rsidR="00661167" w:rsidRDefault="00000000">
            <w:pPr>
              <w:bidi/>
              <w:jc w:val="center"/>
            </w:pPr>
            <w:r>
              <w:rPr>
                <w:rFonts w:ascii="Times New Roman" w:hAnsi="Times New Roman" w:cs="Times New Roman"/>
                <w:b/>
                <w:color w:val="FFFFFF"/>
                <w:sz w:val="18"/>
                <w:rtl/>
              </w:rPr>
              <w:t>تثبيت التصنيف</w:t>
            </w:r>
          </w:p>
        </w:tc>
        <w:tc>
          <w:tcPr>
            <w:tcW w:w="1500" w:type="dxa"/>
            <w:shd w:val="clear" w:color="auto" w:fill="1F3864"/>
          </w:tcPr>
          <w:p w14:paraId="351AD34C" w14:textId="77777777" w:rsidR="00661167" w:rsidRDefault="00000000">
            <w:pPr>
              <w:bidi/>
              <w:jc w:val="center"/>
            </w:pPr>
            <w:r>
              <w:rPr>
                <w:rFonts w:ascii="Times New Roman" w:hAnsi="Times New Roman" w:cs="Times New Roman"/>
                <w:b/>
                <w:color w:val="FFFFFF"/>
                <w:sz w:val="18"/>
                <w:rtl/>
              </w:rPr>
              <w:t>إجمالي مراجَع</w:t>
            </w:r>
          </w:p>
        </w:tc>
        <w:tc>
          <w:tcPr>
            <w:tcW w:w="2500" w:type="dxa"/>
            <w:shd w:val="clear" w:color="auto" w:fill="1F3864"/>
          </w:tcPr>
          <w:p w14:paraId="6128D7A2" w14:textId="77777777" w:rsidR="00661167" w:rsidRDefault="00000000">
            <w:pPr>
              <w:bidi/>
              <w:jc w:val="center"/>
            </w:pPr>
            <w:r>
              <w:rPr>
                <w:rFonts w:ascii="Times New Roman" w:hAnsi="Times New Roman" w:cs="Times New Roman"/>
                <w:b/>
                <w:color w:val="FFFFFF"/>
                <w:sz w:val="18"/>
                <w:rtl/>
              </w:rPr>
              <w:t>نوع الأصل</w:t>
            </w:r>
          </w:p>
        </w:tc>
      </w:tr>
      <w:tr w:rsidR="00661167" w14:paraId="7F1394B9" w14:textId="77777777">
        <w:tc>
          <w:tcPr>
            <w:tcW w:w="2000" w:type="dxa"/>
            <w:shd w:val="clear" w:color="auto" w:fill="EBF3FB"/>
          </w:tcPr>
          <w:p w14:paraId="575D16DD" w14:textId="77777777" w:rsidR="00661167" w:rsidRDefault="00000000">
            <w:pPr>
              <w:bidi/>
              <w:jc w:val="right"/>
            </w:pPr>
            <w:r>
              <w:rPr>
                <w:rFonts w:ascii="Times New Roman" w:hAnsi="Times New Roman" w:cs="Times New Roman"/>
                <w:color w:val="000000"/>
                <w:sz w:val="18"/>
                <w:rtl/>
              </w:rPr>
              <w:t>1</w:t>
            </w:r>
          </w:p>
        </w:tc>
        <w:tc>
          <w:tcPr>
            <w:tcW w:w="1500" w:type="dxa"/>
            <w:shd w:val="clear" w:color="auto" w:fill="EBF3FB"/>
          </w:tcPr>
          <w:p w14:paraId="2942F753" w14:textId="77777777" w:rsidR="00661167" w:rsidRDefault="00000000">
            <w:pPr>
              <w:bidi/>
              <w:jc w:val="right"/>
            </w:pPr>
            <w:r>
              <w:rPr>
                <w:rFonts w:ascii="Times New Roman" w:hAnsi="Times New Roman" w:cs="Times New Roman"/>
                <w:color w:val="000000"/>
                <w:sz w:val="18"/>
                <w:rtl/>
              </w:rPr>
              <w:t>1</w:t>
            </w:r>
          </w:p>
        </w:tc>
        <w:tc>
          <w:tcPr>
            <w:tcW w:w="1500" w:type="dxa"/>
            <w:shd w:val="clear" w:color="auto" w:fill="EBF3FB"/>
          </w:tcPr>
          <w:p w14:paraId="0916F93B" w14:textId="77777777" w:rsidR="00661167" w:rsidRDefault="00000000">
            <w:pPr>
              <w:bidi/>
              <w:jc w:val="right"/>
            </w:pPr>
            <w:r>
              <w:rPr>
                <w:rFonts w:ascii="Times New Roman" w:hAnsi="Times New Roman" w:cs="Times New Roman"/>
                <w:color w:val="000000"/>
                <w:sz w:val="18"/>
                <w:rtl/>
              </w:rPr>
              <w:t>16</w:t>
            </w:r>
          </w:p>
        </w:tc>
        <w:tc>
          <w:tcPr>
            <w:tcW w:w="1500" w:type="dxa"/>
            <w:shd w:val="clear" w:color="auto" w:fill="EBF3FB"/>
          </w:tcPr>
          <w:p w14:paraId="51640A40" w14:textId="77777777" w:rsidR="00661167" w:rsidRDefault="00000000">
            <w:pPr>
              <w:bidi/>
              <w:jc w:val="right"/>
            </w:pPr>
            <w:r>
              <w:rPr>
                <w:rFonts w:ascii="Times New Roman" w:hAnsi="Times New Roman" w:cs="Times New Roman"/>
                <w:color w:val="000000"/>
                <w:sz w:val="18"/>
                <w:rtl/>
              </w:rPr>
              <w:t>18</w:t>
            </w:r>
          </w:p>
        </w:tc>
        <w:tc>
          <w:tcPr>
            <w:tcW w:w="2500" w:type="dxa"/>
            <w:shd w:val="clear" w:color="auto" w:fill="EBF3FB"/>
          </w:tcPr>
          <w:p w14:paraId="05EA0D79" w14:textId="77777777" w:rsidR="00661167" w:rsidRDefault="00000000">
            <w:pPr>
              <w:bidi/>
              <w:jc w:val="right"/>
            </w:pPr>
            <w:r>
              <w:rPr>
                <w:rFonts w:ascii="Times New Roman" w:hAnsi="Times New Roman" w:cs="Times New Roman"/>
                <w:color w:val="000000"/>
                <w:sz w:val="18"/>
                <w:rtl/>
              </w:rPr>
              <w:t>مجموعات البيانات (DAT)</w:t>
            </w:r>
          </w:p>
        </w:tc>
      </w:tr>
      <w:tr w:rsidR="00661167" w14:paraId="5C31DCCC" w14:textId="77777777">
        <w:tc>
          <w:tcPr>
            <w:tcW w:w="2000" w:type="dxa"/>
            <w:shd w:val="clear" w:color="auto" w:fill="FFFFFF"/>
          </w:tcPr>
          <w:p w14:paraId="2D3D7F22" w14:textId="77777777" w:rsidR="00661167" w:rsidRDefault="00000000">
            <w:pPr>
              <w:bidi/>
              <w:jc w:val="right"/>
            </w:pPr>
            <w:r>
              <w:rPr>
                <w:rFonts w:ascii="Times New Roman" w:hAnsi="Times New Roman" w:cs="Times New Roman"/>
                <w:color w:val="000000"/>
                <w:sz w:val="18"/>
                <w:rtl/>
              </w:rPr>
              <w:t>0</w:t>
            </w:r>
          </w:p>
        </w:tc>
        <w:tc>
          <w:tcPr>
            <w:tcW w:w="1500" w:type="dxa"/>
            <w:shd w:val="clear" w:color="auto" w:fill="FFFFFF"/>
          </w:tcPr>
          <w:p w14:paraId="2B4313FE" w14:textId="77777777" w:rsidR="00661167" w:rsidRDefault="00000000">
            <w:pPr>
              <w:bidi/>
              <w:jc w:val="right"/>
            </w:pPr>
            <w:r>
              <w:rPr>
                <w:rFonts w:ascii="Times New Roman" w:hAnsi="Times New Roman" w:cs="Times New Roman"/>
                <w:color w:val="000000"/>
                <w:sz w:val="18"/>
                <w:rtl/>
              </w:rPr>
              <w:t>2</w:t>
            </w:r>
          </w:p>
        </w:tc>
        <w:tc>
          <w:tcPr>
            <w:tcW w:w="1500" w:type="dxa"/>
            <w:shd w:val="clear" w:color="auto" w:fill="FFFFFF"/>
          </w:tcPr>
          <w:p w14:paraId="4762CC8B" w14:textId="77777777" w:rsidR="00661167" w:rsidRDefault="00000000">
            <w:pPr>
              <w:bidi/>
              <w:jc w:val="right"/>
            </w:pPr>
            <w:r>
              <w:rPr>
                <w:rFonts w:ascii="Times New Roman" w:hAnsi="Times New Roman" w:cs="Times New Roman"/>
                <w:color w:val="000000"/>
                <w:sz w:val="18"/>
                <w:rtl/>
              </w:rPr>
              <w:t>10</w:t>
            </w:r>
          </w:p>
        </w:tc>
        <w:tc>
          <w:tcPr>
            <w:tcW w:w="1500" w:type="dxa"/>
            <w:shd w:val="clear" w:color="auto" w:fill="FFFFFF"/>
          </w:tcPr>
          <w:p w14:paraId="344DBF19" w14:textId="77777777" w:rsidR="00661167" w:rsidRDefault="00000000">
            <w:pPr>
              <w:bidi/>
              <w:jc w:val="right"/>
            </w:pPr>
            <w:r>
              <w:rPr>
                <w:rFonts w:ascii="Times New Roman" w:hAnsi="Times New Roman" w:cs="Times New Roman"/>
                <w:color w:val="000000"/>
                <w:sz w:val="18"/>
                <w:rtl/>
              </w:rPr>
              <w:t>12</w:t>
            </w:r>
          </w:p>
        </w:tc>
        <w:tc>
          <w:tcPr>
            <w:tcW w:w="2500" w:type="dxa"/>
            <w:shd w:val="clear" w:color="auto" w:fill="FFFFFF"/>
          </w:tcPr>
          <w:p w14:paraId="25A8EA51" w14:textId="77777777" w:rsidR="00661167" w:rsidRDefault="00000000">
            <w:pPr>
              <w:bidi/>
              <w:jc w:val="right"/>
            </w:pPr>
            <w:r>
              <w:rPr>
                <w:rFonts w:ascii="Times New Roman" w:hAnsi="Times New Roman" w:cs="Times New Roman"/>
                <w:color w:val="000000"/>
                <w:sz w:val="18"/>
                <w:rtl/>
              </w:rPr>
              <w:t>سجلات (REC)</w:t>
            </w:r>
          </w:p>
        </w:tc>
      </w:tr>
      <w:tr w:rsidR="00661167" w14:paraId="74733F09" w14:textId="77777777">
        <w:tc>
          <w:tcPr>
            <w:tcW w:w="2000" w:type="dxa"/>
            <w:shd w:val="clear" w:color="auto" w:fill="EBF3FB"/>
          </w:tcPr>
          <w:p w14:paraId="7FF060DC" w14:textId="77777777" w:rsidR="00661167" w:rsidRDefault="00000000">
            <w:pPr>
              <w:bidi/>
              <w:jc w:val="right"/>
            </w:pPr>
            <w:r>
              <w:rPr>
                <w:rFonts w:ascii="Times New Roman" w:hAnsi="Times New Roman" w:cs="Times New Roman"/>
                <w:color w:val="000000"/>
                <w:sz w:val="18"/>
                <w:rtl/>
              </w:rPr>
              <w:t>1</w:t>
            </w:r>
          </w:p>
        </w:tc>
        <w:tc>
          <w:tcPr>
            <w:tcW w:w="1500" w:type="dxa"/>
            <w:shd w:val="clear" w:color="auto" w:fill="EBF3FB"/>
          </w:tcPr>
          <w:p w14:paraId="43C0E78F" w14:textId="77777777" w:rsidR="00661167" w:rsidRDefault="00000000">
            <w:pPr>
              <w:bidi/>
              <w:jc w:val="right"/>
            </w:pPr>
            <w:r>
              <w:rPr>
                <w:rFonts w:ascii="Times New Roman" w:hAnsi="Times New Roman" w:cs="Times New Roman"/>
                <w:color w:val="000000"/>
                <w:sz w:val="18"/>
                <w:rtl/>
              </w:rPr>
              <w:t>3</w:t>
            </w:r>
          </w:p>
        </w:tc>
        <w:tc>
          <w:tcPr>
            <w:tcW w:w="1500" w:type="dxa"/>
            <w:shd w:val="clear" w:color="auto" w:fill="EBF3FB"/>
          </w:tcPr>
          <w:p w14:paraId="5A803ABB" w14:textId="77777777" w:rsidR="00661167" w:rsidRDefault="00000000">
            <w:pPr>
              <w:bidi/>
              <w:jc w:val="right"/>
            </w:pPr>
            <w:r>
              <w:rPr>
                <w:rFonts w:ascii="Times New Roman" w:hAnsi="Times New Roman" w:cs="Times New Roman"/>
                <w:color w:val="000000"/>
                <w:sz w:val="18"/>
                <w:rtl/>
              </w:rPr>
              <w:t>26</w:t>
            </w:r>
          </w:p>
        </w:tc>
        <w:tc>
          <w:tcPr>
            <w:tcW w:w="1500" w:type="dxa"/>
            <w:shd w:val="clear" w:color="auto" w:fill="EBF3FB"/>
          </w:tcPr>
          <w:p w14:paraId="0459F35A" w14:textId="77777777" w:rsidR="00661167" w:rsidRDefault="00000000">
            <w:pPr>
              <w:bidi/>
              <w:jc w:val="right"/>
            </w:pPr>
            <w:r>
              <w:rPr>
                <w:rFonts w:ascii="Times New Roman" w:hAnsi="Times New Roman" w:cs="Times New Roman"/>
                <w:color w:val="000000"/>
                <w:sz w:val="18"/>
                <w:rtl/>
              </w:rPr>
              <w:t>30</w:t>
            </w:r>
          </w:p>
        </w:tc>
        <w:tc>
          <w:tcPr>
            <w:tcW w:w="2500" w:type="dxa"/>
            <w:shd w:val="clear" w:color="auto" w:fill="EBF3FB"/>
          </w:tcPr>
          <w:p w14:paraId="09D967E4" w14:textId="77777777" w:rsidR="00661167" w:rsidRDefault="00000000">
            <w:pPr>
              <w:bidi/>
              <w:jc w:val="right"/>
            </w:pPr>
            <w:r>
              <w:rPr>
                <w:rFonts w:ascii="Times New Roman" w:hAnsi="Times New Roman" w:cs="Times New Roman"/>
                <w:color w:val="000000"/>
                <w:sz w:val="18"/>
                <w:rtl/>
              </w:rPr>
              <w:t>الإجمالي</w:t>
            </w:r>
          </w:p>
        </w:tc>
      </w:tr>
    </w:tbl>
    <w:p w14:paraId="044638BB" w14:textId="77777777" w:rsidR="00661167" w:rsidRDefault="00661167"/>
    <w:p w14:paraId="14FB062C" w14:textId="77777777" w:rsidR="00661167" w:rsidRDefault="00000000">
      <w:pPr>
        <w:bidi/>
        <w:jc w:val="right"/>
      </w:pPr>
      <w:r>
        <w:rPr>
          <w:rFonts w:ascii="Times New Roman" w:hAnsi="Times New Roman" w:cs="Times New Roman"/>
          <w:b/>
          <w:color w:val="2E75B6"/>
          <w:sz w:val="24"/>
          <w:rtl/>
        </w:rPr>
        <w:t>9.3  الإجراءات التحققية وأبرز مشاهداتها</w:t>
      </w:r>
    </w:p>
    <w:p w14:paraId="7D288E36" w14:textId="77777777" w:rsidR="00661167" w:rsidRDefault="00661167"/>
    <w:tbl>
      <w:tblPr>
        <w:tblStyle w:val="TableGrid"/>
        <w:bidiVisual/>
        <w:tblW w:w="0" w:type="auto"/>
        <w:tblLook w:val="04A0" w:firstRow="1" w:lastRow="0" w:firstColumn="1" w:lastColumn="0" w:noHBand="0" w:noVBand="1"/>
      </w:tblPr>
      <w:tblGrid>
        <w:gridCol w:w="4700"/>
        <w:gridCol w:w="1600"/>
        <w:gridCol w:w="2700"/>
      </w:tblGrid>
      <w:tr w:rsidR="00661167" w14:paraId="2B4D6523" w14:textId="77777777">
        <w:tc>
          <w:tcPr>
            <w:tcW w:w="4700" w:type="dxa"/>
            <w:shd w:val="clear" w:color="auto" w:fill="1F3864"/>
          </w:tcPr>
          <w:p w14:paraId="17E4B1B8" w14:textId="77777777" w:rsidR="00661167" w:rsidRDefault="00000000">
            <w:pPr>
              <w:bidi/>
              <w:jc w:val="center"/>
            </w:pPr>
            <w:r>
              <w:rPr>
                <w:rFonts w:ascii="Times New Roman" w:hAnsi="Times New Roman" w:cs="Times New Roman"/>
                <w:b/>
                <w:color w:val="FFFFFF"/>
                <w:sz w:val="18"/>
                <w:rtl/>
              </w:rPr>
              <w:t>المشاهدات الرئيسية</w:t>
            </w:r>
          </w:p>
        </w:tc>
        <w:tc>
          <w:tcPr>
            <w:tcW w:w="1600" w:type="dxa"/>
            <w:shd w:val="clear" w:color="auto" w:fill="1F3864"/>
          </w:tcPr>
          <w:p w14:paraId="3B829C50" w14:textId="77777777" w:rsidR="00661167" w:rsidRDefault="00000000">
            <w:pPr>
              <w:bidi/>
              <w:jc w:val="center"/>
            </w:pPr>
            <w:r>
              <w:rPr>
                <w:rFonts w:ascii="Times New Roman" w:hAnsi="Times New Roman" w:cs="Times New Roman"/>
                <w:b/>
                <w:color w:val="FFFFFF"/>
                <w:sz w:val="18"/>
                <w:rtl/>
              </w:rPr>
              <w:t>عدد الأصول المُتَحقَّق منها</w:t>
            </w:r>
          </w:p>
        </w:tc>
        <w:tc>
          <w:tcPr>
            <w:tcW w:w="2700" w:type="dxa"/>
            <w:shd w:val="clear" w:color="auto" w:fill="1F3864"/>
          </w:tcPr>
          <w:p w14:paraId="1CB372F2" w14:textId="77777777" w:rsidR="00661167" w:rsidRDefault="00000000">
            <w:pPr>
              <w:bidi/>
              <w:jc w:val="center"/>
            </w:pPr>
            <w:r>
              <w:rPr>
                <w:rFonts w:ascii="Times New Roman" w:hAnsi="Times New Roman" w:cs="Times New Roman"/>
                <w:b/>
                <w:color w:val="FFFFFF"/>
                <w:sz w:val="18"/>
                <w:rtl/>
              </w:rPr>
              <w:t>إجراء التحقق</w:t>
            </w:r>
          </w:p>
        </w:tc>
      </w:tr>
      <w:tr w:rsidR="00661167" w14:paraId="269A1DCA" w14:textId="77777777">
        <w:tc>
          <w:tcPr>
            <w:tcW w:w="4700" w:type="dxa"/>
            <w:shd w:val="clear" w:color="auto" w:fill="EBF3FB"/>
          </w:tcPr>
          <w:p w14:paraId="532DC488" w14:textId="77777777" w:rsidR="00661167" w:rsidRDefault="00000000">
            <w:pPr>
              <w:bidi/>
              <w:jc w:val="right"/>
            </w:pPr>
            <w:r>
              <w:rPr>
                <w:rFonts w:ascii="Times New Roman" w:hAnsi="Times New Roman" w:cs="Times New Roman"/>
                <w:color w:val="000000"/>
                <w:sz w:val="18"/>
                <w:rtl/>
              </w:rPr>
              <w:t>30 أصلاً مستوفية الحقول الإلزامية | 3 حقول وصفية ثانوية مُحدَّثة (لا تأثير على التصنيف)</w:t>
            </w:r>
          </w:p>
        </w:tc>
        <w:tc>
          <w:tcPr>
            <w:tcW w:w="1600" w:type="dxa"/>
            <w:shd w:val="clear" w:color="auto" w:fill="EBF3FB"/>
          </w:tcPr>
          <w:p w14:paraId="1DD986ED" w14:textId="77777777" w:rsidR="00661167" w:rsidRDefault="00000000">
            <w:pPr>
              <w:bidi/>
              <w:jc w:val="right"/>
            </w:pPr>
            <w:r>
              <w:rPr>
                <w:rFonts w:ascii="Times New Roman" w:hAnsi="Times New Roman" w:cs="Times New Roman"/>
                <w:color w:val="000000"/>
                <w:sz w:val="18"/>
                <w:rtl/>
              </w:rPr>
              <w:t>30</w:t>
            </w:r>
          </w:p>
        </w:tc>
        <w:tc>
          <w:tcPr>
            <w:tcW w:w="2700" w:type="dxa"/>
            <w:shd w:val="clear" w:color="auto" w:fill="EBF3FB"/>
          </w:tcPr>
          <w:p w14:paraId="3D19ECB1" w14:textId="77777777" w:rsidR="00661167" w:rsidRDefault="00000000">
            <w:pPr>
              <w:bidi/>
              <w:jc w:val="right"/>
            </w:pPr>
            <w:r>
              <w:rPr>
                <w:rFonts w:ascii="Times New Roman" w:hAnsi="Times New Roman" w:cs="Times New Roman"/>
                <w:color w:val="000000"/>
                <w:sz w:val="18"/>
                <w:rtl/>
              </w:rPr>
              <w:t>التحقق من دقة البيانات الوصفية</w:t>
            </w:r>
          </w:p>
        </w:tc>
      </w:tr>
      <w:tr w:rsidR="00661167" w14:paraId="2DCA51B6" w14:textId="77777777">
        <w:tc>
          <w:tcPr>
            <w:tcW w:w="4700" w:type="dxa"/>
            <w:shd w:val="clear" w:color="auto" w:fill="FFFFFF"/>
          </w:tcPr>
          <w:p w14:paraId="01759FE9" w14:textId="77777777" w:rsidR="00661167" w:rsidRDefault="00000000">
            <w:pPr>
              <w:bidi/>
              <w:jc w:val="right"/>
            </w:pPr>
            <w:r>
              <w:rPr>
                <w:rFonts w:ascii="Times New Roman" w:hAnsi="Times New Roman" w:cs="Times New Roman"/>
                <w:color w:val="000000"/>
                <w:sz w:val="18"/>
                <w:rtl/>
              </w:rPr>
              <w:t>3 حالات تعارض مع مصفوفة الأثر DC.M.6 تستوجب تعديل التصنيف | 27 أصلاً مطابق</w:t>
            </w:r>
          </w:p>
        </w:tc>
        <w:tc>
          <w:tcPr>
            <w:tcW w:w="1600" w:type="dxa"/>
            <w:shd w:val="clear" w:color="auto" w:fill="FFFFFF"/>
          </w:tcPr>
          <w:p w14:paraId="188452BD" w14:textId="77777777" w:rsidR="00661167" w:rsidRDefault="00000000">
            <w:pPr>
              <w:bidi/>
              <w:jc w:val="right"/>
            </w:pPr>
            <w:r>
              <w:rPr>
                <w:rFonts w:ascii="Times New Roman" w:hAnsi="Times New Roman" w:cs="Times New Roman"/>
                <w:color w:val="000000"/>
                <w:sz w:val="18"/>
                <w:rtl/>
              </w:rPr>
              <w:t>30</w:t>
            </w:r>
          </w:p>
        </w:tc>
        <w:tc>
          <w:tcPr>
            <w:tcW w:w="2700" w:type="dxa"/>
            <w:shd w:val="clear" w:color="auto" w:fill="FFFFFF"/>
          </w:tcPr>
          <w:p w14:paraId="2766CCC4" w14:textId="77777777" w:rsidR="00661167" w:rsidRDefault="00000000">
            <w:pPr>
              <w:bidi/>
              <w:jc w:val="right"/>
            </w:pPr>
            <w:r>
              <w:rPr>
                <w:rFonts w:ascii="Times New Roman" w:hAnsi="Times New Roman" w:cs="Times New Roman"/>
                <w:color w:val="000000"/>
                <w:sz w:val="18"/>
                <w:rtl/>
              </w:rPr>
              <w:t>التحقق من مستويات التصنيف</w:t>
            </w:r>
          </w:p>
        </w:tc>
      </w:tr>
      <w:tr w:rsidR="00661167" w14:paraId="72A729B1" w14:textId="77777777">
        <w:tc>
          <w:tcPr>
            <w:tcW w:w="4700" w:type="dxa"/>
            <w:shd w:val="clear" w:color="auto" w:fill="EBF3FB"/>
          </w:tcPr>
          <w:p w14:paraId="45AD6E6C" w14:textId="77777777" w:rsidR="00661167" w:rsidRDefault="00000000">
            <w:pPr>
              <w:bidi/>
              <w:jc w:val="right"/>
            </w:pPr>
            <w:r>
              <w:rPr>
                <w:rFonts w:ascii="Times New Roman" w:hAnsi="Times New Roman" w:cs="Times New Roman"/>
                <w:color w:val="000000"/>
                <w:sz w:val="18"/>
                <w:rtl/>
              </w:rPr>
              <w:t>لا توجد مخالفات جوهرية | جميع صلاحيات الوصول متوافقة مع التصنيفات المعتمدة</w:t>
            </w:r>
          </w:p>
        </w:tc>
        <w:tc>
          <w:tcPr>
            <w:tcW w:w="1600" w:type="dxa"/>
            <w:shd w:val="clear" w:color="auto" w:fill="EBF3FB"/>
          </w:tcPr>
          <w:p w14:paraId="29720961" w14:textId="77777777" w:rsidR="00661167" w:rsidRDefault="00000000">
            <w:pPr>
              <w:bidi/>
              <w:jc w:val="right"/>
            </w:pPr>
            <w:r>
              <w:rPr>
                <w:rFonts w:ascii="Times New Roman" w:hAnsi="Times New Roman" w:cs="Times New Roman"/>
                <w:color w:val="000000"/>
                <w:sz w:val="18"/>
                <w:rtl/>
              </w:rPr>
              <w:t>30</w:t>
            </w:r>
          </w:p>
        </w:tc>
        <w:tc>
          <w:tcPr>
            <w:tcW w:w="2700" w:type="dxa"/>
            <w:shd w:val="clear" w:color="auto" w:fill="EBF3FB"/>
          </w:tcPr>
          <w:p w14:paraId="16DE8BD5" w14:textId="77777777" w:rsidR="00661167" w:rsidRDefault="00000000">
            <w:pPr>
              <w:bidi/>
              <w:jc w:val="right"/>
            </w:pPr>
            <w:r>
              <w:rPr>
                <w:rFonts w:ascii="Times New Roman" w:hAnsi="Times New Roman" w:cs="Times New Roman"/>
                <w:color w:val="000000"/>
                <w:sz w:val="18"/>
                <w:rtl/>
              </w:rPr>
              <w:t>التحقق من صلاحيات الوصول</w:t>
            </w:r>
          </w:p>
        </w:tc>
      </w:tr>
      <w:tr w:rsidR="00661167" w14:paraId="3FEBB7CB" w14:textId="77777777">
        <w:tc>
          <w:tcPr>
            <w:tcW w:w="4700" w:type="dxa"/>
            <w:shd w:val="clear" w:color="auto" w:fill="FFFFFF"/>
          </w:tcPr>
          <w:p w14:paraId="11F757CD" w14:textId="77777777" w:rsidR="00661167" w:rsidRDefault="00000000">
            <w:pPr>
              <w:bidi/>
              <w:jc w:val="right"/>
            </w:pPr>
            <w:r>
              <w:rPr>
                <w:rFonts w:ascii="Times New Roman" w:hAnsi="Times New Roman" w:cs="Times New Roman"/>
                <w:color w:val="000000"/>
                <w:sz w:val="18"/>
                <w:rtl/>
              </w:rPr>
              <w:t>3 توصيات تصحيح (3 تخفيض) — جميعها اعتُمدت من مدير مكتب إدارة البيانات</w:t>
            </w:r>
          </w:p>
        </w:tc>
        <w:tc>
          <w:tcPr>
            <w:tcW w:w="1600" w:type="dxa"/>
            <w:shd w:val="clear" w:color="auto" w:fill="FFFFFF"/>
          </w:tcPr>
          <w:p w14:paraId="58F0078C" w14:textId="77777777" w:rsidR="00661167" w:rsidRDefault="00000000">
            <w:pPr>
              <w:bidi/>
              <w:jc w:val="right"/>
            </w:pPr>
            <w:r>
              <w:rPr>
                <w:rFonts w:ascii="Times New Roman" w:hAnsi="Times New Roman" w:cs="Times New Roman"/>
                <w:color w:val="000000"/>
                <w:sz w:val="18"/>
                <w:rtl/>
              </w:rPr>
              <w:t>3</w:t>
            </w:r>
          </w:p>
        </w:tc>
        <w:tc>
          <w:tcPr>
            <w:tcW w:w="2700" w:type="dxa"/>
            <w:shd w:val="clear" w:color="auto" w:fill="FFFFFF"/>
          </w:tcPr>
          <w:p w14:paraId="0B5E68EB" w14:textId="77777777" w:rsidR="00661167" w:rsidRDefault="00000000">
            <w:pPr>
              <w:bidi/>
              <w:jc w:val="right"/>
            </w:pPr>
            <w:r>
              <w:rPr>
                <w:rFonts w:ascii="Times New Roman" w:hAnsi="Times New Roman" w:cs="Times New Roman"/>
                <w:color w:val="000000"/>
                <w:sz w:val="18"/>
                <w:rtl/>
              </w:rPr>
              <w:t>تحديد الأخطاء وإعداد التصحيحات</w:t>
            </w:r>
          </w:p>
        </w:tc>
      </w:tr>
      <w:tr w:rsidR="00661167" w14:paraId="79CE2735" w14:textId="77777777">
        <w:tc>
          <w:tcPr>
            <w:tcW w:w="4700" w:type="dxa"/>
            <w:shd w:val="clear" w:color="auto" w:fill="EBF3FB"/>
          </w:tcPr>
          <w:p w14:paraId="50F6B7F8" w14:textId="77777777" w:rsidR="00661167" w:rsidRDefault="00000000">
            <w:pPr>
              <w:bidi/>
              <w:jc w:val="right"/>
            </w:pPr>
            <w:r>
              <w:rPr>
                <w:rFonts w:ascii="Times New Roman" w:hAnsi="Times New Roman" w:cs="Times New Roman"/>
                <w:color w:val="000000"/>
                <w:sz w:val="18"/>
                <w:rtl/>
              </w:rPr>
              <w:t>تحديث سجل DC.C.5.1 وفهرس SGSA Data Catalog بجميع التصنيفات المعتمدة</w:t>
            </w:r>
          </w:p>
        </w:tc>
        <w:tc>
          <w:tcPr>
            <w:tcW w:w="1600" w:type="dxa"/>
            <w:shd w:val="clear" w:color="auto" w:fill="EBF3FB"/>
          </w:tcPr>
          <w:p w14:paraId="23FC7B0A" w14:textId="77777777" w:rsidR="00661167" w:rsidRDefault="00000000">
            <w:pPr>
              <w:bidi/>
              <w:jc w:val="right"/>
            </w:pPr>
            <w:r>
              <w:rPr>
                <w:rFonts w:ascii="Times New Roman" w:hAnsi="Times New Roman" w:cs="Times New Roman"/>
                <w:color w:val="000000"/>
                <w:sz w:val="18"/>
                <w:rtl/>
              </w:rPr>
              <w:t>30</w:t>
            </w:r>
          </w:p>
        </w:tc>
        <w:tc>
          <w:tcPr>
            <w:tcW w:w="2700" w:type="dxa"/>
            <w:shd w:val="clear" w:color="auto" w:fill="EBF3FB"/>
          </w:tcPr>
          <w:p w14:paraId="2808EF39" w14:textId="77777777" w:rsidR="00661167" w:rsidRDefault="00000000">
            <w:pPr>
              <w:bidi/>
              <w:jc w:val="right"/>
            </w:pPr>
            <w:r>
              <w:rPr>
                <w:rFonts w:ascii="Times New Roman" w:hAnsi="Times New Roman" w:cs="Times New Roman"/>
                <w:color w:val="000000"/>
                <w:sz w:val="18"/>
                <w:rtl/>
              </w:rPr>
              <w:t>توثيق عملية المراجعة</w:t>
            </w:r>
          </w:p>
        </w:tc>
      </w:tr>
    </w:tbl>
    <w:p w14:paraId="74C323B9" w14:textId="77777777" w:rsidR="00661167" w:rsidRDefault="00661167"/>
    <w:p w14:paraId="7D3E59A1" w14:textId="77777777" w:rsidR="00661167" w:rsidRDefault="00000000">
      <w:r>
        <w:br w:type="page"/>
      </w:r>
    </w:p>
    <w:p w14:paraId="5C016534" w14:textId="77777777" w:rsidR="00661167" w:rsidRDefault="00000000">
      <w:pPr>
        <w:pBdr>
          <w:bottom w:val="single" w:sz="12" w:space="1" w:color="2E75B6"/>
        </w:pBdr>
        <w:bidi/>
        <w:jc w:val="right"/>
      </w:pPr>
      <w:r>
        <w:rPr>
          <w:rFonts w:ascii="Times New Roman" w:hAnsi="Times New Roman" w:cs="Times New Roman"/>
          <w:b/>
          <w:color w:val="1F3864"/>
          <w:sz w:val="28"/>
          <w:rtl/>
        </w:rPr>
        <w:lastRenderedPageBreak/>
        <w:t>10.  القرارات المتخذة الناتجة عن عملية المراجعة</w:t>
      </w:r>
    </w:p>
    <w:p w14:paraId="3C947580" w14:textId="77777777" w:rsidR="00661167" w:rsidRDefault="00661167"/>
    <w:p w14:paraId="266C81C6" w14:textId="77777777" w:rsidR="00661167" w:rsidRDefault="00000000">
      <w:pPr>
        <w:bidi/>
        <w:jc w:val="right"/>
      </w:pPr>
      <w:r>
        <w:rPr>
          <w:rFonts w:ascii="Times New Roman" w:hAnsi="Times New Roman" w:cs="Times New Roman"/>
          <w:rtl/>
        </w:rPr>
        <w:t>صدرت القرارات التالية بتعديل تصنيف 3 أصول استناداً لنتائج المراجعة الشاملة وتوصيات فريق المراجعة:</w:t>
      </w:r>
    </w:p>
    <w:p w14:paraId="2BBB4D57" w14:textId="77777777" w:rsidR="00661167" w:rsidRDefault="00661167"/>
    <w:tbl>
      <w:tblPr>
        <w:tblStyle w:val="TableGrid"/>
        <w:bidiVisual/>
        <w:tblW w:w="0" w:type="auto"/>
        <w:tblLook w:val="04A0" w:firstRow="1" w:lastRow="0" w:firstColumn="1" w:lastColumn="0" w:noHBand="0" w:noVBand="1"/>
      </w:tblPr>
      <w:tblGrid>
        <w:gridCol w:w="1000"/>
        <w:gridCol w:w="2700"/>
        <w:gridCol w:w="1050"/>
        <w:gridCol w:w="828"/>
        <w:gridCol w:w="828"/>
        <w:gridCol w:w="1800"/>
        <w:gridCol w:w="950"/>
      </w:tblGrid>
      <w:tr w:rsidR="00661167" w14:paraId="03EE604B" w14:textId="77777777">
        <w:tc>
          <w:tcPr>
            <w:tcW w:w="1000" w:type="dxa"/>
            <w:shd w:val="clear" w:color="auto" w:fill="1F3864"/>
          </w:tcPr>
          <w:p w14:paraId="4B92D63A" w14:textId="77777777" w:rsidR="00661167" w:rsidRDefault="00000000">
            <w:pPr>
              <w:bidi/>
              <w:jc w:val="center"/>
            </w:pPr>
            <w:r>
              <w:rPr>
                <w:rFonts w:ascii="Times New Roman" w:hAnsi="Times New Roman" w:cs="Times New Roman"/>
                <w:b/>
                <w:color w:val="FFFFFF"/>
                <w:sz w:val="18"/>
                <w:rtl/>
              </w:rPr>
              <w:t>جهة الاعتماد</w:t>
            </w:r>
          </w:p>
        </w:tc>
        <w:tc>
          <w:tcPr>
            <w:tcW w:w="2700" w:type="dxa"/>
            <w:shd w:val="clear" w:color="auto" w:fill="1F3864"/>
          </w:tcPr>
          <w:p w14:paraId="5B313DD2" w14:textId="77777777" w:rsidR="00661167" w:rsidRDefault="00000000">
            <w:pPr>
              <w:bidi/>
              <w:jc w:val="center"/>
            </w:pPr>
            <w:r>
              <w:rPr>
                <w:rFonts w:ascii="Times New Roman" w:hAnsi="Times New Roman" w:cs="Times New Roman"/>
                <w:b/>
                <w:color w:val="FFFFFF"/>
                <w:sz w:val="18"/>
                <w:rtl/>
              </w:rPr>
              <w:t>مبرر القرار</w:t>
            </w:r>
          </w:p>
        </w:tc>
        <w:tc>
          <w:tcPr>
            <w:tcW w:w="1050" w:type="dxa"/>
            <w:shd w:val="clear" w:color="auto" w:fill="1F3864"/>
          </w:tcPr>
          <w:p w14:paraId="0B1D7776" w14:textId="77777777" w:rsidR="00661167" w:rsidRDefault="00000000">
            <w:pPr>
              <w:bidi/>
              <w:jc w:val="center"/>
            </w:pPr>
            <w:r>
              <w:rPr>
                <w:rFonts w:ascii="Times New Roman" w:hAnsi="Times New Roman" w:cs="Times New Roman"/>
                <w:b/>
                <w:color w:val="FFFFFF"/>
                <w:sz w:val="18"/>
                <w:rtl/>
              </w:rPr>
              <w:t>نوع التغيير</w:t>
            </w:r>
          </w:p>
        </w:tc>
        <w:tc>
          <w:tcPr>
            <w:tcW w:w="750" w:type="dxa"/>
            <w:shd w:val="clear" w:color="auto" w:fill="1F3864"/>
          </w:tcPr>
          <w:p w14:paraId="047C9900" w14:textId="77777777" w:rsidR="00661167" w:rsidRDefault="00000000">
            <w:pPr>
              <w:bidi/>
              <w:jc w:val="center"/>
            </w:pPr>
            <w:r>
              <w:rPr>
                <w:rFonts w:ascii="Times New Roman" w:hAnsi="Times New Roman" w:cs="Times New Roman"/>
                <w:b/>
                <w:color w:val="FFFFFF"/>
                <w:sz w:val="18"/>
                <w:rtl/>
              </w:rPr>
              <w:t>التصنيف بعد</w:t>
            </w:r>
          </w:p>
        </w:tc>
        <w:tc>
          <w:tcPr>
            <w:tcW w:w="750" w:type="dxa"/>
            <w:shd w:val="clear" w:color="auto" w:fill="1F3864"/>
          </w:tcPr>
          <w:p w14:paraId="3B065224" w14:textId="77777777" w:rsidR="00661167" w:rsidRDefault="00000000">
            <w:pPr>
              <w:bidi/>
              <w:jc w:val="center"/>
            </w:pPr>
            <w:r>
              <w:rPr>
                <w:rFonts w:ascii="Times New Roman" w:hAnsi="Times New Roman" w:cs="Times New Roman"/>
                <w:b/>
                <w:color w:val="FFFFFF"/>
                <w:sz w:val="18"/>
                <w:rtl/>
              </w:rPr>
              <w:t>التصنيف قبل</w:t>
            </w:r>
          </w:p>
        </w:tc>
        <w:tc>
          <w:tcPr>
            <w:tcW w:w="1800" w:type="dxa"/>
            <w:shd w:val="clear" w:color="auto" w:fill="1F3864"/>
          </w:tcPr>
          <w:p w14:paraId="7C8A114E" w14:textId="77777777" w:rsidR="00661167" w:rsidRDefault="00000000">
            <w:pPr>
              <w:bidi/>
              <w:jc w:val="center"/>
            </w:pPr>
            <w:r>
              <w:rPr>
                <w:rFonts w:ascii="Times New Roman" w:hAnsi="Times New Roman" w:cs="Times New Roman"/>
                <w:b/>
                <w:color w:val="FFFFFF"/>
                <w:sz w:val="18"/>
                <w:rtl/>
              </w:rPr>
              <w:t>اسم الأصل</w:t>
            </w:r>
          </w:p>
        </w:tc>
        <w:tc>
          <w:tcPr>
            <w:tcW w:w="950" w:type="dxa"/>
            <w:shd w:val="clear" w:color="auto" w:fill="1F3864"/>
          </w:tcPr>
          <w:p w14:paraId="57C6E28F" w14:textId="77777777" w:rsidR="00661167" w:rsidRDefault="00000000">
            <w:pPr>
              <w:bidi/>
              <w:jc w:val="center"/>
            </w:pPr>
            <w:r>
              <w:rPr>
                <w:rFonts w:ascii="Times New Roman" w:hAnsi="Times New Roman" w:cs="Times New Roman"/>
                <w:b/>
                <w:color w:val="FFFFFF"/>
                <w:sz w:val="18"/>
                <w:rtl/>
              </w:rPr>
              <w:t>معرف الأصل</w:t>
            </w:r>
          </w:p>
        </w:tc>
      </w:tr>
      <w:tr w:rsidR="00661167" w14:paraId="5FD70369" w14:textId="77777777">
        <w:tc>
          <w:tcPr>
            <w:tcW w:w="1000" w:type="dxa"/>
            <w:shd w:val="clear" w:color="auto" w:fill="EBF3FB"/>
          </w:tcPr>
          <w:p w14:paraId="6AF0D6A4" w14:textId="77777777" w:rsidR="00661167" w:rsidRDefault="00000000">
            <w:pPr>
              <w:bidi/>
              <w:jc w:val="right"/>
            </w:pPr>
            <w:r>
              <w:rPr>
                <w:rFonts w:ascii="Times New Roman" w:hAnsi="Times New Roman" w:cs="Times New Roman"/>
                <w:color w:val="000000"/>
                <w:sz w:val="18"/>
                <w:rtl/>
              </w:rPr>
              <w:t>مدير مكتب إدارة البيانات</w:t>
            </w:r>
          </w:p>
        </w:tc>
        <w:tc>
          <w:tcPr>
            <w:tcW w:w="2700" w:type="dxa"/>
            <w:shd w:val="clear" w:color="auto" w:fill="EBF3FB"/>
          </w:tcPr>
          <w:p w14:paraId="346730AA" w14:textId="77777777" w:rsidR="00661167" w:rsidRDefault="00000000">
            <w:pPr>
              <w:bidi/>
              <w:jc w:val="right"/>
            </w:pPr>
            <w:r>
              <w:rPr>
                <w:rFonts w:ascii="Times New Roman" w:hAnsi="Times New Roman" w:cs="Times New Roman"/>
                <w:color w:val="000000"/>
                <w:sz w:val="18"/>
                <w:rtl/>
              </w:rPr>
              <w:t>تبيَّن عند المراجعة الشاملة أن محتوى الأصل لا يشمل بيانات شخصية للمستفيدين ولا معلومات حساسة؛ جميع بياناته مُصمَّمة للإتاحة العامة وتخدم الشفافية الحكومية ولا تنطبق عليها معايير التقييد وفق مصفوفة تقييم الأثر في DC.M.6</w:t>
            </w:r>
          </w:p>
        </w:tc>
        <w:tc>
          <w:tcPr>
            <w:tcW w:w="1050" w:type="dxa"/>
            <w:shd w:val="clear" w:color="auto" w:fill="E2EFDA"/>
          </w:tcPr>
          <w:p w14:paraId="75C2B090" w14:textId="77777777" w:rsidR="00661167" w:rsidRDefault="00000000">
            <w:pPr>
              <w:bidi/>
              <w:jc w:val="center"/>
            </w:pPr>
            <w:r>
              <w:rPr>
                <w:rFonts w:ascii="Times New Roman" w:hAnsi="Times New Roman" w:cs="Times New Roman"/>
                <w:b/>
                <w:color w:val="107C41"/>
                <w:sz w:val="18"/>
                <w:rtl/>
              </w:rPr>
              <w:t>تخفيض التصنيف</w:t>
            </w:r>
          </w:p>
        </w:tc>
        <w:tc>
          <w:tcPr>
            <w:tcW w:w="750" w:type="dxa"/>
            <w:shd w:val="clear" w:color="auto" w:fill="E2EFDA"/>
          </w:tcPr>
          <w:p w14:paraId="48FC771A" w14:textId="77777777" w:rsidR="00661167" w:rsidRDefault="00000000">
            <w:pPr>
              <w:bidi/>
              <w:jc w:val="center"/>
            </w:pPr>
            <w:r>
              <w:rPr>
                <w:rFonts w:ascii="Times New Roman" w:hAnsi="Times New Roman" w:cs="Times New Roman"/>
                <w:b/>
                <w:color w:val="107C41"/>
                <w:sz w:val="18"/>
                <w:rtl/>
              </w:rPr>
              <w:t>عام</w:t>
            </w:r>
          </w:p>
        </w:tc>
        <w:tc>
          <w:tcPr>
            <w:tcW w:w="750" w:type="dxa"/>
            <w:shd w:val="clear" w:color="auto" w:fill="FFF2CC"/>
          </w:tcPr>
          <w:p w14:paraId="187204C7" w14:textId="77777777" w:rsidR="00661167" w:rsidRDefault="00000000">
            <w:pPr>
              <w:bidi/>
              <w:jc w:val="center"/>
            </w:pPr>
            <w:r>
              <w:rPr>
                <w:rFonts w:ascii="Times New Roman" w:hAnsi="Times New Roman" w:cs="Times New Roman"/>
                <w:b/>
                <w:color w:val="7F6000"/>
                <w:sz w:val="18"/>
                <w:rtl/>
              </w:rPr>
              <w:t>مقيّد</w:t>
            </w:r>
          </w:p>
        </w:tc>
        <w:tc>
          <w:tcPr>
            <w:tcW w:w="1800" w:type="dxa"/>
            <w:shd w:val="clear" w:color="auto" w:fill="EBF3FB"/>
          </w:tcPr>
          <w:p w14:paraId="692E0215" w14:textId="77777777" w:rsidR="00661167" w:rsidRDefault="00000000">
            <w:pPr>
              <w:bidi/>
              <w:jc w:val="right"/>
            </w:pPr>
            <w:r>
              <w:rPr>
                <w:rFonts w:ascii="Times New Roman" w:hAnsi="Times New Roman" w:cs="Times New Roman"/>
                <w:color w:val="000000"/>
                <w:sz w:val="18"/>
                <w:rtl/>
              </w:rPr>
              <w:t>بيانات الخدمات الحكومية الرقمية</w:t>
            </w:r>
          </w:p>
        </w:tc>
        <w:tc>
          <w:tcPr>
            <w:tcW w:w="950" w:type="dxa"/>
            <w:shd w:val="clear" w:color="auto" w:fill="EBF3FB"/>
          </w:tcPr>
          <w:p w14:paraId="2512DDE3" w14:textId="77777777" w:rsidR="00661167" w:rsidRDefault="00000000">
            <w:pPr>
              <w:bidi/>
              <w:jc w:val="right"/>
            </w:pPr>
            <w:r>
              <w:rPr>
                <w:rFonts w:ascii="Times New Roman" w:hAnsi="Times New Roman" w:cs="Times New Roman"/>
                <w:color w:val="000000"/>
                <w:sz w:val="18"/>
                <w:rtl/>
              </w:rPr>
              <w:t>SGSA-010</w:t>
            </w:r>
          </w:p>
        </w:tc>
      </w:tr>
      <w:tr w:rsidR="00661167" w14:paraId="4A712AB0" w14:textId="77777777">
        <w:tc>
          <w:tcPr>
            <w:tcW w:w="1000" w:type="dxa"/>
            <w:shd w:val="clear" w:color="auto" w:fill="FFFFFF"/>
          </w:tcPr>
          <w:p w14:paraId="56AACAF4" w14:textId="77777777" w:rsidR="00661167" w:rsidRDefault="00000000">
            <w:pPr>
              <w:bidi/>
              <w:jc w:val="right"/>
            </w:pPr>
            <w:r>
              <w:rPr>
                <w:rFonts w:ascii="Times New Roman" w:hAnsi="Times New Roman" w:cs="Times New Roman"/>
                <w:color w:val="000000"/>
                <w:sz w:val="18"/>
                <w:rtl/>
              </w:rPr>
              <w:t>مدير مكتب إدارة البيانات</w:t>
            </w:r>
          </w:p>
        </w:tc>
        <w:tc>
          <w:tcPr>
            <w:tcW w:w="2700" w:type="dxa"/>
            <w:shd w:val="clear" w:color="auto" w:fill="FFFFFF"/>
          </w:tcPr>
          <w:p w14:paraId="7138DD7C" w14:textId="77777777" w:rsidR="00661167" w:rsidRDefault="00000000">
            <w:pPr>
              <w:bidi/>
              <w:jc w:val="right"/>
            </w:pPr>
            <w:r>
              <w:rPr>
                <w:rFonts w:ascii="Times New Roman" w:hAnsi="Times New Roman" w:cs="Times New Roman"/>
                <w:color w:val="000000"/>
                <w:sz w:val="18"/>
                <w:rtl/>
              </w:rPr>
              <w:t>أثبتت المراجعة التفصيلية أن التقارير مُجمَّعة إحصائياً ولا تتضمن بيانات موظفين أو مستفيدين بصورة مُفصَّلة؛ وهي تخدم أغراض الشفافية المؤسسية وقابلة للإتاحة العامة دون أي مخاطر بموجب سياسة DC.M.6</w:t>
            </w:r>
          </w:p>
        </w:tc>
        <w:tc>
          <w:tcPr>
            <w:tcW w:w="1050" w:type="dxa"/>
            <w:shd w:val="clear" w:color="auto" w:fill="E2EFDA"/>
          </w:tcPr>
          <w:p w14:paraId="2D95DF00" w14:textId="77777777" w:rsidR="00661167" w:rsidRDefault="00000000">
            <w:pPr>
              <w:bidi/>
              <w:jc w:val="center"/>
            </w:pPr>
            <w:r>
              <w:rPr>
                <w:rFonts w:ascii="Times New Roman" w:hAnsi="Times New Roman" w:cs="Times New Roman"/>
                <w:b/>
                <w:color w:val="107C41"/>
                <w:sz w:val="18"/>
                <w:rtl/>
              </w:rPr>
              <w:t>تخفيض التصنيف</w:t>
            </w:r>
          </w:p>
        </w:tc>
        <w:tc>
          <w:tcPr>
            <w:tcW w:w="750" w:type="dxa"/>
            <w:shd w:val="clear" w:color="auto" w:fill="E2EFDA"/>
          </w:tcPr>
          <w:p w14:paraId="6998CDB4" w14:textId="77777777" w:rsidR="00661167" w:rsidRDefault="00000000">
            <w:pPr>
              <w:bidi/>
              <w:jc w:val="center"/>
            </w:pPr>
            <w:r>
              <w:rPr>
                <w:rFonts w:ascii="Times New Roman" w:hAnsi="Times New Roman" w:cs="Times New Roman"/>
                <w:b/>
                <w:color w:val="107C41"/>
                <w:sz w:val="18"/>
                <w:rtl/>
              </w:rPr>
              <w:t>عام</w:t>
            </w:r>
          </w:p>
        </w:tc>
        <w:tc>
          <w:tcPr>
            <w:tcW w:w="750" w:type="dxa"/>
            <w:shd w:val="clear" w:color="auto" w:fill="FFF2CC"/>
          </w:tcPr>
          <w:p w14:paraId="26184FE7" w14:textId="77777777" w:rsidR="00661167" w:rsidRDefault="00000000">
            <w:pPr>
              <w:bidi/>
              <w:jc w:val="center"/>
            </w:pPr>
            <w:r>
              <w:rPr>
                <w:rFonts w:ascii="Times New Roman" w:hAnsi="Times New Roman" w:cs="Times New Roman"/>
                <w:b/>
                <w:color w:val="7F6000"/>
                <w:sz w:val="18"/>
                <w:rtl/>
              </w:rPr>
              <w:t>مقيّد</w:t>
            </w:r>
          </w:p>
        </w:tc>
        <w:tc>
          <w:tcPr>
            <w:tcW w:w="1800" w:type="dxa"/>
            <w:shd w:val="clear" w:color="auto" w:fill="FFFFFF"/>
          </w:tcPr>
          <w:p w14:paraId="0DBE1EC6" w14:textId="77777777" w:rsidR="00661167" w:rsidRDefault="00000000">
            <w:pPr>
              <w:bidi/>
              <w:jc w:val="right"/>
            </w:pPr>
            <w:r>
              <w:rPr>
                <w:rFonts w:ascii="Times New Roman" w:hAnsi="Times New Roman" w:cs="Times New Roman"/>
                <w:color w:val="000000"/>
                <w:sz w:val="18"/>
                <w:rtl/>
              </w:rPr>
              <w:t>سجلات التقارير الإدارية الدورية</w:t>
            </w:r>
          </w:p>
        </w:tc>
        <w:tc>
          <w:tcPr>
            <w:tcW w:w="950" w:type="dxa"/>
            <w:shd w:val="clear" w:color="auto" w:fill="FFFFFF"/>
          </w:tcPr>
          <w:p w14:paraId="51AF3AD7" w14:textId="77777777" w:rsidR="00661167" w:rsidRDefault="00000000">
            <w:pPr>
              <w:bidi/>
              <w:jc w:val="right"/>
            </w:pPr>
            <w:r>
              <w:rPr>
                <w:rFonts w:ascii="Times New Roman" w:hAnsi="Times New Roman" w:cs="Times New Roman"/>
                <w:color w:val="000000"/>
                <w:sz w:val="18"/>
                <w:rtl/>
              </w:rPr>
              <w:t>SGSA-023</w:t>
            </w:r>
          </w:p>
        </w:tc>
      </w:tr>
      <w:tr w:rsidR="00661167" w14:paraId="5BB79C54" w14:textId="77777777">
        <w:tc>
          <w:tcPr>
            <w:tcW w:w="1000" w:type="dxa"/>
            <w:shd w:val="clear" w:color="auto" w:fill="EBF3FB"/>
          </w:tcPr>
          <w:p w14:paraId="727F80F2" w14:textId="77777777" w:rsidR="00661167" w:rsidRDefault="00000000">
            <w:pPr>
              <w:bidi/>
              <w:jc w:val="right"/>
            </w:pPr>
            <w:r>
              <w:rPr>
                <w:rFonts w:ascii="Times New Roman" w:hAnsi="Times New Roman" w:cs="Times New Roman"/>
                <w:color w:val="000000"/>
                <w:sz w:val="18"/>
                <w:rtl/>
              </w:rPr>
              <w:t>مدير مكتب إدارة البيانات</w:t>
            </w:r>
          </w:p>
        </w:tc>
        <w:tc>
          <w:tcPr>
            <w:tcW w:w="2700" w:type="dxa"/>
            <w:shd w:val="clear" w:color="auto" w:fill="EBF3FB"/>
          </w:tcPr>
          <w:p w14:paraId="2082AA0B" w14:textId="77777777" w:rsidR="00661167" w:rsidRDefault="00000000">
            <w:pPr>
              <w:bidi/>
              <w:jc w:val="right"/>
            </w:pPr>
            <w:r>
              <w:rPr>
                <w:rFonts w:ascii="Times New Roman" w:hAnsi="Times New Roman" w:cs="Times New Roman"/>
                <w:color w:val="000000"/>
                <w:sz w:val="18"/>
                <w:rtl/>
              </w:rPr>
              <w:t>التراخيص الحكومية الصادرة للجهة سجلات علنية بطبيعتها القانونية ولا تُفصح عن معلومات سرية؛ بالرجوع لأحكام نظام مكافحة الجرائم المعلوماتية وسياسة DC.M.6 لا يوجد ما يستوجب تقييد الاطلاع عليها</w:t>
            </w:r>
          </w:p>
        </w:tc>
        <w:tc>
          <w:tcPr>
            <w:tcW w:w="1050" w:type="dxa"/>
            <w:shd w:val="clear" w:color="auto" w:fill="E2EFDA"/>
          </w:tcPr>
          <w:p w14:paraId="4FC231A6" w14:textId="77777777" w:rsidR="00661167" w:rsidRDefault="00000000">
            <w:pPr>
              <w:bidi/>
              <w:jc w:val="center"/>
            </w:pPr>
            <w:r>
              <w:rPr>
                <w:rFonts w:ascii="Times New Roman" w:hAnsi="Times New Roman" w:cs="Times New Roman"/>
                <w:b/>
                <w:color w:val="107C41"/>
                <w:sz w:val="18"/>
                <w:rtl/>
              </w:rPr>
              <w:t>تخفيض التصنيف</w:t>
            </w:r>
          </w:p>
        </w:tc>
        <w:tc>
          <w:tcPr>
            <w:tcW w:w="750" w:type="dxa"/>
            <w:shd w:val="clear" w:color="auto" w:fill="E2EFDA"/>
          </w:tcPr>
          <w:p w14:paraId="67F79C59" w14:textId="77777777" w:rsidR="00661167" w:rsidRDefault="00000000">
            <w:pPr>
              <w:bidi/>
              <w:jc w:val="center"/>
            </w:pPr>
            <w:r>
              <w:rPr>
                <w:rFonts w:ascii="Times New Roman" w:hAnsi="Times New Roman" w:cs="Times New Roman"/>
                <w:b/>
                <w:color w:val="107C41"/>
                <w:sz w:val="18"/>
                <w:rtl/>
              </w:rPr>
              <w:t>عام</w:t>
            </w:r>
          </w:p>
        </w:tc>
        <w:tc>
          <w:tcPr>
            <w:tcW w:w="750" w:type="dxa"/>
            <w:shd w:val="clear" w:color="auto" w:fill="FFF2CC"/>
          </w:tcPr>
          <w:p w14:paraId="2135E384" w14:textId="77777777" w:rsidR="00661167" w:rsidRDefault="00000000">
            <w:pPr>
              <w:bidi/>
              <w:jc w:val="center"/>
            </w:pPr>
            <w:r>
              <w:rPr>
                <w:rFonts w:ascii="Times New Roman" w:hAnsi="Times New Roman" w:cs="Times New Roman"/>
                <w:b/>
                <w:color w:val="7F6000"/>
                <w:sz w:val="18"/>
                <w:rtl/>
              </w:rPr>
              <w:t>مقيّد</w:t>
            </w:r>
          </w:p>
        </w:tc>
        <w:tc>
          <w:tcPr>
            <w:tcW w:w="1800" w:type="dxa"/>
            <w:shd w:val="clear" w:color="auto" w:fill="EBF3FB"/>
          </w:tcPr>
          <w:p w14:paraId="2B6608FC" w14:textId="77777777" w:rsidR="00661167" w:rsidRDefault="00000000">
            <w:pPr>
              <w:bidi/>
              <w:jc w:val="right"/>
            </w:pPr>
            <w:r>
              <w:rPr>
                <w:rFonts w:ascii="Times New Roman" w:hAnsi="Times New Roman" w:cs="Times New Roman"/>
                <w:color w:val="000000"/>
                <w:sz w:val="18"/>
                <w:rtl/>
              </w:rPr>
              <w:t>سجلات التراخيص والتصاريح القانونية</w:t>
            </w:r>
          </w:p>
        </w:tc>
        <w:tc>
          <w:tcPr>
            <w:tcW w:w="950" w:type="dxa"/>
            <w:shd w:val="clear" w:color="auto" w:fill="EBF3FB"/>
          </w:tcPr>
          <w:p w14:paraId="047370B6" w14:textId="77777777" w:rsidR="00661167" w:rsidRDefault="00000000">
            <w:pPr>
              <w:bidi/>
              <w:jc w:val="right"/>
            </w:pPr>
            <w:r>
              <w:rPr>
                <w:rFonts w:ascii="Times New Roman" w:hAnsi="Times New Roman" w:cs="Times New Roman"/>
                <w:color w:val="000000"/>
                <w:sz w:val="18"/>
                <w:rtl/>
              </w:rPr>
              <w:t>SGSA-027</w:t>
            </w:r>
          </w:p>
        </w:tc>
      </w:tr>
    </w:tbl>
    <w:p w14:paraId="2DF534C8" w14:textId="77777777" w:rsidR="00661167" w:rsidRDefault="00661167"/>
    <w:p w14:paraId="32F6B692" w14:textId="77777777" w:rsidR="00661167" w:rsidRDefault="00661167"/>
    <w:p w14:paraId="3DC6D7AE" w14:textId="77777777" w:rsidR="00661167" w:rsidRDefault="00000000">
      <w:pPr>
        <w:bidi/>
        <w:jc w:val="right"/>
      </w:pPr>
      <w:r>
        <w:rPr>
          <w:rFonts w:ascii="Times New Roman" w:hAnsi="Times New Roman" w:cs="Times New Roman"/>
          <w:sz w:val="20"/>
          <w:rtl/>
        </w:rPr>
        <w:t>يُؤكَّد أن جميع القرارات صدرت مستندةً لمصفوفة تقييم الأثر الواردة في المادة الخامسة من سياسة DC.M.6، وأن نماذج الاعتماد NM-DC-FR-04 مُوقَّعة ومحفوظة في مستودع الوثائق المؤسسية.</w:t>
      </w:r>
    </w:p>
    <w:p w14:paraId="104D037C" w14:textId="77777777" w:rsidR="00661167" w:rsidRDefault="00661167"/>
    <w:p w14:paraId="758B5448" w14:textId="77777777" w:rsidR="00661167" w:rsidRDefault="00000000">
      <w:pPr>
        <w:bidi/>
        <w:jc w:val="right"/>
      </w:pPr>
      <w:r>
        <w:rPr>
          <w:rFonts w:ascii="Times New Roman" w:hAnsi="Times New Roman" w:cs="Times New Roman"/>
          <w:b/>
          <w:color w:val="2E75B6"/>
          <w:sz w:val="24"/>
          <w:rtl/>
        </w:rPr>
        <w:t>10.1  الأصول التي ثُبِّت تصنيفها</w:t>
      </w:r>
    </w:p>
    <w:p w14:paraId="7D2D3CBF" w14:textId="77777777" w:rsidR="00661167" w:rsidRDefault="00661167"/>
    <w:p w14:paraId="4B806F7C" w14:textId="77777777" w:rsidR="00661167" w:rsidRDefault="00000000">
      <w:pPr>
        <w:bidi/>
        <w:jc w:val="right"/>
      </w:pPr>
      <w:r>
        <w:rPr>
          <w:rFonts w:ascii="Times New Roman" w:hAnsi="Times New Roman" w:cs="Times New Roman"/>
          <w:rtl/>
        </w:rPr>
        <w:t>ثُبِّت تصنيف 26 أصلاً دون أي تغيير بعد تطبيق الإجراءات الخمسة كاملةً؛ وثبت أن تصنيفاتها الأولية الصادرة في DC.C.3.2 ما زالت صحيحةً ومتوافقةً مع طبيعة محتواها الحالي وسياسة DC.M.6، وقد جرى تحديث تاريخ آخر مراجعة في سجل DC.C.5.1 لجميعها.</w:t>
      </w:r>
    </w:p>
    <w:p w14:paraId="1941CAE1" w14:textId="77777777" w:rsidR="00661167" w:rsidRDefault="00661167"/>
    <w:p w14:paraId="0C10E39F" w14:textId="77777777" w:rsidR="00661167" w:rsidRDefault="00000000">
      <w:r>
        <w:br w:type="page"/>
      </w:r>
    </w:p>
    <w:p w14:paraId="7EF901FB" w14:textId="77777777" w:rsidR="00661167" w:rsidRDefault="00000000">
      <w:pPr>
        <w:pBdr>
          <w:bottom w:val="single" w:sz="12" w:space="1" w:color="2E75B6"/>
        </w:pBdr>
        <w:bidi/>
        <w:jc w:val="right"/>
      </w:pPr>
      <w:r>
        <w:rPr>
          <w:rFonts w:ascii="Times New Roman" w:hAnsi="Times New Roman" w:cs="Times New Roman"/>
          <w:b/>
          <w:color w:val="1F3864"/>
          <w:sz w:val="28"/>
          <w:rtl/>
        </w:rPr>
        <w:lastRenderedPageBreak/>
        <w:t>11.  ملخص النتائج الإحصائية</w:t>
      </w:r>
    </w:p>
    <w:p w14:paraId="31CDF55E" w14:textId="77777777" w:rsidR="00661167" w:rsidRDefault="00661167"/>
    <w:tbl>
      <w:tblPr>
        <w:tblStyle w:val="TableGrid"/>
        <w:bidiVisual/>
        <w:tblW w:w="0" w:type="auto"/>
        <w:tblLook w:val="04A0" w:firstRow="1" w:lastRow="0" w:firstColumn="1" w:lastColumn="0" w:noHBand="0" w:noVBand="1"/>
      </w:tblPr>
      <w:tblGrid>
        <w:gridCol w:w="2600"/>
        <w:gridCol w:w="2600"/>
        <w:gridCol w:w="3800"/>
      </w:tblGrid>
      <w:tr w:rsidR="00661167" w14:paraId="330330CD" w14:textId="77777777">
        <w:tc>
          <w:tcPr>
            <w:tcW w:w="2600" w:type="dxa"/>
            <w:shd w:val="clear" w:color="auto" w:fill="1F3864"/>
          </w:tcPr>
          <w:p w14:paraId="454AE24D" w14:textId="77777777" w:rsidR="00661167" w:rsidRDefault="00000000">
            <w:pPr>
              <w:bidi/>
              <w:jc w:val="center"/>
            </w:pPr>
            <w:r>
              <w:rPr>
                <w:rFonts w:ascii="Times New Roman" w:hAnsi="Times New Roman" w:cs="Times New Roman"/>
                <w:b/>
                <w:color w:val="FFFFFF"/>
                <w:sz w:val="18"/>
                <w:rtl/>
              </w:rPr>
              <w:t>النسبة</w:t>
            </w:r>
          </w:p>
        </w:tc>
        <w:tc>
          <w:tcPr>
            <w:tcW w:w="2600" w:type="dxa"/>
            <w:shd w:val="clear" w:color="auto" w:fill="1F3864"/>
          </w:tcPr>
          <w:p w14:paraId="64D884EE" w14:textId="77777777" w:rsidR="00661167" w:rsidRDefault="00000000">
            <w:pPr>
              <w:bidi/>
              <w:jc w:val="center"/>
            </w:pPr>
            <w:r>
              <w:rPr>
                <w:rFonts w:ascii="Times New Roman" w:hAnsi="Times New Roman" w:cs="Times New Roman"/>
                <w:b/>
                <w:color w:val="FFFFFF"/>
                <w:sz w:val="18"/>
                <w:rtl/>
              </w:rPr>
              <w:t>القيمة</w:t>
            </w:r>
          </w:p>
        </w:tc>
        <w:tc>
          <w:tcPr>
            <w:tcW w:w="3800" w:type="dxa"/>
            <w:shd w:val="clear" w:color="auto" w:fill="1F3864"/>
          </w:tcPr>
          <w:p w14:paraId="617079F2" w14:textId="77777777" w:rsidR="00661167" w:rsidRDefault="00000000">
            <w:pPr>
              <w:bidi/>
              <w:jc w:val="center"/>
            </w:pPr>
            <w:r>
              <w:rPr>
                <w:rFonts w:ascii="Times New Roman" w:hAnsi="Times New Roman" w:cs="Times New Roman"/>
                <w:b/>
                <w:color w:val="FFFFFF"/>
                <w:sz w:val="18"/>
                <w:rtl/>
              </w:rPr>
              <w:t>مؤشر النتيجة</w:t>
            </w:r>
          </w:p>
        </w:tc>
      </w:tr>
      <w:tr w:rsidR="00661167" w14:paraId="34F3A03C" w14:textId="77777777">
        <w:tc>
          <w:tcPr>
            <w:tcW w:w="2600" w:type="dxa"/>
            <w:shd w:val="clear" w:color="auto" w:fill="EBF3FB"/>
          </w:tcPr>
          <w:p w14:paraId="1C73F3EE" w14:textId="77777777" w:rsidR="00661167" w:rsidRDefault="00000000">
            <w:pPr>
              <w:bidi/>
              <w:jc w:val="right"/>
            </w:pPr>
            <w:r>
              <w:rPr>
                <w:rFonts w:ascii="Times New Roman" w:hAnsi="Times New Roman" w:cs="Times New Roman"/>
                <w:color w:val="000000"/>
                <w:sz w:val="18"/>
                <w:rtl/>
              </w:rPr>
              <w:t>100٪</w:t>
            </w:r>
          </w:p>
        </w:tc>
        <w:tc>
          <w:tcPr>
            <w:tcW w:w="2600" w:type="dxa"/>
            <w:shd w:val="clear" w:color="auto" w:fill="EBF3FB"/>
          </w:tcPr>
          <w:p w14:paraId="2761A191" w14:textId="77777777" w:rsidR="00661167" w:rsidRDefault="00000000">
            <w:pPr>
              <w:bidi/>
              <w:jc w:val="right"/>
            </w:pPr>
            <w:r>
              <w:rPr>
                <w:rFonts w:ascii="Times New Roman" w:hAnsi="Times New Roman" w:cs="Times New Roman"/>
                <w:color w:val="000000"/>
                <w:sz w:val="18"/>
                <w:rtl/>
              </w:rPr>
              <w:t>30 أصلاً</w:t>
            </w:r>
          </w:p>
        </w:tc>
        <w:tc>
          <w:tcPr>
            <w:tcW w:w="3800" w:type="dxa"/>
            <w:shd w:val="clear" w:color="auto" w:fill="EBF3FB"/>
          </w:tcPr>
          <w:p w14:paraId="678002AD" w14:textId="77777777" w:rsidR="00661167" w:rsidRDefault="00000000">
            <w:pPr>
              <w:bidi/>
              <w:jc w:val="right"/>
            </w:pPr>
            <w:r>
              <w:rPr>
                <w:rFonts w:ascii="Times New Roman" w:hAnsi="Times New Roman" w:cs="Times New Roman"/>
                <w:color w:val="000000"/>
                <w:sz w:val="18"/>
                <w:rtl/>
              </w:rPr>
              <w:t>إجمالي الأصول البيانية التي تمت مراجعتها</w:t>
            </w:r>
          </w:p>
        </w:tc>
      </w:tr>
      <w:tr w:rsidR="00661167" w14:paraId="28696859" w14:textId="77777777">
        <w:tc>
          <w:tcPr>
            <w:tcW w:w="2600" w:type="dxa"/>
            <w:shd w:val="clear" w:color="auto" w:fill="FFFFFF"/>
          </w:tcPr>
          <w:p w14:paraId="0156DB2B" w14:textId="77777777" w:rsidR="00661167" w:rsidRDefault="00000000">
            <w:pPr>
              <w:bidi/>
              <w:jc w:val="right"/>
            </w:pPr>
            <w:r>
              <w:rPr>
                <w:rFonts w:ascii="Times New Roman" w:hAnsi="Times New Roman" w:cs="Times New Roman"/>
                <w:color w:val="000000"/>
                <w:sz w:val="18"/>
                <w:rtl/>
              </w:rPr>
              <w:t>86.7٪</w:t>
            </w:r>
          </w:p>
        </w:tc>
        <w:tc>
          <w:tcPr>
            <w:tcW w:w="2600" w:type="dxa"/>
            <w:shd w:val="clear" w:color="auto" w:fill="FFFFFF"/>
          </w:tcPr>
          <w:p w14:paraId="7C22AB07" w14:textId="77777777" w:rsidR="00661167" w:rsidRDefault="00000000">
            <w:pPr>
              <w:bidi/>
              <w:jc w:val="right"/>
            </w:pPr>
            <w:r>
              <w:rPr>
                <w:rFonts w:ascii="Times New Roman" w:hAnsi="Times New Roman" w:cs="Times New Roman"/>
                <w:color w:val="000000"/>
                <w:sz w:val="18"/>
                <w:rtl/>
              </w:rPr>
              <w:t>26 أصلاً</w:t>
            </w:r>
          </w:p>
        </w:tc>
        <w:tc>
          <w:tcPr>
            <w:tcW w:w="3800" w:type="dxa"/>
            <w:shd w:val="clear" w:color="auto" w:fill="FFFFFF"/>
          </w:tcPr>
          <w:p w14:paraId="59082467" w14:textId="77777777" w:rsidR="00661167" w:rsidRDefault="00000000">
            <w:pPr>
              <w:bidi/>
              <w:jc w:val="right"/>
            </w:pPr>
            <w:r>
              <w:rPr>
                <w:rFonts w:ascii="Times New Roman" w:hAnsi="Times New Roman" w:cs="Times New Roman"/>
                <w:color w:val="000000"/>
                <w:sz w:val="18"/>
                <w:rtl/>
              </w:rPr>
              <w:t>الأصول التي ثُبِّت تصنيفها دون تغيير</w:t>
            </w:r>
          </w:p>
        </w:tc>
      </w:tr>
      <w:tr w:rsidR="00661167" w14:paraId="511E6223" w14:textId="77777777">
        <w:tc>
          <w:tcPr>
            <w:tcW w:w="2600" w:type="dxa"/>
            <w:shd w:val="clear" w:color="auto" w:fill="EBF3FB"/>
          </w:tcPr>
          <w:p w14:paraId="6ED4EB81" w14:textId="77777777" w:rsidR="00661167" w:rsidRDefault="00000000">
            <w:pPr>
              <w:bidi/>
              <w:jc w:val="right"/>
            </w:pPr>
            <w:r>
              <w:rPr>
                <w:rFonts w:ascii="Times New Roman" w:hAnsi="Times New Roman" w:cs="Times New Roman"/>
                <w:color w:val="000000"/>
                <w:sz w:val="18"/>
                <w:rtl/>
              </w:rPr>
              <w:t>3.3٪</w:t>
            </w:r>
          </w:p>
        </w:tc>
        <w:tc>
          <w:tcPr>
            <w:tcW w:w="2600" w:type="dxa"/>
            <w:shd w:val="clear" w:color="auto" w:fill="EBF3FB"/>
          </w:tcPr>
          <w:p w14:paraId="795BB782" w14:textId="77777777" w:rsidR="00661167" w:rsidRDefault="00000000">
            <w:pPr>
              <w:bidi/>
              <w:jc w:val="right"/>
            </w:pPr>
            <w:r>
              <w:rPr>
                <w:rFonts w:ascii="Times New Roman" w:hAnsi="Times New Roman" w:cs="Times New Roman"/>
                <w:color w:val="000000"/>
                <w:sz w:val="18"/>
                <w:rtl/>
              </w:rPr>
              <w:t>1 أصل</w:t>
            </w:r>
          </w:p>
        </w:tc>
        <w:tc>
          <w:tcPr>
            <w:tcW w:w="3800" w:type="dxa"/>
            <w:shd w:val="clear" w:color="auto" w:fill="EBF3FB"/>
          </w:tcPr>
          <w:p w14:paraId="4E9BFBF9" w14:textId="77777777" w:rsidR="00661167" w:rsidRDefault="00000000">
            <w:pPr>
              <w:bidi/>
              <w:jc w:val="right"/>
            </w:pPr>
            <w:r>
              <w:rPr>
                <w:rFonts w:ascii="Times New Roman" w:hAnsi="Times New Roman" w:cs="Times New Roman"/>
                <w:color w:val="000000"/>
                <w:sz w:val="18"/>
                <w:rtl/>
              </w:rPr>
              <w:t>الأصول التي لم تتطلب إجراءً إضافياً (مراجعة حديثة)</w:t>
            </w:r>
          </w:p>
        </w:tc>
      </w:tr>
      <w:tr w:rsidR="00661167" w14:paraId="0DAC0F4A" w14:textId="77777777">
        <w:tc>
          <w:tcPr>
            <w:tcW w:w="2600" w:type="dxa"/>
            <w:shd w:val="clear" w:color="auto" w:fill="FFFFFF"/>
          </w:tcPr>
          <w:p w14:paraId="15A7BB06" w14:textId="77777777" w:rsidR="00661167" w:rsidRDefault="00000000">
            <w:pPr>
              <w:bidi/>
              <w:jc w:val="right"/>
            </w:pPr>
            <w:r>
              <w:rPr>
                <w:rFonts w:ascii="Times New Roman" w:hAnsi="Times New Roman" w:cs="Times New Roman"/>
                <w:color w:val="000000"/>
                <w:sz w:val="18"/>
                <w:rtl/>
              </w:rPr>
              <w:t>10.0٪</w:t>
            </w:r>
          </w:p>
        </w:tc>
        <w:tc>
          <w:tcPr>
            <w:tcW w:w="2600" w:type="dxa"/>
            <w:shd w:val="clear" w:color="auto" w:fill="FFFFFF"/>
          </w:tcPr>
          <w:p w14:paraId="5EBE94A4" w14:textId="77777777" w:rsidR="00661167" w:rsidRDefault="00000000">
            <w:pPr>
              <w:bidi/>
              <w:jc w:val="right"/>
            </w:pPr>
            <w:r>
              <w:rPr>
                <w:rFonts w:ascii="Times New Roman" w:hAnsi="Times New Roman" w:cs="Times New Roman"/>
                <w:color w:val="000000"/>
                <w:sz w:val="18"/>
                <w:rtl/>
              </w:rPr>
              <w:t>3 أصول</w:t>
            </w:r>
          </w:p>
        </w:tc>
        <w:tc>
          <w:tcPr>
            <w:tcW w:w="3800" w:type="dxa"/>
            <w:shd w:val="clear" w:color="auto" w:fill="FFFFFF"/>
          </w:tcPr>
          <w:p w14:paraId="50595203" w14:textId="77777777" w:rsidR="00661167" w:rsidRDefault="00000000">
            <w:pPr>
              <w:bidi/>
              <w:jc w:val="right"/>
            </w:pPr>
            <w:r>
              <w:rPr>
                <w:rFonts w:ascii="Times New Roman" w:hAnsi="Times New Roman" w:cs="Times New Roman"/>
                <w:color w:val="000000"/>
                <w:sz w:val="18"/>
                <w:rtl/>
              </w:rPr>
              <w:t>الأصول التي عُدِّل تصنيفها (إجمالي)</w:t>
            </w:r>
          </w:p>
        </w:tc>
      </w:tr>
      <w:tr w:rsidR="00661167" w14:paraId="07B6F985" w14:textId="77777777">
        <w:tc>
          <w:tcPr>
            <w:tcW w:w="2600" w:type="dxa"/>
            <w:shd w:val="clear" w:color="auto" w:fill="EBF3FB"/>
          </w:tcPr>
          <w:p w14:paraId="1CD34754" w14:textId="77777777" w:rsidR="00661167" w:rsidRDefault="00000000">
            <w:pPr>
              <w:bidi/>
              <w:jc w:val="right"/>
            </w:pPr>
            <w:r>
              <w:rPr>
                <w:rFonts w:ascii="Times New Roman" w:hAnsi="Times New Roman" w:cs="Times New Roman"/>
                <w:color w:val="000000"/>
                <w:sz w:val="18"/>
                <w:rtl/>
              </w:rPr>
              <w:t>10.0٪</w:t>
            </w:r>
          </w:p>
        </w:tc>
        <w:tc>
          <w:tcPr>
            <w:tcW w:w="2600" w:type="dxa"/>
            <w:shd w:val="clear" w:color="auto" w:fill="EBF3FB"/>
          </w:tcPr>
          <w:p w14:paraId="706412E4" w14:textId="77777777" w:rsidR="00661167" w:rsidRDefault="00000000">
            <w:pPr>
              <w:bidi/>
              <w:jc w:val="right"/>
            </w:pPr>
            <w:r>
              <w:rPr>
                <w:rFonts w:ascii="Times New Roman" w:hAnsi="Times New Roman" w:cs="Times New Roman"/>
                <w:color w:val="000000"/>
                <w:sz w:val="18"/>
                <w:rtl/>
              </w:rPr>
              <w:t>3 أصول</w:t>
            </w:r>
          </w:p>
        </w:tc>
        <w:tc>
          <w:tcPr>
            <w:tcW w:w="3800" w:type="dxa"/>
            <w:shd w:val="clear" w:color="auto" w:fill="EBF3FB"/>
          </w:tcPr>
          <w:p w14:paraId="4A35A991" w14:textId="77777777" w:rsidR="00661167" w:rsidRDefault="00000000">
            <w:pPr>
              <w:bidi/>
              <w:jc w:val="right"/>
            </w:pPr>
            <w:r>
              <w:rPr>
                <w:rFonts w:ascii="Times New Roman" w:hAnsi="Times New Roman" w:cs="Times New Roman"/>
                <w:color w:val="000000"/>
                <w:sz w:val="18"/>
                <w:rtl/>
              </w:rPr>
              <w:t>منها: تخفيض التصنيف</w:t>
            </w:r>
          </w:p>
        </w:tc>
      </w:tr>
      <w:tr w:rsidR="00661167" w14:paraId="5D9A1F76" w14:textId="77777777">
        <w:tc>
          <w:tcPr>
            <w:tcW w:w="2600" w:type="dxa"/>
            <w:shd w:val="clear" w:color="auto" w:fill="FFFFFF"/>
          </w:tcPr>
          <w:p w14:paraId="118F0EA1" w14:textId="77777777" w:rsidR="00661167" w:rsidRDefault="00000000">
            <w:pPr>
              <w:bidi/>
              <w:jc w:val="right"/>
            </w:pPr>
            <w:r>
              <w:rPr>
                <w:rFonts w:ascii="Times New Roman" w:hAnsi="Times New Roman" w:cs="Times New Roman"/>
                <w:color w:val="000000"/>
                <w:sz w:val="18"/>
                <w:rtl/>
              </w:rPr>
              <w:t>100٪</w:t>
            </w:r>
          </w:p>
        </w:tc>
        <w:tc>
          <w:tcPr>
            <w:tcW w:w="2600" w:type="dxa"/>
            <w:shd w:val="clear" w:color="auto" w:fill="FFFFFF"/>
          </w:tcPr>
          <w:p w14:paraId="3830E984" w14:textId="77777777" w:rsidR="00661167" w:rsidRDefault="00000000">
            <w:pPr>
              <w:bidi/>
              <w:jc w:val="right"/>
            </w:pPr>
            <w:r>
              <w:rPr>
                <w:rFonts w:ascii="Times New Roman" w:hAnsi="Times New Roman" w:cs="Times New Roman"/>
                <w:color w:val="000000"/>
                <w:sz w:val="18"/>
                <w:rtl/>
              </w:rPr>
              <w:t>18 مجموعة</w:t>
            </w:r>
          </w:p>
        </w:tc>
        <w:tc>
          <w:tcPr>
            <w:tcW w:w="3800" w:type="dxa"/>
            <w:shd w:val="clear" w:color="auto" w:fill="FFFFFF"/>
          </w:tcPr>
          <w:p w14:paraId="477B3B2E" w14:textId="77777777" w:rsidR="00661167" w:rsidRDefault="00000000">
            <w:pPr>
              <w:bidi/>
              <w:jc w:val="right"/>
            </w:pPr>
            <w:r>
              <w:rPr>
                <w:rFonts w:ascii="Times New Roman" w:hAnsi="Times New Roman" w:cs="Times New Roman"/>
                <w:color w:val="000000"/>
                <w:sz w:val="18"/>
                <w:rtl/>
              </w:rPr>
              <w:t>مجموعات البيانات (DAT) التي راجعتها</w:t>
            </w:r>
          </w:p>
        </w:tc>
      </w:tr>
      <w:tr w:rsidR="00661167" w14:paraId="658BF04F" w14:textId="77777777">
        <w:tc>
          <w:tcPr>
            <w:tcW w:w="2600" w:type="dxa"/>
            <w:shd w:val="clear" w:color="auto" w:fill="EBF3FB"/>
          </w:tcPr>
          <w:p w14:paraId="7CB5E434" w14:textId="77777777" w:rsidR="00661167" w:rsidRDefault="00000000">
            <w:pPr>
              <w:bidi/>
              <w:jc w:val="right"/>
            </w:pPr>
            <w:r>
              <w:rPr>
                <w:rFonts w:ascii="Times New Roman" w:hAnsi="Times New Roman" w:cs="Times New Roman"/>
                <w:color w:val="000000"/>
                <w:sz w:val="18"/>
                <w:rtl/>
              </w:rPr>
              <w:t>100٪</w:t>
            </w:r>
          </w:p>
        </w:tc>
        <w:tc>
          <w:tcPr>
            <w:tcW w:w="2600" w:type="dxa"/>
            <w:shd w:val="clear" w:color="auto" w:fill="EBF3FB"/>
          </w:tcPr>
          <w:p w14:paraId="6900A622" w14:textId="77777777" w:rsidR="00661167" w:rsidRDefault="00000000">
            <w:pPr>
              <w:bidi/>
              <w:jc w:val="right"/>
            </w:pPr>
            <w:r>
              <w:rPr>
                <w:rFonts w:ascii="Times New Roman" w:hAnsi="Times New Roman" w:cs="Times New Roman"/>
                <w:color w:val="000000"/>
                <w:sz w:val="18"/>
                <w:rtl/>
              </w:rPr>
              <w:t>12 سجلاً</w:t>
            </w:r>
          </w:p>
        </w:tc>
        <w:tc>
          <w:tcPr>
            <w:tcW w:w="3800" w:type="dxa"/>
            <w:shd w:val="clear" w:color="auto" w:fill="EBF3FB"/>
          </w:tcPr>
          <w:p w14:paraId="58F2614F" w14:textId="77777777" w:rsidR="00661167" w:rsidRDefault="00000000">
            <w:pPr>
              <w:bidi/>
              <w:jc w:val="right"/>
            </w:pPr>
            <w:r>
              <w:rPr>
                <w:rFonts w:ascii="Times New Roman" w:hAnsi="Times New Roman" w:cs="Times New Roman"/>
                <w:color w:val="000000"/>
                <w:sz w:val="18"/>
                <w:rtl/>
              </w:rPr>
              <w:t>السجلات (REC) التي راجعتها</w:t>
            </w:r>
          </w:p>
        </w:tc>
      </w:tr>
      <w:tr w:rsidR="00661167" w14:paraId="2FA2E304" w14:textId="77777777">
        <w:tc>
          <w:tcPr>
            <w:tcW w:w="2600" w:type="dxa"/>
            <w:shd w:val="clear" w:color="auto" w:fill="FFFFFF"/>
          </w:tcPr>
          <w:p w14:paraId="448EF405" w14:textId="77777777" w:rsidR="00661167" w:rsidRDefault="00000000">
            <w:pPr>
              <w:bidi/>
              <w:jc w:val="right"/>
            </w:pPr>
            <w:r>
              <w:rPr>
                <w:rFonts w:ascii="Times New Roman" w:hAnsi="Times New Roman" w:cs="Times New Roman"/>
                <w:color w:val="000000"/>
                <w:sz w:val="18"/>
                <w:rtl/>
              </w:rPr>
              <w:t>—</w:t>
            </w:r>
          </w:p>
        </w:tc>
        <w:tc>
          <w:tcPr>
            <w:tcW w:w="2600" w:type="dxa"/>
            <w:shd w:val="clear" w:color="auto" w:fill="FFFFFF"/>
          </w:tcPr>
          <w:p w14:paraId="3B343E2E" w14:textId="77777777" w:rsidR="00661167" w:rsidRDefault="00000000">
            <w:pPr>
              <w:bidi/>
              <w:jc w:val="right"/>
            </w:pPr>
            <w:r>
              <w:rPr>
                <w:rFonts w:ascii="Times New Roman" w:hAnsi="Times New Roman" w:cs="Times New Roman"/>
                <w:color w:val="000000"/>
                <w:sz w:val="18"/>
                <w:rtl/>
              </w:rPr>
              <w:t>6 أسابيع</w:t>
            </w:r>
          </w:p>
        </w:tc>
        <w:tc>
          <w:tcPr>
            <w:tcW w:w="3800" w:type="dxa"/>
            <w:shd w:val="clear" w:color="auto" w:fill="FFFFFF"/>
          </w:tcPr>
          <w:p w14:paraId="5E4246CC" w14:textId="77777777" w:rsidR="00661167" w:rsidRDefault="00000000">
            <w:pPr>
              <w:bidi/>
              <w:jc w:val="right"/>
            </w:pPr>
            <w:r>
              <w:rPr>
                <w:rFonts w:ascii="Times New Roman" w:hAnsi="Times New Roman" w:cs="Times New Roman"/>
                <w:color w:val="000000"/>
                <w:sz w:val="18"/>
                <w:rtl/>
              </w:rPr>
              <w:t>مدة تنفيذ دورة المراجعة كاملةً</w:t>
            </w:r>
          </w:p>
        </w:tc>
      </w:tr>
      <w:tr w:rsidR="00661167" w14:paraId="2BDECECF" w14:textId="77777777">
        <w:tc>
          <w:tcPr>
            <w:tcW w:w="2600" w:type="dxa"/>
            <w:shd w:val="clear" w:color="auto" w:fill="EBF3FB"/>
          </w:tcPr>
          <w:p w14:paraId="16EBE14E" w14:textId="77777777" w:rsidR="00661167" w:rsidRDefault="00000000">
            <w:pPr>
              <w:bidi/>
              <w:jc w:val="right"/>
            </w:pPr>
            <w:r>
              <w:rPr>
                <w:rFonts w:ascii="Times New Roman" w:hAnsi="Times New Roman" w:cs="Times New Roman"/>
                <w:color w:val="000000"/>
                <w:sz w:val="18"/>
                <w:rtl/>
              </w:rPr>
              <w:t>—</w:t>
            </w:r>
          </w:p>
        </w:tc>
        <w:tc>
          <w:tcPr>
            <w:tcW w:w="2600" w:type="dxa"/>
            <w:shd w:val="clear" w:color="auto" w:fill="EBF3FB"/>
          </w:tcPr>
          <w:p w14:paraId="722F206F" w14:textId="77777777" w:rsidR="00661167" w:rsidRDefault="00000000">
            <w:pPr>
              <w:bidi/>
              <w:jc w:val="right"/>
            </w:pPr>
            <w:r>
              <w:rPr>
                <w:rFonts w:ascii="Times New Roman" w:hAnsi="Times New Roman" w:cs="Times New Roman"/>
                <w:color w:val="000000"/>
                <w:sz w:val="18"/>
                <w:rtl/>
              </w:rPr>
              <w:t>12 مالكاً</w:t>
            </w:r>
          </w:p>
        </w:tc>
        <w:tc>
          <w:tcPr>
            <w:tcW w:w="3800" w:type="dxa"/>
            <w:shd w:val="clear" w:color="auto" w:fill="EBF3FB"/>
          </w:tcPr>
          <w:p w14:paraId="14FC3DE2" w14:textId="77777777" w:rsidR="00661167" w:rsidRDefault="00000000">
            <w:pPr>
              <w:bidi/>
              <w:jc w:val="right"/>
            </w:pPr>
            <w:r>
              <w:rPr>
                <w:rFonts w:ascii="Times New Roman" w:hAnsi="Times New Roman" w:cs="Times New Roman"/>
                <w:color w:val="000000"/>
                <w:sz w:val="18"/>
                <w:rtl/>
              </w:rPr>
              <w:t>عدد مالكي البيانات المشاركين في المراجعة</w:t>
            </w:r>
          </w:p>
        </w:tc>
      </w:tr>
      <w:tr w:rsidR="00661167" w14:paraId="085F5329" w14:textId="77777777">
        <w:tc>
          <w:tcPr>
            <w:tcW w:w="2600" w:type="dxa"/>
            <w:shd w:val="clear" w:color="auto" w:fill="FFFFFF"/>
          </w:tcPr>
          <w:p w14:paraId="1DB0AE86" w14:textId="77777777" w:rsidR="00661167" w:rsidRDefault="00000000">
            <w:pPr>
              <w:bidi/>
              <w:jc w:val="right"/>
            </w:pPr>
            <w:r>
              <w:rPr>
                <w:rFonts w:ascii="Times New Roman" w:hAnsi="Times New Roman" w:cs="Times New Roman"/>
                <w:color w:val="000000"/>
                <w:sz w:val="18"/>
                <w:rtl/>
              </w:rPr>
              <w:t>—</w:t>
            </w:r>
          </w:p>
        </w:tc>
        <w:tc>
          <w:tcPr>
            <w:tcW w:w="2600" w:type="dxa"/>
            <w:shd w:val="clear" w:color="auto" w:fill="FFFFFF"/>
          </w:tcPr>
          <w:p w14:paraId="1E23FD8F" w14:textId="77777777" w:rsidR="00661167" w:rsidRDefault="00000000">
            <w:pPr>
              <w:bidi/>
              <w:jc w:val="right"/>
            </w:pPr>
            <w:r>
              <w:rPr>
                <w:rFonts w:ascii="Times New Roman" w:hAnsi="Times New Roman" w:cs="Times New Roman"/>
                <w:color w:val="000000"/>
                <w:sz w:val="18"/>
                <w:rtl/>
              </w:rPr>
              <w:t>75 نموذجاً</w:t>
            </w:r>
          </w:p>
        </w:tc>
        <w:tc>
          <w:tcPr>
            <w:tcW w:w="3800" w:type="dxa"/>
            <w:shd w:val="clear" w:color="auto" w:fill="FFFFFF"/>
          </w:tcPr>
          <w:p w14:paraId="65C3173C" w14:textId="77777777" w:rsidR="00661167" w:rsidRDefault="00000000">
            <w:pPr>
              <w:bidi/>
              <w:jc w:val="right"/>
            </w:pPr>
            <w:r>
              <w:rPr>
                <w:rFonts w:ascii="Times New Roman" w:hAnsi="Times New Roman" w:cs="Times New Roman"/>
                <w:color w:val="000000"/>
                <w:sz w:val="18"/>
                <w:rtl/>
              </w:rPr>
              <w:t>عدد نماذج DC.M.11 المُعبَّأة</w:t>
            </w:r>
          </w:p>
        </w:tc>
      </w:tr>
    </w:tbl>
    <w:p w14:paraId="4C05F0C2" w14:textId="77777777" w:rsidR="00661167" w:rsidRDefault="00661167"/>
    <w:p w14:paraId="1AF22A68" w14:textId="77777777" w:rsidR="00661167" w:rsidRDefault="00661167"/>
    <w:p w14:paraId="575188C9" w14:textId="77777777" w:rsidR="00661167" w:rsidRDefault="00000000">
      <w:pPr>
        <w:bidi/>
        <w:jc w:val="right"/>
      </w:pPr>
      <w:r>
        <w:rPr>
          <w:rFonts w:ascii="Times New Roman" w:hAnsi="Times New Roman" w:cs="Times New Roman"/>
          <w:b/>
          <w:color w:val="2E75B6"/>
          <w:sz w:val="24"/>
          <w:rtl/>
        </w:rPr>
        <w:t>11.1  التوزيع النهائي للأصول حسب مستوى التصنيف بعد المراجعة</w:t>
      </w:r>
    </w:p>
    <w:p w14:paraId="6DF958EA" w14:textId="77777777" w:rsidR="00661167" w:rsidRDefault="00661167"/>
    <w:tbl>
      <w:tblPr>
        <w:tblStyle w:val="TableGrid"/>
        <w:bidiVisual/>
        <w:tblW w:w="0" w:type="auto"/>
        <w:tblLook w:val="04A0" w:firstRow="1" w:lastRow="0" w:firstColumn="1" w:lastColumn="0" w:noHBand="0" w:noVBand="1"/>
      </w:tblPr>
      <w:tblGrid>
        <w:gridCol w:w="1800"/>
        <w:gridCol w:w="1800"/>
        <w:gridCol w:w="1500"/>
        <w:gridCol w:w="1700"/>
        <w:gridCol w:w="2200"/>
      </w:tblGrid>
      <w:tr w:rsidR="00661167" w14:paraId="3394AD5C" w14:textId="77777777">
        <w:tc>
          <w:tcPr>
            <w:tcW w:w="1800" w:type="dxa"/>
            <w:shd w:val="clear" w:color="auto" w:fill="1F3864"/>
          </w:tcPr>
          <w:p w14:paraId="11D4F74E" w14:textId="77777777" w:rsidR="00661167" w:rsidRDefault="00000000">
            <w:pPr>
              <w:bidi/>
              <w:jc w:val="center"/>
            </w:pPr>
            <w:r>
              <w:rPr>
                <w:rFonts w:ascii="Times New Roman" w:hAnsi="Times New Roman" w:cs="Times New Roman"/>
                <w:b/>
                <w:color w:val="FFFFFF"/>
                <w:sz w:val="18"/>
                <w:rtl/>
              </w:rPr>
              <w:t>النسبة</w:t>
            </w:r>
          </w:p>
        </w:tc>
        <w:tc>
          <w:tcPr>
            <w:tcW w:w="1800" w:type="dxa"/>
            <w:shd w:val="clear" w:color="auto" w:fill="1F3864"/>
          </w:tcPr>
          <w:p w14:paraId="32202D33" w14:textId="77777777" w:rsidR="00661167" w:rsidRDefault="00000000">
            <w:pPr>
              <w:bidi/>
              <w:jc w:val="center"/>
            </w:pPr>
            <w:r>
              <w:rPr>
                <w:rFonts w:ascii="Times New Roman" w:hAnsi="Times New Roman" w:cs="Times New Roman"/>
                <w:b/>
                <w:color w:val="FFFFFF"/>
                <w:sz w:val="18"/>
                <w:rtl/>
              </w:rPr>
              <w:t>الإجمالي</w:t>
            </w:r>
          </w:p>
        </w:tc>
        <w:tc>
          <w:tcPr>
            <w:tcW w:w="1500" w:type="dxa"/>
            <w:shd w:val="clear" w:color="auto" w:fill="1F3864"/>
          </w:tcPr>
          <w:p w14:paraId="1772CA68" w14:textId="77777777" w:rsidR="00661167" w:rsidRDefault="00000000">
            <w:pPr>
              <w:bidi/>
              <w:jc w:val="center"/>
            </w:pPr>
            <w:r>
              <w:rPr>
                <w:rFonts w:ascii="Times New Roman" w:hAnsi="Times New Roman" w:cs="Times New Roman"/>
                <w:b/>
                <w:color w:val="FFFFFF"/>
                <w:sz w:val="18"/>
                <w:rtl/>
              </w:rPr>
              <w:t>عدد السجلات</w:t>
            </w:r>
          </w:p>
        </w:tc>
        <w:tc>
          <w:tcPr>
            <w:tcW w:w="1700" w:type="dxa"/>
            <w:shd w:val="clear" w:color="auto" w:fill="1F3864"/>
          </w:tcPr>
          <w:p w14:paraId="29CBB932" w14:textId="77777777" w:rsidR="00661167" w:rsidRDefault="00000000">
            <w:pPr>
              <w:bidi/>
              <w:jc w:val="center"/>
            </w:pPr>
            <w:r>
              <w:rPr>
                <w:rFonts w:ascii="Times New Roman" w:hAnsi="Times New Roman" w:cs="Times New Roman"/>
                <w:b/>
                <w:color w:val="FFFFFF"/>
                <w:sz w:val="18"/>
                <w:rtl/>
              </w:rPr>
              <w:t>عدد مجموعات البيانات</w:t>
            </w:r>
          </w:p>
        </w:tc>
        <w:tc>
          <w:tcPr>
            <w:tcW w:w="2200" w:type="dxa"/>
            <w:shd w:val="clear" w:color="auto" w:fill="1F3864"/>
          </w:tcPr>
          <w:p w14:paraId="078C7C99" w14:textId="77777777" w:rsidR="00661167" w:rsidRDefault="00000000">
            <w:pPr>
              <w:bidi/>
              <w:jc w:val="center"/>
            </w:pPr>
            <w:r>
              <w:rPr>
                <w:rFonts w:ascii="Times New Roman" w:hAnsi="Times New Roman" w:cs="Times New Roman"/>
                <w:b/>
                <w:color w:val="FFFFFF"/>
                <w:sz w:val="18"/>
                <w:rtl/>
              </w:rPr>
              <w:t>مستوى التصنيف</w:t>
            </w:r>
          </w:p>
        </w:tc>
      </w:tr>
      <w:tr w:rsidR="00661167" w14:paraId="4B121F54" w14:textId="77777777">
        <w:tc>
          <w:tcPr>
            <w:tcW w:w="1800" w:type="dxa"/>
            <w:shd w:val="clear" w:color="auto" w:fill="EBF3FB"/>
          </w:tcPr>
          <w:p w14:paraId="69CB699A" w14:textId="77777777" w:rsidR="00661167" w:rsidRDefault="00000000">
            <w:pPr>
              <w:bidi/>
              <w:jc w:val="right"/>
            </w:pPr>
            <w:r>
              <w:rPr>
                <w:rFonts w:ascii="Times New Roman" w:hAnsi="Times New Roman" w:cs="Times New Roman"/>
                <w:color w:val="000000"/>
                <w:sz w:val="18"/>
                <w:rtl/>
              </w:rPr>
              <w:t>13.3٪</w:t>
            </w:r>
          </w:p>
        </w:tc>
        <w:tc>
          <w:tcPr>
            <w:tcW w:w="1800" w:type="dxa"/>
            <w:shd w:val="clear" w:color="auto" w:fill="EBF3FB"/>
          </w:tcPr>
          <w:p w14:paraId="3B9F2837" w14:textId="77777777" w:rsidR="00661167" w:rsidRDefault="00000000">
            <w:pPr>
              <w:bidi/>
              <w:jc w:val="right"/>
            </w:pPr>
            <w:r>
              <w:rPr>
                <w:rFonts w:ascii="Times New Roman" w:hAnsi="Times New Roman" w:cs="Times New Roman"/>
                <w:color w:val="000000"/>
                <w:sz w:val="18"/>
                <w:rtl/>
              </w:rPr>
              <w:t>4</w:t>
            </w:r>
          </w:p>
        </w:tc>
        <w:tc>
          <w:tcPr>
            <w:tcW w:w="1500" w:type="dxa"/>
            <w:shd w:val="clear" w:color="auto" w:fill="EBF3FB"/>
          </w:tcPr>
          <w:p w14:paraId="63D695B4" w14:textId="77777777" w:rsidR="00661167" w:rsidRDefault="00000000">
            <w:pPr>
              <w:bidi/>
              <w:jc w:val="right"/>
            </w:pPr>
            <w:r>
              <w:rPr>
                <w:rFonts w:ascii="Times New Roman" w:hAnsi="Times New Roman" w:cs="Times New Roman"/>
                <w:color w:val="000000"/>
                <w:sz w:val="18"/>
                <w:rtl/>
              </w:rPr>
              <w:t>0</w:t>
            </w:r>
          </w:p>
        </w:tc>
        <w:tc>
          <w:tcPr>
            <w:tcW w:w="1700" w:type="dxa"/>
            <w:shd w:val="clear" w:color="auto" w:fill="EBF3FB"/>
          </w:tcPr>
          <w:p w14:paraId="3A39FE6C" w14:textId="77777777" w:rsidR="00661167" w:rsidRDefault="00000000">
            <w:pPr>
              <w:bidi/>
              <w:jc w:val="right"/>
            </w:pPr>
            <w:r>
              <w:rPr>
                <w:rFonts w:ascii="Times New Roman" w:hAnsi="Times New Roman" w:cs="Times New Roman"/>
                <w:color w:val="000000"/>
                <w:sz w:val="18"/>
                <w:rtl/>
              </w:rPr>
              <w:t>4</w:t>
            </w:r>
          </w:p>
        </w:tc>
        <w:tc>
          <w:tcPr>
            <w:tcW w:w="2200" w:type="dxa"/>
            <w:shd w:val="clear" w:color="auto" w:fill="FFDCE1"/>
          </w:tcPr>
          <w:p w14:paraId="5DE23B84" w14:textId="77777777" w:rsidR="00661167" w:rsidRDefault="00000000">
            <w:pPr>
              <w:bidi/>
              <w:jc w:val="center"/>
            </w:pPr>
            <w:r>
              <w:rPr>
                <w:rFonts w:ascii="Times New Roman" w:hAnsi="Times New Roman" w:cs="Times New Roman"/>
                <w:b/>
                <w:color w:val="C00000"/>
                <w:sz w:val="18"/>
                <w:rtl/>
              </w:rPr>
              <w:t>سرّي للغاية</w:t>
            </w:r>
          </w:p>
        </w:tc>
      </w:tr>
      <w:tr w:rsidR="00661167" w14:paraId="716C3A08" w14:textId="77777777">
        <w:tc>
          <w:tcPr>
            <w:tcW w:w="1800" w:type="dxa"/>
            <w:shd w:val="clear" w:color="auto" w:fill="FFFFFF"/>
          </w:tcPr>
          <w:p w14:paraId="1148B455" w14:textId="77777777" w:rsidR="00661167" w:rsidRDefault="00000000">
            <w:pPr>
              <w:bidi/>
              <w:jc w:val="right"/>
            </w:pPr>
            <w:r>
              <w:rPr>
                <w:rFonts w:ascii="Times New Roman" w:hAnsi="Times New Roman" w:cs="Times New Roman"/>
                <w:color w:val="000000"/>
                <w:sz w:val="18"/>
                <w:rtl/>
              </w:rPr>
              <w:t>33.3٪</w:t>
            </w:r>
          </w:p>
        </w:tc>
        <w:tc>
          <w:tcPr>
            <w:tcW w:w="1800" w:type="dxa"/>
            <w:shd w:val="clear" w:color="auto" w:fill="FFFFFF"/>
          </w:tcPr>
          <w:p w14:paraId="2D3ADA0D" w14:textId="77777777" w:rsidR="00661167" w:rsidRDefault="00000000">
            <w:pPr>
              <w:bidi/>
              <w:jc w:val="right"/>
            </w:pPr>
            <w:r>
              <w:rPr>
                <w:rFonts w:ascii="Times New Roman" w:hAnsi="Times New Roman" w:cs="Times New Roman"/>
                <w:color w:val="000000"/>
                <w:sz w:val="18"/>
                <w:rtl/>
              </w:rPr>
              <w:t>10</w:t>
            </w:r>
          </w:p>
        </w:tc>
        <w:tc>
          <w:tcPr>
            <w:tcW w:w="1500" w:type="dxa"/>
            <w:shd w:val="clear" w:color="auto" w:fill="FFFFFF"/>
          </w:tcPr>
          <w:p w14:paraId="45CBEEE7" w14:textId="77777777" w:rsidR="00661167" w:rsidRDefault="00000000">
            <w:pPr>
              <w:bidi/>
              <w:jc w:val="right"/>
            </w:pPr>
            <w:r>
              <w:rPr>
                <w:rFonts w:ascii="Times New Roman" w:hAnsi="Times New Roman" w:cs="Times New Roman"/>
                <w:color w:val="000000"/>
                <w:sz w:val="18"/>
                <w:rtl/>
              </w:rPr>
              <w:t>4</w:t>
            </w:r>
          </w:p>
        </w:tc>
        <w:tc>
          <w:tcPr>
            <w:tcW w:w="1700" w:type="dxa"/>
            <w:shd w:val="clear" w:color="auto" w:fill="FFFFFF"/>
          </w:tcPr>
          <w:p w14:paraId="3B98E704" w14:textId="77777777" w:rsidR="00661167" w:rsidRDefault="00000000">
            <w:pPr>
              <w:bidi/>
              <w:jc w:val="right"/>
            </w:pPr>
            <w:r>
              <w:rPr>
                <w:rFonts w:ascii="Times New Roman" w:hAnsi="Times New Roman" w:cs="Times New Roman"/>
                <w:color w:val="000000"/>
                <w:sz w:val="18"/>
                <w:rtl/>
              </w:rPr>
              <w:t>6</w:t>
            </w:r>
          </w:p>
        </w:tc>
        <w:tc>
          <w:tcPr>
            <w:tcW w:w="2200" w:type="dxa"/>
            <w:shd w:val="clear" w:color="auto" w:fill="FCE4D6"/>
          </w:tcPr>
          <w:p w14:paraId="73E348C9" w14:textId="77777777" w:rsidR="00661167" w:rsidRDefault="00000000">
            <w:pPr>
              <w:bidi/>
              <w:jc w:val="center"/>
            </w:pPr>
            <w:r>
              <w:rPr>
                <w:rFonts w:ascii="Times New Roman" w:hAnsi="Times New Roman" w:cs="Times New Roman"/>
                <w:b/>
                <w:color w:val="C55A11"/>
                <w:sz w:val="18"/>
                <w:rtl/>
              </w:rPr>
              <w:t>سرّي</w:t>
            </w:r>
          </w:p>
        </w:tc>
      </w:tr>
      <w:tr w:rsidR="00661167" w14:paraId="56A44BE7" w14:textId="77777777">
        <w:tc>
          <w:tcPr>
            <w:tcW w:w="1800" w:type="dxa"/>
            <w:shd w:val="clear" w:color="auto" w:fill="EBF3FB"/>
          </w:tcPr>
          <w:p w14:paraId="5FFB3E37" w14:textId="77777777" w:rsidR="00661167" w:rsidRDefault="00000000">
            <w:pPr>
              <w:bidi/>
              <w:jc w:val="right"/>
            </w:pPr>
            <w:r>
              <w:rPr>
                <w:rFonts w:ascii="Times New Roman" w:hAnsi="Times New Roman" w:cs="Times New Roman"/>
                <w:color w:val="000000"/>
                <w:sz w:val="18"/>
                <w:rtl/>
              </w:rPr>
              <w:t>30.0٪</w:t>
            </w:r>
          </w:p>
        </w:tc>
        <w:tc>
          <w:tcPr>
            <w:tcW w:w="1800" w:type="dxa"/>
            <w:shd w:val="clear" w:color="auto" w:fill="EBF3FB"/>
          </w:tcPr>
          <w:p w14:paraId="448EA0D1" w14:textId="77777777" w:rsidR="00661167" w:rsidRDefault="00000000">
            <w:pPr>
              <w:bidi/>
              <w:jc w:val="right"/>
            </w:pPr>
            <w:r>
              <w:rPr>
                <w:rFonts w:ascii="Times New Roman" w:hAnsi="Times New Roman" w:cs="Times New Roman"/>
                <w:color w:val="000000"/>
                <w:sz w:val="18"/>
                <w:rtl/>
              </w:rPr>
              <w:t>9</w:t>
            </w:r>
          </w:p>
        </w:tc>
        <w:tc>
          <w:tcPr>
            <w:tcW w:w="1500" w:type="dxa"/>
            <w:shd w:val="clear" w:color="auto" w:fill="EBF3FB"/>
          </w:tcPr>
          <w:p w14:paraId="2EBC4DCA" w14:textId="77777777" w:rsidR="00661167" w:rsidRDefault="00000000">
            <w:pPr>
              <w:bidi/>
              <w:jc w:val="right"/>
            </w:pPr>
            <w:r>
              <w:rPr>
                <w:rFonts w:ascii="Times New Roman" w:hAnsi="Times New Roman" w:cs="Times New Roman"/>
                <w:color w:val="000000"/>
                <w:sz w:val="18"/>
                <w:rtl/>
              </w:rPr>
              <w:t>5</w:t>
            </w:r>
          </w:p>
        </w:tc>
        <w:tc>
          <w:tcPr>
            <w:tcW w:w="1700" w:type="dxa"/>
            <w:shd w:val="clear" w:color="auto" w:fill="EBF3FB"/>
          </w:tcPr>
          <w:p w14:paraId="09010C63" w14:textId="77777777" w:rsidR="00661167" w:rsidRDefault="00000000">
            <w:pPr>
              <w:bidi/>
              <w:jc w:val="right"/>
            </w:pPr>
            <w:r>
              <w:rPr>
                <w:rFonts w:ascii="Times New Roman" w:hAnsi="Times New Roman" w:cs="Times New Roman"/>
                <w:color w:val="000000"/>
                <w:sz w:val="18"/>
                <w:rtl/>
              </w:rPr>
              <w:t>4</w:t>
            </w:r>
          </w:p>
        </w:tc>
        <w:tc>
          <w:tcPr>
            <w:tcW w:w="2200" w:type="dxa"/>
            <w:shd w:val="clear" w:color="auto" w:fill="FFF2CC"/>
          </w:tcPr>
          <w:p w14:paraId="0844E8D1" w14:textId="77777777" w:rsidR="00661167" w:rsidRDefault="00000000">
            <w:pPr>
              <w:bidi/>
              <w:jc w:val="center"/>
            </w:pPr>
            <w:r>
              <w:rPr>
                <w:rFonts w:ascii="Times New Roman" w:hAnsi="Times New Roman" w:cs="Times New Roman"/>
                <w:b/>
                <w:color w:val="7F6000"/>
                <w:sz w:val="18"/>
                <w:rtl/>
              </w:rPr>
              <w:t>مقيّد</w:t>
            </w:r>
          </w:p>
        </w:tc>
      </w:tr>
      <w:tr w:rsidR="00661167" w14:paraId="50F2947E" w14:textId="77777777">
        <w:tc>
          <w:tcPr>
            <w:tcW w:w="1800" w:type="dxa"/>
            <w:shd w:val="clear" w:color="auto" w:fill="FFFFFF"/>
          </w:tcPr>
          <w:p w14:paraId="7800BCAC" w14:textId="77777777" w:rsidR="00661167" w:rsidRDefault="00000000">
            <w:pPr>
              <w:bidi/>
              <w:jc w:val="right"/>
            </w:pPr>
            <w:r>
              <w:rPr>
                <w:rFonts w:ascii="Times New Roman" w:hAnsi="Times New Roman" w:cs="Times New Roman"/>
                <w:color w:val="000000"/>
                <w:sz w:val="18"/>
                <w:rtl/>
              </w:rPr>
              <w:t>23.3٪</w:t>
            </w:r>
          </w:p>
        </w:tc>
        <w:tc>
          <w:tcPr>
            <w:tcW w:w="1800" w:type="dxa"/>
            <w:shd w:val="clear" w:color="auto" w:fill="FFFFFF"/>
          </w:tcPr>
          <w:p w14:paraId="4F5317EE" w14:textId="77777777" w:rsidR="00661167" w:rsidRDefault="00000000">
            <w:pPr>
              <w:bidi/>
              <w:jc w:val="right"/>
            </w:pPr>
            <w:r>
              <w:rPr>
                <w:rFonts w:ascii="Times New Roman" w:hAnsi="Times New Roman" w:cs="Times New Roman"/>
                <w:color w:val="000000"/>
                <w:sz w:val="18"/>
                <w:rtl/>
              </w:rPr>
              <w:t>7</w:t>
            </w:r>
          </w:p>
        </w:tc>
        <w:tc>
          <w:tcPr>
            <w:tcW w:w="1500" w:type="dxa"/>
            <w:shd w:val="clear" w:color="auto" w:fill="FFFFFF"/>
          </w:tcPr>
          <w:p w14:paraId="41C9F2A2" w14:textId="77777777" w:rsidR="00661167" w:rsidRDefault="00000000">
            <w:pPr>
              <w:bidi/>
              <w:jc w:val="right"/>
            </w:pPr>
            <w:r>
              <w:rPr>
                <w:rFonts w:ascii="Times New Roman" w:hAnsi="Times New Roman" w:cs="Times New Roman"/>
                <w:color w:val="000000"/>
                <w:sz w:val="18"/>
                <w:rtl/>
              </w:rPr>
              <w:t>3</w:t>
            </w:r>
          </w:p>
        </w:tc>
        <w:tc>
          <w:tcPr>
            <w:tcW w:w="1700" w:type="dxa"/>
            <w:shd w:val="clear" w:color="auto" w:fill="FFFFFF"/>
          </w:tcPr>
          <w:p w14:paraId="7B6DFD46" w14:textId="77777777" w:rsidR="00661167" w:rsidRDefault="00000000">
            <w:pPr>
              <w:bidi/>
              <w:jc w:val="right"/>
            </w:pPr>
            <w:r>
              <w:rPr>
                <w:rFonts w:ascii="Times New Roman" w:hAnsi="Times New Roman" w:cs="Times New Roman"/>
                <w:color w:val="000000"/>
                <w:sz w:val="18"/>
                <w:rtl/>
              </w:rPr>
              <w:t>4</w:t>
            </w:r>
          </w:p>
        </w:tc>
        <w:tc>
          <w:tcPr>
            <w:tcW w:w="2200" w:type="dxa"/>
            <w:shd w:val="clear" w:color="auto" w:fill="E2EFDA"/>
          </w:tcPr>
          <w:p w14:paraId="459A711F" w14:textId="77777777" w:rsidR="00661167" w:rsidRDefault="00000000">
            <w:pPr>
              <w:bidi/>
              <w:jc w:val="center"/>
            </w:pPr>
            <w:r>
              <w:rPr>
                <w:rFonts w:ascii="Times New Roman" w:hAnsi="Times New Roman" w:cs="Times New Roman"/>
                <w:b/>
                <w:color w:val="107C41"/>
                <w:sz w:val="18"/>
                <w:rtl/>
              </w:rPr>
              <w:t>عام</w:t>
            </w:r>
          </w:p>
        </w:tc>
      </w:tr>
      <w:tr w:rsidR="00661167" w14:paraId="7FEDE815" w14:textId="77777777">
        <w:tc>
          <w:tcPr>
            <w:tcW w:w="1800" w:type="dxa"/>
            <w:shd w:val="clear" w:color="auto" w:fill="EBF3FB"/>
          </w:tcPr>
          <w:p w14:paraId="053784A3" w14:textId="77777777" w:rsidR="00661167" w:rsidRDefault="00000000">
            <w:pPr>
              <w:bidi/>
              <w:jc w:val="right"/>
            </w:pPr>
            <w:r>
              <w:rPr>
                <w:rFonts w:ascii="Times New Roman" w:hAnsi="Times New Roman" w:cs="Times New Roman"/>
                <w:color w:val="000000"/>
                <w:sz w:val="18"/>
                <w:rtl/>
              </w:rPr>
              <w:t>100٪</w:t>
            </w:r>
          </w:p>
        </w:tc>
        <w:tc>
          <w:tcPr>
            <w:tcW w:w="1800" w:type="dxa"/>
            <w:shd w:val="clear" w:color="auto" w:fill="EBF3FB"/>
          </w:tcPr>
          <w:p w14:paraId="3DE8130B" w14:textId="77777777" w:rsidR="00661167" w:rsidRDefault="00000000">
            <w:pPr>
              <w:bidi/>
              <w:jc w:val="right"/>
            </w:pPr>
            <w:r>
              <w:rPr>
                <w:rFonts w:ascii="Times New Roman" w:hAnsi="Times New Roman" w:cs="Times New Roman"/>
                <w:color w:val="000000"/>
                <w:sz w:val="18"/>
                <w:rtl/>
              </w:rPr>
              <w:t>30</w:t>
            </w:r>
          </w:p>
        </w:tc>
        <w:tc>
          <w:tcPr>
            <w:tcW w:w="1500" w:type="dxa"/>
            <w:shd w:val="clear" w:color="auto" w:fill="EBF3FB"/>
          </w:tcPr>
          <w:p w14:paraId="0B2F5ED2" w14:textId="77777777" w:rsidR="00661167" w:rsidRDefault="00000000">
            <w:pPr>
              <w:bidi/>
              <w:jc w:val="right"/>
            </w:pPr>
            <w:r>
              <w:rPr>
                <w:rFonts w:ascii="Times New Roman" w:hAnsi="Times New Roman" w:cs="Times New Roman"/>
                <w:color w:val="000000"/>
                <w:sz w:val="18"/>
                <w:rtl/>
              </w:rPr>
              <w:t>12</w:t>
            </w:r>
          </w:p>
        </w:tc>
        <w:tc>
          <w:tcPr>
            <w:tcW w:w="1700" w:type="dxa"/>
            <w:shd w:val="clear" w:color="auto" w:fill="EBF3FB"/>
          </w:tcPr>
          <w:p w14:paraId="33555F41" w14:textId="77777777" w:rsidR="00661167" w:rsidRDefault="00000000">
            <w:pPr>
              <w:bidi/>
              <w:jc w:val="right"/>
            </w:pPr>
            <w:r>
              <w:rPr>
                <w:rFonts w:ascii="Times New Roman" w:hAnsi="Times New Roman" w:cs="Times New Roman"/>
                <w:color w:val="000000"/>
                <w:sz w:val="18"/>
                <w:rtl/>
              </w:rPr>
              <w:t>18</w:t>
            </w:r>
          </w:p>
        </w:tc>
        <w:tc>
          <w:tcPr>
            <w:tcW w:w="2200" w:type="dxa"/>
            <w:shd w:val="clear" w:color="auto" w:fill="EBF3FB"/>
          </w:tcPr>
          <w:p w14:paraId="6D340698" w14:textId="77777777" w:rsidR="00661167" w:rsidRDefault="00000000">
            <w:pPr>
              <w:bidi/>
              <w:jc w:val="center"/>
            </w:pPr>
            <w:r>
              <w:rPr>
                <w:rFonts w:ascii="Times New Roman" w:hAnsi="Times New Roman" w:cs="Times New Roman"/>
                <w:b/>
                <w:color w:val="1F3864"/>
                <w:sz w:val="18"/>
                <w:rtl/>
              </w:rPr>
              <w:t>الإجمالي</w:t>
            </w:r>
          </w:p>
        </w:tc>
      </w:tr>
    </w:tbl>
    <w:p w14:paraId="64ED5900" w14:textId="77777777" w:rsidR="00661167" w:rsidRDefault="00661167"/>
    <w:p w14:paraId="007C3A15" w14:textId="77777777" w:rsidR="00661167" w:rsidRDefault="00000000">
      <w:r>
        <w:br w:type="page"/>
      </w:r>
    </w:p>
    <w:p w14:paraId="38CCEC61" w14:textId="77777777" w:rsidR="00661167" w:rsidRDefault="00000000">
      <w:pPr>
        <w:pBdr>
          <w:bottom w:val="single" w:sz="12" w:space="1" w:color="2E75B6"/>
        </w:pBdr>
        <w:bidi/>
        <w:jc w:val="right"/>
      </w:pPr>
      <w:r>
        <w:rPr>
          <w:rFonts w:ascii="Times New Roman" w:hAnsi="Times New Roman" w:cs="Times New Roman"/>
          <w:b/>
          <w:color w:val="1F3864"/>
          <w:sz w:val="28"/>
          <w:rtl/>
        </w:rPr>
        <w:lastRenderedPageBreak/>
        <w:t>12.  التوافق مع متطلبات NDMO — DC.C.3.4</w:t>
      </w:r>
    </w:p>
    <w:p w14:paraId="28951A49" w14:textId="77777777" w:rsidR="00661167" w:rsidRDefault="00661167"/>
    <w:p w14:paraId="7B1E27AD" w14:textId="77777777" w:rsidR="00661167" w:rsidRDefault="00000000">
      <w:pPr>
        <w:bidi/>
        <w:jc w:val="right"/>
      </w:pPr>
      <w:r>
        <w:rPr>
          <w:rFonts w:ascii="Times New Roman" w:hAnsi="Times New Roman" w:cs="Times New Roman"/>
          <w:rtl/>
        </w:rPr>
        <w:t>يُثبت الجدول التالي استيفاء هذا التقرير لجميع معايير القبول المحددة في متطلب DC.C.3.4 ضمن إطار NDMO:</w:t>
      </w:r>
    </w:p>
    <w:p w14:paraId="4EE50AC9" w14:textId="77777777" w:rsidR="00661167" w:rsidRDefault="00661167"/>
    <w:tbl>
      <w:tblPr>
        <w:tblStyle w:val="TableGrid"/>
        <w:bidiVisual/>
        <w:tblW w:w="0" w:type="auto"/>
        <w:tblLook w:val="04A0" w:firstRow="1" w:lastRow="0" w:firstColumn="1" w:lastColumn="0" w:noHBand="0" w:noVBand="1"/>
      </w:tblPr>
      <w:tblGrid>
        <w:gridCol w:w="1050"/>
        <w:gridCol w:w="4600"/>
        <w:gridCol w:w="3000"/>
        <w:gridCol w:w="350"/>
      </w:tblGrid>
      <w:tr w:rsidR="00661167" w14:paraId="49803156" w14:textId="77777777">
        <w:tc>
          <w:tcPr>
            <w:tcW w:w="1050" w:type="dxa"/>
            <w:shd w:val="clear" w:color="auto" w:fill="1F3864"/>
          </w:tcPr>
          <w:p w14:paraId="43DBB36F" w14:textId="77777777" w:rsidR="00661167" w:rsidRDefault="00000000">
            <w:pPr>
              <w:bidi/>
              <w:jc w:val="center"/>
            </w:pPr>
            <w:r>
              <w:rPr>
                <w:rFonts w:ascii="Times New Roman" w:hAnsi="Times New Roman" w:cs="Times New Roman"/>
                <w:b/>
                <w:color w:val="FFFFFF"/>
                <w:sz w:val="18"/>
                <w:rtl/>
              </w:rPr>
              <w:t>حالة الاستيفاء</w:t>
            </w:r>
          </w:p>
        </w:tc>
        <w:tc>
          <w:tcPr>
            <w:tcW w:w="4600" w:type="dxa"/>
            <w:shd w:val="clear" w:color="auto" w:fill="1F3864"/>
          </w:tcPr>
          <w:p w14:paraId="5E7F912C" w14:textId="77777777" w:rsidR="00661167" w:rsidRDefault="00000000">
            <w:pPr>
              <w:bidi/>
              <w:jc w:val="center"/>
            </w:pPr>
            <w:r>
              <w:rPr>
                <w:rFonts w:ascii="Times New Roman" w:hAnsi="Times New Roman" w:cs="Times New Roman"/>
                <w:b/>
                <w:color w:val="FFFFFF"/>
                <w:sz w:val="18"/>
                <w:rtl/>
              </w:rPr>
              <w:t>الدليل في هذا التقرير</w:t>
            </w:r>
          </w:p>
        </w:tc>
        <w:tc>
          <w:tcPr>
            <w:tcW w:w="3000" w:type="dxa"/>
            <w:shd w:val="clear" w:color="auto" w:fill="1F3864"/>
          </w:tcPr>
          <w:p w14:paraId="5EF13BBF" w14:textId="77777777" w:rsidR="00661167" w:rsidRDefault="00000000">
            <w:pPr>
              <w:bidi/>
              <w:jc w:val="center"/>
            </w:pPr>
            <w:r>
              <w:rPr>
                <w:rFonts w:ascii="Times New Roman" w:hAnsi="Times New Roman" w:cs="Times New Roman"/>
                <w:b/>
                <w:color w:val="FFFFFF"/>
                <w:sz w:val="18"/>
                <w:rtl/>
              </w:rPr>
              <w:t>معيار القبول — DC.C.3.4</w:t>
            </w:r>
          </w:p>
        </w:tc>
        <w:tc>
          <w:tcPr>
            <w:tcW w:w="350" w:type="dxa"/>
            <w:shd w:val="clear" w:color="auto" w:fill="1F3864"/>
          </w:tcPr>
          <w:p w14:paraId="678DE467" w14:textId="77777777" w:rsidR="00661167" w:rsidRDefault="00000000">
            <w:pPr>
              <w:bidi/>
              <w:jc w:val="center"/>
            </w:pPr>
            <w:r>
              <w:rPr>
                <w:rFonts w:ascii="Times New Roman" w:hAnsi="Times New Roman" w:cs="Times New Roman"/>
                <w:b/>
                <w:color w:val="FFFFFF"/>
                <w:sz w:val="18"/>
                <w:rtl/>
              </w:rPr>
              <w:t>م</w:t>
            </w:r>
          </w:p>
        </w:tc>
      </w:tr>
      <w:tr w:rsidR="00661167" w14:paraId="6E5D8E08" w14:textId="77777777">
        <w:tc>
          <w:tcPr>
            <w:tcW w:w="1050" w:type="dxa"/>
            <w:shd w:val="clear" w:color="auto" w:fill="E2EFDA"/>
          </w:tcPr>
          <w:p w14:paraId="55F19BFD" w14:textId="77777777" w:rsidR="00661167" w:rsidRDefault="00000000">
            <w:pPr>
              <w:bidi/>
              <w:jc w:val="center"/>
            </w:pPr>
            <w:r>
              <w:rPr>
                <w:rFonts w:ascii="Times New Roman" w:hAnsi="Times New Roman" w:cs="Times New Roman"/>
                <w:b/>
                <w:color w:val="107C41"/>
                <w:sz w:val="18"/>
                <w:rtl/>
              </w:rPr>
              <w:t>مُحقَّق</w:t>
            </w:r>
          </w:p>
        </w:tc>
        <w:tc>
          <w:tcPr>
            <w:tcW w:w="4600" w:type="dxa"/>
            <w:shd w:val="clear" w:color="auto" w:fill="EBF3FB"/>
          </w:tcPr>
          <w:p w14:paraId="30FA1A65" w14:textId="77777777" w:rsidR="00661167" w:rsidRDefault="00000000">
            <w:pPr>
              <w:bidi/>
              <w:jc w:val="right"/>
            </w:pPr>
            <w:r>
              <w:rPr>
                <w:rFonts w:ascii="Times New Roman" w:hAnsi="Times New Roman" w:cs="Times New Roman"/>
                <w:color w:val="000000"/>
                <w:sz w:val="18"/>
                <w:rtl/>
              </w:rPr>
              <w:t>هذا التقرير بكامله يُثبت الدورة الأولى من المراجعة الدورية | فترة المراجعة: مايو–يونيو 2026 | مُعتمَد من مدير عام الهيئة</w:t>
            </w:r>
          </w:p>
        </w:tc>
        <w:tc>
          <w:tcPr>
            <w:tcW w:w="3000" w:type="dxa"/>
            <w:shd w:val="clear" w:color="auto" w:fill="EBF3FB"/>
          </w:tcPr>
          <w:p w14:paraId="05D3543C" w14:textId="77777777" w:rsidR="00661167" w:rsidRDefault="00000000">
            <w:pPr>
              <w:bidi/>
              <w:jc w:val="right"/>
            </w:pPr>
            <w:r>
              <w:rPr>
                <w:rFonts w:ascii="Times New Roman" w:hAnsi="Times New Roman" w:cs="Times New Roman"/>
                <w:color w:val="000000"/>
                <w:sz w:val="18"/>
                <w:rtl/>
              </w:rPr>
              <w:t>إرفاق تقرير يثبت المراجعات الدورية لتصنيف البيانات</w:t>
            </w:r>
          </w:p>
        </w:tc>
        <w:tc>
          <w:tcPr>
            <w:tcW w:w="350" w:type="dxa"/>
            <w:shd w:val="clear" w:color="auto" w:fill="EBF3FB"/>
          </w:tcPr>
          <w:p w14:paraId="17533679" w14:textId="77777777" w:rsidR="00661167" w:rsidRDefault="00000000">
            <w:pPr>
              <w:bidi/>
              <w:jc w:val="right"/>
            </w:pPr>
            <w:r>
              <w:rPr>
                <w:rFonts w:ascii="Times New Roman" w:hAnsi="Times New Roman" w:cs="Times New Roman"/>
                <w:color w:val="000000"/>
                <w:sz w:val="18"/>
                <w:rtl/>
              </w:rPr>
              <w:t>1</w:t>
            </w:r>
          </w:p>
        </w:tc>
      </w:tr>
      <w:tr w:rsidR="00661167" w14:paraId="38326ED5" w14:textId="77777777">
        <w:tc>
          <w:tcPr>
            <w:tcW w:w="1050" w:type="dxa"/>
            <w:shd w:val="clear" w:color="auto" w:fill="E2EFDA"/>
          </w:tcPr>
          <w:p w14:paraId="161EAD17" w14:textId="77777777" w:rsidR="00661167" w:rsidRDefault="00000000">
            <w:pPr>
              <w:bidi/>
              <w:jc w:val="center"/>
            </w:pPr>
            <w:r>
              <w:rPr>
                <w:rFonts w:ascii="Times New Roman" w:hAnsi="Times New Roman" w:cs="Times New Roman"/>
                <w:b/>
                <w:color w:val="107C41"/>
                <w:sz w:val="18"/>
                <w:rtl/>
              </w:rPr>
              <w:t>مُحقَّق</w:t>
            </w:r>
          </w:p>
        </w:tc>
        <w:tc>
          <w:tcPr>
            <w:tcW w:w="4600" w:type="dxa"/>
            <w:shd w:val="clear" w:color="auto" w:fill="FFFFFF"/>
          </w:tcPr>
          <w:p w14:paraId="31E2F94A" w14:textId="77777777" w:rsidR="00661167" w:rsidRDefault="00000000">
            <w:pPr>
              <w:bidi/>
              <w:jc w:val="right"/>
            </w:pPr>
            <w:r>
              <w:rPr>
                <w:rFonts w:ascii="Times New Roman" w:hAnsi="Times New Roman" w:cs="Times New Roman"/>
                <w:color w:val="000000"/>
                <w:sz w:val="18"/>
                <w:rtl/>
              </w:rPr>
              <w:t>القسم 7 — منهجية التنفيذ تُطبّق المراحل الثماني والإجراءات الخمسة لـ DC.M.11 كاملةً مع التواريخ والنماذج</w:t>
            </w:r>
          </w:p>
        </w:tc>
        <w:tc>
          <w:tcPr>
            <w:tcW w:w="3000" w:type="dxa"/>
            <w:shd w:val="clear" w:color="auto" w:fill="FFFFFF"/>
          </w:tcPr>
          <w:p w14:paraId="6B824C9E" w14:textId="77777777" w:rsidR="00661167" w:rsidRDefault="00000000">
            <w:pPr>
              <w:bidi/>
              <w:jc w:val="right"/>
            </w:pPr>
            <w:r>
              <w:rPr>
                <w:rFonts w:ascii="Times New Roman" w:hAnsi="Times New Roman" w:cs="Times New Roman"/>
                <w:color w:val="000000"/>
                <w:sz w:val="18"/>
                <w:rtl/>
              </w:rPr>
              <w:t>يجب أن تتم المراجعات وفقاً لآلية مراجعة التصنيف المعرفة</w:t>
            </w:r>
          </w:p>
        </w:tc>
        <w:tc>
          <w:tcPr>
            <w:tcW w:w="350" w:type="dxa"/>
            <w:shd w:val="clear" w:color="auto" w:fill="FFFFFF"/>
          </w:tcPr>
          <w:p w14:paraId="00C24735" w14:textId="77777777" w:rsidR="00661167" w:rsidRDefault="00000000">
            <w:pPr>
              <w:bidi/>
              <w:jc w:val="right"/>
            </w:pPr>
            <w:r>
              <w:rPr>
                <w:rFonts w:ascii="Times New Roman" w:hAnsi="Times New Roman" w:cs="Times New Roman"/>
                <w:color w:val="000000"/>
                <w:sz w:val="18"/>
                <w:rtl/>
              </w:rPr>
              <w:t>2</w:t>
            </w:r>
          </w:p>
        </w:tc>
      </w:tr>
      <w:tr w:rsidR="00661167" w14:paraId="7177A195" w14:textId="77777777">
        <w:tc>
          <w:tcPr>
            <w:tcW w:w="1050" w:type="dxa"/>
            <w:shd w:val="clear" w:color="auto" w:fill="E2EFDA"/>
          </w:tcPr>
          <w:p w14:paraId="01D2AC2A" w14:textId="77777777" w:rsidR="00661167" w:rsidRDefault="00000000">
            <w:pPr>
              <w:bidi/>
              <w:jc w:val="center"/>
            </w:pPr>
            <w:r>
              <w:rPr>
                <w:rFonts w:ascii="Times New Roman" w:hAnsi="Times New Roman" w:cs="Times New Roman"/>
                <w:b/>
                <w:color w:val="107C41"/>
                <w:sz w:val="18"/>
                <w:rtl/>
              </w:rPr>
              <w:t>مُحقَّق</w:t>
            </w:r>
          </w:p>
        </w:tc>
        <w:tc>
          <w:tcPr>
            <w:tcW w:w="4600" w:type="dxa"/>
            <w:shd w:val="clear" w:color="auto" w:fill="EBF3FB"/>
          </w:tcPr>
          <w:p w14:paraId="0A236A7A" w14:textId="77777777" w:rsidR="00661167" w:rsidRDefault="00000000">
            <w:pPr>
              <w:bidi/>
              <w:jc w:val="right"/>
            </w:pPr>
            <w:r>
              <w:rPr>
                <w:rFonts w:ascii="Times New Roman" w:hAnsi="Times New Roman" w:cs="Times New Roman"/>
                <w:color w:val="000000"/>
                <w:sz w:val="18"/>
                <w:rtl/>
              </w:rPr>
              <w:t>سياسة DC.M.6 مُشار إليها في بيانات الوثيقة ومنهجية التنفيذ وجميع قرارات التصنيف في القسم 10</w:t>
            </w:r>
          </w:p>
        </w:tc>
        <w:tc>
          <w:tcPr>
            <w:tcW w:w="3000" w:type="dxa"/>
            <w:shd w:val="clear" w:color="auto" w:fill="EBF3FB"/>
          </w:tcPr>
          <w:p w14:paraId="0BB88C0A" w14:textId="77777777" w:rsidR="00661167" w:rsidRDefault="00000000">
            <w:pPr>
              <w:bidi/>
              <w:jc w:val="right"/>
            </w:pPr>
            <w:r>
              <w:rPr>
                <w:rFonts w:ascii="Times New Roman" w:hAnsi="Times New Roman" w:cs="Times New Roman"/>
                <w:color w:val="000000"/>
                <w:sz w:val="18"/>
                <w:rtl/>
              </w:rPr>
              <w:t>يجب أن تتم المراجعات وفقاً لسياسة تصنيف البيانات الصادرة عن مكتب إدارة البيانات الوطنية (سدايا)</w:t>
            </w:r>
          </w:p>
        </w:tc>
        <w:tc>
          <w:tcPr>
            <w:tcW w:w="350" w:type="dxa"/>
            <w:shd w:val="clear" w:color="auto" w:fill="EBF3FB"/>
          </w:tcPr>
          <w:p w14:paraId="41E10B34" w14:textId="77777777" w:rsidR="00661167" w:rsidRDefault="00000000">
            <w:pPr>
              <w:bidi/>
              <w:jc w:val="right"/>
            </w:pPr>
            <w:r>
              <w:rPr>
                <w:rFonts w:ascii="Times New Roman" w:hAnsi="Times New Roman" w:cs="Times New Roman"/>
                <w:color w:val="000000"/>
                <w:sz w:val="18"/>
                <w:rtl/>
              </w:rPr>
              <w:t>3</w:t>
            </w:r>
          </w:p>
        </w:tc>
      </w:tr>
      <w:tr w:rsidR="00661167" w14:paraId="31DABCDA" w14:textId="77777777">
        <w:tc>
          <w:tcPr>
            <w:tcW w:w="1050" w:type="dxa"/>
            <w:shd w:val="clear" w:color="auto" w:fill="E2EFDA"/>
          </w:tcPr>
          <w:p w14:paraId="157EC652" w14:textId="77777777" w:rsidR="00661167" w:rsidRDefault="00000000">
            <w:pPr>
              <w:bidi/>
              <w:jc w:val="center"/>
            </w:pPr>
            <w:r>
              <w:rPr>
                <w:rFonts w:ascii="Times New Roman" w:hAnsi="Times New Roman" w:cs="Times New Roman"/>
                <w:b/>
                <w:color w:val="107C41"/>
                <w:sz w:val="18"/>
                <w:rtl/>
              </w:rPr>
              <w:t>مُحقَّق</w:t>
            </w:r>
          </w:p>
        </w:tc>
        <w:tc>
          <w:tcPr>
            <w:tcW w:w="4600" w:type="dxa"/>
            <w:shd w:val="clear" w:color="auto" w:fill="FFFFFF"/>
          </w:tcPr>
          <w:p w14:paraId="3B8AEE90" w14:textId="77777777" w:rsidR="00661167" w:rsidRDefault="00000000">
            <w:pPr>
              <w:bidi/>
              <w:jc w:val="right"/>
            </w:pPr>
            <w:r>
              <w:rPr>
                <w:rFonts w:ascii="Times New Roman" w:hAnsi="Times New Roman" w:cs="Times New Roman"/>
                <w:color w:val="000000"/>
                <w:sz w:val="18"/>
                <w:rtl/>
              </w:rPr>
              <w:t>القسم 8 — جدول 30 أصلاً (18 مجموعة بيانات + 12 سجلاً) بأسمائها وأنواعها ومُلّاكها والتصنيف قبل وبعد</w:t>
            </w:r>
          </w:p>
        </w:tc>
        <w:tc>
          <w:tcPr>
            <w:tcW w:w="3000" w:type="dxa"/>
            <w:shd w:val="clear" w:color="auto" w:fill="FFFFFF"/>
          </w:tcPr>
          <w:p w14:paraId="5BEEDBAF" w14:textId="77777777" w:rsidR="00661167" w:rsidRDefault="00000000">
            <w:pPr>
              <w:bidi/>
              <w:jc w:val="right"/>
            </w:pPr>
            <w:r>
              <w:rPr>
                <w:rFonts w:ascii="Times New Roman" w:hAnsi="Times New Roman" w:cs="Times New Roman"/>
                <w:color w:val="000000"/>
                <w:sz w:val="18"/>
                <w:rtl/>
              </w:rPr>
              <w:t>مجموعات البيانات والسجلات المصنفة التي تم مراجعتها</w:t>
            </w:r>
          </w:p>
        </w:tc>
        <w:tc>
          <w:tcPr>
            <w:tcW w:w="350" w:type="dxa"/>
            <w:shd w:val="clear" w:color="auto" w:fill="FFFFFF"/>
          </w:tcPr>
          <w:p w14:paraId="756EAC73" w14:textId="77777777" w:rsidR="00661167" w:rsidRDefault="00000000">
            <w:pPr>
              <w:bidi/>
              <w:jc w:val="right"/>
            </w:pPr>
            <w:r>
              <w:rPr>
                <w:rFonts w:ascii="Times New Roman" w:hAnsi="Times New Roman" w:cs="Times New Roman"/>
                <w:color w:val="000000"/>
                <w:sz w:val="18"/>
                <w:rtl/>
              </w:rPr>
              <w:t>4</w:t>
            </w:r>
          </w:p>
        </w:tc>
      </w:tr>
      <w:tr w:rsidR="00661167" w14:paraId="4D85994B" w14:textId="77777777">
        <w:tc>
          <w:tcPr>
            <w:tcW w:w="1050" w:type="dxa"/>
            <w:shd w:val="clear" w:color="auto" w:fill="E2EFDA"/>
          </w:tcPr>
          <w:p w14:paraId="2F8BC173" w14:textId="77777777" w:rsidR="00661167" w:rsidRDefault="00000000">
            <w:pPr>
              <w:bidi/>
              <w:jc w:val="center"/>
            </w:pPr>
            <w:r>
              <w:rPr>
                <w:rFonts w:ascii="Times New Roman" w:hAnsi="Times New Roman" w:cs="Times New Roman"/>
                <w:b/>
                <w:color w:val="107C41"/>
                <w:sz w:val="18"/>
                <w:rtl/>
              </w:rPr>
              <w:t>مُحقَّق</w:t>
            </w:r>
          </w:p>
        </w:tc>
        <w:tc>
          <w:tcPr>
            <w:tcW w:w="4600" w:type="dxa"/>
            <w:shd w:val="clear" w:color="auto" w:fill="EBF3FB"/>
          </w:tcPr>
          <w:p w14:paraId="1F8932D8" w14:textId="77777777" w:rsidR="00661167" w:rsidRDefault="00000000">
            <w:pPr>
              <w:bidi/>
              <w:jc w:val="right"/>
            </w:pPr>
            <w:r>
              <w:rPr>
                <w:rFonts w:ascii="Times New Roman" w:hAnsi="Times New Roman" w:cs="Times New Roman"/>
                <w:color w:val="000000"/>
                <w:sz w:val="18"/>
                <w:rtl/>
              </w:rPr>
              <w:t>القسم 10 — جدول 3 قرارات تعديل تصنيف بالمبررات التفصيلية وجهة الاعتماد | القسم 10.1 — تأكيد 26 أصلاً</w:t>
            </w:r>
          </w:p>
        </w:tc>
        <w:tc>
          <w:tcPr>
            <w:tcW w:w="3000" w:type="dxa"/>
            <w:shd w:val="clear" w:color="auto" w:fill="EBF3FB"/>
          </w:tcPr>
          <w:p w14:paraId="6D7048AE" w14:textId="77777777" w:rsidR="00661167" w:rsidRDefault="00000000">
            <w:pPr>
              <w:bidi/>
              <w:jc w:val="right"/>
            </w:pPr>
            <w:r>
              <w:rPr>
                <w:rFonts w:ascii="Times New Roman" w:hAnsi="Times New Roman" w:cs="Times New Roman"/>
                <w:color w:val="000000"/>
                <w:sz w:val="18"/>
                <w:rtl/>
              </w:rPr>
              <w:t>القرارات المتخذة الناتجة عن عملية المراجعة</w:t>
            </w:r>
          </w:p>
        </w:tc>
        <w:tc>
          <w:tcPr>
            <w:tcW w:w="350" w:type="dxa"/>
            <w:shd w:val="clear" w:color="auto" w:fill="EBF3FB"/>
          </w:tcPr>
          <w:p w14:paraId="07A12E9B" w14:textId="77777777" w:rsidR="00661167" w:rsidRDefault="00000000">
            <w:pPr>
              <w:bidi/>
              <w:jc w:val="right"/>
            </w:pPr>
            <w:r>
              <w:rPr>
                <w:rFonts w:ascii="Times New Roman" w:hAnsi="Times New Roman" w:cs="Times New Roman"/>
                <w:color w:val="000000"/>
                <w:sz w:val="18"/>
                <w:rtl/>
              </w:rPr>
              <w:t>5</w:t>
            </w:r>
          </w:p>
        </w:tc>
      </w:tr>
      <w:tr w:rsidR="00661167" w14:paraId="0A0D9B30" w14:textId="77777777">
        <w:tc>
          <w:tcPr>
            <w:tcW w:w="1050" w:type="dxa"/>
            <w:shd w:val="clear" w:color="auto" w:fill="E2EFDA"/>
          </w:tcPr>
          <w:p w14:paraId="1956B9CD" w14:textId="77777777" w:rsidR="00661167" w:rsidRDefault="00000000">
            <w:pPr>
              <w:bidi/>
              <w:jc w:val="center"/>
            </w:pPr>
            <w:r>
              <w:rPr>
                <w:rFonts w:ascii="Times New Roman" w:hAnsi="Times New Roman" w:cs="Times New Roman"/>
                <w:b/>
                <w:color w:val="107C41"/>
                <w:sz w:val="18"/>
                <w:rtl/>
              </w:rPr>
              <w:t>مُحقَّق</w:t>
            </w:r>
          </w:p>
        </w:tc>
        <w:tc>
          <w:tcPr>
            <w:tcW w:w="4600" w:type="dxa"/>
            <w:shd w:val="clear" w:color="auto" w:fill="FFFFFF"/>
          </w:tcPr>
          <w:p w14:paraId="2F22A200" w14:textId="77777777" w:rsidR="00661167" w:rsidRDefault="00000000">
            <w:pPr>
              <w:bidi/>
              <w:jc w:val="right"/>
            </w:pPr>
            <w:r>
              <w:rPr>
                <w:rFonts w:ascii="Times New Roman" w:hAnsi="Times New Roman" w:cs="Times New Roman"/>
                <w:color w:val="000000"/>
                <w:sz w:val="18"/>
                <w:rtl/>
              </w:rPr>
              <w:t>القسم 11 — جدول 11 مؤشراً إحصائياً + التوزيع النهائي حسب المستوى وفق نتائج المراجعة</w:t>
            </w:r>
          </w:p>
        </w:tc>
        <w:tc>
          <w:tcPr>
            <w:tcW w:w="3000" w:type="dxa"/>
            <w:shd w:val="clear" w:color="auto" w:fill="FFFFFF"/>
          </w:tcPr>
          <w:p w14:paraId="5EAD9A23" w14:textId="77777777" w:rsidR="00661167" w:rsidRDefault="00000000">
            <w:pPr>
              <w:bidi/>
              <w:jc w:val="right"/>
            </w:pPr>
            <w:r>
              <w:rPr>
                <w:rFonts w:ascii="Times New Roman" w:hAnsi="Times New Roman" w:cs="Times New Roman"/>
                <w:color w:val="000000"/>
                <w:sz w:val="18"/>
                <w:rtl/>
              </w:rPr>
              <w:t>الملخص الإحصائي للمراجعة</w:t>
            </w:r>
          </w:p>
        </w:tc>
        <w:tc>
          <w:tcPr>
            <w:tcW w:w="350" w:type="dxa"/>
            <w:shd w:val="clear" w:color="auto" w:fill="FFFFFF"/>
          </w:tcPr>
          <w:p w14:paraId="44FF1D23" w14:textId="77777777" w:rsidR="00661167" w:rsidRDefault="00000000">
            <w:pPr>
              <w:bidi/>
              <w:jc w:val="right"/>
            </w:pPr>
            <w:r>
              <w:rPr>
                <w:rFonts w:ascii="Times New Roman" w:hAnsi="Times New Roman" w:cs="Times New Roman"/>
                <w:color w:val="000000"/>
                <w:sz w:val="18"/>
                <w:rtl/>
              </w:rPr>
              <w:t>6</w:t>
            </w:r>
          </w:p>
        </w:tc>
      </w:tr>
    </w:tbl>
    <w:p w14:paraId="47074140" w14:textId="77777777" w:rsidR="00661167" w:rsidRDefault="00661167"/>
    <w:p w14:paraId="7C5F12A8" w14:textId="77777777" w:rsidR="00661167" w:rsidRDefault="00000000">
      <w:r>
        <w:br w:type="page"/>
      </w:r>
    </w:p>
    <w:p w14:paraId="665BB223" w14:textId="77777777" w:rsidR="00661167" w:rsidRDefault="00000000">
      <w:pPr>
        <w:pBdr>
          <w:bottom w:val="single" w:sz="12" w:space="1" w:color="2E75B6"/>
        </w:pBdr>
        <w:bidi/>
        <w:jc w:val="right"/>
      </w:pPr>
      <w:r>
        <w:rPr>
          <w:rFonts w:ascii="Times New Roman" w:hAnsi="Times New Roman" w:cs="Times New Roman"/>
          <w:b/>
          <w:color w:val="1F3864"/>
          <w:sz w:val="28"/>
          <w:rtl/>
        </w:rPr>
        <w:lastRenderedPageBreak/>
        <w:t>13.  الاعتماد الرسمي</w:t>
      </w:r>
    </w:p>
    <w:p w14:paraId="66CDD356" w14:textId="77777777" w:rsidR="00661167" w:rsidRDefault="00661167"/>
    <w:p w14:paraId="0131764B" w14:textId="77777777" w:rsidR="00661167" w:rsidRDefault="00000000">
      <w:pPr>
        <w:bidi/>
        <w:jc w:val="right"/>
      </w:pPr>
      <w:r>
        <w:rPr>
          <w:rFonts w:ascii="Times New Roman" w:hAnsi="Times New Roman" w:cs="Times New Roman"/>
          <w:rtl/>
        </w:rPr>
        <w:t>اعتُمد هذا التقرير بوصفه الوثيقة الرسمية المُثبِتة للدورة الأولى من المراجعة الدورية لتصنيفات البيانات في هيئة الخدمات الحكومية الذكية، ودليلاً على استيفاء متطلبات DC.C.3.4 ضمن مستوى التفعيل (Level 3) في سؤال DC.MQ.3 بإطار NDMO:</w:t>
      </w:r>
    </w:p>
    <w:p w14:paraId="6193CBDF" w14:textId="77777777" w:rsidR="00661167" w:rsidRDefault="00661167"/>
    <w:tbl>
      <w:tblPr>
        <w:tblStyle w:val="TableGrid"/>
        <w:bidiVisual/>
        <w:tblW w:w="0" w:type="auto"/>
        <w:tblLook w:val="04A0" w:firstRow="1" w:lastRow="0" w:firstColumn="1" w:lastColumn="0" w:noHBand="0" w:noVBand="1"/>
      </w:tblPr>
      <w:tblGrid>
        <w:gridCol w:w="1300"/>
        <w:gridCol w:w="2400"/>
        <w:gridCol w:w="1400"/>
        <w:gridCol w:w="1600"/>
        <w:gridCol w:w="1300"/>
      </w:tblGrid>
      <w:tr w:rsidR="00661167" w14:paraId="4E61B9E6" w14:textId="77777777">
        <w:tc>
          <w:tcPr>
            <w:tcW w:w="1300" w:type="dxa"/>
            <w:shd w:val="clear" w:color="auto" w:fill="1F3864"/>
          </w:tcPr>
          <w:p w14:paraId="7E0125CA" w14:textId="77777777" w:rsidR="00661167" w:rsidRDefault="00000000">
            <w:pPr>
              <w:bidi/>
              <w:jc w:val="center"/>
            </w:pPr>
            <w:r>
              <w:rPr>
                <w:rFonts w:ascii="Times New Roman" w:hAnsi="Times New Roman" w:cs="Times New Roman"/>
                <w:b/>
                <w:color w:val="FFFFFF"/>
                <w:sz w:val="18"/>
                <w:rtl/>
              </w:rPr>
              <w:t>الاسم</w:t>
            </w:r>
          </w:p>
        </w:tc>
        <w:tc>
          <w:tcPr>
            <w:tcW w:w="2400" w:type="dxa"/>
            <w:shd w:val="clear" w:color="auto" w:fill="1F3864"/>
          </w:tcPr>
          <w:p w14:paraId="0D13C4C0" w14:textId="77777777" w:rsidR="00661167" w:rsidRDefault="00000000">
            <w:pPr>
              <w:bidi/>
              <w:jc w:val="center"/>
            </w:pPr>
            <w:r>
              <w:rPr>
                <w:rFonts w:ascii="Times New Roman" w:hAnsi="Times New Roman" w:cs="Times New Roman"/>
                <w:b/>
                <w:color w:val="FFFFFF"/>
                <w:sz w:val="18"/>
                <w:rtl/>
              </w:rPr>
              <w:t>المسمى الوظيفي</w:t>
            </w:r>
          </w:p>
        </w:tc>
        <w:tc>
          <w:tcPr>
            <w:tcW w:w="1400" w:type="dxa"/>
            <w:shd w:val="clear" w:color="auto" w:fill="1F3864"/>
          </w:tcPr>
          <w:p w14:paraId="4A6FB1B9" w14:textId="77777777" w:rsidR="00661167" w:rsidRDefault="00000000">
            <w:pPr>
              <w:bidi/>
              <w:jc w:val="center"/>
            </w:pPr>
            <w:r>
              <w:rPr>
                <w:rFonts w:ascii="Times New Roman" w:hAnsi="Times New Roman" w:cs="Times New Roman"/>
                <w:b/>
                <w:color w:val="FFFFFF"/>
                <w:sz w:val="18"/>
                <w:rtl/>
              </w:rPr>
              <w:t>التاريخ</w:t>
            </w:r>
          </w:p>
        </w:tc>
        <w:tc>
          <w:tcPr>
            <w:tcW w:w="1600" w:type="dxa"/>
            <w:shd w:val="clear" w:color="auto" w:fill="1F3864"/>
          </w:tcPr>
          <w:p w14:paraId="3A01D3FC" w14:textId="77777777" w:rsidR="00661167" w:rsidRDefault="00000000">
            <w:pPr>
              <w:bidi/>
              <w:jc w:val="center"/>
            </w:pPr>
            <w:r>
              <w:rPr>
                <w:rFonts w:ascii="Times New Roman" w:hAnsi="Times New Roman" w:cs="Times New Roman"/>
                <w:b/>
                <w:color w:val="FFFFFF"/>
                <w:sz w:val="18"/>
                <w:rtl/>
              </w:rPr>
              <w:t>التوقيع</w:t>
            </w:r>
          </w:p>
        </w:tc>
        <w:tc>
          <w:tcPr>
            <w:tcW w:w="1300" w:type="dxa"/>
            <w:shd w:val="clear" w:color="auto" w:fill="1F3864"/>
          </w:tcPr>
          <w:p w14:paraId="732E32DA" w14:textId="77777777" w:rsidR="00661167" w:rsidRDefault="00000000">
            <w:pPr>
              <w:bidi/>
              <w:jc w:val="center"/>
            </w:pPr>
            <w:r>
              <w:rPr>
                <w:rFonts w:ascii="Times New Roman" w:hAnsi="Times New Roman" w:cs="Times New Roman"/>
                <w:b/>
                <w:color w:val="FFFFFF"/>
                <w:sz w:val="18"/>
                <w:rtl/>
              </w:rPr>
              <w:t>الاعتماد</w:t>
            </w:r>
          </w:p>
        </w:tc>
      </w:tr>
      <w:tr w:rsidR="00661167" w14:paraId="04024686" w14:textId="77777777">
        <w:tc>
          <w:tcPr>
            <w:tcW w:w="1300" w:type="dxa"/>
            <w:shd w:val="clear" w:color="auto" w:fill="EBF3FB"/>
          </w:tcPr>
          <w:p w14:paraId="16258B31" w14:textId="77777777" w:rsidR="00661167" w:rsidRDefault="00000000">
            <w:pPr>
              <w:bidi/>
              <w:jc w:val="right"/>
            </w:pPr>
            <w:r>
              <w:rPr>
                <w:rFonts w:ascii="Times New Roman" w:hAnsi="Times New Roman" w:cs="Times New Roman"/>
                <w:color w:val="000000"/>
                <w:sz w:val="18"/>
                <w:rtl/>
              </w:rPr>
              <w:t>...............</w:t>
            </w:r>
          </w:p>
        </w:tc>
        <w:tc>
          <w:tcPr>
            <w:tcW w:w="2400" w:type="dxa"/>
            <w:shd w:val="clear" w:color="auto" w:fill="EBF3FB"/>
          </w:tcPr>
          <w:p w14:paraId="39599A16" w14:textId="77777777" w:rsidR="00661167" w:rsidRDefault="00000000">
            <w:pPr>
              <w:bidi/>
              <w:jc w:val="right"/>
            </w:pPr>
            <w:r>
              <w:rPr>
                <w:rFonts w:ascii="Times New Roman" w:hAnsi="Times New Roman" w:cs="Times New Roman"/>
                <w:color w:val="000000"/>
                <w:sz w:val="18"/>
                <w:rtl/>
              </w:rPr>
              <w:t>مدير عام الهيئة</w:t>
            </w:r>
          </w:p>
        </w:tc>
        <w:tc>
          <w:tcPr>
            <w:tcW w:w="1400" w:type="dxa"/>
            <w:shd w:val="clear" w:color="auto" w:fill="EBF3FB"/>
          </w:tcPr>
          <w:p w14:paraId="3D791C2D" w14:textId="77777777" w:rsidR="00661167" w:rsidRDefault="00000000">
            <w:pPr>
              <w:bidi/>
              <w:jc w:val="right"/>
            </w:pPr>
            <w:r>
              <w:rPr>
                <w:rFonts w:ascii="Times New Roman" w:hAnsi="Times New Roman" w:cs="Times New Roman"/>
                <w:color w:val="000000"/>
                <w:sz w:val="18"/>
                <w:rtl/>
              </w:rPr>
              <w:t>يونيو 2026</w:t>
            </w:r>
          </w:p>
        </w:tc>
        <w:tc>
          <w:tcPr>
            <w:tcW w:w="1600" w:type="dxa"/>
            <w:shd w:val="clear" w:color="auto" w:fill="EBF3FB"/>
          </w:tcPr>
          <w:p w14:paraId="6A3AD08C" w14:textId="77777777" w:rsidR="00661167" w:rsidRDefault="00000000">
            <w:pPr>
              <w:bidi/>
              <w:jc w:val="right"/>
            </w:pPr>
            <w:r>
              <w:rPr>
                <w:rFonts w:ascii="Times New Roman" w:hAnsi="Times New Roman" w:cs="Times New Roman"/>
                <w:color w:val="000000"/>
                <w:sz w:val="18"/>
                <w:rtl/>
              </w:rPr>
              <w:t>____________</w:t>
            </w:r>
          </w:p>
        </w:tc>
        <w:tc>
          <w:tcPr>
            <w:tcW w:w="1300" w:type="dxa"/>
            <w:shd w:val="clear" w:color="auto" w:fill="EBF3FB"/>
          </w:tcPr>
          <w:p w14:paraId="6D5F81C5" w14:textId="77777777" w:rsidR="00661167" w:rsidRDefault="00000000">
            <w:pPr>
              <w:bidi/>
              <w:jc w:val="right"/>
            </w:pPr>
            <w:r>
              <w:rPr>
                <w:rFonts w:ascii="Times New Roman" w:hAnsi="Times New Roman" w:cs="Times New Roman"/>
                <w:color w:val="000000"/>
                <w:sz w:val="18"/>
                <w:rtl/>
              </w:rPr>
              <w:t>مُعتمَد</w:t>
            </w:r>
          </w:p>
        </w:tc>
      </w:tr>
      <w:tr w:rsidR="00661167" w14:paraId="1BE54912" w14:textId="77777777">
        <w:tc>
          <w:tcPr>
            <w:tcW w:w="1300" w:type="dxa"/>
            <w:shd w:val="clear" w:color="auto" w:fill="FFFFFF"/>
          </w:tcPr>
          <w:p w14:paraId="66584224" w14:textId="77777777" w:rsidR="00661167" w:rsidRDefault="00000000">
            <w:pPr>
              <w:bidi/>
              <w:jc w:val="right"/>
            </w:pPr>
            <w:r>
              <w:rPr>
                <w:rFonts w:ascii="Times New Roman" w:hAnsi="Times New Roman" w:cs="Times New Roman"/>
                <w:color w:val="000000"/>
                <w:sz w:val="18"/>
                <w:rtl/>
              </w:rPr>
              <w:t>...............</w:t>
            </w:r>
          </w:p>
        </w:tc>
        <w:tc>
          <w:tcPr>
            <w:tcW w:w="2400" w:type="dxa"/>
            <w:shd w:val="clear" w:color="auto" w:fill="FFFFFF"/>
          </w:tcPr>
          <w:p w14:paraId="62EE5982" w14:textId="77777777" w:rsidR="00661167" w:rsidRDefault="00000000">
            <w:pPr>
              <w:bidi/>
              <w:jc w:val="right"/>
            </w:pPr>
            <w:r>
              <w:rPr>
                <w:rFonts w:ascii="Times New Roman" w:hAnsi="Times New Roman" w:cs="Times New Roman"/>
                <w:color w:val="000000"/>
                <w:sz w:val="18"/>
                <w:rtl/>
              </w:rPr>
              <w:t>مدير مكتب إدارة البيانات</w:t>
            </w:r>
          </w:p>
        </w:tc>
        <w:tc>
          <w:tcPr>
            <w:tcW w:w="1400" w:type="dxa"/>
            <w:shd w:val="clear" w:color="auto" w:fill="FFFFFF"/>
          </w:tcPr>
          <w:p w14:paraId="6CECC8C9" w14:textId="77777777" w:rsidR="00661167" w:rsidRDefault="00000000">
            <w:pPr>
              <w:bidi/>
              <w:jc w:val="right"/>
            </w:pPr>
            <w:r>
              <w:rPr>
                <w:rFonts w:ascii="Times New Roman" w:hAnsi="Times New Roman" w:cs="Times New Roman"/>
                <w:color w:val="000000"/>
                <w:sz w:val="18"/>
                <w:rtl/>
              </w:rPr>
              <w:t>يونيو 2026</w:t>
            </w:r>
          </w:p>
        </w:tc>
        <w:tc>
          <w:tcPr>
            <w:tcW w:w="1600" w:type="dxa"/>
            <w:shd w:val="clear" w:color="auto" w:fill="FFFFFF"/>
          </w:tcPr>
          <w:p w14:paraId="52DFAAD3" w14:textId="77777777" w:rsidR="00661167" w:rsidRDefault="00000000">
            <w:pPr>
              <w:bidi/>
              <w:jc w:val="right"/>
            </w:pPr>
            <w:r>
              <w:rPr>
                <w:rFonts w:ascii="Times New Roman" w:hAnsi="Times New Roman" w:cs="Times New Roman"/>
                <w:color w:val="000000"/>
                <w:sz w:val="18"/>
                <w:rtl/>
              </w:rPr>
              <w:t>____________</w:t>
            </w:r>
          </w:p>
        </w:tc>
        <w:tc>
          <w:tcPr>
            <w:tcW w:w="1300" w:type="dxa"/>
            <w:shd w:val="clear" w:color="auto" w:fill="FFFFFF"/>
          </w:tcPr>
          <w:p w14:paraId="69A93864" w14:textId="77777777" w:rsidR="00661167" w:rsidRDefault="00000000">
            <w:pPr>
              <w:bidi/>
              <w:jc w:val="right"/>
            </w:pPr>
            <w:r>
              <w:rPr>
                <w:rFonts w:ascii="Times New Roman" w:hAnsi="Times New Roman" w:cs="Times New Roman"/>
                <w:color w:val="000000"/>
                <w:sz w:val="18"/>
                <w:rtl/>
              </w:rPr>
              <w:t>مراجعة</w:t>
            </w:r>
          </w:p>
        </w:tc>
      </w:tr>
    </w:tbl>
    <w:p w14:paraId="4630EADD" w14:textId="77777777" w:rsidR="00661167" w:rsidRDefault="00661167"/>
    <w:p w14:paraId="5DAF0A62" w14:textId="77777777" w:rsidR="00661167" w:rsidRDefault="00000000">
      <w:pPr>
        <w:bidi/>
        <w:jc w:val="right"/>
      </w:pPr>
      <w:r>
        <w:rPr>
          <w:rFonts w:ascii="Times New Roman" w:hAnsi="Times New Roman" w:cs="Times New Roman"/>
          <w:sz w:val="20"/>
          <w:rtl/>
        </w:rPr>
        <w:t>ملاحظة: تُعدّ هذه الوثيقة مُصنَّفة بدرجة (سرّي) ولا يُسمح بتداولها خارج الجهات المُخوَّلة. الدورة القادمة من المراجعة الدورية: مايو 2027.</w:t>
      </w:r>
    </w:p>
    <w:p w14:paraId="1F2E333C" w14:textId="77777777" w:rsidR="00661167" w:rsidRDefault="00661167"/>
    <w:p w14:paraId="4A705246" w14:textId="77777777" w:rsidR="00661167" w:rsidRDefault="00000000">
      <w:pPr>
        <w:bidi/>
        <w:jc w:val="center"/>
      </w:pPr>
      <w:r>
        <w:rPr>
          <w:rFonts w:ascii="Times New Roman" w:hAnsi="Times New Roman" w:cs="Times New Roman"/>
          <w:b/>
          <w:color w:val="1F3864"/>
          <w:rtl/>
        </w:rPr>
        <w:t>— DC.C.3.4  ·  تقرير مراجعة تصنيف البيانات — الدورة الأولى  ·  الإصدار 1.0  ·  يونيو 2026 —</w:t>
      </w:r>
    </w:p>
    <w:p w14:paraId="52111A3A" w14:textId="77777777" w:rsidR="00661167" w:rsidRDefault="00000000">
      <w:pPr>
        <w:bidi/>
        <w:jc w:val="center"/>
      </w:pPr>
      <w:r>
        <w:rPr>
          <w:rFonts w:ascii="Times New Roman" w:hAnsi="Times New Roman" w:cs="Times New Roman"/>
          <w:b/>
          <w:color w:val="2E75B6"/>
          <w:rtl/>
        </w:rPr>
        <w:t>هيئة الخدمات الحكومية الذكية (SGSA)</w:t>
      </w:r>
    </w:p>
    <w:sectPr w:rsidR="00661167"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1044656">
    <w:abstractNumId w:val="8"/>
  </w:num>
  <w:num w:numId="2" w16cid:durableId="1904172592">
    <w:abstractNumId w:val="6"/>
  </w:num>
  <w:num w:numId="3" w16cid:durableId="368065977">
    <w:abstractNumId w:val="5"/>
  </w:num>
  <w:num w:numId="4" w16cid:durableId="1298562102">
    <w:abstractNumId w:val="4"/>
  </w:num>
  <w:num w:numId="5" w16cid:durableId="1308701575">
    <w:abstractNumId w:val="7"/>
  </w:num>
  <w:num w:numId="6" w16cid:durableId="564800085">
    <w:abstractNumId w:val="3"/>
  </w:num>
  <w:num w:numId="7" w16cid:durableId="780146201">
    <w:abstractNumId w:val="2"/>
  </w:num>
  <w:num w:numId="8" w16cid:durableId="1181509120">
    <w:abstractNumId w:val="1"/>
  </w:num>
  <w:num w:numId="9" w16cid:durableId="139618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1167"/>
    <w:rsid w:val="007818C3"/>
    <w:rsid w:val="00AA1D8D"/>
    <w:rsid w:val="00B47730"/>
    <w:rsid w:val="00CB0664"/>
    <w:rsid w:val="00DB3F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C70637"/>
  <w14:defaultImageDpi w14:val="300"/>
  <w15:docId w15:val="{D720B5CC-E3EB-4846-B744-9615E075F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2029</Words>
  <Characters>11569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Tasnim Meawadh Almutari تسنيم معوض طلق المطيري</cp:lastModifiedBy>
  <cp:revision>2</cp:revision>
  <dcterms:created xsi:type="dcterms:W3CDTF">2013-12-23T23:15:00Z</dcterms:created>
  <dcterms:modified xsi:type="dcterms:W3CDTF">2026-06-24T14:02:00Z</dcterms:modified>
  <cp:category/>
</cp:coreProperties>
</file>