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10200"/>
      </w:tblGrid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120" w:after="120"/>
              <w:jc w:val="right"/>
            </w:pPr>
            <w:r>
              <w:rPr>
                <w:rFonts w:cs="Arial"/>
                <w:b/>
                <w:color w:val="FFFFFF"/>
                <w:sz w:val="36"/>
                <w:rtl w:val="1"/>
              </w:rPr>
              <w:t>هيئة الخدمات الحكومية الذكية (SGSA)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29C79A"/>
          <w:sz w:val="21"/>
          <w:rtl w:val="1"/>
        </w:rPr>
      </w:r>
    </w:p>
    <w:p>
      <w:pPr>
        <w:bidi w:val="1"/>
        <w:jc w:val="right"/>
      </w:pPr>
      <w:r>
        <w:rPr>
          <w:rFonts w:cs="Arial"/>
          <w:b/>
          <w:color w:val="1B2A4E"/>
          <w:sz w:val="30"/>
          <w:rtl w:val="1"/>
        </w:rPr>
        <w:t>محاضر اجتماعات متابعة تنفيذ خطة تصنيف البيانات</w:t>
      </w:r>
    </w:p>
    <w:p>
      <w:pPr>
        <w:bidi w:val="1"/>
        <w:jc w:val="right"/>
      </w:pPr>
      <w:r>
        <w:rPr>
          <w:rFonts w:cs="Arial"/>
          <w:b w:val="0"/>
          <w:i/>
          <w:color w:val="29C79A"/>
          <w:sz w:val="22"/>
          <w:rtl w:val="1"/>
        </w:rPr>
        <w:t>دليل داعم — DC.M.2-E03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هيئة الخدمات الحكومية الذكية (SGSA)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الجهة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مكتب إدارة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القسم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المنصة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إطار حوكمة البيانات الوطني (NDMO)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الإطار المرجعي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DC.M.2-E03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رمز الدليل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DC.M.2 — تنفيذ خطة تصنيف البيانات وخارطة الطريق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المتطلب المرتبط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محاضر اجتماعات متابعة تنفيذ خطة تصنيف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اسم الدليل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1.0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الإصدار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يونيو 2026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التاريخ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جاهزة للمراجعة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حالة الوثيقة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8"/>
          <w:rtl w:val="1"/>
        </w:rPr>
        <w:t>محضر اجتماع متابعة تنفيذ خطة تصنيف البيانات رقم (1)</w:t>
      </w:r>
    </w:p>
    <w:p>
      <w:pPr>
        <w:bidi w:val="1"/>
        <w:jc w:val="right"/>
      </w:pPr>
      <w:r>
        <w:rPr>
          <w:rFonts w:cs="Arial"/>
          <w:b/>
          <w:i w:val="0"/>
          <w:color w:val="595959"/>
          <w:sz w:val="19"/>
          <w:rtl w:val="1"/>
        </w:rPr>
        <w:t>التاريخ: 01 مايو 2026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الهدف: متابعة بدء تنفيذ خطة تصنيف البيانات.</w:t>
      </w:r>
    </w:p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الحضور: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9071"/>
      </w:tblGrid>
      <w:tr>
        <w:trPr>
          <w:cantSplit/>
        </w:trPr>
        <w:tc>
          <w:tcPr>
            <w:tcW w:type="dxa" w:w="102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مدير مكتب إدارة البيانات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الموارد البشرية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الإدارة المالية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تقنية المعلومات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الخدمات الرقمية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المواضيع: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مراجعة خطة التنفيذ.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متابعة حصر مجموعات البيانات والسجلات.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متابعة تحديد ملاك البيانات.</w:t>
      </w:r>
    </w:p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القرارات: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134"/>
        <w:gridCol w:w="7937"/>
      </w:tblGrid>
      <w:tr>
        <w:trPr>
          <w:cantSplit/>
        </w:trPr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الرقم</w:t>
            </w:r>
          </w:p>
        </w:tc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القرار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1</w:t>
            </w:r>
          </w:p>
        </w:tc>
        <w:tc>
          <w:tcPr>
            <w:tcW w:type="dxa" w:w="793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اعتماد بدء تنفيذ أنشطة الخطة.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2</w:t>
            </w:r>
          </w:p>
        </w:tc>
        <w:tc>
          <w:tcPr>
            <w:tcW w:type="dxa" w:w="793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استكمال أعمال حصر البيانات.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3</w:t>
            </w:r>
          </w:p>
        </w:tc>
        <w:tc>
          <w:tcPr>
            <w:tcW w:type="dxa" w:w="793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متابعة تحديث سجل ملاك البيانات.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التوقيعات: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rPr>
          <w:cantSplit/>
        </w:trPr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التوقيع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مدير مكتب إدارة البيانات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الموارد البشرية</w:t>
            </w:r>
          </w:p>
        </w:tc>
        <w:tc>
          <w:tcPr>
            <w:tcW w:type="dxa" w:w="2835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الإدارة المالية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تقنية المعلومات</w:t>
            </w:r>
          </w:p>
        </w:tc>
        <w:tc>
          <w:tcPr>
            <w:tcW w:type="dxa" w:w="2835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الخدمات الرقمية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8"/>
          <w:rtl w:val="1"/>
        </w:rPr>
        <w:t>محضر اجتماع متابعة تنفيذ خطة تصنيف البيانات رقم (2)</w:t>
      </w:r>
    </w:p>
    <w:p>
      <w:pPr>
        <w:bidi w:val="1"/>
        <w:jc w:val="right"/>
      </w:pPr>
      <w:r>
        <w:rPr>
          <w:rFonts w:cs="Arial"/>
          <w:b/>
          <w:i w:val="0"/>
          <w:color w:val="595959"/>
          <w:sz w:val="19"/>
          <w:rtl w:val="1"/>
        </w:rPr>
        <w:t>التاريخ: 30 مايو 2026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الهدف: مراجعة مستوى التقدم في تنفيذ الخطة.</w:t>
      </w:r>
    </w:p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الحضور:</w:t>
      </w:r>
    </w:p>
    <w:p>
      <w:pPr>
        <w:bidi w:val="1"/>
        <w:jc w:val="right"/>
      </w:pPr>
      <w:r>
        <w:rPr>
          <w:rFonts w:cs="Arial"/>
          <w:b w:val="0"/>
          <w:i/>
          <w:color w:val="595959"/>
          <w:sz w:val="18"/>
          <w:rtl w:val="1"/>
        </w:rPr>
        <w:t>نفس حضور الاجتماع رقم (1)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9071"/>
      </w:tblGrid>
      <w:tr>
        <w:trPr>
          <w:cantSplit/>
        </w:trPr>
        <w:tc>
          <w:tcPr>
            <w:tcW w:type="dxa" w:w="102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مدير مكتب إدارة البيانات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الموارد البشرية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الإدارة المالية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تقنية المعلومات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الخدمات الرقمية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المواضيع: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مراجعة حالة الأنشطة المنفذة.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متابعة المبادرات قيد التنفيذ.</w:t>
      </w:r>
    </w:p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القرارات: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134"/>
        <w:gridCol w:w="7937"/>
      </w:tblGrid>
      <w:tr>
        <w:trPr>
          <w:cantSplit/>
        </w:trPr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الرقم</w:t>
            </w:r>
          </w:p>
        </w:tc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القرار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1</w:t>
            </w:r>
          </w:p>
        </w:tc>
        <w:tc>
          <w:tcPr>
            <w:tcW w:type="dxa" w:w="793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تأكيد اكتمال حصر مجموعات البيانات.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2</w:t>
            </w:r>
          </w:p>
        </w:tc>
        <w:tc>
          <w:tcPr>
            <w:tcW w:type="dxa" w:w="793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متابعة استكمال الأنشطة المتبقية.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التوقيعات: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rPr>
          <w:cantSplit/>
        </w:trPr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التوقيع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مدير مكتب إدارة البيانات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الموارد البشرية</w:t>
            </w:r>
          </w:p>
        </w:tc>
        <w:tc>
          <w:tcPr>
            <w:tcW w:type="dxa" w:w="2835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الإدارة المالية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تقنية المعلومات</w:t>
            </w:r>
          </w:p>
        </w:tc>
        <w:tc>
          <w:tcPr>
            <w:tcW w:type="dxa" w:w="2835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الخدمات الرقمية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8"/>
          <w:rtl w:val="1"/>
        </w:rPr>
        <w:t>محضر اجتماع متابعة تنفيذ خطة تصنيف البيانات رقم (3)</w:t>
      </w:r>
    </w:p>
    <w:p>
      <w:pPr>
        <w:bidi w:val="1"/>
        <w:jc w:val="right"/>
      </w:pPr>
      <w:r>
        <w:rPr>
          <w:rFonts w:cs="Arial"/>
          <w:b/>
          <w:i w:val="0"/>
          <w:color w:val="595959"/>
          <w:sz w:val="19"/>
          <w:rtl w:val="1"/>
        </w:rPr>
        <w:t>التاريخ: 15 يونيو 2026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الهدف: مراجعة حالة الإنجاز النهائية للمرحلة الأولى.</w:t>
      </w:r>
    </w:p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الحضور:</w:t>
      </w:r>
    </w:p>
    <w:p>
      <w:pPr>
        <w:bidi w:val="1"/>
        <w:jc w:val="right"/>
      </w:pPr>
      <w:r>
        <w:rPr>
          <w:rFonts w:cs="Arial"/>
          <w:b w:val="0"/>
          <w:i/>
          <w:color w:val="595959"/>
          <w:sz w:val="18"/>
          <w:rtl w:val="1"/>
        </w:rPr>
        <w:t>نفس حضور الاجتماع رقم (1)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9071"/>
      </w:tblGrid>
      <w:tr>
        <w:trPr>
          <w:cantSplit/>
        </w:trPr>
        <w:tc>
          <w:tcPr>
            <w:tcW w:type="dxa" w:w="102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مدير مكتب إدارة البيانات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الموارد البشرية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الإدارة المالية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تقنية المعلومات</w:t>
            </w:r>
          </w:p>
        </w:tc>
      </w:tr>
      <w:tr>
        <w:trPr>
          <w:cantSplit/>
        </w:trPr>
        <w:tc>
          <w:tcPr>
            <w:tcW w:type="dxa" w:w="907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الخدمات الرقمية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المواضيع: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مراجعة نسبة الإنجاز.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توثيق الملاحظات النهائية.</w:t>
      </w:r>
    </w:p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القرارات: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134"/>
        <w:gridCol w:w="7937"/>
      </w:tblGrid>
      <w:tr>
        <w:trPr>
          <w:cantSplit/>
        </w:trPr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الرقم</w:t>
            </w:r>
          </w:p>
        </w:tc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القرار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1</w:t>
            </w:r>
          </w:p>
        </w:tc>
        <w:tc>
          <w:tcPr>
            <w:tcW w:type="dxa" w:w="793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توثيق نتائج التنفيذ.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2</w:t>
            </w:r>
          </w:p>
        </w:tc>
        <w:tc>
          <w:tcPr>
            <w:tcW w:type="dxa" w:w="793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رفع حالة التنفيذ ضمن تقرير المتابعة.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1B2A4E"/>
          <w:sz w:val="20"/>
          <w:rtl w:val="1"/>
        </w:rPr>
        <w:t>التوقيعات: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rPr>
          <w:cantSplit/>
        </w:trPr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التوقيع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مدير مكتب إدارة البيانات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الموارد البشرية</w:t>
            </w:r>
          </w:p>
        </w:tc>
        <w:tc>
          <w:tcPr>
            <w:tcW w:type="dxa" w:w="2835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الإدارة المالية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تقنية المعلومات</w:t>
            </w:r>
          </w:p>
        </w:tc>
        <w:tc>
          <w:tcPr>
            <w:tcW w:type="dxa" w:w="2835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ممثل إدارة الخدمات الرقمية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____________</w:t>
            </w:r>
          </w:p>
        </w:tc>
      </w:tr>
    </w:tbl>
    <w:p/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الاعتماد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الاسم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التوقيع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التاريخ</w:t>
            </w:r>
          </w:p>
        </w:tc>
      </w:tr>
      <w:tr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  <w:t>مدير مكتب إدارة البيانات</w:t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</w:r>
          </w:p>
        </w:tc>
      </w:tr>
    </w:tbl>
    <w:p/>
    <w:p>
      <w:pPr>
        <w:bidi w:val="1"/>
        <w:jc w:val="right"/>
      </w:pPr>
      <w:r>
        <w:rPr>
          <w:rFonts w:cs="Arial"/>
          <w:b w:val="0"/>
          <w:i/>
          <w:color w:val="595959"/>
          <w:sz w:val="16"/>
          <w:rtl w:val="1"/>
        </w:rPr>
        <w:t>هذا الدليل مرفق تدقيق مستقل ضمن حزمة أدلة تصنيف البيانات الخاصة بهيئة الخدمات الحكومية الذكية (SGSA) الداعمة لمتطلب DC.M.2، ويستخدم لإثبات اجتماعات متابعة تنفيذ خطة تصنيف البيانات.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