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ns1:Ignorable="w14 w15 wp14">
  <ns0:body>
    <ns0:p>
      <ns0:pPr>
        <ns0:jc ns0:val="center"/>
        <ns0:spacing ns0:after="40"/>
      </ns0:pPr>
      <ns0:r>
        <ns0:rPr>
          <ns0:rFonts ns0:ascii="Calibri" ns0:hAnsi="Calibri" ns0:cs="Calibri"/>
          <ns0:b/>
          <ns0:bCs/>
          <ns0:sz ns0:val="36"/>
          <ns0:szCs ns0:val="36"/>
          <ns0:color ns0:val="0F2942"/>
        </ns0:rPr>
        <ns0:t xml:space="preserve">Tasneem Ibrahim</ns0:t>
      </ns0:r>
    </ns0:p>
    <ns0:p>
      <ns0:pPr>
        <ns0:jc ns0:val="center"/>
        <ns0:spacing ns0:after="40"/>
      </ns0:pPr>
      <ns0:r>
        <ns0:rPr>
          <ns0:rFonts ns0:ascii="Calibri" ns0:hAnsi="Calibri" ns0:cs="Calibri"/>
          <ns0:b/>
          <ns0:bCs/>
          <ns0:sz ns0:val="21"/>
          <ns0:szCs ns0:val="21"/>
          <ns0:color ns0:val="2563EB"/>
        </ns0:rPr>
        <ns0:t xml:space="preserve">AI / Machine Learning Engineer  |  Autonomous Agents, LLM Pipelines &amp; Deep Learning</ns0:t>
      </ns0:r>
    </ns0:p>
    <ns0:p>
      <ns0:pPr>
        <ns0:jc ns0:val="center"/>
        <ns0:spacing ns0:after="140"/>
        <ns0:pBdr>
          <ns0:bottom ns0:val="single" ns0:sz="6" ns0:space="2" ns0:color="CBD5E1"/>
        </ns0:pBdr>
      </ns0:pPr>
      <ns0:r>
        <ns0:rPr>
          <ns0:rFonts ns0:ascii="Calibri" ns0:hAnsi="Calibri" ns0:cs="Calibri"/>
          <ns0:sz ns0:val="18"/>
          <ns0:szCs ns0:val="18"/>
          <ns0:color ns0:val="4B5563"/>
        </ns0:rPr>
        <ns0:t xml:space="preserve">Alexandria, Egypt  |  +20 127 772 2192  |  Tasneemibrahim.ai@gmail.com  |  linkedin.com/in/tasneem-ibrahim-46a204331  |  github.com/tasneemibrahim-ai  |  tasneemibrahim-ai.github.io</ns0:t>
      </ns0:r>
    </ns0:p>
    <ns0:p>
      <ns0:pPr>
        <ns0:spacing ns0:before="160" ns0:after="80"/>
        <ns0:pBdr>
          <ns0:bottom ns0:val="single" ns0:sz="6" ns0:space="2" ns0:color="0F2942"/>
        </ns0:pBdr>
      </ns0:pPr>
      <ns0:r>
        <ns0:rPr>
          <ns0:rFonts ns0:ascii="Calibri" ns0:hAnsi="Calibri" ns0:cs="Calibri"/>
          <ns0:b/>
          <ns0:bCs/>
          <ns0:sz ns0:val="23"/>
          <ns0:szCs ns0:val="23"/>
          <ns0:color ns0:val="0F2942"/>
        </ns0:rPr>
        <ns0:t xml:space="preserve">PROFESSIONAL SUMMARY</ns0:t>
      </ns0:r>
    </ns0:p>
    <ns0:p>
      <ns0:pPr>
        <ns0:jc ns0:val="both"/>
        <ns0:spacing ns0:after="60"/>
      </ns0:pPr>
      <ns0:r>
        <ns0:rPr>
          <ns0:rFonts ns0:ascii="Calibri" ns0:hAnsi="Calibri" ns0:cs="Calibri"/>
          <ns0:sz ns0:val="20"/>
          <ns0:szCs ns0:val="20"/>
          <ns0:color ns0:val="1F2937"/>
        </ns0:rPr>
        <ns0:t xml:space="preserve">AI and Machine Learning Engineer with extensive practical experience developing production-grade autonomous agentic systems, enterprise RAG pipelines, computer vision deep neural networks, and scalable ML workflows. Proficient in PyTorch, LangChain, LangGraph, Groq LPU inference, and vector databases. Computer Science (AI) graduate from Alamein International University, co-author of an IEEE-style paper on two-stream video anomaly detection (74.3% accuracy, 0.89 AUC on UCF-Crime), and builder of 30+ open-source AI repositories with robust error recovery and zero-trust security guardrails.</ns0:t>
      </ns0:r>
    </ns0:p>
    <ns0:p>
      <ns0:pPr>
        <ns0:spacing ns0:before="160" ns0:after="80"/>
        <ns0:pBdr>
          <ns0:bottom ns0:val="single" ns0:sz="6" ns0:space="2" ns0:color="0F2942"/>
        </ns0:pBdr>
      </ns0:pPr>
      <ns0:r>
        <ns0:rPr>
          <ns0:rFonts ns0:ascii="Calibri" ns0:hAnsi="Calibri" ns0:cs="Calibri"/>
          <ns0:b/>
          <ns0:bCs/>
          <ns0:sz ns0:val="23"/>
          <ns0:szCs ns0:val="23"/>
          <ns0:color ns0:val="0F2942"/>
        </ns0:rPr>
        <ns0:t xml:space="preserve">TECHNICAL SKILLS</ns0:t>
      </ns0:r>
    </ns0:p>
    <ns0:p>
      <ns0:pPr>
        <ns0:jc ns0:val="both"/>
        <ns0:spacing ns0:after="60"/>
      </ns0:pPr>
      <ns0:r>
        <ns0:rPr>
          <ns0:rFonts ns0:ascii="Calibri" ns0:hAnsi="Calibri" ns0:cs="Calibri"/>
          <ns0:b/>
          <ns0:bCs/>
          <ns0:sz ns0:val="20"/>
          <ns0:szCs ns0:val="20"/>
          <ns0:color ns0:val="111827"/>
        </ns0:rPr>
        <ns0:t xml:space="preserve">Generative AI &amp; LLMs: </ns0:t>
      </ns0:r>
      <ns0:r>
        <ns0:rPr>
          <ns0:rFonts ns0:ascii="Calibri" ns0:hAnsi="Calibri" ns0:cs="Calibri"/>
          <ns0:sz ns0:val="20"/>
          <ns0:szCs ns0:val="20"/>
          <ns0:color ns0:val="1F2937"/>
        </ns0:rPr>
        <ns0:t xml:space="preserve">LangChain, LangGraph, Groq LPU (LLaMA-3), ReAct Agents, RAG Pipelines, ChromaDB, FAISS, Prompt Engineering, n8n Automation</ns0:t>
      </ns0:r>
    </ns0:p>
    <ns0:p>
      <ns0:pPr>
        <ns0:jc ns0:val="both"/>
        <ns0:spacing ns0:after="60"/>
      </ns0:pPr>
      <ns0:r>
        <ns0:rPr>
          <ns0:rFonts ns0:ascii="Calibri" ns0:hAnsi="Calibri" ns0:cs="Calibri"/>
          <ns0:b/>
          <ns0:bCs/>
          <ns0:sz ns0:val="20"/>
          <ns0:szCs ns0:val="20"/>
          <ns0:color ns0:val="111827"/>
        </ns0:rPr>
        <ns0:t xml:space="preserve">Machine Learning &amp; CV: </ns0:t>
      </ns0:r>
      <ns0:r>
        <ns0:rPr>
          <ns0:rFonts ns0:ascii="Calibri" ns0:hAnsi="Calibri" ns0:cs="Calibri"/>
          <ns0:sz ns0:val="20"/>
          <ns0:szCs ns0:val="20"/>
          <ns0:color ns0:val="1F2937"/>
        </ns0:rPr>
        <ns0:t xml:space="preserve">PyTorch, TensorFlow, Keras, Scikit-Learn, OpenCV, Vision Transformers (ViT), ResNet-50, R(2+1)D, CNNs, MediaPipe, XGBoost</ns0:t>
      </ns0:r>
    </ns0:p>
    <ns0:p>
      <ns0:pPr>
        <ns0:jc ns0:val="both"/>
        <ns0:spacing ns0:after="60"/>
      </ns0:pPr>
      <ns0:r>
        <ns0:rPr>
          <ns0:rFonts ns0:ascii="Calibri" ns0:hAnsi="Calibri" ns0:cs="Calibri"/>
          <ns0:b/>
          <ns0:bCs/>
          <ns0:sz ns0:val="20"/>
          <ns0:szCs ns0:val="20"/>
          <ns0:color ns0:val="111827"/>
        </ns0:rPr>
        <ns0:t xml:space="preserve">Languages: </ns0:t>
      </ns0:r>
      <ns0:r>
        <ns0:rPr>
          <ns0:rFonts ns0:ascii="Calibri" ns0:hAnsi="Calibri" ns0:cs="Calibri"/>
          <ns0:sz ns0:val="20"/>
          <ns0:szCs ns0:val="20"/>
          <ns0:color ns0:val="1F2937"/>
        </ns0:rPr>
        <ns0:t xml:space="preserve">Python, Java, SQL (PostgreSQL, MySQL, SQLite), R, Bash, HTML/CSS, JavaScript</ns0:t>
      </ns0:r>
    </ns0:p>
    <ns0:p>
      <ns0:pPr>
        <ns0:jc ns0:val="both"/>
        <ns0:spacing ns0:after="60"/>
      </ns0:pPr>
      <ns0:r>
        <ns0:rPr>
          <ns0:rFonts ns0:ascii="Calibri" ns0:hAnsi="Calibri" ns0:cs="Calibri"/>
          <ns0:b/>
          <ns0:bCs/>
          <ns0:sz ns0:val="20"/>
          <ns0:szCs ns0:val="20"/>
          <ns0:color ns0:val="111827"/>
        </ns0:rPr>
        <ns0:t xml:space="preserve">Deployment &amp; Tools: </ns0:t>
      </ns0:r>
      <ns0:r>
        <ns0:rPr>
          <ns0:rFonts ns0:ascii="Calibri" ns0:hAnsi="Calibri" ns0:cs="Calibri"/>
          <ns0:sz ns0:val="20"/>
          <ns0:szCs ns0:val="20"/>
          <ns0:color ns0:val="1F2937"/>
        </ns0:rPr>
        <ns0:t xml:space="preserve">FastAPI, Flask, Streamlit, Docker, AWS (ECS, ECR, CodePipeline, S3), Git/GitHub, Linux, CI/CD</ns0:t>
      </ns0:r>
    </ns0:p>
    <ns0:p>
      <ns0:pPr>
        <ns0:spacing ns0:before="160" ns0:after="80"/>
        <ns0:pBdr>
          <ns0:bottom ns0:val="single" ns0:sz="6" ns0:space="2" ns0:color="0F2942"/>
        </ns0:pBdr>
      </ns0:pPr>
      <ns0:r>
        <ns0:rPr>
          <ns0:rFonts ns0:ascii="Calibri" ns0:hAnsi="Calibri" ns0:cs="Calibri"/>
          <ns0:b/>
          <ns0:bCs/>
          <ns0:sz ns0:val="23"/>
          <ns0:szCs ns0:val="23"/>
          <ns0:color ns0:val="0F2942"/>
        </ns0:rPr>
        <ns0:t xml:space="preserve">FEATURED AI &amp; ML PROJECTS</ns0:t>
      </ns0:r>
    </ns0:p>
    <ns0:p>
      <ns0:pPr>
        <ns0:tabs>
          <ns0:tab ns0:val="right" ns0:pos="10080"/>
        </ns0:tabs>
        <ns0:spacing ns0:before="100" ns0:after="20"/>
      </ns0:pPr>
      <ns0:r>
        <ns0:rPr>
          <ns0:rFonts ns0:ascii="Calibri" ns0:hAnsi="Calibri" ns0:cs="Calibri"/>
          <ns0:b/>
          <ns0:bCs/>
          <ns0:sz ns0:val="21"/>
          <ns0:szCs ns0:val="21"/>
          <ns0:color ns0:val="111827"/>
        </ns0:rPr>
        <ns0:t xml:space="preserve">SecureSight — Real-Time Intelligent Video Anomaly Detection System</ns0:t>
      </ns0:r>
      <ns0:r>
        <ns0:rPr>
          <ns0:rFonts ns0:ascii="Calibri" ns0:hAnsi="Calibri" ns0:cs="Calibri"/>
          <ns0:sz ns0:val="20"/>
          <ns0:szCs ns0:val="20"/>
        </ns0:rPr>
        <ns0:t xml:space="preserve">	</ns0:t>
      </ns0:r>
      <ns0:r>
        <ns0:rPr>
          <ns0:rFonts ns0:ascii="Calibri" ns0:hAnsi="Calibri" ns0:cs="Calibri"/>
          <ns0:i/>
          <ns0:iCs/>
          <ns0:sz ns0:val="19"/>
          <ns0:szCs ns0:val="19"/>
          <ns0:color ns0:val="374151"/>
        </ns0:rPr>
        <ns0:t xml:space="preserve">Graduation Project</ns0:t>
      </ns0:r>
    </ns0:p>
    <ns0:p>
      <ns0:pPr>
        <ns0:tabs>
          <ns0:tab ns0:val="right" ns0:pos="10080"/>
        </ns0:tabs>
        <ns0:spacing ns0:after="40"/>
      </ns0:pPr>
      <ns0:r>
        <ns0:rPr>
          <ns0:rFonts ns0:ascii="Calibri" ns0:hAnsi="Calibri" ns0:cs="Calibri"/>
          <ns0:i/>
          <ns0:iCs/>
          <ns0:sz ns0:val="19"/>
          <ns0:szCs ns0:val="19"/>
          <ns0:color ns0:val="4B5563"/>
        </ns0:rPr>
        <ns0:t xml:space="preserve">AI Engineer &amp; Co-Author  |  PyTorch, ResNet-50, R(2+1)D, Vision Transformers, MQTT, Python</ns0:t>
      </ns0:r>
      <ns0:r>
        <ns0:rPr>
          <ns0:rFonts ns0:ascii="Calibri" ns0:hAnsi="Calibri" ns0:cs="Calibri"/>
          <ns0:sz ns0:val="20"/>
          <ns0:szCs ns0:val="20"/>
        </ns0:rPr>
        <ns0:t xml:space="preserve">	</ns0:t>
      </ns0:r>
      <ns0:r>
        <ns0:rPr>
          <ns0:rFonts ns0:ascii="Calibri" ns0:hAnsi="Calibri" ns0:cs="Calibri"/>
          <ns0:i/>
          <ns0:iCs/>
          <ns0:sz ns0:val="19"/>
          <ns0:szCs ns0:val="19"/>
          <ns0:color ns0:val="4B5563"/>
        </ns0:rPr>
        <ns0:t xml:space="preserve">Team of 7</ns0:t>
      </ns0:r>
    </ns0:p>
    <ns0:p>
      <ns0:pPr>
        <ns0:pStyle ns0:val="ListParagraph"/>
        <ns0:numPr>
          <ns0:ilvl ns0:val="0"/>
          <ns0:numId ns0:val="2"/>
        </ns0:numPr>
        <ns0:jc ns0:val="both"/>
        <ns0:spacing ns0:after="35"/>
      </ns0:pPr>
      <ns0:r>
        <ns0:rPr>
          <ns0:rFonts ns0:ascii="Calibri" ns0:hAnsi="Calibri" ns0:cs="Calibri"/>
          <ns0:sz ns0:val="20"/>
          <ns0:szCs ns0:val="20"/>
          <ns0:color ns0:val="1F2937"/>
        </ns0:rPr>
        <ns0:t xml:space="preserve">Architected a two-stream deep learning framework combining a spatial appearance stream (ResNet-50) and a temporal motion dynamics stream (R(2+1)D-18), fused into a 4-layer Vision Transformer (ViT) temporal encoder with 8-head self-attention.</ns0:t>
      </ns0:r>
    </ns0:p>
    <ns0:p>
      <ns0:pPr>
        <ns0:pStyle ns0:val="ListParagraph"/>
        <ns0:numPr>
          <ns0:ilvl ns0:val="0"/>
          <ns0:numId ns0:val="2"/>
        </ns0:numPr>
        <ns0:jc ns0:val="both"/>
        <ns0:spacing ns0:after="35"/>
      </ns0:pPr>
      <ns0:r>
        <ns0:rPr>
          <ns0:rFonts ns0:ascii="Calibri" ns0:hAnsi="Calibri" ns0:cs="Calibri"/>
          <ns0:sz ns0:val="20"/>
          <ns0:szCs ns0:val="20"/>
          <ns0:color ns0:val="1F2937"/>
        </ns0:rPr>
        <ns0:t xml:space="preserve">Evaluated on UCF-Crime with official temporal annotations, boosting top-1 multi-class classification accuracy from ~58% to 74.3% with 0.89 mean AUC across 14 anomaly categories and ~42ms frame inference latency.</ns0:t>
      </ns0:r>
    </ns0:p>
    <ns0:p>
      <ns0:pPr>
        <ns0:pStyle ns0:val="ListParagraph"/>
        <ns0:numPr>
          <ns0:ilvl ns0:val="0"/>
          <ns0:numId ns0:val="2"/>
        </ns0:numPr>
        <ns0:jc ns0:val="both"/>
        <ns0:spacing ns0:after="35"/>
      </ns0:pPr>
      <ns0:r>
        <ns0:rPr>
          <ns0:rFonts ns0:ascii="Calibri" ns0:hAnsi="Calibri" ns0:cs="Calibri"/>
          <ns0:sz ns0:val="20"/>
          <ns0:szCs ns0:val="20"/>
          <ns0:color ns0:val="1F2937"/>
        </ns0:rPr>
        <ns0:t xml:space="preserve">Benchmarked against an EfficientNet-B0 baseline and conducted extensive experiments comparing 5 meta-heuristic hyperparameter optimizers (PSO, GWO, SMO, SFLA, HHO).</ns0:t>
      </ns0:r>
    </ns0:p>
    <ns0:p>
      <ns0:pPr>
        <ns0:pStyle ns0:val="ListParagraph"/>
        <ns0:numPr>
          <ns0:ilvl ns0:val="0"/>
          <ns0:numId ns0:val="2"/>
        </ns0:numPr>
        <ns0:jc ns0:val="both"/>
        <ns0:spacing ns0:after="35"/>
      </ns0:pPr>
      <ns0:r>
        <ns0:rPr>
          <ns0:rFonts ns0:ascii="Calibri" ns0:hAnsi="Calibri" ns0:cs="Calibri"/>
          <ns0:sz ns0:val="20"/>
          <ns0:szCs ns0:val="20"/>
          <ns0:color ns0:val="1F2937"/>
        </ns0:rPr>
        <ns0:t xml:space="preserve">Built an MQTT real-time alert routing system with offline buffering for sub-800ms alert dispatch to emergency dashboards.</ns0:t>
      </ns0:r>
    </ns0:p>
    <ns0:p>
      <ns0:pPr>
        <ns0:tabs>
          <ns0:tab ns0:val="right" ns0:pos="10080"/>
        </ns0:tabs>
        <ns0:spacing ns0:before="100" ns0:after="20"/>
      </ns0:pPr>
      <ns0:r>
        <ns0:rPr>
          <ns0:rFonts ns0:ascii="Calibri" ns0:hAnsi="Calibri" ns0:cs="Calibri"/>
          <ns0:b/>
          <ns0:bCs/>
          <ns0:sz ns0:val="21"/>
          <ns0:szCs ns0:val="21"/>
          <ns0:color ns0:val="111827"/>
        </ns0:rPr>
        <ns0:t xml:space="preserve">Autonomous Multi-Agent Research &amp; Citation RAG System</ns0:t>
      </ns0:r>
      <ns0:r>
        <ns0:rPr>
          <ns0:rFonts ns0:ascii="Calibri" ns0:hAnsi="Calibri" ns0:cs="Calibri"/>
          <ns0:sz ns0:val="20"/>
          <ns0:szCs ns0:val="20"/>
        </ns0:rPr>
        <ns0:t xml:space="preserve">	</ns0:t>
      </ns0:r>
      <ns0:r>
        <ns0:rPr>
          <ns0:rFonts ns0:ascii="Calibri" ns0:hAnsi="Calibri" ns0:cs="Calibri"/>
          <ns0:i/>
          <ns0:iCs/>
          <ns0:sz ns0:val="19"/>
          <ns0:szCs ns0:val="19"/>
          <ns0:color ns0:val="374151"/>
        </ns0:rPr>
        <ns0:t xml:space="preserve">Production Repository</ns0:t>
      </ns0:r>
    </ns0:p>
    <ns0:p>
      <ns0:pPr>
        <ns0:tabs>
          <ns0:tab ns0:val="right" ns0:pos="10080"/>
        </ns0:tabs>
        <ns0:spacing ns0:after="40"/>
      </ns0:pPr>
      <ns0:r>
        <ns0:rPr>
          <ns0:rFonts ns0:ascii="Calibri" ns0:hAnsi="Calibri" ns0:cs="Calibri"/>
          <ns0:i/>
          <ns0:iCs/>
          <ns0:sz ns0:val="19"/>
          <ns0:szCs ns0:val="19"/>
          <ns0:color ns0:val="4B5563"/>
        </ns0:rPr>
        <ns0:t xml:space="preserve">AI Engineer  |  Python, LangChain, LangGraph, Groq LPU (LLaMA-3), ChromaDB, Multi-Agent Architecture</ns0:t>
      </ns0:r>
    </ns0:p>
    <ns0:p>
      <ns0:pPr>
        <ns0:pStyle ns0:val="ListParagraph"/>
        <ns0:numPr>
          <ns0:ilvl ns0:val="0"/>
          <ns0:numId ns0:val="2"/>
        </ns0:numPr>
        <ns0:jc ns0:val="both"/>
        <ns0:spacing ns0:after="35"/>
      </ns0:pPr>
      <ns0:r>
        <ns0:rPr>
          <ns0:rFonts ns0:ascii="Calibri" ns0:hAnsi="Calibri" ns0:cs="Calibri"/>
          <ns0:sz ns0:val="20"/>
          <ns0:szCs ns0:val="20"/>
          <ns0:color ns0:val="1F2937"/>
        </ns0:rPr>
        <ns0:t xml:space="preserve">Built an autonomous multi-agent research workflow featuring dynamic query decomposition, automated web search, semantic vector retrieval via ChromaDB, and citation-backed factual synthesis.</ns0:t>
      </ns0:r>
    </ns0:p>
    <ns0:p>
      <ns0:pPr>
        <ns0:pStyle ns0:val="ListParagraph"/>
        <ns0:numPr>
          <ns0:ilvl ns0:val="0"/>
          <ns0:numId ns0:val="2"/>
        </ns0:numPr>
        <ns0:jc ns0:val="both"/>
        <ns0:spacing ns0:after="35"/>
      </ns0:pPr>
      <ns0:r>
        <ns0:rPr>
          <ns0:rFonts ns0:ascii="Calibri" ns0:hAnsi="Calibri" ns0:cs="Calibri"/>
          <ns0:sz ns0:val="20"/>
          <ns0:szCs ns0:val="20"/>
          <ns0:color ns0:val="1F2937"/>
        </ns0:rPr>
        <ns0:t xml:space="preserve">Leveraged Groq LPUs for sub-second inference, integrating self-correcting reflection loops to verify source attribution and prevent hallucinations in technical reports.</ns0:t>
      </ns0:r>
    </ns0:p>
    <ns0:p>
      <ns0:pPr>
        <ns0:tabs>
          <ns0:tab ns0:val="right" ns0:pos="10080"/>
        </ns0:tabs>
        <ns0:spacing ns0:before="100" ns0:after="20"/>
      </ns0:pPr>
      <ns0:r>
        <ns0:rPr>
          <ns0:rFonts ns0:ascii="Calibri" ns0:hAnsi="Calibri" ns0:cs="Calibri"/>
          <ns0:b/>
          <ns0:bCs/>
          <ns0:sz ns0:val="21"/>
          <ns0:szCs ns0:val="21"/>
          <ns0:color ns0:val="111827"/>
        </ns0:rPr>
        <ns0:t xml:space="preserve">Enterprise Natural Language to Database Query System (Text-to-SQL)</ns0:t>
      </ns0:r>
      <ns0:r>
        <ns0:rPr>
          <ns0:rFonts ns0:ascii="Calibri" ns0:hAnsi="Calibri" ns0:cs="Calibri"/>
          <ns0:sz ns0:val="20"/>
          <ns0:szCs ns0:val="20"/>
        </ns0:rPr>
        <ns0:t xml:space="preserve">	</ns0:t>
      </ns0:r>
      <ns0:r>
        <ns0:rPr>
          <ns0:rFonts ns0:ascii="Calibri" ns0:hAnsi="Calibri" ns0:cs="Calibri"/>
          <ns0:i/>
          <ns0:iCs/>
          <ns0:sz ns0:val="19"/>
          <ns0:szCs ns0:val="19"/>
          <ns0:color ns0:val="374151"/>
        </ns0:rPr>
        <ns0:t xml:space="preserve">Production Repository</ns0:t>
      </ns0:r>
    </ns0:p>
    <ns0:p>
      <ns0:pPr>
        <ns0:tabs>
          <ns0:tab ns0:val="right" ns0:pos="10080"/>
        </ns0:tabs>
        <ns0:spacing ns0:after="40"/>
      </ns0:pPr>
      <ns0:r>
        <ns0:rPr>
          <ns0:rFonts ns0:ascii="Calibri" ns0:hAnsi="Calibri" ns0:cs="Calibri"/>
          <ns0:i/>
          <ns0:iCs/>
          <ns0:sz ns0:val="19"/>
          <ns0:szCs ns0:val="19"/>
          <ns0:color ns0:val="4B5563"/>
        </ns0:rPr>
        <ns0:t xml:space="preserve">AI Engineer &amp; Backend Developer  |  Python, Streamlit, LangChain, Groq LLaMA-3, SQLite/PostgreSQL, Regex Guardrails</ns0:t>
      </ns0:r>
    </ns0:p>
    <ns0:p>
      <ns0:pPr>
        <ns0:pStyle ns0:val="ListParagraph"/>
        <ns0:numPr>
          <ns0:ilvl ns0:val="0"/>
          <ns0:numId ns0:val="2"/>
        </ns0:numPr>
        <ns0:jc ns0:val="both"/>
        <ns0:spacing ns0:after="35"/>
      </ns0:pPr>
      <ns0:r>
        <ns0:rPr>
          <ns0:rFonts ns0:ascii="Calibri" ns0:hAnsi="Calibri" ns0:cs="Calibri"/>
          <ns0:sz ns0:val="20"/>
          <ns0:szCs ns0:val="20"/>
          <ns0:color ns0:val="1F2937"/>
        </ns0:rPr>
        <ns0:t xml:space="preserve">Engineered an enterprise Text-to-SQL platform translating natural language questions into validated relational SQL across multi-table schemas.</ns0:t>
      </ns0:r>
    </ns0:p>
    <ns0:p>
      <ns0:pPr>
        <ns0:pStyle ns0:val="ListParagraph"/>
        <ns0:numPr>
          <ns0:ilvl ns0:val="0"/>
          <ns0:numId ns0:val="2"/>
        </ns0:numPr>
        <ns0:jc ns0:val="both"/>
        <ns0:spacing ns0:after="35"/>
      </ns0:pPr>
      <ns0:r>
        <ns0:rPr>
          <ns0:rFonts ns0:ascii="Calibri" ns0:hAnsi="Calibri" ns0:cs="Calibri"/>
          <ns0:sz ns0:val="20"/>
          <ns0:szCs ns0:val="20"/>
          <ns0:color ns0:val="1F2937"/>
        </ns0:rPr>
        <ns0:t xml:space="preserve">Implemented zero-trust security guardrails with regex AST verification blocking destructive DDL/DML, an isolated execution sandbox, and automated CSV analytical report generation.</ns0:t>
      </ns0:r>
    </ns0:p>
    <ns0:p>
      <ns0:pPr>
        <ns0:tabs>
          <ns0:tab ns0:val="right" ns0:pos="10080"/>
        </ns0:tabs>
        <ns0:spacing ns0:before="100" ns0:after="20"/>
      </ns0:pPr>
      <ns0:r>
        <ns0:rPr>
          <ns0:rFonts ns0:ascii="Calibri" ns0:hAnsi="Calibri" ns0:cs="Calibri"/>
          <ns0:b/>
          <ns0:bCs/>
          <ns0:sz ns0:val="21"/>
          <ns0:szCs ns0:val="21"/>
          <ns0:color ns0:val="111827"/>
        </ns0:rPr>
        <ns0:t xml:space="preserve">Llama 3 ReAct Search &amp; Autonomous Reasoning Agent</ns0:t>
      </ns0:r>
      <ns0:r>
        <ns0:rPr>
          <ns0:rFonts ns0:ascii="Calibri" ns0:hAnsi="Calibri" ns0:cs="Calibri"/>
          <ns0:sz ns0:val="20"/>
          <ns0:szCs ns0:val="20"/>
        </ns0:rPr>
        <ns0:t xml:space="preserve">	</ns0:t>
      </ns0:r>
      <ns0:r>
        <ns0:rPr>
          <ns0:rFonts ns0:ascii="Calibri" ns0:hAnsi="Calibri" ns0:cs="Calibri"/>
          <ns0:i/>
          <ns0:iCs/>
          <ns0:sz ns0:val="19"/>
          <ns0:szCs ns0:val="19"/>
          <ns0:color ns0:val="374151"/>
        </ns0:rPr>
        <ns0:t xml:space="preserve">Production Repository</ns0:t>
      </ns0:r>
    </ns0:p>
    <ns0:p>
      <ns0:pPr>
        <ns0:tabs>
          <ns0:tab ns0:val="right" ns0:pos="10080"/>
        </ns0:tabs>
        <ns0:spacing ns0:after="40"/>
      </ns0:pPr>
      <ns0:r>
        <ns0:rPr>
          <ns0:rFonts ns0:ascii="Calibri" ns0:hAnsi="Calibri" ns0:cs="Calibri"/>
          <ns0:i/>
          <ns0:iCs/>
          <ns0:sz ns0:val="19"/>
          <ns0:szCs ns0:val="19"/>
          <ns0:color ns0:val="4B5563"/>
        </ns0:rPr>
        <ns0:t xml:space="preserve">AI Engineer  |  Python, LangChain, LLaMA-3, Tool Calling, ReAct Pattern, DuckDuckGo API</ns0:t>
      </ns0:r>
    </ns0:p>
    <ns0:p>
      <ns0:pPr>
        <ns0:pStyle ns0:val="ListParagraph"/>
        <ns0:numPr>
          <ns0:ilvl ns0:val="0"/>
          <ns0:numId ns0:val="2"/>
        </ns0:numPr>
        <ns0:jc ns0:val="both"/>
        <ns0:spacing ns0:after="35"/>
      </ns0:pPr>
      <ns0:r>
        <ns0:rPr>
          <ns0:rFonts ns0:ascii="Calibri" ns0:hAnsi="Calibri" ns0:cs="Calibri"/>
          <ns0:sz ns0:val="20"/>
          <ns0:szCs ns0:val="20"/>
          <ns0:color ns0:val="1F2937"/>
        </ns0:rPr>
        <ns0:t xml:space="preserve">Designed an autonomous reasoning agent implementing the ReAct (Reasoning + Acting) pattern with transparent Thought-Action-Observation trace logging.</ns0:t>
      </ns0:r>
    </ns0:p>
    <ns0:p>
      <ns0:pPr>
        <ns0:pStyle ns0:val="ListParagraph"/>
        <ns0:numPr>
          <ns0:ilvl ns0:val="0"/>
          <ns0:numId ns0:val="2"/>
        </ns0:numPr>
        <ns0:jc ns0:val="both"/>
        <ns0:spacing ns0:after="35"/>
      </ns0:pPr>
      <ns0:r>
        <ns0:rPr>
          <ns0:rFonts ns0:ascii="Calibri" ns0:hAnsi="Calibri" ns0:cs="Calibri"/>
          <ns0:sz ns0:val="20"/>
          <ns0:szCs ns0:val="20"/>
          <ns0:color ns0:val="1F2937"/>
        </ns0:rPr>
        <ns0:t xml:space="preserve">Integrated live web search dispatch, error recovery fallbacks, and multi-step deduction for open-domain problem solving.</ns0:t>
      </ns0:r>
    </ns0:p>
    <ns0:p>
      <ns0:pPr>
        <ns0:tabs>
          <ns0:tab ns0:val="right" ns0:pos="10080"/>
        </ns0:tabs>
        <ns0:spacing ns0:before="100" ns0:after="20"/>
      </ns0:pPr>
      <ns0:r>
        <ns0:rPr>
          <ns0:rFonts ns0:ascii="Calibri" ns0:hAnsi="Calibri" ns0:cs="Calibri"/>
          <ns0:b/>
          <ns0:bCs/>
          <ns0:sz ns0:val="21"/>
          <ns0:szCs ns0:val="21"/>
          <ns0:color ns0:val="111827"/>
        </ns0:rPr>
        <ns0:t xml:space="preserve">AI Customer Support &amp; Intelligent Resume Screening Suite</ns0:t>
      </ns0:r>
      <ns0:r>
        <ns0:rPr>
          <ns0:rFonts ns0:ascii="Calibri" ns0:hAnsi="Calibri" ns0:cs="Calibri"/>
          <ns0:sz ns0:val="20"/>
          <ns0:szCs ns0:val="20"/>
        </ns0:rPr>
        <ns0:t xml:space="preserve">	</ns0:t>
      </ns0:r>
      <ns0:r>
        <ns0:rPr>
          <ns0:rFonts ns0:ascii="Calibri" ns0:hAnsi="Calibri" ns0:cs="Calibri"/>
          <ns0:i/>
          <ns0:iCs/>
          <ns0:sz ns0:val="19"/>
          <ns0:szCs ns0:val="19"/>
          <ns0:color ns0:val="374151"/>
        </ns0:rPr>
        <ns0:t xml:space="preserve">Production Repository</ns0:t>
      </ns0:r>
    </ns0:p>
    <ns0:p>
      <ns0:pPr>
        <ns0:tabs>
          <ns0:tab ns0:val="right" ns0:pos="10080"/>
        </ns0:tabs>
        <ns0:spacing ns0:after="40"/>
      </ns0:pPr>
      <ns0:r>
        <ns0:rPr>
          <ns0:rFonts ns0:ascii="Calibri" ns0:hAnsi="Calibri" ns0:cs="Calibri"/>
          <ns0:i/>
          <ns0:iCs/>
          <ns0:sz ns0:val="19"/>
          <ns0:szCs ns0:val="19"/>
          <ns0:color ns0:val="4B5563"/>
        </ns0:rPr>
        <ns0:t xml:space="preserve">AI Engineer  |  Python, LangChain, LangGraph, Groq LLaMA-3, FAISS Vector Search, NLP</ns0:t>
      </ns0:r>
    </ns0:p>
    <ns0:p>
      <ns0:pPr>
        <ns0:pStyle ns0:val="ListParagraph"/>
        <ns0:numPr>
          <ns0:ilvl ns0:val="0"/>
          <ns0:numId ns0:val="2"/>
        </ns0:numPr>
        <ns0:jc ns0:val="both"/>
        <ns0:spacing ns0:after="35"/>
      </ns0:pPr>
      <ns0:r>
        <ns0:rPr>
          <ns0:rFonts ns0:ascii="Calibri" ns0:hAnsi="Calibri" ns0:cs="Calibri"/>
          <ns0:sz ns0:val="20"/>
          <ns0:szCs ns0:val="20"/>
          <ns0:color ns0:val="1F2937"/>
        </ns0:rPr>
        <ns0:t xml:space="preserve">Built a dual-agent system executing customer support ticket routing and automated ATS resume screening matching candidate skills with FAISS vector similarity and structured grading.</ns0:t>
      </ns0:r>
    </ns0:p>
    <ns0:p>
      <ns0:pPr>
        <ns0:tabs>
          <ns0:tab ns0:val="right" ns0:pos="10080"/>
        </ns0:tabs>
        <ns0:spacing ns0:before="100" ns0:after="20"/>
      </ns0:pPr>
      <ns0:r>
        <ns0:rPr>
          <ns0:rFonts ns0:ascii="Calibri" ns0:hAnsi="Calibri" ns0:cs="Calibri"/>
          <ns0:b/>
          <ns0:bCs/>
          <ns0:sz ns0:val="21"/>
          <ns0:szCs ns0:val="21"/>
          <ns0:color ns0:val="111827"/>
        </ns0:rPr>
        <ns0:t xml:space="preserve">Multi-Approach Intelligent E-Commerce Recommender System</ns0:t>
      </ns0:r>
      <ns0:r>
        <ns0:rPr>
          <ns0:rFonts ns0:ascii="Calibri" ns0:hAnsi="Calibri" ns0:cs="Calibri"/>
          <ns0:sz ns0:val="20"/>
          <ns0:szCs ns0:val="20"/>
        </ns0:rPr>
        <ns0:t xml:space="preserve">	</ns0:t>
      </ns0:r>
      <ns0:r>
        <ns0:rPr>
          <ns0:rFonts ns0:ascii="Calibri" ns0:hAnsi="Calibri" ns0:cs="Calibri"/>
          <ns0:i/>
          <ns0:iCs/>
          <ns0:sz ns0:val="19"/>
          <ns0:szCs ns0:val="19"/>
          <ns0:color ns0:val="374151"/>
        </ns0:rPr>
        <ns0:t xml:space="preserve">Production Repository</ns0:t>
      </ns0:r>
    </ns0:p>
    <ns0:p>
      <ns0:pPr>
        <ns0:tabs>
          <ns0:tab ns0:val="right" ns0:pos="10080"/>
        </ns0:tabs>
        <ns0:spacing ns0:after="40"/>
      </ns0:pPr>
      <ns0:r>
        <ns0:rPr>
          <ns0:rFonts ns0:ascii="Calibri" ns0:hAnsi="Calibri" ns0:cs="Calibri"/>
          <ns0:i/>
          <ns0:iCs/>
          <ns0:sz ns0:val="19"/>
          <ns0:szCs ns0:val="19"/>
          <ns0:color ns0:val="4B5563"/>
        </ns0:rPr>
        <ns0:t xml:space="preserve">Machine Learning Engineer  |  Python, Scikit-Learn, Surprise, SVD Matrix Factorization, Pandas, NumPy</ns0:t>
      </ns0:r>
    </ns0:p>
    <ns0:p>
      <ns0:pPr>
        <ns0:pStyle ns0:val="ListParagraph"/>
        <ns0:numPr>
          <ns0:ilvl ns0:val="0"/>
          <ns0:numId ns0:val="2"/>
        </ns0:numPr>
        <ns0:jc ns0:val="both"/>
        <ns0:spacing ns0:after="35"/>
      </ns0:pPr>
      <ns0:r>
        <ns0:rPr>
          <ns0:rFonts ns0:ascii="Calibri" ns0:hAnsi="Calibri" ns0:cs="Calibri"/>
          <ns0:sz ns0:val="20"/>
          <ns0:szCs ns0:val="20"/>
          <ns0:color ns0:val="1F2937"/>
        </ns0:rPr>
        <ns0:t xml:space="preserve">Developed a hybrid recommendation engine combining Collaborative Filtering, SVD Matrix Factorization, and Content-Based TF-IDF cosine similarity, optimizing hit rate and precision on retail transaction datasets.</ns0:t>
      </ns0:r>
    </ns0:p>
    <ns0:p>
      <ns0:pPr>
        <ns0:spacing ns0:before="160" ns0:after="80"/>
        <ns0:pBdr>
          <ns0:bottom ns0:val="single" ns0:sz="6" ns0:space="2" ns0:color="0F2942"/>
        </ns0:pBdr>
      </ns0:pPr>
      <ns0:r>
        <ns0:rPr>
          <ns0:rFonts ns0:ascii="Calibri" ns0:hAnsi="Calibri" ns0:cs="Calibri"/>
          <ns0:b/>
          <ns0:bCs/>
          <ns0:sz ns0:val="23"/>
          <ns0:szCs ns0:val="23"/>
          <ns0:color ns0:val="0F2942"/>
        </ns0:rPr>
        <ns0:t xml:space="preserve">RESEARCH &amp; EXPERIENCE</ns0:t>
      </ns0:r>
    </ns0:p>
    <ns0:p>
      <ns0:pPr>
        <ns0:tabs>
          <ns0:tab ns0:val="right" ns0:pos="10080"/>
        </ns0:tabs>
        <ns0:spacing ns0:before="100" ns0:after="20"/>
      </ns0:pPr>
      <ns0:r>
        <ns0:rPr>
          <ns0:rFonts ns0:ascii="Calibri" ns0:hAnsi="Calibri" ns0:cs="Calibri"/>
          <ns0:b/>
          <ns0:bCs/>
          <ns0:sz ns0:val="21"/>
          <ns0:szCs ns0:val="21"/>
          <ns0:color ns0:val="111827"/>
        </ns0:rPr>
        <ns0:t xml:space="preserve">Alamein International University (AIU)</ns0:t>
      </ns0:r>
      <ns0:r>
        <ns0:rPr>
          <ns0:rFonts ns0:ascii="Calibri" ns0:hAnsi="Calibri" ns0:cs="Calibri"/>
          <ns0:sz ns0:val="20"/>
          <ns0:szCs ns0:val="20"/>
        </ns0:rPr>
        <ns0:t xml:space="preserve">	</ns0:t>
      </ns0:r>
      <ns0:r>
        <ns0:rPr>
          <ns0:rFonts ns0:ascii="Calibri" ns0:hAnsi="Calibri" ns0:cs="Calibri"/>
          <ns0:i/>
          <ns0:iCs/>
          <ns0:sz ns0:val="19"/>
          <ns0:szCs ns0:val="19"/>
          <ns0:color ns0:val="374151"/>
        </ns0:rPr>
        <ns0:t xml:space="preserve">Jul 2025 – Sep 2025</ns0:t>
      </ns0:r>
    </ns0:p>
    <ns0:p>
      <ns0:pPr>
        <ns0:tabs>
          <ns0:tab ns0:val="right" ns0:pos="10080"/>
        </ns0:tabs>
        <ns0:spacing ns0:after="40"/>
      </ns0:pPr>
      <ns0:r>
        <ns0:rPr>
          <ns0:rFonts ns0:ascii="Calibri" ns0:hAnsi="Calibri" ns0:cs="Calibri"/>
          <ns0:i/>
          <ns0:iCs/>
          <ns0:sz ns0:val="19"/>
          <ns0:szCs ns0:val="19"/>
          <ns0:color ns0:val="4B5563"/>
        </ns0:rPr>
        <ns0:t xml:space="preserve">AI Research Intern</ns0:t>
      </ns0:r>
      <ns0:r>
        <ns0:rPr>
          <ns0:rFonts ns0:ascii="Calibri" ns0:hAnsi="Calibri" ns0:cs="Calibri"/>
          <ns0:sz ns0:val="20"/>
          <ns0:szCs ns0:val="20"/>
        </ns0:rPr>
        <ns0:t xml:space="preserve">	</ns0:t>
      </ns0:r>
      <ns0:r>
        <ns0:rPr>
          <ns0:rFonts ns0:ascii="Calibri" ns0:hAnsi="Calibri" ns0:cs="Calibri"/>
          <ns0:i/>
          <ns0:iCs/>
          <ns0:sz ns0:val="19"/>
          <ns0:szCs ns0:val="19"/>
          <ns0:color ns0:val="4B5563"/>
        </ns0:rPr>
        <ns0:t xml:space="preserve">Alexandria, Egypt</ns0:t>
      </ns0:r>
    </ns0:p>
    <ns0:p>
      <ns0:pPr>
        <ns0:pStyle ns0:val="ListParagraph"/>
        <ns0:numPr>
          <ns0:ilvl ns0:val="0"/>
          <ns0:numId ns0:val="2"/>
        </ns0:numPr>
        <ns0:jc ns0:val="both"/>
        <ns0:spacing ns0:after="35"/>
      </ns0:pPr>
      <ns0:r>
        <ns0:rPr>
          <ns0:rFonts ns0:ascii="Calibri" ns0:hAnsi="Calibri" ns0:cs="Calibri"/>
          <ns0:sz ns0:val="20"/>
          <ns0:szCs ns0:val="20"/>
          <ns0:color ns0:val="1F2937"/>
        </ns0:rPr>
        <ns0:t xml:space="preserve">Conducted applied AI research exploring MLOps best practices, data smoothing, model evaluation, and loss convergence.</ns0:t>
      </ns0:r>
    </ns0:p>
    <ns0:p>
      <ns0:pPr>
        <ns0:tabs>
          <ns0:tab ns0:val="right" ns0:pos="10080"/>
        </ns0:tabs>
        <ns0:spacing ns0:before="100" ns0:after="20"/>
      </ns0:pPr>
      <ns0:r>
        <ns0:rPr>
          <ns0:rFonts ns0:ascii="Calibri" ns0:hAnsi="Calibri" ns0:cs="Calibri"/>
          <ns0:b/>
          <ns0:bCs/>
          <ns0:sz ns0:val="21"/>
          <ns0:szCs ns0:val="21"/>
          <ns0:color ns0:val="111827"/>
        </ns0:rPr>
        <ns0:t xml:space="preserve">Information Technology Institute (ITI)</ns0:t>
      </ns0:r>
      <ns0:r>
        <ns0:rPr>
          <ns0:rFonts ns0:ascii="Calibri" ns0:hAnsi="Calibri" ns0:cs="Calibri"/>
          <ns0:sz ns0:val="20"/>
          <ns0:szCs ns0:val="20"/>
        </ns0:rPr>
        <ns0:t xml:space="preserve">	</ns0:t>
      </ns0:r>
      <ns0:r>
        <ns0:rPr>
          <ns0:rFonts ns0:ascii="Calibri" ns0:hAnsi="Calibri" ns0:cs="Calibri"/>
          <ns0:i/>
          <ns0:iCs/>
          <ns0:sz ns0:val="19"/>
          <ns0:szCs ns0:val="19"/>
          <ns0:color ns0:val="374151"/>
        </ns0:rPr>
        <ns0:t xml:space="preserve">2025</ns0:t>
      </ns0:r>
    </ns0:p>
    <ns0:p>
      <ns0:pPr>
        <ns0:tabs>
          <ns0:tab ns0:val="right" ns0:pos="10080"/>
        </ns0:tabs>
        <ns0:spacing ns0:after="40"/>
      </ns0:pPr>
      <ns0:r>
        <ns0:rPr>
          <ns0:rFonts ns0:ascii="Calibri" ns0:hAnsi="Calibri" ns0:cs="Calibri"/>
          <ns0:i/>
          <ns0:iCs/>
          <ns0:sz ns0:val="19"/>
          <ns0:szCs ns0:val="19"/>
          <ns0:color ns0:val="4B5563"/>
        </ns0:rPr>
        <ns0:t xml:space="preserve">Software Development Intern (JavaFX &amp; OOP)</ns0:t>
      </ns0:r>
      <ns0:r>
        <ns0:rPr>
          <ns0:rFonts ns0:ascii="Calibri" ns0:hAnsi="Calibri" ns0:cs="Calibri"/>
          <ns0:sz ns0:val="20"/>
          <ns0:szCs ns0:val="20"/>
        </ns0:rPr>
        <ns0:t xml:space="preserve">	</ns0:t>
      </ns0:r>
      <ns0:r>
        <ns0:rPr>
          <ns0:rFonts ns0:ascii="Calibri" ns0:hAnsi="Calibri" ns0:cs="Calibri"/>
          <ns0:i/>
          <ns0:iCs/>
          <ns0:sz ns0:val="19"/>
          <ns0:szCs ns0:val="19"/>
          <ns0:color ns0:val="4B5563"/>
        </ns0:rPr>
        <ns0:t xml:space="preserve">Alexandria, Egypt</ns0:t>
      </ns0:r>
    </ns0:p>
    <ns0:p>
      <ns0:pPr>
        <ns0:pStyle ns0:val="ListParagraph"/>
        <ns0:numPr>
          <ns0:ilvl ns0:val="0"/>
          <ns0:numId ns0:val="2"/>
        </ns0:numPr>
        <ns0:jc ns0:val="both"/>
        <ns0:spacing ns0:after="35"/>
      </ns0:pPr>
      <ns0:r>
        <ns0:rPr>
          <ns0:rFonts ns0:ascii="Calibri" ns0:hAnsi="Calibri" ns0:cs="Calibri"/>
          <ns0:sz ns0:val="20"/>
          <ns0:szCs ns0:val="20"/>
          <ns0:color ns0:val="1F2937"/>
        </ns0:rPr>
        <ns0:t xml:space="preserve">Completed intensive training in Object-Oriented Design, multi-threaded socket communication, and desktop app architecture.</ns0:t>
      </ns0:r>
    </ns0:p>
    <ns0:p>
      <ns0:pPr>
        <ns0:spacing ns0:before="160" ns0:after="80"/>
        <ns0:pBdr>
          <ns0:bottom ns0:val="single" ns0:sz="6" ns0:space="2" ns0:color="0F2942"/>
        </ns0:pBdr>
      </ns0:pPr>
      <ns0:r>
        <ns0:rPr>
          <ns0:rFonts ns0:ascii="Calibri" ns0:hAnsi="Calibri" ns0:cs="Calibri"/>
          <ns0:b/>
          <ns0:bCs/>
          <ns0:sz ns0:val="23"/>
          <ns0:szCs ns0:val="23"/>
          <ns0:color ns0:val="0F2942"/>
        </ns0:rPr>
        <ns0:t xml:space="preserve">EDUCATION</ns0:t>
      </ns0:r>
    </ns0:p>
    <ns0:p>
      <ns0:pPr>
        <ns0:tabs>
          <ns0:tab ns0:val="right" ns0:pos="10080"/>
        </ns0:tabs>
        <ns0:spacing ns0:before="100" ns0:after="20"/>
      </ns0:pPr>
      <ns0:r>
        <ns0:rPr>
          <ns0:rFonts ns0:ascii="Calibri" ns0:hAnsi="Calibri" ns0:cs="Calibri"/>
          <ns0:b/>
          <ns0:bCs/>
          <ns0:sz ns0:val="21"/>
          <ns0:szCs ns0:val="21"/>
          <ns0:color ns0:val="111827"/>
        </ns0:rPr>
        <ns0:t xml:space="preserve">Alamein International University (AIU)</ns0:t>
      </ns0:r>
      <ns0:r>
        <ns0:rPr>
          <ns0:rFonts ns0:ascii="Calibri" ns0:hAnsi="Calibri" ns0:cs="Calibri"/>
          <ns0:sz ns0:val="20"/>
          <ns0:szCs ns0:val="20"/>
        </ns0:rPr>
        <ns0:t xml:space="preserve">	</ns0:t>
      </ns0:r>
      <ns0:r>
        <ns0:rPr>
          <ns0:rFonts ns0:ascii="Calibri" ns0:hAnsi="Calibri" ns0:cs="Calibri"/>
          <ns0:i/>
          <ns0:iCs/>
          <ns0:sz ns0:val="19"/>
          <ns0:szCs ns0:val="19"/>
          <ns0:color ns0:val="374151"/>
        </ns0:rPr>
        <ns0:t xml:space="preserve">Graduated June 2026</ns0:t>
      </ns0:r>
    </ns0:p>
    <ns0:p>
      <ns0:pPr>
        <ns0:tabs>
          <ns0:tab ns0:val="right" ns0:pos="10080"/>
        </ns0:tabs>
        <ns0:spacing ns0:after="40"/>
      </ns0:pPr>
      <ns0:r>
        <ns0:rPr>
          <ns0:rFonts ns0:ascii="Calibri" ns0:hAnsi="Calibri" ns0:cs="Calibri"/>
          <ns0:i/>
          <ns0:iCs/>
          <ns0:sz ns0:val="19"/>
          <ns0:szCs ns0:val="19"/>
          <ns0:color ns0:val="4B5563"/>
        </ns0:rPr>
        <ns0:t xml:space="preserve">Bachelor of Science in Computer Science – Artificial Intelligence</ns0:t>
      </ns0:r>
      <ns0:r>
        <ns0:rPr>
          <ns0:rFonts ns0:ascii="Calibri" ns0:hAnsi="Calibri" ns0:cs="Calibri"/>
          <ns0:sz ns0:val="20"/>
          <ns0:szCs ns0:val="20"/>
        </ns0:rPr>
        <ns0:t xml:space="preserve">	</ns0:t>
      </ns0:r>
      <ns0:r>
        <ns0:rPr>
          <ns0:rFonts ns0:ascii="Calibri" ns0:hAnsi="Calibri" ns0:cs="Calibri"/>
          <ns0:i/>
          <ns0:iCs/>
          <ns0:sz ns0:val="19"/>
          <ns0:szCs ns0:val="19"/>
          <ns0:color ns0:val="4B5563"/>
        </ns0:rPr>
        <ns0:t xml:space="preserve">Alexandria, Egypt</ns0:t>
      </ns0:r>
    </ns0:p>
    <ns0:p>
      <ns0:pPr>
        <ns0:pStyle ns0:val="ListParagraph"/>
        <ns0:numPr>
          <ns0:ilvl ns0:val="0"/>
          <ns0:numId ns0:val="2"/>
        </ns0:numPr>
        <ns0:jc ns0:val="both"/>
        <ns0:spacing ns0:after="35"/>
      </ns0:pPr>
      <ns0:r>
        <ns0:rPr>
          <ns0:rFonts ns0:ascii="Calibri" ns0:hAnsi="Calibri" ns0:cs="Calibri"/>
          <ns0:sz ns0:val="20"/>
          <ns0:szCs ns0:val="20"/>
          <ns0:color ns0:val="1F2937"/>
        </ns0:rPr>
        <ns0:t xml:space="preserve">GPA: 3.34 / 4.0  ·  Relevant Coursework: Machine Learning, Deep Learning, Computer Vision, NLP, Data Structures, Operating Systems.</ns0:t>
      </ns0:r>
    </ns0:p>
    <ns0:p>
      <ns0:pPr>
        <ns0:spacing ns0:before="160" ns0:after="80"/>
        <ns0:pBdr>
          <ns0:bottom ns0:val="single" ns0:sz="6" ns0:space="2" ns0:color="0F2942"/>
        </ns0:pBdr>
      </ns0:pPr>
      <ns0:r>
        <ns0:rPr>
          <ns0:rFonts ns0:ascii="Calibri" ns0:hAnsi="Calibri" ns0:cs="Calibri"/>
          <ns0:b/>
          <ns0:bCs/>
          <ns0:sz ns0:val="23"/>
          <ns0:szCs ns0:val="23"/>
          <ns0:color ns0:val="0F2942"/>
        </ns0:rPr>
        <ns0:t xml:space="preserve">FEATURED CERTIFICATIONS</ns0:t>
      </ns0:r>
    </ns0:p>
    <ns0:p>
      <ns0:pPr>
        <ns0:jc ns0:val="both"/>
        <ns0:spacing ns0:after="60"/>
      </ns0:pPr>
      <ns0:r>
        <ns0:rPr>
          <ns0:rFonts ns0:ascii="Calibri" ns0:hAnsi="Calibri" ns0:cs="Calibri"/>
          <ns0:b/>
          <ns0:bCs/>
          <ns0:sz ns0:val="20"/>
          <ns0:szCs ns0:val="20"/>
          <ns0:color ns0:val="111827"/>
        </ns0:rPr>
        <ns0:t xml:space="preserve">Agents &amp; LLMs: </ns0:t>
      </ns0:r>
      <ns0:r>
        <ns0:rPr>
          <ns0:rFonts ns0:ascii="Calibri" ns0:hAnsi="Calibri" ns0:cs="Calibri"/>
          <ns0:sz ns0:val="20"/>
          <ns0:szCs ns0:val="20"/>
          <ns0:color ns0:val="1F2937"/>
        </ns0:rPr>
        <ns0:t xml:space="preserve">Building Autonomous AI Agents with LangGraph  ·  Build Intelligent Agents Using DeepSeek &amp; N8N  ·  Building AI Agents Fundamentals  ·  Retrieval Augmented Generation (RAG)  ·  LangChain MasterClass</ns0:t>
      </ns0:r>
    </ns0:p>
    <ns0:p>
      <ns0:pPr>
        <ns0:jc ns0:val="both"/>
        <ns0:spacing ns0:after="60"/>
      </ns0:pPr>
      <ns0:r>
        <ns0:rPr>
          <ns0:rFonts ns0:ascii="Calibri" ns0:hAnsi="Calibri" ns0:cs="Calibri"/>
          <ns0:b/>
          <ns0:bCs/>
          <ns0:sz ns0:val="20"/>
          <ns0:szCs ns0:val="20"/>
          <ns0:color ns0:val="111827"/>
        </ns0:rPr>
        <ns0:t xml:space="preserve">ML &amp; Deep Learning: </ns0:t>
      </ns0:r>
      <ns0:r>
        <ns0:rPr>
          <ns0:rFonts ns0:ascii="Calibri" ns0:hAnsi="Calibri" ns0:cs="Calibri"/>
          <ns0:sz ns0:val="20"/>
          <ns0:szCs ns0:val="20"/>
          <ns0:color ns0:val="1F2937"/>
        </ns0:rPr>
        <ns0:t xml:space="preserve">Supervised Machine Learning (Stanford &amp; DeepLearning.AI)  ·  Neural Networks &amp; Deep Learning (DeepLearning.AI)  ·  IBM Machine Learning with Python  ·  Reinforcement Learning (Univ. of Alberta)</ns0:t>
      </ns0:r>
    </ns0:p>
    <ns0:sectPr>
      <ns0:pgSz ns0:w="12240" ns0:h="15840" ns0:orient="portrait"/>
      <ns0:pgMar ns0:top="1080" ns0:right="1080" ns0:bottom="1080" ns0:left="1080" ns0:header="708" ns0:footer="708" ns0:gutter="0"/>
      <ns0:pgNumType/>
      <ns0:docGrid ns0:linePitch="360"/>
    </ns0:sectPr>
  </ns0:body>
</ns0: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2026-09-10T18:40:40.136Z</dcterms:created>
  <dcterms:modified xsi:type="dcterms:W3CDTF">2026-09-10T18:40:40.144Z</dcterms:modified>
</cp:coreProperties>
</file>

<file path=docProps/custom.xml><?xml version="1.0" encoding="utf-8"?>
<Properties xmlns="http://schemas.openxmlformats.org/officeDocument/2006/custom-properties" xmlns:vt="http://schemas.openxmlformats.org/officeDocument/2006/docPropsVTypes"/>
</file>