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14:ligatures w14:val="standardContextual"/>
        </w:rPr>
        <w:id w:val="254177780"/>
        <w:docPartObj>
          <w:docPartGallery w:val="Cover Pages"/>
          <w:docPartUnique/>
        </w:docPartObj>
      </w:sdtPr>
      <w:sdtEndPr>
        <w:rPr>
          <w:color w:val="auto"/>
        </w:rPr>
      </w:sdtEndPr>
      <w:sdtContent>
        <w:p w14:paraId="195009FB" w14:textId="061C6899" w:rsidR="00F6459B" w:rsidRDefault="00F6459B" w:rsidP="0066693D">
          <w:pPr>
            <w:pStyle w:val="NoSpacing"/>
            <w:spacing w:before="1540" w:after="240" w:line="360" w:lineRule="auto"/>
            <w:jc w:val="center"/>
            <w:rPr>
              <w:color w:val="4472C4" w:themeColor="accent1"/>
            </w:rPr>
          </w:pPr>
        </w:p>
        <w:bookmarkStart w:id="0" w:name="_Toc134643486" w:displacedByCustomXml="next"/>
        <w:bookmarkStart w:id="1" w:name="_Toc134638108" w:displacedByCustomXml="next"/>
        <w:sdt>
          <w:sdtPr>
            <w:rPr>
              <w:rStyle w:val="Heading1Char"/>
              <w:b/>
              <w:bCs/>
              <w:sz w:val="44"/>
              <w:szCs w:val="44"/>
            </w:rPr>
            <w:alias w:val="Title"/>
            <w:tag w:val=""/>
            <w:id w:val="1735040861"/>
            <w:placeholder>
              <w:docPart w:val="E328B4FB4DE3485AA1EF17B16C9D4FFF"/>
            </w:placeholder>
            <w:dataBinding w:prefixMappings="xmlns:ns0='http://purl.org/dc/elements/1.1/' xmlns:ns1='http://schemas.openxmlformats.org/package/2006/metadata/core-properties' " w:xpath="/ns1:coreProperties[1]/ns0:title[1]" w:storeItemID="{6C3C8BC8-F283-45AE-878A-BAB7291924A1}"/>
            <w:text/>
          </w:sdtPr>
          <w:sdtContent>
            <w:p w14:paraId="2E9BAA31" w14:textId="64BAFE0F" w:rsidR="00F6459B" w:rsidRPr="00FB7704" w:rsidRDefault="00F6459B" w:rsidP="0066693D">
              <w:pPr>
                <w:pStyle w:val="NoSpacing"/>
                <w:pBdr>
                  <w:top w:val="single" w:sz="6" w:space="6" w:color="4472C4" w:themeColor="accent1"/>
                  <w:bottom w:val="single" w:sz="6" w:space="6" w:color="4472C4" w:themeColor="accent1"/>
                </w:pBdr>
                <w:spacing w:after="240" w:line="360" w:lineRule="auto"/>
                <w:jc w:val="center"/>
                <w:rPr>
                  <w:rStyle w:val="Heading1Char"/>
                  <w:b/>
                  <w:bCs/>
                  <w:sz w:val="44"/>
                  <w:szCs w:val="44"/>
                </w:rPr>
              </w:pPr>
              <w:r w:rsidRPr="00FB7704">
                <w:rPr>
                  <w:rStyle w:val="Heading1Char"/>
                  <w:b/>
                  <w:bCs/>
                  <w:sz w:val="44"/>
                  <w:szCs w:val="44"/>
                </w:rPr>
                <w:t xml:space="preserve">Orthogonal and Special </w:t>
              </w:r>
              <w:r w:rsidR="00C67936">
                <w:rPr>
                  <w:rStyle w:val="Heading1Char"/>
                  <w:b/>
                  <w:bCs/>
                  <w:sz w:val="44"/>
                  <w:szCs w:val="44"/>
                </w:rPr>
                <w:t>O</w:t>
              </w:r>
              <w:r w:rsidRPr="00FB7704">
                <w:rPr>
                  <w:rStyle w:val="Heading1Char"/>
                  <w:b/>
                  <w:bCs/>
                  <w:sz w:val="44"/>
                  <w:szCs w:val="44"/>
                </w:rPr>
                <w:t xml:space="preserve">rthogonal </w:t>
              </w:r>
              <w:r w:rsidR="00C67936">
                <w:rPr>
                  <w:rStyle w:val="Heading1Char"/>
                  <w:b/>
                  <w:bCs/>
                  <w:sz w:val="44"/>
                  <w:szCs w:val="44"/>
                </w:rPr>
                <w:t>G</w:t>
              </w:r>
              <w:r w:rsidRPr="00FB7704">
                <w:rPr>
                  <w:rStyle w:val="Heading1Char"/>
                  <w:b/>
                  <w:bCs/>
                  <w:sz w:val="44"/>
                  <w:szCs w:val="44"/>
                </w:rPr>
                <w:t xml:space="preserve">roups in </w:t>
              </w:r>
              <w:r w:rsidR="00C67936">
                <w:rPr>
                  <w:rStyle w:val="Heading1Char"/>
                  <w:b/>
                  <w:bCs/>
                  <w:sz w:val="44"/>
                  <w:szCs w:val="44"/>
                </w:rPr>
                <w:t>L</w:t>
              </w:r>
              <w:r w:rsidRPr="00FB7704">
                <w:rPr>
                  <w:rStyle w:val="Heading1Char"/>
                  <w:b/>
                  <w:bCs/>
                  <w:sz w:val="44"/>
                  <w:szCs w:val="44"/>
                </w:rPr>
                <w:t xml:space="preserve">ean </w:t>
              </w:r>
              <w:r w:rsidR="00C67936">
                <w:rPr>
                  <w:rStyle w:val="Heading1Char"/>
                  <w:b/>
                  <w:bCs/>
                  <w:sz w:val="44"/>
                  <w:szCs w:val="44"/>
                </w:rPr>
                <w:t>T</w:t>
              </w:r>
              <w:r w:rsidRPr="00FB7704">
                <w:rPr>
                  <w:rStyle w:val="Heading1Char"/>
                  <w:b/>
                  <w:bCs/>
                  <w:sz w:val="44"/>
                  <w:szCs w:val="44"/>
                </w:rPr>
                <w:t xml:space="preserve">heorem </w:t>
              </w:r>
              <w:r w:rsidR="00C67936">
                <w:rPr>
                  <w:rStyle w:val="Heading1Char"/>
                  <w:b/>
                  <w:bCs/>
                  <w:sz w:val="44"/>
                  <w:szCs w:val="44"/>
                </w:rPr>
                <w:t>P</w:t>
              </w:r>
              <w:r w:rsidRPr="00FB7704">
                <w:rPr>
                  <w:rStyle w:val="Heading1Char"/>
                  <w:b/>
                  <w:bCs/>
                  <w:sz w:val="44"/>
                  <w:szCs w:val="44"/>
                </w:rPr>
                <w:t>rover</w:t>
              </w:r>
            </w:p>
          </w:sdtContent>
        </w:sdt>
        <w:bookmarkEnd w:id="0" w:displacedByCustomXml="prev"/>
        <w:bookmarkEnd w:id="1" w:displacedByCustomXml="prev"/>
        <w:p w14:paraId="3321EA74" w14:textId="77777777" w:rsidR="002818BF" w:rsidRDefault="002818BF" w:rsidP="0066693D">
          <w:pPr>
            <w:pStyle w:val="NoSpacing"/>
            <w:spacing w:line="360" w:lineRule="auto"/>
            <w:jc w:val="center"/>
            <w:rPr>
              <w:color w:val="4472C4" w:themeColor="accent1"/>
              <w:sz w:val="28"/>
              <w:szCs w:val="28"/>
            </w:rPr>
          </w:pPr>
        </w:p>
        <w:p w14:paraId="36EB1C83" w14:textId="77777777" w:rsidR="002818BF" w:rsidRDefault="002818BF" w:rsidP="0066693D">
          <w:pPr>
            <w:pStyle w:val="NoSpacing"/>
            <w:spacing w:line="360" w:lineRule="auto"/>
            <w:jc w:val="center"/>
            <w:rPr>
              <w:color w:val="4472C4" w:themeColor="accent1"/>
              <w:sz w:val="28"/>
              <w:szCs w:val="28"/>
            </w:rPr>
          </w:pPr>
        </w:p>
        <w:p w14:paraId="5D9C4234" w14:textId="77777777" w:rsidR="002818BF" w:rsidRDefault="002818BF" w:rsidP="0066693D">
          <w:pPr>
            <w:pStyle w:val="NoSpacing"/>
            <w:spacing w:line="360" w:lineRule="auto"/>
            <w:jc w:val="center"/>
            <w:rPr>
              <w:color w:val="4472C4" w:themeColor="accent1"/>
              <w:sz w:val="28"/>
              <w:szCs w:val="28"/>
            </w:rPr>
          </w:pPr>
        </w:p>
        <w:p w14:paraId="1C0E41BF" w14:textId="77777777" w:rsidR="002818BF" w:rsidRDefault="002818BF" w:rsidP="0066693D">
          <w:pPr>
            <w:pStyle w:val="NoSpacing"/>
            <w:spacing w:line="360" w:lineRule="auto"/>
            <w:jc w:val="center"/>
            <w:rPr>
              <w:color w:val="4472C4" w:themeColor="accent1"/>
              <w:sz w:val="28"/>
              <w:szCs w:val="28"/>
            </w:rPr>
          </w:pPr>
        </w:p>
        <w:p w14:paraId="330ECF25" w14:textId="5A2D9A9A" w:rsidR="00FB7704" w:rsidRDefault="00F6459B" w:rsidP="0066693D">
          <w:pPr>
            <w:pStyle w:val="NoSpacing"/>
            <w:spacing w:line="360" w:lineRule="auto"/>
            <w:jc w:val="center"/>
            <w:rPr>
              <w:color w:val="2F5496" w:themeColor="accent1" w:themeShade="BF"/>
              <w:sz w:val="28"/>
              <w:szCs w:val="28"/>
            </w:rPr>
          </w:pPr>
          <w:r w:rsidRPr="00FB7704">
            <w:rPr>
              <w:color w:val="2F5496" w:themeColor="accent1" w:themeShade="BF"/>
              <w:sz w:val="28"/>
              <w:szCs w:val="28"/>
            </w:rPr>
            <w:t>Name : Tasnia Kader</w:t>
          </w:r>
        </w:p>
        <w:p w14:paraId="2D4D1804" w14:textId="77777777" w:rsidR="00FB7704" w:rsidRPr="00FB7704" w:rsidRDefault="00FB7704" w:rsidP="0066693D">
          <w:pPr>
            <w:pStyle w:val="NoSpacing"/>
            <w:spacing w:line="360" w:lineRule="auto"/>
            <w:jc w:val="center"/>
            <w:rPr>
              <w:color w:val="2F5496" w:themeColor="accent1" w:themeShade="BF"/>
              <w:sz w:val="28"/>
              <w:szCs w:val="28"/>
            </w:rPr>
          </w:pPr>
        </w:p>
        <w:p w14:paraId="47C798F5" w14:textId="54569B3D" w:rsidR="00F6459B" w:rsidRPr="00FB7704" w:rsidRDefault="00F6459B" w:rsidP="0066693D">
          <w:pPr>
            <w:pStyle w:val="NoSpacing"/>
            <w:spacing w:line="360" w:lineRule="auto"/>
            <w:jc w:val="center"/>
            <w:rPr>
              <w:color w:val="2F5496" w:themeColor="accent1" w:themeShade="BF"/>
              <w:sz w:val="28"/>
              <w:szCs w:val="28"/>
            </w:rPr>
          </w:pPr>
          <w:r w:rsidRPr="00FB7704">
            <w:rPr>
              <w:color w:val="2F5496" w:themeColor="accent1" w:themeShade="BF"/>
              <w:sz w:val="28"/>
              <w:szCs w:val="28"/>
            </w:rPr>
            <w:t>Advisor : Dr. Jaclyn Lang</w:t>
          </w:r>
        </w:p>
        <w:p w14:paraId="48EF299B" w14:textId="7F79FE44" w:rsidR="00F6459B" w:rsidRPr="00FB7704" w:rsidRDefault="00F6459B" w:rsidP="0066693D">
          <w:pPr>
            <w:pStyle w:val="NoSpacing"/>
            <w:spacing w:before="480" w:line="360" w:lineRule="auto"/>
            <w:jc w:val="center"/>
            <w:rPr>
              <w:color w:val="2F5496" w:themeColor="accent1" w:themeShade="BF"/>
            </w:rPr>
          </w:pPr>
          <w:r w:rsidRPr="00FB7704">
            <w:rPr>
              <w:noProof/>
              <w:color w:val="2F5496" w:themeColor="accent1" w:themeShade="BF"/>
            </w:rPr>
            <mc:AlternateContent>
              <mc:Choice Requires="wps">
                <w:drawing>
                  <wp:anchor distT="0" distB="0" distL="114300" distR="114300" simplePos="0" relativeHeight="251659264" behindDoc="0" locked="0" layoutInCell="1" allowOverlap="1" wp14:anchorId="649F3AD3" wp14:editId="4BA0A012">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F5496" w:themeColor="accent1" w:themeShade="BF"/>
                                    <w:sz w:val="32"/>
                                    <w:szCs w:val="32"/>
                                  </w:rPr>
                                  <w:alias w:val="Date"/>
                                  <w:tag w:val=""/>
                                  <w:id w:val="197127006"/>
                                  <w:dataBinding w:prefixMappings="xmlns:ns0='http://schemas.microsoft.com/office/2006/coverPageProps' " w:xpath="/ns0:CoverPageProperties[1]/ns0:PublishDate[1]" w:storeItemID="{55AF091B-3C7A-41E3-B477-F2FDAA23CFDA}"/>
                                  <w:date w:fullDate="2023-05-10T00:00:00Z">
                                    <w:dateFormat w:val="MMMM d, yyyy"/>
                                    <w:lid w:val="en-US"/>
                                    <w:storeMappedDataAs w:val="dateTime"/>
                                    <w:calendar w:val="gregorian"/>
                                  </w:date>
                                </w:sdtPr>
                                <w:sdtContent>
                                  <w:p w14:paraId="21DB9FE9" w14:textId="29CE46C0" w:rsidR="00F6459B" w:rsidRPr="00FB7704" w:rsidRDefault="002818BF">
                                    <w:pPr>
                                      <w:pStyle w:val="NoSpacing"/>
                                      <w:spacing w:after="40"/>
                                      <w:jc w:val="center"/>
                                      <w:rPr>
                                        <w:caps/>
                                        <w:color w:val="2F5496" w:themeColor="accent1" w:themeShade="BF"/>
                                        <w:sz w:val="32"/>
                                        <w:szCs w:val="32"/>
                                      </w:rPr>
                                    </w:pPr>
                                    <w:r w:rsidRPr="00FB7704">
                                      <w:rPr>
                                        <w:caps/>
                                        <w:color w:val="2F5496" w:themeColor="accent1" w:themeShade="BF"/>
                                        <w:sz w:val="32"/>
                                        <w:szCs w:val="32"/>
                                      </w:rPr>
                                      <w:t>May 10, 2023</w:t>
                                    </w:r>
                                  </w:p>
                                </w:sdtContent>
                              </w:sdt>
                              <w:p w14:paraId="69B59C23" w14:textId="4E57A4A8" w:rsidR="00F6459B" w:rsidRPr="00FB7704" w:rsidRDefault="00000000" w:rsidP="002818BF">
                                <w:pPr>
                                  <w:pStyle w:val="NoSpacing"/>
                                  <w:jc w:val="center"/>
                                  <w:rPr>
                                    <w:color w:val="2F5496" w:themeColor="accent1" w:themeShade="BF"/>
                                    <w:sz w:val="24"/>
                                    <w:szCs w:val="24"/>
                                  </w:rPr>
                                </w:pPr>
                                <w:sdt>
                                  <w:sdtPr>
                                    <w:rPr>
                                      <w:caps/>
                                      <w:color w:val="2F5496" w:themeColor="accent1" w:themeShade="BF"/>
                                      <w:sz w:val="24"/>
                                      <w:szCs w:val="24"/>
                                    </w:rPr>
                                    <w:alias w:val="Company"/>
                                    <w:tag w:val=""/>
                                    <w:id w:val="1390145197"/>
                                    <w:dataBinding w:prefixMappings="xmlns:ns0='http://schemas.openxmlformats.org/officeDocument/2006/extended-properties' " w:xpath="/ns0:Properties[1]/ns0:Company[1]" w:storeItemID="{6668398D-A668-4E3E-A5EB-62B293D839F1}"/>
                                    <w:text/>
                                  </w:sdtPr>
                                  <w:sdtContent>
                                    <w:r w:rsidR="002818BF" w:rsidRPr="00FB7704">
                                      <w:rPr>
                                        <w:caps/>
                                        <w:color w:val="2F5496" w:themeColor="accent1" w:themeShade="BF"/>
                                        <w:sz w:val="24"/>
                                        <w:szCs w:val="24"/>
                                      </w:rPr>
                                      <w:t>Temple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49F3AD3"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2F5496" w:themeColor="accent1" w:themeShade="BF"/>
                              <w:sz w:val="32"/>
                              <w:szCs w:val="32"/>
                            </w:rPr>
                            <w:alias w:val="Date"/>
                            <w:tag w:val=""/>
                            <w:id w:val="197127006"/>
                            <w:dataBinding w:prefixMappings="xmlns:ns0='http://schemas.microsoft.com/office/2006/coverPageProps' " w:xpath="/ns0:CoverPageProperties[1]/ns0:PublishDate[1]" w:storeItemID="{55AF091B-3C7A-41E3-B477-F2FDAA23CFDA}"/>
                            <w:date w:fullDate="2023-05-10T00:00:00Z">
                              <w:dateFormat w:val="MMMM d, yyyy"/>
                              <w:lid w:val="en-US"/>
                              <w:storeMappedDataAs w:val="dateTime"/>
                              <w:calendar w:val="gregorian"/>
                            </w:date>
                          </w:sdtPr>
                          <w:sdtContent>
                            <w:p w14:paraId="21DB9FE9" w14:textId="29CE46C0" w:rsidR="00F6459B" w:rsidRPr="00FB7704" w:rsidRDefault="002818BF">
                              <w:pPr>
                                <w:pStyle w:val="NoSpacing"/>
                                <w:spacing w:after="40"/>
                                <w:jc w:val="center"/>
                                <w:rPr>
                                  <w:caps/>
                                  <w:color w:val="2F5496" w:themeColor="accent1" w:themeShade="BF"/>
                                  <w:sz w:val="32"/>
                                  <w:szCs w:val="32"/>
                                </w:rPr>
                              </w:pPr>
                              <w:r w:rsidRPr="00FB7704">
                                <w:rPr>
                                  <w:caps/>
                                  <w:color w:val="2F5496" w:themeColor="accent1" w:themeShade="BF"/>
                                  <w:sz w:val="32"/>
                                  <w:szCs w:val="32"/>
                                </w:rPr>
                                <w:t>May 10, 2023</w:t>
                              </w:r>
                            </w:p>
                          </w:sdtContent>
                        </w:sdt>
                        <w:p w14:paraId="69B59C23" w14:textId="4E57A4A8" w:rsidR="00F6459B" w:rsidRPr="00FB7704" w:rsidRDefault="00000000" w:rsidP="002818BF">
                          <w:pPr>
                            <w:pStyle w:val="NoSpacing"/>
                            <w:jc w:val="center"/>
                            <w:rPr>
                              <w:color w:val="2F5496" w:themeColor="accent1" w:themeShade="BF"/>
                              <w:sz w:val="24"/>
                              <w:szCs w:val="24"/>
                            </w:rPr>
                          </w:pPr>
                          <w:sdt>
                            <w:sdtPr>
                              <w:rPr>
                                <w:caps/>
                                <w:color w:val="2F5496" w:themeColor="accent1" w:themeShade="BF"/>
                                <w:sz w:val="24"/>
                                <w:szCs w:val="24"/>
                              </w:rPr>
                              <w:alias w:val="Company"/>
                              <w:tag w:val=""/>
                              <w:id w:val="1390145197"/>
                              <w:dataBinding w:prefixMappings="xmlns:ns0='http://schemas.openxmlformats.org/officeDocument/2006/extended-properties' " w:xpath="/ns0:Properties[1]/ns0:Company[1]" w:storeItemID="{6668398D-A668-4E3E-A5EB-62B293D839F1}"/>
                              <w:text/>
                            </w:sdtPr>
                            <w:sdtContent>
                              <w:r w:rsidR="002818BF" w:rsidRPr="00FB7704">
                                <w:rPr>
                                  <w:caps/>
                                  <w:color w:val="2F5496" w:themeColor="accent1" w:themeShade="BF"/>
                                  <w:sz w:val="24"/>
                                  <w:szCs w:val="24"/>
                                </w:rPr>
                                <w:t>Temple university</w:t>
                              </w:r>
                            </w:sdtContent>
                          </w:sdt>
                        </w:p>
                      </w:txbxContent>
                    </v:textbox>
                    <w10:wrap anchorx="margin" anchory="page"/>
                  </v:shape>
                </w:pict>
              </mc:Fallback>
            </mc:AlternateContent>
          </w:r>
        </w:p>
        <w:p w14:paraId="6787B259" w14:textId="4EE80624" w:rsidR="00F6459B" w:rsidRDefault="00F6459B" w:rsidP="0066693D">
          <w:pPr>
            <w:spacing w:line="360" w:lineRule="auto"/>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color w:val="auto"/>
          <w:kern w:val="2"/>
          <w:sz w:val="22"/>
          <w:szCs w:val="22"/>
          <w14:ligatures w14:val="standardContextual"/>
        </w:rPr>
        <w:id w:val="-242111434"/>
        <w:docPartObj>
          <w:docPartGallery w:val="Table of Contents"/>
          <w:docPartUnique/>
        </w:docPartObj>
      </w:sdtPr>
      <w:sdtEndPr>
        <w:rPr>
          <w:b/>
          <w:bCs/>
          <w:noProof/>
        </w:rPr>
      </w:sdtEndPr>
      <w:sdtContent>
        <w:p w14:paraId="280E5273" w14:textId="43463E19" w:rsidR="0072533C" w:rsidRDefault="0072533C" w:rsidP="0066693D">
          <w:pPr>
            <w:pStyle w:val="TOCHeading"/>
            <w:spacing w:line="360" w:lineRule="auto"/>
          </w:pPr>
          <w:r>
            <w:t>Contents</w:t>
          </w:r>
        </w:p>
        <w:p w14:paraId="5BAA7437" w14:textId="0F918DD1" w:rsidR="001A0B65" w:rsidRDefault="0072533C">
          <w:pPr>
            <w:pStyle w:val="TOC1"/>
            <w:rPr>
              <w:rFonts w:eastAsiaTheme="minorEastAsia"/>
              <w:b w:val="0"/>
              <w:bCs w:val="0"/>
            </w:rPr>
          </w:pPr>
          <w:r>
            <w:fldChar w:fldCharType="begin"/>
          </w:r>
          <w:r>
            <w:instrText xml:space="preserve"> TOC \o "1-3" \h \z \u </w:instrText>
          </w:r>
          <w:r>
            <w:fldChar w:fldCharType="separate"/>
          </w:r>
          <w:hyperlink w:anchor="_Toc134643487" w:history="1">
            <w:r w:rsidR="001A0B65" w:rsidRPr="00097B6A">
              <w:rPr>
                <w:rStyle w:val="Hyperlink"/>
              </w:rPr>
              <w:t>Introduction</w:t>
            </w:r>
            <w:r w:rsidR="001A0B65">
              <w:rPr>
                <w:webHidden/>
              </w:rPr>
              <w:tab/>
            </w:r>
            <w:r w:rsidR="001A0B65">
              <w:rPr>
                <w:webHidden/>
              </w:rPr>
              <w:fldChar w:fldCharType="begin"/>
            </w:r>
            <w:r w:rsidR="001A0B65">
              <w:rPr>
                <w:webHidden/>
              </w:rPr>
              <w:instrText xml:space="preserve"> PAGEREF _Toc134643487 \h </w:instrText>
            </w:r>
            <w:r w:rsidR="001A0B65">
              <w:rPr>
                <w:webHidden/>
              </w:rPr>
            </w:r>
            <w:r w:rsidR="001A0B65">
              <w:rPr>
                <w:webHidden/>
              </w:rPr>
              <w:fldChar w:fldCharType="separate"/>
            </w:r>
            <w:r w:rsidR="001A0B65">
              <w:rPr>
                <w:webHidden/>
              </w:rPr>
              <w:t>2</w:t>
            </w:r>
            <w:r w:rsidR="001A0B65">
              <w:rPr>
                <w:webHidden/>
              </w:rPr>
              <w:fldChar w:fldCharType="end"/>
            </w:r>
          </w:hyperlink>
        </w:p>
        <w:p w14:paraId="35395B97" w14:textId="0DAE722F" w:rsidR="001A0B65" w:rsidRDefault="001A0B65">
          <w:pPr>
            <w:pStyle w:val="TOC1"/>
            <w:rPr>
              <w:rFonts w:eastAsiaTheme="minorEastAsia"/>
              <w:b w:val="0"/>
              <w:bCs w:val="0"/>
            </w:rPr>
          </w:pPr>
          <w:hyperlink w:anchor="_Toc134643488" w:history="1">
            <w:r w:rsidRPr="00097B6A">
              <w:rPr>
                <w:rStyle w:val="Hyperlink"/>
              </w:rPr>
              <w:t>Orthogonal Group</w:t>
            </w:r>
            <w:r>
              <w:rPr>
                <w:webHidden/>
              </w:rPr>
              <w:tab/>
            </w:r>
            <w:r>
              <w:rPr>
                <w:webHidden/>
              </w:rPr>
              <w:fldChar w:fldCharType="begin"/>
            </w:r>
            <w:r>
              <w:rPr>
                <w:webHidden/>
              </w:rPr>
              <w:instrText xml:space="preserve"> PAGEREF _Toc134643488 \h </w:instrText>
            </w:r>
            <w:r>
              <w:rPr>
                <w:webHidden/>
              </w:rPr>
            </w:r>
            <w:r>
              <w:rPr>
                <w:webHidden/>
              </w:rPr>
              <w:fldChar w:fldCharType="separate"/>
            </w:r>
            <w:r>
              <w:rPr>
                <w:webHidden/>
              </w:rPr>
              <w:t>2</w:t>
            </w:r>
            <w:r>
              <w:rPr>
                <w:webHidden/>
              </w:rPr>
              <w:fldChar w:fldCharType="end"/>
            </w:r>
          </w:hyperlink>
        </w:p>
        <w:p w14:paraId="747B8220" w14:textId="742F4E2B" w:rsidR="001A0B65" w:rsidRDefault="001A0B65">
          <w:pPr>
            <w:pStyle w:val="TOC2"/>
            <w:tabs>
              <w:tab w:val="right" w:leader="dot" w:pos="9350"/>
            </w:tabs>
            <w:rPr>
              <w:rFonts w:eastAsiaTheme="minorEastAsia"/>
              <w:noProof/>
            </w:rPr>
          </w:pPr>
          <w:hyperlink w:anchor="_Toc134643489" w:history="1">
            <w:r w:rsidRPr="00097B6A">
              <w:rPr>
                <w:rStyle w:val="Hyperlink"/>
                <w:noProof/>
              </w:rPr>
              <w:t>Definition</w:t>
            </w:r>
            <w:r>
              <w:rPr>
                <w:noProof/>
                <w:webHidden/>
              </w:rPr>
              <w:tab/>
            </w:r>
            <w:r>
              <w:rPr>
                <w:noProof/>
                <w:webHidden/>
              </w:rPr>
              <w:fldChar w:fldCharType="begin"/>
            </w:r>
            <w:r>
              <w:rPr>
                <w:noProof/>
                <w:webHidden/>
              </w:rPr>
              <w:instrText xml:space="preserve"> PAGEREF _Toc134643489 \h </w:instrText>
            </w:r>
            <w:r>
              <w:rPr>
                <w:noProof/>
                <w:webHidden/>
              </w:rPr>
            </w:r>
            <w:r>
              <w:rPr>
                <w:noProof/>
                <w:webHidden/>
              </w:rPr>
              <w:fldChar w:fldCharType="separate"/>
            </w:r>
            <w:r>
              <w:rPr>
                <w:noProof/>
                <w:webHidden/>
              </w:rPr>
              <w:t>2</w:t>
            </w:r>
            <w:r>
              <w:rPr>
                <w:noProof/>
                <w:webHidden/>
              </w:rPr>
              <w:fldChar w:fldCharType="end"/>
            </w:r>
          </w:hyperlink>
        </w:p>
        <w:p w14:paraId="413BF066" w14:textId="78EBA417" w:rsidR="001A0B65" w:rsidRDefault="001A0B65">
          <w:pPr>
            <w:pStyle w:val="TOC2"/>
            <w:tabs>
              <w:tab w:val="right" w:leader="dot" w:pos="9350"/>
            </w:tabs>
            <w:rPr>
              <w:rFonts w:eastAsiaTheme="minorEastAsia"/>
              <w:noProof/>
            </w:rPr>
          </w:pPr>
          <w:hyperlink w:anchor="_Toc134643490" w:history="1">
            <w:r w:rsidRPr="00097B6A">
              <w:rPr>
                <w:rStyle w:val="Hyperlink"/>
                <w:noProof/>
              </w:rPr>
              <w:t>Instances and Coercion Lemmas</w:t>
            </w:r>
            <w:r>
              <w:rPr>
                <w:noProof/>
                <w:webHidden/>
              </w:rPr>
              <w:tab/>
            </w:r>
            <w:r>
              <w:rPr>
                <w:noProof/>
                <w:webHidden/>
              </w:rPr>
              <w:fldChar w:fldCharType="begin"/>
            </w:r>
            <w:r>
              <w:rPr>
                <w:noProof/>
                <w:webHidden/>
              </w:rPr>
              <w:instrText xml:space="preserve"> PAGEREF _Toc134643490 \h </w:instrText>
            </w:r>
            <w:r>
              <w:rPr>
                <w:noProof/>
                <w:webHidden/>
              </w:rPr>
            </w:r>
            <w:r>
              <w:rPr>
                <w:noProof/>
                <w:webHidden/>
              </w:rPr>
              <w:fldChar w:fldCharType="separate"/>
            </w:r>
            <w:r>
              <w:rPr>
                <w:noProof/>
                <w:webHidden/>
              </w:rPr>
              <w:t>3</w:t>
            </w:r>
            <w:r>
              <w:rPr>
                <w:noProof/>
                <w:webHidden/>
              </w:rPr>
              <w:fldChar w:fldCharType="end"/>
            </w:r>
          </w:hyperlink>
        </w:p>
        <w:p w14:paraId="33824CC0" w14:textId="1318936E" w:rsidR="001A0B65" w:rsidRDefault="001A0B65">
          <w:pPr>
            <w:pStyle w:val="TOC2"/>
            <w:tabs>
              <w:tab w:val="right" w:leader="dot" w:pos="9350"/>
            </w:tabs>
            <w:rPr>
              <w:rFonts w:eastAsiaTheme="minorEastAsia"/>
              <w:noProof/>
            </w:rPr>
          </w:pPr>
          <w:hyperlink w:anchor="_Toc134643491" w:history="1">
            <w:r w:rsidRPr="00097B6A">
              <w:rPr>
                <w:rStyle w:val="Hyperlink"/>
                <w:noProof/>
              </w:rPr>
              <w:t>Monoid and Group</w:t>
            </w:r>
            <w:r>
              <w:rPr>
                <w:noProof/>
                <w:webHidden/>
              </w:rPr>
              <w:tab/>
            </w:r>
            <w:r>
              <w:rPr>
                <w:noProof/>
                <w:webHidden/>
              </w:rPr>
              <w:fldChar w:fldCharType="begin"/>
            </w:r>
            <w:r>
              <w:rPr>
                <w:noProof/>
                <w:webHidden/>
              </w:rPr>
              <w:instrText xml:space="preserve"> PAGEREF _Toc134643491 \h </w:instrText>
            </w:r>
            <w:r>
              <w:rPr>
                <w:noProof/>
                <w:webHidden/>
              </w:rPr>
            </w:r>
            <w:r>
              <w:rPr>
                <w:noProof/>
                <w:webHidden/>
              </w:rPr>
              <w:fldChar w:fldCharType="separate"/>
            </w:r>
            <w:r>
              <w:rPr>
                <w:noProof/>
                <w:webHidden/>
              </w:rPr>
              <w:t>4</w:t>
            </w:r>
            <w:r>
              <w:rPr>
                <w:noProof/>
                <w:webHidden/>
              </w:rPr>
              <w:fldChar w:fldCharType="end"/>
            </w:r>
          </w:hyperlink>
        </w:p>
        <w:p w14:paraId="28C73778" w14:textId="16E3653E" w:rsidR="001A0B65" w:rsidRDefault="001A0B65">
          <w:pPr>
            <w:pStyle w:val="TOC2"/>
            <w:tabs>
              <w:tab w:val="right" w:leader="dot" w:pos="9350"/>
            </w:tabs>
            <w:rPr>
              <w:rFonts w:eastAsiaTheme="minorEastAsia"/>
              <w:noProof/>
            </w:rPr>
          </w:pPr>
          <w:hyperlink w:anchor="_Toc134643492" w:history="1">
            <w:r w:rsidRPr="00097B6A">
              <w:rPr>
                <w:rStyle w:val="Hyperlink"/>
                <w:noProof/>
              </w:rPr>
              <w:t>Linear Transformation</w:t>
            </w:r>
            <w:r>
              <w:rPr>
                <w:noProof/>
                <w:webHidden/>
              </w:rPr>
              <w:tab/>
            </w:r>
            <w:r>
              <w:rPr>
                <w:noProof/>
                <w:webHidden/>
              </w:rPr>
              <w:fldChar w:fldCharType="begin"/>
            </w:r>
            <w:r>
              <w:rPr>
                <w:noProof/>
                <w:webHidden/>
              </w:rPr>
              <w:instrText xml:space="preserve"> PAGEREF _Toc134643492 \h </w:instrText>
            </w:r>
            <w:r>
              <w:rPr>
                <w:noProof/>
                <w:webHidden/>
              </w:rPr>
            </w:r>
            <w:r>
              <w:rPr>
                <w:noProof/>
                <w:webHidden/>
              </w:rPr>
              <w:fldChar w:fldCharType="separate"/>
            </w:r>
            <w:r>
              <w:rPr>
                <w:noProof/>
                <w:webHidden/>
              </w:rPr>
              <w:t>5</w:t>
            </w:r>
            <w:r>
              <w:rPr>
                <w:noProof/>
                <w:webHidden/>
              </w:rPr>
              <w:fldChar w:fldCharType="end"/>
            </w:r>
          </w:hyperlink>
        </w:p>
        <w:p w14:paraId="7DA7C8A3" w14:textId="67AE42F1" w:rsidR="001A0B65" w:rsidRDefault="001A0B65">
          <w:pPr>
            <w:pStyle w:val="TOC2"/>
            <w:tabs>
              <w:tab w:val="right" w:leader="dot" w:pos="9350"/>
            </w:tabs>
            <w:rPr>
              <w:rFonts w:eastAsiaTheme="minorEastAsia"/>
              <w:noProof/>
            </w:rPr>
          </w:pPr>
          <w:hyperlink w:anchor="_Toc134643493" w:history="1">
            <w:r w:rsidRPr="00097B6A">
              <w:rPr>
                <w:rStyle w:val="Hyperlink"/>
                <w:noProof/>
              </w:rPr>
              <w:t>Properties</w:t>
            </w:r>
            <w:r>
              <w:rPr>
                <w:noProof/>
                <w:webHidden/>
              </w:rPr>
              <w:tab/>
            </w:r>
            <w:r>
              <w:rPr>
                <w:noProof/>
                <w:webHidden/>
              </w:rPr>
              <w:fldChar w:fldCharType="begin"/>
            </w:r>
            <w:r>
              <w:rPr>
                <w:noProof/>
                <w:webHidden/>
              </w:rPr>
              <w:instrText xml:space="preserve"> PAGEREF _Toc134643493 \h </w:instrText>
            </w:r>
            <w:r>
              <w:rPr>
                <w:noProof/>
                <w:webHidden/>
              </w:rPr>
            </w:r>
            <w:r>
              <w:rPr>
                <w:noProof/>
                <w:webHidden/>
              </w:rPr>
              <w:fldChar w:fldCharType="separate"/>
            </w:r>
            <w:r>
              <w:rPr>
                <w:noProof/>
                <w:webHidden/>
              </w:rPr>
              <w:t>5</w:t>
            </w:r>
            <w:r>
              <w:rPr>
                <w:noProof/>
                <w:webHidden/>
              </w:rPr>
              <w:fldChar w:fldCharType="end"/>
            </w:r>
          </w:hyperlink>
        </w:p>
        <w:p w14:paraId="28C91173" w14:textId="1BDEF891" w:rsidR="001A0B65" w:rsidRDefault="001A0B65">
          <w:pPr>
            <w:pStyle w:val="TOC2"/>
            <w:tabs>
              <w:tab w:val="right" w:leader="dot" w:pos="9350"/>
            </w:tabs>
            <w:rPr>
              <w:rFonts w:eastAsiaTheme="minorEastAsia"/>
              <w:noProof/>
            </w:rPr>
          </w:pPr>
          <w:hyperlink w:anchor="_Toc134643494" w:history="1">
            <w:r w:rsidRPr="00097B6A">
              <w:rPr>
                <w:rStyle w:val="Hyperlink"/>
                <w:noProof/>
              </w:rPr>
              <w:t>Examples</w:t>
            </w:r>
            <w:r>
              <w:rPr>
                <w:noProof/>
                <w:webHidden/>
              </w:rPr>
              <w:tab/>
            </w:r>
            <w:r>
              <w:rPr>
                <w:noProof/>
                <w:webHidden/>
              </w:rPr>
              <w:fldChar w:fldCharType="begin"/>
            </w:r>
            <w:r>
              <w:rPr>
                <w:noProof/>
                <w:webHidden/>
              </w:rPr>
              <w:instrText xml:space="preserve"> PAGEREF _Toc134643494 \h </w:instrText>
            </w:r>
            <w:r>
              <w:rPr>
                <w:noProof/>
                <w:webHidden/>
              </w:rPr>
            </w:r>
            <w:r>
              <w:rPr>
                <w:noProof/>
                <w:webHidden/>
              </w:rPr>
              <w:fldChar w:fldCharType="separate"/>
            </w:r>
            <w:r>
              <w:rPr>
                <w:noProof/>
                <w:webHidden/>
              </w:rPr>
              <w:t>8</w:t>
            </w:r>
            <w:r>
              <w:rPr>
                <w:noProof/>
                <w:webHidden/>
              </w:rPr>
              <w:fldChar w:fldCharType="end"/>
            </w:r>
          </w:hyperlink>
        </w:p>
        <w:p w14:paraId="44AF228C" w14:textId="1652C03D" w:rsidR="001A0B65" w:rsidRDefault="001A0B65">
          <w:pPr>
            <w:pStyle w:val="TOC2"/>
            <w:tabs>
              <w:tab w:val="right" w:leader="dot" w:pos="9350"/>
            </w:tabs>
            <w:rPr>
              <w:rFonts w:eastAsiaTheme="minorEastAsia"/>
              <w:noProof/>
            </w:rPr>
          </w:pPr>
          <w:hyperlink w:anchor="_Toc134643495" w:history="1">
            <w:r w:rsidRPr="00097B6A">
              <w:rPr>
                <w:rStyle w:val="Hyperlink"/>
                <w:noProof/>
              </w:rPr>
              <w:t>Group Homomorphism to the Dihedral Group</w:t>
            </w:r>
            <w:r>
              <w:rPr>
                <w:noProof/>
                <w:webHidden/>
              </w:rPr>
              <w:tab/>
            </w:r>
            <w:r>
              <w:rPr>
                <w:noProof/>
                <w:webHidden/>
              </w:rPr>
              <w:fldChar w:fldCharType="begin"/>
            </w:r>
            <w:r>
              <w:rPr>
                <w:noProof/>
                <w:webHidden/>
              </w:rPr>
              <w:instrText xml:space="preserve"> PAGEREF _Toc134643495 \h </w:instrText>
            </w:r>
            <w:r>
              <w:rPr>
                <w:noProof/>
                <w:webHidden/>
              </w:rPr>
            </w:r>
            <w:r>
              <w:rPr>
                <w:noProof/>
                <w:webHidden/>
              </w:rPr>
              <w:fldChar w:fldCharType="separate"/>
            </w:r>
            <w:r>
              <w:rPr>
                <w:noProof/>
                <w:webHidden/>
              </w:rPr>
              <w:t>8</w:t>
            </w:r>
            <w:r>
              <w:rPr>
                <w:noProof/>
                <w:webHidden/>
              </w:rPr>
              <w:fldChar w:fldCharType="end"/>
            </w:r>
          </w:hyperlink>
        </w:p>
        <w:p w14:paraId="0DCD306D" w14:textId="7F9E70A2" w:rsidR="001A0B65" w:rsidRDefault="001A0B65">
          <w:pPr>
            <w:pStyle w:val="TOC1"/>
            <w:rPr>
              <w:rFonts w:eastAsiaTheme="minorEastAsia"/>
              <w:b w:val="0"/>
              <w:bCs w:val="0"/>
            </w:rPr>
          </w:pPr>
          <w:hyperlink w:anchor="_Toc134643496" w:history="1">
            <w:r w:rsidRPr="00097B6A">
              <w:rPr>
                <w:rStyle w:val="Hyperlink"/>
              </w:rPr>
              <w:t>Special Orthogonal Group</w:t>
            </w:r>
            <w:r>
              <w:rPr>
                <w:webHidden/>
              </w:rPr>
              <w:tab/>
            </w:r>
            <w:r>
              <w:rPr>
                <w:webHidden/>
              </w:rPr>
              <w:fldChar w:fldCharType="begin"/>
            </w:r>
            <w:r>
              <w:rPr>
                <w:webHidden/>
              </w:rPr>
              <w:instrText xml:space="preserve"> PAGEREF _Toc134643496 \h </w:instrText>
            </w:r>
            <w:r>
              <w:rPr>
                <w:webHidden/>
              </w:rPr>
            </w:r>
            <w:r>
              <w:rPr>
                <w:webHidden/>
              </w:rPr>
              <w:fldChar w:fldCharType="separate"/>
            </w:r>
            <w:r>
              <w:rPr>
                <w:webHidden/>
              </w:rPr>
              <w:t>9</w:t>
            </w:r>
            <w:r>
              <w:rPr>
                <w:webHidden/>
              </w:rPr>
              <w:fldChar w:fldCharType="end"/>
            </w:r>
          </w:hyperlink>
        </w:p>
        <w:p w14:paraId="13C777BA" w14:textId="2289536A" w:rsidR="001A0B65" w:rsidRDefault="001A0B65">
          <w:pPr>
            <w:pStyle w:val="TOC2"/>
            <w:tabs>
              <w:tab w:val="right" w:leader="dot" w:pos="9350"/>
            </w:tabs>
            <w:rPr>
              <w:rFonts w:eastAsiaTheme="minorEastAsia"/>
              <w:noProof/>
            </w:rPr>
          </w:pPr>
          <w:hyperlink w:anchor="_Toc134643497" w:history="1">
            <w:r w:rsidRPr="00097B6A">
              <w:rPr>
                <w:rStyle w:val="Hyperlink"/>
                <w:noProof/>
              </w:rPr>
              <w:t>Definition</w:t>
            </w:r>
            <w:r>
              <w:rPr>
                <w:noProof/>
                <w:webHidden/>
              </w:rPr>
              <w:tab/>
            </w:r>
            <w:r>
              <w:rPr>
                <w:noProof/>
                <w:webHidden/>
              </w:rPr>
              <w:fldChar w:fldCharType="begin"/>
            </w:r>
            <w:r>
              <w:rPr>
                <w:noProof/>
                <w:webHidden/>
              </w:rPr>
              <w:instrText xml:space="preserve"> PAGEREF _Toc134643497 \h </w:instrText>
            </w:r>
            <w:r>
              <w:rPr>
                <w:noProof/>
                <w:webHidden/>
              </w:rPr>
            </w:r>
            <w:r>
              <w:rPr>
                <w:noProof/>
                <w:webHidden/>
              </w:rPr>
              <w:fldChar w:fldCharType="separate"/>
            </w:r>
            <w:r>
              <w:rPr>
                <w:noProof/>
                <w:webHidden/>
              </w:rPr>
              <w:t>9</w:t>
            </w:r>
            <w:r>
              <w:rPr>
                <w:noProof/>
                <w:webHidden/>
              </w:rPr>
              <w:fldChar w:fldCharType="end"/>
            </w:r>
          </w:hyperlink>
        </w:p>
        <w:p w14:paraId="6648E1E6" w14:textId="6579F738" w:rsidR="001A0B65" w:rsidRDefault="001A0B65">
          <w:pPr>
            <w:pStyle w:val="TOC2"/>
            <w:tabs>
              <w:tab w:val="right" w:leader="dot" w:pos="9350"/>
            </w:tabs>
            <w:rPr>
              <w:rFonts w:eastAsiaTheme="minorEastAsia"/>
              <w:noProof/>
            </w:rPr>
          </w:pPr>
          <w:hyperlink w:anchor="_Toc134643498" w:history="1">
            <w:r w:rsidRPr="00097B6A">
              <w:rPr>
                <w:rStyle w:val="Hyperlink"/>
                <w:noProof/>
              </w:rPr>
              <w:t>Instances and Coercion Lemmas</w:t>
            </w:r>
            <w:r>
              <w:rPr>
                <w:noProof/>
                <w:webHidden/>
              </w:rPr>
              <w:tab/>
            </w:r>
            <w:r>
              <w:rPr>
                <w:noProof/>
                <w:webHidden/>
              </w:rPr>
              <w:fldChar w:fldCharType="begin"/>
            </w:r>
            <w:r>
              <w:rPr>
                <w:noProof/>
                <w:webHidden/>
              </w:rPr>
              <w:instrText xml:space="preserve"> PAGEREF _Toc134643498 \h </w:instrText>
            </w:r>
            <w:r>
              <w:rPr>
                <w:noProof/>
                <w:webHidden/>
              </w:rPr>
            </w:r>
            <w:r>
              <w:rPr>
                <w:noProof/>
                <w:webHidden/>
              </w:rPr>
              <w:fldChar w:fldCharType="separate"/>
            </w:r>
            <w:r>
              <w:rPr>
                <w:noProof/>
                <w:webHidden/>
              </w:rPr>
              <w:t>9</w:t>
            </w:r>
            <w:r>
              <w:rPr>
                <w:noProof/>
                <w:webHidden/>
              </w:rPr>
              <w:fldChar w:fldCharType="end"/>
            </w:r>
          </w:hyperlink>
        </w:p>
        <w:p w14:paraId="150F31C3" w14:textId="0ED9B72A" w:rsidR="001A0B65" w:rsidRDefault="001A0B65">
          <w:pPr>
            <w:pStyle w:val="TOC2"/>
            <w:tabs>
              <w:tab w:val="right" w:leader="dot" w:pos="9350"/>
            </w:tabs>
            <w:rPr>
              <w:rFonts w:eastAsiaTheme="minorEastAsia"/>
              <w:noProof/>
            </w:rPr>
          </w:pPr>
          <w:hyperlink w:anchor="_Toc134643499" w:history="1">
            <w:r w:rsidRPr="00097B6A">
              <w:rPr>
                <w:rStyle w:val="Hyperlink"/>
                <w:noProof/>
              </w:rPr>
              <w:t>Properties &amp; Examples</w:t>
            </w:r>
            <w:r>
              <w:rPr>
                <w:noProof/>
                <w:webHidden/>
              </w:rPr>
              <w:tab/>
            </w:r>
            <w:r>
              <w:rPr>
                <w:noProof/>
                <w:webHidden/>
              </w:rPr>
              <w:fldChar w:fldCharType="begin"/>
            </w:r>
            <w:r>
              <w:rPr>
                <w:noProof/>
                <w:webHidden/>
              </w:rPr>
              <w:instrText xml:space="preserve"> PAGEREF _Toc134643499 \h </w:instrText>
            </w:r>
            <w:r>
              <w:rPr>
                <w:noProof/>
                <w:webHidden/>
              </w:rPr>
            </w:r>
            <w:r>
              <w:rPr>
                <w:noProof/>
                <w:webHidden/>
              </w:rPr>
              <w:fldChar w:fldCharType="separate"/>
            </w:r>
            <w:r>
              <w:rPr>
                <w:noProof/>
                <w:webHidden/>
              </w:rPr>
              <w:t>10</w:t>
            </w:r>
            <w:r>
              <w:rPr>
                <w:noProof/>
                <w:webHidden/>
              </w:rPr>
              <w:fldChar w:fldCharType="end"/>
            </w:r>
          </w:hyperlink>
        </w:p>
        <w:p w14:paraId="02F4CD53" w14:textId="41155752" w:rsidR="001A0B65" w:rsidRDefault="001A0B65">
          <w:pPr>
            <w:pStyle w:val="TOC1"/>
            <w:rPr>
              <w:rFonts w:eastAsiaTheme="minorEastAsia"/>
              <w:b w:val="0"/>
              <w:bCs w:val="0"/>
            </w:rPr>
          </w:pPr>
          <w:hyperlink w:anchor="_Toc134643500" w:history="1">
            <w:r w:rsidRPr="00097B6A">
              <w:rPr>
                <w:rStyle w:val="Hyperlink"/>
              </w:rPr>
              <w:t>Conclusion</w:t>
            </w:r>
            <w:r>
              <w:rPr>
                <w:webHidden/>
              </w:rPr>
              <w:tab/>
            </w:r>
            <w:r>
              <w:rPr>
                <w:webHidden/>
              </w:rPr>
              <w:fldChar w:fldCharType="begin"/>
            </w:r>
            <w:r>
              <w:rPr>
                <w:webHidden/>
              </w:rPr>
              <w:instrText xml:space="preserve"> PAGEREF _Toc134643500 \h </w:instrText>
            </w:r>
            <w:r>
              <w:rPr>
                <w:webHidden/>
              </w:rPr>
            </w:r>
            <w:r>
              <w:rPr>
                <w:webHidden/>
              </w:rPr>
              <w:fldChar w:fldCharType="separate"/>
            </w:r>
            <w:r>
              <w:rPr>
                <w:webHidden/>
              </w:rPr>
              <w:t>10</w:t>
            </w:r>
            <w:r>
              <w:rPr>
                <w:webHidden/>
              </w:rPr>
              <w:fldChar w:fldCharType="end"/>
            </w:r>
          </w:hyperlink>
        </w:p>
        <w:p w14:paraId="487DD128" w14:textId="0475A792" w:rsidR="0072533C" w:rsidRDefault="0072533C" w:rsidP="0066693D">
          <w:pPr>
            <w:spacing w:line="360" w:lineRule="auto"/>
          </w:pPr>
          <w:r>
            <w:rPr>
              <w:b/>
              <w:bCs/>
              <w:noProof/>
            </w:rPr>
            <w:fldChar w:fldCharType="end"/>
          </w:r>
        </w:p>
      </w:sdtContent>
    </w:sdt>
    <w:p w14:paraId="35BA0785" w14:textId="77777777" w:rsidR="002A48D2" w:rsidRDefault="002A48D2" w:rsidP="0066693D">
      <w:pPr>
        <w:pStyle w:val="Heading1"/>
        <w:spacing w:line="360" w:lineRule="auto"/>
        <w:rPr>
          <w:sz w:val="40"/>
          <w:szCs w:val="40"/>
        </w:rPr>
      </w:pPr>
    </w:p>
    <w:p w14:paraId="138F8F93" w14:textId="77777777" w:rsidR="002A48D2" w:rsidRDefault="002A48D2" w:rsidP="0066693D">
      <w:pPr>
        <w:spacing w:line="360" w:lineRule="auto"/>
        <w:rPr>
          <w:rFonts w:asciiTheme="majorHAnsi" w:eastAsiaTheme="majorEastAsia" w:hAnsiTheme="majorHAnsi" w:cstheme="majorBidi"/>
          <w:color w:val="2F5496" w:themeColor="accent1" w:themeShade="BF"/>
          <w:sz w:val="40"/>
          <w:szCs w:val="40"/>
        </w:rPr>
      </w:pPr>
      <w:r>
        <w:rPr>
          <w:sz w:val="40"/>
          <w:szCs w:val="40"/>
        </w:rPr>
        <w:br w:type="page"/>
      </w:r>
    </w:p>
    <w:p w14:paraId="3D4A1B5D" w14:textId="06AD1B26" w:rsidR="002C4CAA" w:rsidRDefault="002A43E8" w:rsidP="0066693D">
      <w:pPr>
        <w:pStyle w:val="Heading1"/>
        <w:spacing w:line="360" w:lineRule="auto"/>
        <w:rPr>
          <w:sz w:val="40"/>
          <w:szCs w:val="40"/>
        </w:rPr>
      </w:pPr>
      <w:bookmarkStart w:id="2" w:name="_Toc134643487"/>
      <w:r>
        <w:rPr>
          <w:sz w:val="40"/>
          <w:szCs w:val="40"/>
        </w:rPr>
        <w:lastRenderedPageBreak/>
        <w:t>Introduction</w:t>
      </w:r>
      <w:bookmarkEnd w:id="2"/>
    </w:p>
    <w:p w14:paraId="1A5FAE3C" w14:textId="13AC348C" w:rsidR="00234ABF" w:rsidRDefault="001D7776" w:rsidP="0066693D">
      <w:pPr>
        <w:spacing w:line="360" w:lineRule="auto"/>
        <w:jc w:val="both"/>
      </w:pPr>
      <w:r>
        <w:t>Upon learning</w:t>
      </w:r>
      <w:r w:rsidR="003B4F39">
        <w:t xml:space="preserve"> </w:t>
      </w:r>
      <w:r w:rsidR="00A93678">
        <w:t xml:space="preserve">about Lean theorem prover, </w:t>
      </w:r>
      <w:r w:rsidR="00634C5E" w:rsidRPr="00634C5E">
        <w:t>a powerful proof assistant developed at Microsoft Research, I</w:t>
      </w:r>
      <w:r w:rsidR="00634C5E">
        <w:t xml:space="preserve"> </w:t>
      </w:r>
      <w:r w:rsidR="00A93678">
        <w:t xml:space="preserve">was </w:t>
      </w:r>
      <w:r>
        <w:t xml:space="preserve">immediately </w:t>
      </w:r>
      <w:r w:rsidR="003B4F39">
        <w:t>captivated by its</w:t>
      </w:r>
      <w:r w:rsidR="00D01A90">
        <w:t xml:space="preserve"> </w:t>
      </w:r>
      <w:r>
        <w:t>a</w:t>
      </w:r>
      <w:r w:rsidR="003B4F39">
        <w:t>bilities</w:t>
      </w:r>
      <w:r w:rsidR="00A93678">
        <w:t xml:space="preserve">. As someone </w:t>
      </w:r>
      <w:r w:rsidR="003B4F39">
        <w:t>with a lifelong passion for mathematics</w:t>
      </w:r>
      <w:r w:rsidR="00C619F7">
        <w:t xml:space="preserve"> and computer science</w:t>
      </w:r>
      <w:r w:rsidR="00A93678">
        <w:t xml:space="preserve">, the idea of a computer program that could verify proofs and even provide new insights was nothing short of intriguing. The concept of formalizing mathematics using a proof assistant was completely foreign to me, but as I delved deeper, I began to see the potential for digitizing mathematical concepts. </w:t>
      </w:r>
      <w:r w:rsidR="00875F60" w:rsidRPr="00875F60">
        <w:t xml:space="preserve">After all, formalizing mathematics involves expressing mathematical </w:t>
      </w:r>
      <w:r w:rsidR="00437A9D">
        <w:t xml:space="preserve">ideas </w:t>
      </w:r>
      <w:r w:rsidR="00875F60" w:rsidRPr="00875F60">
        <w:t>in a formal, machine-readable language using a proof assistant, which offers many benefits, including increased accuracy and the ability to verify published research work.</w:t>
      </w:r>
    </w:p>
    <w:p w14:paraId="203ACAA0" w14:textId="4ABCB0B8" w:rsidR="0038358D" w:rsidRDefault="002A0DC1" w:rsidP="0066693D">
      <w:pPr>
        <w:spacing w:line="360" w:lineRule="auto"/>
        <w:jc w:val="both"/>
      </w:pPr>
      <w:r w:rsidRPr="002A0DC1">
        <w:t xml:space="preserve">As I explored Lean's math library, I was </w:t>
      </w:r>
      <w:r w:rsidR="00372E44">
        <w:t xml:space="preserve">surprised </w:t>
      </w:r>
      <w:r w:rsidR="009F5FF9" w:rsidRPr="009F5FF9">
        <w:t xml:space="preserve">by the absence of </w:t>
      </w:r>
      <w:r w:rsidR="00991992">
        <w:t>theorems regarding</w:t>
      </w:r>
      <w:r w:rsidR="009F5FF9">
        <w:t xml:space="preserve"> </w:t>
      </w:r>
      <w:r w:rsidRPr="002A0DC1">
        <w:t>some of the most</w:t>
      </w:r>
      <w:r w:rsidR="00656713">
        <w:t xml:space="preserve"> </w:t>
      </w:r>
      <w:r w:rsidRPr="002A0DC1">
        <w:t>fundamental groups: the orthogonal group and the special orthogonal group.</w:t>
      </w:r>
      <w:r>
        <w:t xml:space="preserve"> </w:t>
      </w:r>
      <w:r w:rsidR="00245A62" w:rsidRPr="00245A62">
        <w:t xml:space="preserve">These groups possess intriguing algebraic and geometric properties, yet they were noticeably absent from the math library. </w:t>
      </w:r>
      <w:r w:rsidRPr="002A0DC1">
        <w:t xml:space="preserve">This was a </w:t>
      </w:r>
      <w:r w:rsidR="006B62F8">
        <w:t xml:space="preserve">major </w:t>
      </w:r>
      <w:r w:rsidR="009D2A11">
        <w:t>problem</w:t>
      </w:r>
      <w:r w:rsidRPr="002A0DC1">
        <w:t xml:space="preserve"> that needed to be addressed. </w:t>
      </w:r>
      <w:r w:rsidR="006B62F8">
        <w:t>Hence</w:t>
      </w:r>
      <w:r w:rsidR="006B62F8" w:rsidRPr="006B62F8">
        <w:t>, my goal was to formalize the orthogonal and special orthogonal groups in Lean, contributing to the expansion of its math</w:t>
      </w:r>
      <w:r w:rsidR="0048249C">
        <w:t xml:space="preserve"> </w:t>
      </w:r>
      <w:r w:rsidR="006B62F8" w:rsidRPr="006B62F8">
        <w:t>lib</w:t>
      </w:r>
      <w:r w:rsidR="0048249C">
        <w:t>rary</w:t>
      </w:r>
      <w:r w:rsidR="006B62F8" w:rsidRPr="006B62F8">
        <w:t xml:space="preserve"> and providing a basis for complex mathematical structures, proofs, and theorems.</w:t>
      </w:r>
    </w:p>
    <w:p w14:paraId="5604D4D4" w14:textId="7136AD1D" w:rsidR="0038358D" w:rsidRDefault="0038358D" w:rsidP="0066693D">
      <w:pPr>
        <w:spacing w:line="360" w:lineRule="auto"/>
        <w:jc w:val="both"/>
      </w:pPr>
      <w:r>
        <w:t xml:space="preserve">In this paper, </w:t>
      </w:r>
      <w:r w:rsidR="001F2DCA">
        <w:t xml:space="preserve">I will </w:t>
      </w:r>
      <w:r>
        <w:t xml:space="preserve">provide an overview of the orthogonal and special orthogonal groups and their formalization in Lean. </w:t>
      </w:r>
      <w:r w:rsidR="001F2DCA">
        <w:t>I</w:t>
      </w:r>
      <w:r>
        <w:t xml:space="preserve"> will also present the lemmas and theorems that </w:t>
      </w:r>
      <w:r w:rsidR="001F2DCA">
        <w:t>I prove regarding these groups</w:t>
      </w:r>
      <w:r>
        <w:t xml:space="preserve">. </w:t>
      </w:r>
      <w:r w:rsidR="00D06D6E">
        <w:t xml:space="preserve">I </w:t>
      </w:r>
      <w:r w:rsidR="00656713">
        <w:t xml:space="preserve">used the structure for </w:t>
      </w:r>
      <w:r w:rsidR="00D06D6E">
        <w:t>Lean’s built-in special linear group as a guide to create the orthogonal and special orthogonal group</w:t>
      </w:r>
      <w:r w:rsidR="00656713">
        <w:t xml:space="preserve">s. </w:t>
      </w:r>
      <w:r w:rsidR="00D06D6E">
        <w:t xml:space="preserve">The purpose was to have a sense of uniformity. </w:t>
      </w:r>
      <w:r w:rsidR="00F309D1">
        <w:t>I hope this implementation</w:t>
      </w:r>
      <w:r>
        <w:t xml:space="preserve"> contribute</w:t>
      </w:r>
      <w:r w:rsidR="00F309D1">
        <w:t>s</w:t>
      </w:r>
      <w:r>
        <w:t xml:space="preserve"> to the expansion of Lean's math</w:t>
      </w:r>
      <w:r w:rsidR="00F56FBC">
        <w:t xml:space="preserve"> </w:t>
      </w:r>
      <w:r>
        <w:t>lib</w:t>
      </w:r>
      <w:r w:rsidR="00F56FBC">
        <w:t>rary</w:t>
      </w:r>
      <w:r>
        <w:t xml:space="preserve"> and further</w:t>
      </w:r>
      <w:r w:rsidR="00F309D1">
        <w:t>s</w:t>
      </w:r>
      <w:r>
        <w:t xml:space="preserve"> the field of formalized mathematics.</w:t>
      </w:r>
    </w:p>
    <w:p w14:paraId="16FDF7B3" w14:textId="4748ABCA" w:rsidR="00763A78" w:rsidRPr="00426D95" w:rsidRDefault="00763A78" w:rsidP="0066693D">
      <w:pPr>
        <w:pStyle w:val="Heading1"/>
        <w:spacing w:line="360" w:lineRule="auto"/>
        <w:rPr>
          <w:sz w:val="40"/>
          <w:szCs w:val="40"/>
        </w:rPr>
      </w:pPr>
      <w:bookmarkStart w:id="3" w:name="_Toc134643488"/>
      <w:r>
        <w:rPr>
          <w:sz w:val="40"/>
          <w:szCs w:val="40"/>
        </w:rPr>
        <w:t>Orthogonal Group</w:t>
      </w:r>
      <w:bookmarkEnd w:id="3"/>
    </w:p>
    <w:p w14:paraId="63763A32" w14:textId="32991904" w:rsidR="003B5001" w:rsidRPr="00CB7558" w:rsidRDefault="0097628D" w:rsidP="0066693D">
      <w:pPr>
        <w:pStyle w:val="Heading2"/>
        <w:spacing w:line="360" w:lineRule="auto"/>
        <w:rPr>
          <w:sz w:val="32"/>
          <w:szCs w:val="32"/>
        </w:rPr>
      </w:pPr>
      <w:bookmarkStart w:id="4" w:name="_Toc134643489"/>
      <w:r w:rsidRPr="00CB7558">
        <w:rPr>
          <w:sz w:val="32"/>
          <w:szCs w:val="32"/>
        </w:rPr>
        <w:t>Definition</w:t>
      </w:r>
      <w:bookmarkEnd w:id="4"/>
    </w:p>
    <w:p w14:paraId="4D565D9D" w14:textId="11E6CEEC" w:rsidR="002A23A4" w:rsidRDefault="00E13B37" w:rsidP="0066693D">
      <w:pPr>
        <w:spacing w:line="360" w:lineRule="auto"/>
        <w:jc w:val="both"/>
      </w:pPr>
      <w:r w:rsidRPr="009B2174">
        <w:t>To</w:t>
      </w:r>
      <w:r w:rsidR="009B2174" w:rsidRPr="009B2174">
        <w:t xml:space="preserve"> define the orthogonal group, I needed a solid grasp of type theory, which is the foundation of Lean theorem prover. </w:t>
      </w:r>
      <w:r w:rsidR="00243304" w:rsidRPr="00243304">
        <w:t>Type theory is a branch of mathematical logic that organizes mathematical objects into types based on their shared properties</w:t>
      </w:r>
      <w:r w:rsidR="008C6BC7">
        <w:t>.</w:t>
      </w:r>
      <w:r w:rsidR="00414EBB">
        <w:t xml:space="preserve"> </w:t>
      </w:r>
      <w:r w:rsidR="00F64BD2">
        <w:t>T</w:t>
      </w:r>
      <w:r w:rsidR="00F64BD2" w:rsidRPr="00243304">
        <w:t>ype theory is often considered</w:t>
      </w:r>
      <w:r w:rsidR="00F64BD2">
        <w:t xml:space="preserve"> as</w:t>
      </w:r>
      <w:r w:rsidR="00F64BD2" w:rsidRPr="00243304">
        <w:t xml:space="preserve"> an alternative to set theory</w:t>
      </w:r>
      <w:r w:rsidR="001333D7">
        <w:t xml:space="preserve">. However, there are some fundamental differences, </w:t>
      </w:r>
      <w:r w:rsidR="00414EBB">
        <w:t xml:space="preserve">which </w:t>
      </w:r>
      <w:r w:rsidR="001333D7" w:rsidRPr="001333D7">
        <w:t xml:space="preserve">gave me a fresh perspective on how to view and work with </w:t>
      </w:r>
      <w:r w:rsidR="00E63262">
        <w:t xml:space="preserve">various </w:t>
      </w:r>
      <w:r w:rsidR="001333D7" w:rsidRPr="001333D7">
        <w:t>mathematical objects</w:t>
      </w:r>
      <w:r w:rsidR="00F64BD2">
        <w:t>. Unlike set theory</w:t>
      </w:r>
      <w:r w:rsidR="001E4D7E">
        <w:t>,</w:t>
      </w:r>
      <w:r w:rsidR="00F64BD2">
        <w:t xml:space="preserve"> where an object can belong to multiple sets,</w:t>
      </w:r>
      <w:r w:rsidR="00380550">
        <w:t xml:space="preserve"> </w:t>
      </w:r>
      <w:r w:rsidR="00F64BD2">
        <w:t>each object has only one associated type</w:t>
      </w:r>
      <w:r w:rsidR="00380550">
        <w:t xml:space="preserve"> in type theory</w:t>
      </w:r>
      <w:r w:rsidR="009B2174">
        <w:t>.</w:t>
      </w:r>
      <w:r w:rsidR="003C6364">
        <w:t xml:space="preserve"> Thus, o</w:t>
      </w:r>
      <w:r w:rsidR="003C6364" w:rsidRPr="00687714">
        <w:t>perations and functions</w:t>
      </w:r>
      <w:r w:rsidR="003C6364">
        <w:t xml:space="preserve"> in type theory</w:t>
      </w:r>
      <w:r w:rsidR="003C6364" w:rsidRPr="00687714">
        <w:t xml:space="preserve"> </w:t>
      </w:r>
      <w:r w:rsidR="003C6364" w:rsidRPr="00243304">
        <w:t xml:space="preserve">are </w:t>
      </w:r>
      <w:r w:rsidR="003C6364" w:rsidRPr="00243304">
        <w:lastRenderedPageBreak/>
        <w:t>only defined on objects of compatible types</w:t>
      </w:r>
      <w:r w:rsidR="003C6364">
        <w:t>.</w:t>
      </w:r>
      <w:r w:rsidR="004C1357">
        <w:t xml:space="preserve"> Also, </w:t>
      </w:r>
      <w:r w:rsidR="00FD122E">
        <w:t xml:space="preserve">in set theory, </w:t>
      </w:r>
      <w:r w:rsidR="004C1357">
        <w:t xml:space="preserve">new sets </w:t>
      </w:r>
      <w:r w:rsidR="00D872CB">
        <w:t>are</w:t>
      </w:r>
      <w:r w:rsidR="004C1357">
        <w:t xml:space="preserve"> formed using operations such as </w:t>
      </w:r>
      <w:r w:rsidR="004C1357" w:rsidRPr="004C1357">
        <w:t>union, intersection, and complement</w:t>
      </w:r>
      <w:r w:rsidR="008C0F7B">
        <w:t>. However,</w:t>
      </w:r>
      <w:r w:rsidR="004C1357">
        <w:t xml:space="preserve"> in Lean, commands such as </w:t>
      </w:r>
      <w:r w:rsidR="004C1357" w:rsidRPr="004C1357">
        <w:rPr>
          <w:rFonts w:ascii="Courier New" w:hAnsi="Courier New" w:cs="Courier New"/>
        </w:rPr>
        <w:t>inductive</w:t>
      </w:r>
      <w:r w:rsidR="004C1357">
        <w:t xml:space="preserve">, </w:t>
      </w:r>
      <w:r w:rsidR="004C1357" w:rsidRPr="004C1357">
        <w:rPr>
          <w:rFonts w:ascii="Courier New" w:hAnsi="Courier New" w:cs="Courier New"/>
        </w:rPr>
        <w:t>structure</w:t>
      </w:r>
      <w:r w:rsidR="004C1357">
        <w:t xml:space="preserve">, and </w:t>
      </w:r>
      <w:r w:rsidR="004C1357" w:rsidRPr="004C1357">
        <w:rPr>
          <w:rFonts w:ascii="Courier New" w:hAnsi="Courier New" w:cs="Courier New"/>
        </w:rPr>
        <w:t>abbreviation</w:t>
      </w:r>
      <w:r w:rsidR="004C1357">
        <w:t xml:space="preserve"> can be used to create new types.</w:t>
      </w:r>
      <w:r w:rsidR="00E4035B">
        <w:t xml:space="preserve"> </w:t>
      </w:r>
      <w:r w:rsidR="0026461E">
        <w:t xml:space="preserve">One such command is the </w:t>
      </w:r>
      <w:r w:rsidR="00C0339F" w:rsidRPr="004C1357">
        <w:rPr>
          <w:rFonts w:ascii="Courier New" w:hAnsi="Courier New" w:cs="Courier New"/>
        </w:rPr>
        <w:t>subtyp</w:t>
      </w:r>
      <w:r w:rsidR="0026461E">
        <w:rPr>
          <w:rFonts w:ascii="Courier New" w:hAnsi="Courier New" w:cs="Courier New"/>
        </w:rPr>
        <w:t>e</w:t>
      </w:r>
      <w:r w:rsidR="0026461E">
        <w:t xml:space="preserve"> command,</w:t>
      </w:r>
      <w:r w:rsidR="00D872CB">
        <w:t xml:space="preserve"> which </w:t>
      </w:r>
      <w:r w:rsidR="004E28FF">
        <w:t xml:space="preserve">is </w:t>
      </w:r>
      <w:r w:rsidR="00333B82">
        <w:t xml:space="preserve">used </w:t>
      </w:r>
      <w:r w:rsidR="0078287F">
        <w:t xml:space="preserve">to define the subsets of a </w:t>
      </w:r>
      <w:r w:rsidR="00D872CB">
        <w:t>given</w:t>
      </w:r>
      <w:r w:rsidR="0078287F">
        <w:t xml:space="preserve"> type.</w:t>
      </w:r>
      <w:r w:rsidR="002A23A4">
        <w:t xml:space="preserve"> </w:t>
      </w:r>
    </w:p>
    <w:p w14:paraId="09E55D40" w14:textId="2AF3102D" w:rsidR="002910A4" w:rsidRPr="002A23A4" w:rsidRDefault="0026461E" w:rsidP="0066693D">
      <w:pPr>
        <w:spacing w:line="360" w:lineRule="auto"/>
        <w:jc w:val="both"/>
      </w:pPr>
      <w:r>
        <w:t xml:space="preserve">Using this command, </w:t>
      </w:r>
      <w:r w:rsidR="00AE0D0D">
        <w:t>I define the</w:t>
      </w:r>
      <w:r w:rsidR="0097628D">
        <w:t xml:space="preserve"> </w:t>
      </w:r>
      <w:r w:rsidR="0097628D" w:rsidRPr="0063265B">
        <w:rPr>
          <w:b/>
          <w:bCs/>
        </w:rPr>
        <w:t>orthogonal group</w:t>
      </w:r>
      <w:r w:rsidR="0097628D">
        <w:t xml:space="preserve"> </w:t>
      </w:r>
      <w:r w:rsidR="00AE0D0D">
        <w:t xml:space="preserve">as </w:t>
      </w:r>
      <w:r w:rsidR="0097628D">
        <w:t xml:space="preserve">a subtype </w:t>
      </w:r>
      <w:r w:rsidR="0097628D" w:rsidRPr="0063265B">
        <w:t>o</w:t>
      </w:r>
      <w:r w:rsidR="00152D88">
        <w:t xml:space="preserve">f m-by-m </w:t>
      </w:r>
      <w:r w:rsidR="0097628D">
        <w:t xml:space="preserve">matrices with </w:t>
      </w:r>
      <w:r w:rsidR="0063265B">
        <w:t>entries</w:t>
      </w:r>
      <w:r w:rsidR="0097628D">
        <w:t xml:space="preserve"> </w:t>
      </w:r>
      <w:r>
        <w:t>of</w:t>
      </w:r>
      <w:r w:rsidR="0097628D">
        <w:t xml:space="preserve"> </w:t>
      </w:r>
      <w:r w:rsidR="0097628D" w:rsidRPr="0063265B">
        <w:t>type</w:t>
      </w:r>
      <w:r w:rsidR="00F671DB">
        <w:t xml:space="preserve"> </w:t>
      </w:r>
      <w:r w:rsidR="00F671DB" w:rsidRPr="00F671DB">
        <w:t>α</w:t>
      </w:r>
      <w:r w:rsidR="00F671DB">
        <w:t xml:space="preserve"> </w:t>
      </w:r>
      <w:r w:rsidR="00C533FE" w:rsidRPr="0063265B">
        <w:rPr>
          <w:rFonts w:eastAsiaTheme="minorEastAsia"/>
        </w:rPr>
        <w:t xml:space="preserve">with </w:t>
      </w:r>
      <w:r w:rsidR="00C533FE">
        <w:rPr>
          <w:rFonts w:eastAsiaTheme="minorEastAsia"/>
        </w:rPr>
        <w:t xml:space="preserve">the </w:t>
      </w:r>
      <w:r w:rsidR="00C10ECE">
        <w:rPr>
          <w:rFonts w:eastAsiaTheme="minorEastAsia"/>
        </w:rPr>
        <w:t xml:space="preserve">following property : </w:t>
      </w: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=I</m:t>
        </m:r>
      </m:oMath>
      <w:r w:rsidR="00152D88">
        <w:rPr>
          <w:rFonts w:eastAsiaTheme="minorEastAsia"/>
        </w:rPr>
        <w:t xml:space="preserve">, where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oMath>
      <w:r w:rsidR="008E3BEB">
        <w:rPr>
          <w:rFonts w:eastAsiaTheme="minorEastAsia"/>
        </w:rPr>
        <w:t xml:space="preserve"> denotes the transpose of matrix </w:t>
      </w:r>
      <m:oMath>
        <m:r>
          <w:rPr>
            <w:rFonts w:ascii="Cambria Math" w:eastAsiaTheme="minorEastAsia" w:hAnsi="Cambria Math"/>
          </w:rPr>
          <m:t>A</m:t>
        </m:r>
      </m:oMath>
      <w:r w:rsidR="008E3BEB">
        <w:rPr>
          <w:rFonts w:eastAsiaTheme="minorEastAsia"/>
        </w:rPr>
        <w:t>.</w:t>
      </w:r>
      <w:r w:rsidR="0014197A">
        <w:rPr>
          <w:rFonts w:eastAsiaTheme="minorEastAsia"/>
        </w:rPr>
        <w:t xml:space="preserve"> </w:t>
      </w:r>
      <w:r w:rsidR="002840A6">
        <w:rPr>
          <w:rFonts w:eastAsiaTheme="minorEastAsia"/>
        </w:rPr>
        <w:t xml:space="preserve">The orthogonal group consists of </w:t>
      </w:r>
      <w:r w:rsidR="0014197A">
        <w:rPr>
          <w:rFonts w:eastAsiaTheme="minorEastAsia"/>
        </w:rPr>
        <w:t xml:space="preserve">matrices </w:t>
      </w:r>
      <w:r w:rsidR="002840A6">
        <w:rPr>
          <w:rFonts w:eastAsiaTheme="minorEastAsia"/>
        </w:rPr>
        <w:t xml:space="preserve">that </w:t>
      </w:r>
      <w:r w:rsidR="0014197A">
        <w:rPr>
          <w:rFonts w:eastAsiaTheme="minorEastAsia"/>
        </w:rPr>
        <w:t xml:space="preserve">are a subset of </w:t>
      </w:r>
      <w:r w:rsidR="002840A6">
        <w:rPr>
          <w:rFonts w:eastAsiaTheme="minorEastAsia"/>
        </w:rPr>
        <w:t xml:space="preserve">all </w:t>
      </w:r>
      <w:r w:rsidR="0014197A">
        <w:rPr>
          <w:rFonts w:eastAsiaTheme="minorEastAsia"/>
        </w:rPr>
        <w:t>matrices restricted by the property mentioned</w:t>
      </w:r>
      <w:r w:rsidR="00340AC9">
        <w:rPr>
          <w:rFonts w:eastAsiaTheme="minorEastAsia"/>
        </w:rPr>
        <w:t>. T</w:t>
      </w:r>
      <w:r w:rsidR="0014197A">
        <w:rPr>
          <w:rFonts w:eastAsiaTheme="minorEastAsia"/>
        </w:rPr>
        <w:t xml:space="preserve">hus, declaring it as a subtype </w:t>
      </w:r>
      <w:r w:rsidR="00AF564B">
        <w:rPr>
          <w:rFonts w:eastAsiaTheme="minorEastAsia"/>
        </w:rPr>
        <w:t>i</w:t>
      </w:r>
      <w:r>
        <w:rPr>
          <w:rFonts w:eastAsiaTheme="minorEastAsia"/>
        </w:rPr>
        <w:t>s the</w:t>
      </w:r>
      <w:r w:rsidR="009139A2">
        <w:rPr>
          <w:rFonts w:eastAsiaTheme="minorEastAsia"/>
        </w:rPr>
        <w:t xml:space="preserve"> most</w:t>
      </w:r>
      <w:r w:rsidR="002840A6">
        <w:rPr>
          <w:rFonts w:eastAsiaTheme="minorEastAsia"/>
        </w:rPr>
        <w:t xml:space="preserve"> intuitive way to </w:t>
      </w:r>
      <w:r w:rsidR="007733BB">
        <w:rPr>
          <w:rFonts w:eastAsiaTheme="minorEastAsia"/>
        </w:rPr>
        <w:t xml:space="preserve">define </w:t>
      </w:r>
      <w:r w:rsidR="000B2B2E">
        <w:rPr>
          <w:rFonts w:eastAsiaTheme="minorEastAsia"/>
        </w:rPr>
        <w:t>it</w:t>
      </w:r>
      <w:r>
        <w:rPr>
          <w:rFonts w:eastAsiaTheme="minorEastAsia"/>
        </w:rPr>
        <w:t xml:space="preserve"> in Lean</w:t>
      </w:r>
      <w:r w:rsidR="002840A6">
        <w:rPr>
          <w:rFonts w:eastAsiaTheme="minorEastAsia"/>
        </w:rPr>
        <w:t>.</w:t>
      </w:r>
    </w:p>
    <w:p w14:paraId="3DAF273F" w14:textId="3A758EDD" w:rsidR="002910A4" w:rsidRPr="00CB7558" w:rsidRDefault="002910A4" w:rsidP="0066693D">
      <w:pPr>
        <w:pStyle w:val="Heading2"/>
        <w:spacing w:line="360" w:lineRule="auto"/>
        <w:rPr>
          <w:sz w:val="32"/>
          <w:szCs w:val="32"/>
        </w:rPr>
      </w:pPr>
      <w:bookmarkStart w:id="5" w:name="_Toc134643490"/>
      <w:r w:rsidRPr="00CB7558">
        <w:rPr>
          <w:sz w:val="32"/>
          <w:szCs w:val="32"/>
        </w:rPr>
        <w:t>Instances</w:t>
      </w:r>
      <w:r w:rsidR="00142178" w:rsidRPr="00CB7558">
        <w:rPr>
          <w:sz w:val="32"/>
          <w:szCs w:val="32"/>
        </w:rPr>
        <w:t xml:space="preserve"> and Coercion Lemmas</w:t>
      </w:r>
      <w:bookmarkEnd w:id="5"/>
    </w:p>
    <w:p w14:paraId="7EDBE12B" w14:textId="77777777" w:rsidR="00F45804" w:rsidRDefault="00F45804" w:rsidP="0066693D">
      <w:pPr>
        <w:spacing w:line="360" w:lineRule="auto"/>
        <w:jc w:val="both"/>
        <w:rPr>
          <w:rFonts w:cstheme="minorHAnsi"/>
        </w:rPr>
      </w:pPr>
      <w:r w:rsidRPr="00F45804">
        <w:rPr>
          <w:rFonts w:cstheme="minorHAnsi"/>
        </w:rPr>
        <w:t xml:space="preserve">To build a foundation for working with the orthogonal group in Lean, I have instantiated classes and created coercion lemmas. These tools allow me to use the group in various contexts and prove theorems about its properties and behaviors. </w:t>
      </w:r>
    </w:p>
    <w:p w14:paraId="3112039A" w14:textId="4B654166" w:rsidR="000B4300" w:rsidRPr="00330C47" w:rsidRDefault="005640F7" w:rsidP="0066693D">
      <w:pPr>
        <w:spacing w:line="360" w:lineRule="auto"/>
        <w:jc w:val="both"/>
        <w:rPr>
          <w:rFonts w:cstheme="minorHAnsi"/>
        </w:rPr>
      </w:pPr>
      <w:r>
        <w:t>Instances in Lean</w:t>
      </w:r>
      <w:r w:rsidR="00790593">
        <w:t xml:space="preserve"> </w:t>
      </w:r>
      <w:r w:rsidR="0058433F">
        <w:t xml:space="preserve">are </w:t>
      </w:r>
      <w:r w:rsidR="004C4933">
        <w:t xml:space="preserve">declarations that </w:t>
      </w:r>
      <w:r w:rsidR="008C33D3">
        <w:t>establish</w:t>
      </w:r>
      <w:r w:rsidR="004C4933">
        <w:t xml:space="preserve"> that a certain type has</w:t>
      </w:r>
      <w:r w:rsidR="008C33D3">
        <w:t xml:space="preserve"> </w:t>
      </w:r>
      <w:r w:rsidR="005B6FC0">
        <w:t>a particular</w:t>
      </w:r>
      <w:r w:rsidR="008C33D3">
        <w:t xml:space="preserve"> property or attribute</w:t>
      </w:r>
      <w:r w:rsidR="004C4933">
        <w:t>.</w:t>
      </w:r>
      <w:r w:rsidR="00330C47">
        <w:rPr>
          <w:rFonts w:cstheme="minorHAnsi"/>
        </w:rPr>
        <w:t xml:space="preserve"> </w:t>
      </w:r>
      <w:r w:rsidR="00C30F21">
        <w:t xml:space="preserve">For example, </w:t>
      </w:r>
      <w:r w:rsidR="00310256" w:rsidRPr="00705AC8">
        <w:t>I instantiate</w:t>
      </w:r>
      <w:r w:rsidR="00401C8A" w:rsidRPr="00705AC8">
        <w:t xml:space="preserve"> the</w:t>
      </w:r>
      <w:r w:rsidR="002D1E89" w:rsidRPr="00705AC8">
        <w:t xml:space="preserve"> </w:t>
      </w:r>
      <w:r w:rsidR="002D1E89" w:rsidRPr="00705AC8">
        <w:rPr>
          <w:rFonts w:ascii="Courier New" w:hAnsi="Courier New" w:cs="Courier New"/>
        </w:rPr>
        <w:t>has_coe</w:t>
      </w:r>
      <w:r w:rsidR="002D1E89" w:rsidRPr="00705AC8">
        <w:t xml:space="preserve"> </w:t>
      </w:r>
      <w:r w:rsidR="00401C8A" w:rsidRPr="00705AC8">
        <w:rPr>
          <w:rFonts w:eastAsia="Times New Roman" w:cstheme="minorHAnsi"/>
          <w:kern w:val="0"/>
          <w14:ligatures w14:val="none"/>
        </w:rPr>
        <w:t>clas</w:t>
      </w:r>
      <w:r w:rsidR="00CA2747" w:rsidRPr="00705AC8">
        <w:rPr>
          <w:rFonts w:eastAsia="Times New Roman" w:cstheme="minorHAnsi"/>
          <w:kern w:val="0"/>
          <w14:ligatures w14:val="none"/>
        </w:rPr>
        <w:t xml:space="preserve">s </w:t>
      </w:r>
      <w:r w:rsidR="00401C8A" w:rsidRPr="00705AC8">
        <w:rPr>
          <w:rFonts w:eastAsia="Times New Roman" w:cstheme="minorHAnsi"/>
          <w:kern w:val="0"/>
          <w14:ligatures w14:val="none"/>
        </w:rPr>
        <w:t>t</w:t>
      </w:r>
      <w:r w:rsidR="00310256" w:rsidRPr="00705AC8">
        <w:rPr>
          <w:rFonts w:eastAsia="Times New Roman" w:cstheme="minorHAnsi"/>
          <w:kern w:val="0"/>
          <w14:ligatures w14:val="none"/>
        </w:rPr>
        <w:t>o</w:t>
      </w:r>
      <w:r w:rsidR="00E51A5E">
        <w:rPr>
          <w:rFonts w:eastAsia="Times New Roman" w:cstheme="minorHAnsi"/>
          <w:kern w:val="0"/>
          <w14:ligatures w14:val="none"/>
        </w:rPr>
        <w:t xml:space="preserve"> declare that</w:t>
      </w:r>
      <w:r w:rsidR="00310256" w:rsidRPr="00705AC8">
        <w:rPr>
          <w:rFonts w:eastAsia="Times New Roman" w:cstheme="minorHAnsi"/>
          <w:kern w:val="0"/>
          <w14:ligatures w14:val="none"/>
        </w:rPr>
        <w:t xml:space="preserve"> elements in the orthogonal group </w:t>
      </w:r>
      <w:r w:rsidR="00E51A5E">
        <w:rPr>
          <w:rFonts w:eastAsia="Times New Roman" w:cstheme="minorHAnsi"/>
          <w:kern w:val="0"/>
          <w14:ligatures w14:val="none"/>
        </w:rPr>
        <w:t xml:space="preserve">can be viewed </w:t>
      </w:r>
      <w:r w:rsidR="00310256" w:rsidRPr="00705AC8">
        <w:rPr>
          <w:rFonts w:eastAsia="Times New Roman" w:cstheme="minorHAnsi"/>
          <w:kern w:val="0"/>
          <w14:ligatures w14:val="none"/>
        </w:rPr>
        <w:t>as matrices</w:t>
      </w:r>
      <w:r w:rsidR="005D71C8">
        <w:rPr>
          <w:rFonts w:eastAsia="Times New Roman" w:cstheme="minorHAnsi"/>
          <w:kern w:val="0"/>
          <w14:ligatures w14:val="none"/>
        </w:rPr>
        <w:t>. This</w:t>
      </w:r>
      <w:r w:rsidR="00310256" w:rsidRPr="00705AC8">
        <w:rPr>
          <w:rFonts w:eastAsia="Times New Roman" w:cstheme="minorHAnsi"/>
          <w:kern w:val="0"/>
          <w14:ligatures w14:val="none"/>
        </w:rPr>
        <w:t xml:space="preserve"> allows me to access theorems related to matrices to prove propositions about the orthogonal group.</w:t>
      </w:r>
      <w:r w:rsidR="00CA2747" w:rsidRPr="00705AC8">
        <w:rPr>
          <w:rFonts w:eastAsia="Times New Roman" w:cstheme="minorHAnsi"/>
          <w:kern w:val="0"/>
          <w14:ligatures w14:val="none"/>
        </w:rPr>
        <w:t xml:space="preserve"> This is done using</w:t>
      </w:r>
      <w:r w:rsidR="00012292">
        <w:rPr>
          <w:rFonts w:eastAsia="Times New Roman" w:cstheme="minorHAnsi"/>
          <w:kern w:val="0"/>
          <w14:ligatures w14:val="none"/>
        </w:rPr>
        <w:t xml:space="preserve"> </w:t>
      </w:r>
      <w:r w:rsidR="00012292" w:rsidRPr="00012292">
        <w:rPr>
          <w:rFonts w:ascii="Courier New" w:eastAsia="Times New Roman" w:hAnsi="Courier New" w:cs="Courier New"/>
          <w:kern w:val="0"/>
          <w14:ligatures w14:val="none"/>
        </w:rPr>
        <w:t>subtype.val</w:t>
      </w:r>
      <w:r w:rsidR="005177CA">
        <w:rPr>
          <w:rFonts w:eastAsia="Times New Roman" w:cstheme="minorHAnsi"/>
          <w:kern w:val="0"/>
          <w14:ligatures w14:val="none"/>
        </w:rPr>
        <w:t xml:space="preserve">, </w:t>
      </w:r>
      <w:r w:rsidR="00012292">
        <w:rPr>
          <w:rFonts w:eastAsia="Times New Roman" w:cstheme="minorHAnsi"/>
          <w:kern w:val="0"/>
          <w14:ligatures w14:val="none"/>
        </w:rPr>
        <w:t>w</w:t>
      </w:r>
      <w:r w:rsidR="00CA2747" w:rsidRPr="00705AC8">
        <w:rPr>
          <w:rFonts w:eastAsia="Times New Roman" w:cstheme="minorHAnsi"/>
          <w:kern w:val="0"/>
          <w14:ligatures w14:val="none"/>
        </w:rPr>
        <w:t>h</w:t>
      </w:r>
      <w:r w:rsidR="00DB6D38" w:rsidRPr="00705AC8">
        <w:rPr>
          <w:rFonts w:eastAsia="Times New Roman" w:cstheme="minorHAnsi"/>
          <w:kern w:val="0"/>
          <w14:ligatures w14:val="none"/>
        </w:rPr>
        <w:t>ic</w:t>
      </w:r>
      <w:r w:rsidR="00CA2747" w:rsidRPr="00705AC8">
        <w:rPr>
          <w:rFonts w:eastAsia="Times New Roman" w:cstheme="minorHAnsi"/>
          <w:kern w:val="0"/>
          <w14:ligatures w14:val="none"/>
        </w:rPr>
        <w:t xml:space="preserve">h </w:t>
      </w:r>
      <w:r w:rsidR="0013669D" w:rsidRPr="00705AC8">
        <w:rPr>
          <w:rFonts w:eastAsia="Times New Roman" w:cstheme="minorHAnsi"/>
          <w:kern w:val="0"/>
          <w14:ligatures w14:val="none"/>
        </w:rPr>
        <w:t>given an element of type</w:t>
      </w:r>
      <w:r w:rsidR="00F671DB">
        <w:rPr>
          <w:rFonts w:eastAsia="Times New Roman" w:cstheme="minorHAnsi"/>
          <w:kern w:val="0"/>
          <w14:ligatures w14:val="none"/>
        </w:rPr>
        <w:t xml:space="preserve"> </w:t>
      </w:r>
      <w:r w:rsidR="00F671DB" w:rsidRPr="00F671DB">
        <w:rPr>
          <w:rFonts w:ascii="Courier New" w:eastAsia="Times New Roman" w:hAnsi="Courier New" w:cs="Courier New"/>
          <w:kern w:val="0"/>
          <w14:ligatures w14:val="none"/>
        </w:rPr>
        <w:t xml:space="preserve">orthogonal m </w:t>
      </w:r>
      <w:r w:rsidR="00F671DB" w:rsidRPr="00F671DB">
        <w:rPr>
          <w:rFonts w:ascii="Courier New" w:hAnsi="Courier New" w:cs="Courier New"/>
        </w:rPr>
        <w:t>α</w:t>
      </w:r>
      <w:r w:rsidR="00F138B8">
        <w:rPr>
          <w:rFonts w:cstheme="minorHAnsi"/>
        </w:rPr>
        <w:t>,</w:t>
      </w:r>
      <w:r w:rsidR="00F671DB" w:rsidRPr="00F671DB">
        <w:rPr>
          <w:rFonts w:ascii="Courier New" w:eastAsia="Times New Roman" w:hAnsi="Courier New" w:cs="Courier New"/>
          <w:kern w:val="0"/>
          <w14:ligatures w14:val="none"/>
        </w:rPr>
        <w:t xml:space="preserve"> </w:t>
      </w:r>
      <w:r w:rsidR="0013669D" w:rsidRPr="00705AC8">
        <w:rPr>
          <w:rFonts w:eastAsia="Times New Roman" w:cstheme="minorHAnsi"/>
          <w:kern w:val="0"/>
          <w14:ligatures w14:val="none"/>
        </w:rPr>
        <w:t>returns an element of type</w:t>
      </w:r>
      <w:r w:rsidR="002F6AC8">
        <w:rPr>
          <w:rFonts w:eastAsia="Times New Roman" w:cstheme="minorHAnsi"/>
          <w:kern w:val="0"/>
          <w14:ligatures w14:val="none"/>
        </w:rPr>
        <w:t xml:space="preserve"> </w:t>
      </w:r>
      <w:r w:rsidR="000E1E01">
        <w:rPr>
          <w:rFonts w:ascii="Courier New" w:eastAsia="Times New Roman" w:hAnsi="Courier New" w:cs="Courier New"/>
          <w:kern w:val="0"/>
          <w14:ligatures w14:val="none"/>
        </w:rPr>
        <w:t>matrix m</w:t>
      </w:r>
      <w:r w:rsidR="000E1E01" w:rsidRPr="00F671DB">
        <w:rPr>
          <w:rFonts w:ascii="Courier New" w:eastAsia="Times New Roman" w:hAnsi="Courier New" w:cs="Courier New"/>
          <w:kern w:val="0"/>
          <w14:ligatures w14:val="none"/>
        </w:rPr>
        <w:t xml:space="preserve"> m </w:t>
      </w:r>
      <w:r w:rsidR="000E1E01" w:rsidRPr="00F671DB">
        <w:rPr>
          <w:rFonts w:ascii="Courier New" w:hAnsi="Courier New" w:cs="Courier New"/>
        </w:rPr>
        <w:t>α</w:t>
      </w:r>
      <w:r w:rsidR="002F6AC8" w:rsidRPr="002F6AC8">
        <w:rPr>
          <w:rFonts w:eastAsia="Times New Roman" w:cstheme="minorHAnsi"/>
          <w:kern w:val="0"/>
          <w14:ligatures w14:val="none"/>
        </w:rPr>
        <w:t xml:space="preserve"> </w:t>
      </w:r>
      <w:r w:rsidR="0013669D" w:rsidRPr="00705AC8">
        <w:rPr>
          <w:rFonts w:eastAsia="Times New Roman" w:cstheme="minorHAnsi"/>
          <w:kern w:val="0"/>
          <w14:ligatures w14:val="none"/>
        </w:rPr>
        <w:t xml:space="preserve">using the </w:t>
      </w:r>
      <w:r w:rsidR="005177CA">
        <w:rPr>
          <w:rFonts w:eastAsia="Times New Roman" w:cstheme="minorHAnsi"/>
          <w:kern w:val="0"/>
          <w14:ligatures w14:val="none"/>
        </w:rPr>
        <w:t xml:space="preserve">earlier definition </w:t>
      </w:r>
      <w:r w:rsidR="0013669D" w:rsidRPr="00705AC8">
        <w:rPr>
          <w:rFonts w:eastAsia="Times New Roman" w:cstheme="minorHAnsi"/>
          <w:kern w:val="0"/>
          <w14:ligatures w14:val="none"/>
        </w:rPr>
        <w:t xml:space="preserve">for </w:t>
      </w:r>
      <w:r w:rsidR="005177CA">
        <w:rPr>
          <w:rFonts w:eastAsia="Times New Roman" w:cstheme="minorHAnsi"/>
          <w:kern w:val="0"/>
          <w14:ligatures w14:val="none"/>
        </w:rPr>
        <w:t xml:space="preserve">an </w:t>
      </w:r>
      <w:r w:rsidR="0013669D" w:rsidRPr="00705AC8">
        <w:rPr>
          <w:rFonts w:eastAsia="Times New Roman" w:cstheme="minorHAnsi"/>
          <w:kern w:val="0"/>
          <w14:ligatures w14:val="none"/>
        </w:rPr>
        <w:t>orthogonal group. T</w:t>
      </w:r>
      <w:r w:rsidR="00C33A1E" w:rsidRPr="00705AC8">
        <w:rPr>
          <w:rFonts w:eastAsia="Times New Roman" w:cstheme="minorHAnsi"/>
          <w:kern w:val="0"/>
          <w14:ligatures w14:val="none"/>
        </w:rPr>
        <w:t>he notation</w:t>
      </w:r>
      <w:r w:rsidR="00C33A1E" w:rsidRPr="00705AC8">
        <w:rPr>
          <w:rFonts w:ascii="Courier New" w:eastAsia="Times New Roman" w:hAnsi="Courier New" w:cs="Courier New"/>
          <w:iCs/>
          <w:kern w:val="0"/>
          <w14:ligatures w14:val="none"/>
        </w:rPr>
        <w:t xml:space="preserve"> </w:t>
      </w:r>
      <m:oMath>
        <m:sSub>
          <m:sSubPr>
            <m:ctrlPr>
              <w:rPr>
                <w:rFonts w:ascii="Cambria Math" w:eastAsia="Times New Roman" w:hAnsi="Cambria Math" w:cs="Courier New"/>
                <w:kern w:val="0"/>
                <w:sz w:val="21"/>
                <w:szCs w:val="21"/>
                <w14:ligatures w14:val="none"/>
              </w:rPr>
            </m:ctrlPr>
          </m:sSubPr>
          <m:e>
            <m:r>
              <m:rPr>
                <m:sty m:val="p"/>
              </m:rPr>
              <w:rPr>
                <w:rFonts w:ascii="Cambria Math" w:eastAsia="Times New Roman" w:hAnsi="Cambria Math" w:cs="Courier New"/>
                <w:kern w:val="0"/>
                <w:sz w:val="21"/>
                <w:szCs w:val="21"/>
                <w14:ligatures w14:val="none"/>
              </w:rPr>
              <m:t>↑</m:t>
            </m:r>
          </m:e>
          <m:sub>
            <m:r>
              <w:rPr>
                <w:rFonts w:ascii="Cambria Math" w:eastAsia="Times New Roman" w:hAnsi="Cambria Math" w:cs="Courier New"/>
                <w:kern w:val="0"/>
                <w:sz w:val="21"/>
                <w:szCs w:val="21"/>
                <w14:ligatures w14:val="none"/>
              </w:rPr>
              <m:t>m</m:t>
            </m:r>
          </m:sub>
        </m:sSub>
      </m:oMath>
      <w:r w:rsidR="00367239" w:rsidRPr="00705AC8">
        <w:rPr>
          <w:rFonts w:ascii="Cambria Math" w:eastAsia="Times New Roman" w:hAnsi="Cambria Math" w:cs="Cambria Math"/>
          <w:kern w:val="0"/>
          <w:sz w:val="21"/>
          <w:szCs w:val="21"/>
          <w14:ligatures w14:val="none"/>
        </w:rPr>
        <w:t xml:space="preserve"> </w:t>
      </w:r>
      <w:r w:rsidR="00705AC8" w:rsidRPr="00705AC8">
        <w:rPr>
          <w:rFonts w:ascii="Cambria Math" w:eastAsia="Times New Roman" w:hAnsi="Cambria Math" w:cs="Cambria Math"/>
          <w:kern w:val="0"/>
          <w:sz w:val="21"/>
          <w:szCs w:val="21"/>
          <w14:ligatures w14:val="none"/>
        </w:rPr>
        <w:t xml:space="preserve"> </w:t>
      </w:r>
      <w:r w:rsidR="005177CA">
        <w:rPr>
          <w:rFonts w:eastAsia="Times New Roman" w:cstheme="minorHAnsi"/>
          <w:kern w:val="0"/>
          <w14:ligatures w14:val="none"/>
        </w:rPr>
        <w:t xml:space="preserve">changes the type from </w:t>
      </w:r>
      <w:r w:rsidR="00AB21C4" w:rsidRPr="00973955">
        <w:rPr>
          <w:rFonts w:ascii="Courier New" w:eastAsia="Times New Roman" w:hAnsi="Courier New" w:cs="Courier New"/>
          <w:kern w:val="0"/>
          <w14:ligatures w14:val="none"/>
        </w:rPr>
        <w:t xml:space="preserve">orthogonal m </w:t>
      </w:r>
      <w:r w:rsidR="00AB21C4" w:rsidRPr="00973955">
        <w:rPr>
          <w:rFonts w:ascii="Courier New" w:hAnsi="Courier New" w:cs="Courier New"/>
        </w:rPr>
        <w:t>α</w:t>
      </w:r>
      <w:r w:rsidR="00194214">
        <w:rPr>
          <w:rFonts w:ascii="Courier New" w:eastAsia="Times New Roman" w:hAnsi="Courier New" w:cs="Courier New"/>
          <w:kern w:val="0"/>
          <w14:ligatures w14:val="none"/>
        </w:rPr>
        <w:t xml:space="preserve"> </w:t>
      </w:r>
      <w:r w:rsidR="00AB21C4">
        <w:rPr>
          <w:rFonts w:eastAsia="Times New Roman" w:cstheme="minorHAnsi"/>
          <w:kern w:val="0"/>
          <w14:ligatures w14:val="none"/>
        </w:rPr>
        <w:t>to</w:t>
      </w:r>
      <w:r w:rsidR="00194214">
        <w:rPr>
          <w:rFonts w:eastAsia="Times New Roman" w:cstheme="minorHAnsi"/>
          <w:kern w:val="0"/>
          <w14:ligatures w14:val="none"/>
        </w:rPr>
        <w:t xml:space="preserve"> </w:t>
      </w:r>
      <w:r w:rsidR="00AB21C4" w:rsidRPr="00973955">
        <w:rPr>
          <w:rFonts w:ascii="Courier New" w:eastAsia="Times New Roman" w:hAnsi="Courier New" w:cs="Courier New"/>
          <w:kern w:val="0"/>
          <w14:ligatures w14:val="none"/>
        </w:rPr>
        <w:t xml:space="preserve">matrix m m </w:t>
      </w:r>
      <w:r w:rsidR="00AB21C4" w:rsidRPr="00973955">
        <w:rPr>
          <w:rFonts w:ascii="Courier New" w:hAnsi="Courier New" w:cs="Courier New"/>
        </w:rPr>
        <w:t>α</w:t>
      </w:r>
      <w:r w:rsidR="00DB6D38">
        <w:rPr>
          <w:rFonts w:ascii="Courier New" w:hAnsi="Courier New" w:cs="Courier New"/>
        </w:rPr>
        <w:t>.</w:t>
      </w:r>
    </w:p>
    <w:p w14:paraId="79230713" w14:textId="5D1955C3" w:rsidR="00CB3A2F" w:rsidRDefault="00CB3A2F" w:rsidP="0066693D">
      <w:pPr>
        <w:spacing w:line="360" w:lineRule="auto"/>
        <w:jc w:val="both"/>
        <w:rPr>
          <w:rFonts w:eastAsia="Times New Roman" w:cstheme="minorHAnsi"/>
          <w:kern w:val="0"/>
          <w14:ligatures w14:val="none"/>
        </w:rPr>
      </w:pPr>
      <w:r w:rsidRPr="00CB3A2F">
        <w:rPr>
          <w:rFonts w:eastAsia="Times New Roman" w:cstheme="minorHAnsi"/>
          <w:kern w:val="0"/>
          <w14:ligatures w14:val="none"/>
        </w:rPr>
        <w:t xml:space="preserve">To enable operations on elements of type </w:t>
      </w:r>
      <w:r w:rsidRPr="00B41FCC">
        <w:rPr>
          <w:rFonts w:ascii="Courier New" w:eastAsia="Times New Roman" w:hAnsi="Courier New" w:cs="Courier New"/>
          <w:kern w:val="0"/>
          <w14:ligatures w14:val="none"/>
        </w:rPr>
        <w:t>orthogonal m α</w:t>
      </w:r>
      <w:r w:rsidRPr="00CB3A2F">
        <w:rPr>
          <w:rFonts w:eastAsia="Times New Roman" w:cstheme="minorHAnsi"/>
          <w:kern w:val="0"/>
          <w14:ligatures w14:val="none"/>
        </w:rPr>
        <w:t xml:space="preserve">, I use coercion to view them as matrices of type </w:t>
      </w:r>
      <w:r w:rsidRPr="00B41FCC">
        <w:rPr>
          <w:rFonts w:ascii="Courier New" w:eastAsia="Times New Roman" w:hAnsi="Courier New" w:cs="Courier New"/>
          <w:kern w:val="0"/>
          <w14:ligatures w14:val="none"/>
        </w:rPr>
        <w:t>matrix m m α</w:t>
      </w:r>
      <w:r w:rsidRPr="00CB3A2F">
        <w:rPr>
          <w:rFonts w:eastAsia="Times New Roman" w:cstheme="minorHAnsi"/>
          <w:kern w:val="0"/>
          <w14:ligatures w14:val="none"/>
        </w:rPr>
        <w:t xml:space="preserve">. </w:t>
      </w:r>
      <w:r w:rsidR="006F3D1E">
        <w:rPr>
          <w:rFonts w:eastAsia="Times New Roman" w:cstheme="minorHAnsi"/>
          <w:kern w:val="0"/>
          <w14:ligatures w14:val="none"/>
        </w:rPr>
        <w:t>Moreover, t</w:t>
      </w:r>
      <w:r w:rsidRPr="00CB3A2F">
        <w:rPr>
          <w:rFonts w:eastAsia="Times New Roman" w:cstheme="minorHAnsi"/>
          <w:kern w:val="0"/>
          <w14:ligatures w14:val="none"/>
        </w:rPr>
        <w:t xml:space="preserve">o ensure that this coercion does not affect the result of operations, I </w:t>
      </w:r>
      <w:r w:rsidR="00196549">
        <w:rPr>
          <w:rFonts w:eastAsia="Times New Roman" w:cstheme="minorHAnsi"/>
          <w:kern w:val="0"/>
          <w14:ligatures w14:val="none"/>
        </w:rPr>
        <w:t>have written</w:t>
      </w:r>
      <w:r w:rsidRPr="00CB3A2F">
        <w:rPr>
          <w:rFonts w:eastAsia="Times New Roman" w:cstheme="minorHAnsi"/>
          <w:kern w:val="0"/>
          <w14:ligatures w14:val="none"/>
        </w:rPr>
        <w:t xml:space="preserve"> a series of coercion lemmas that state that first coercing a variable </w:t>
      </w:r>
      <m:oMath>
        <m:r>
          <w:rPr>
            <w:rFonts w:ascii="Cambria Math" w:eastAsia="Times New Roman" w:hAnsi="Cambria Math" w:cstheme="minorHAnsi"/>
            <w:kern w:val="0"/>
            <w14:ligatures w14:val="none"/>
          </w:rPr>
          <m:t>A</m:t>
        </m:r>
      </m:oMath>
      <w:r w:rsidRPr="00CB3A2F">
        <w:rPr>
          <w:rFonts w:eastAsia="Times New Roman" w:cstheme="minorHAnsi"/>
          <w:kern w:val="0"/>
          <w14:ligatures w14:val="none"/>
        </w:rPr>
        <w:t xml:space="preserve"> of type </w:t>
      </w:r>
      <w:r w:rsidRPr="008E3D4F">
        <w:rPr>
          <w:rFonts w:ascii="Courier New" w:eastAsia="Times New Roman" w:hAnsi="Courier New" w:cs="Courier New"/>
          <w:kern w:val="0"/>
          <w14:ligatures w14:val="none"/>
        </w:rPr>
        <w:t>orthogonal m α</w:t>
      </w:r>
      <w:r w:rsidRPr="00CB3A2F">
        <w:rPr>
          <w:rFonts w:eastAsia="Times New Roman" w:cstheme="minorHAnsi"/>
          <w:kern w:val="0"/>
          <w14:ligatures w14:val="none"/>
        </w:rPr>
        <w:t xml:space="preserve"> to </w:t>
      </w:r>
      <w:r w:rsidRPr="008E3D4F">
        <w:rPr>
          <w:rFonts w:ascii="Courier New" w:eastAsia="Times New Roman" w:hAnsi="Courier New" w:cs="Courier New"/>
          <w:kern w:val="0"/>
          <w14:ligatures w14:val="none"/>
        </w:rPr>
        <w:t>matrix m m α</w:t>
      </w:r>
      <w:r w:rsidRPr="00CB3A2F">
        <w:rPr>
          <w:rFonts w:eastAsia="Times New Roman" w:cstheme="minorHAnsi"/>
          <w:kern w:val="0"/>
          <w14:ligatures w14:val="none"/>
        </w:rPr>
        <w:t>, and then performing operations on it, is the same as first performing the operations and then coercing the result.</w:t>
      </w:r>
    </w:p>
    <w:p w14:paraId="391145E8" w14:textId="71E8D25D" w:rsidR="00DB6D38" w:rsidRDefault="00DB6D38" w:rsidP="0066693D">
      <w:pPr>
        <w:spacing w:line="360" w:lineRule="auto"/>
        <w:jc w:val="both"/>
        <w:rPr>
          <w:rFonts w:eastAsia="Times New Roman" w:cstheme="minorHAnsi"/>
          <w:kern w:val="0"/>
          <w14:ligatures w14:val="none"/>
        </w:rPr>
      </w:pPr>
      <w:r>
        <w:rPr>
          <w:rFonts w:eastAsia="Times New Roman" w:cstheme="minorHAnsi"/>
          <w:kern w:val="0"/>
          <w14:ligatures w14:val="none"/>
        </w:rPr>
        <w:t xml:space="preserve">For example, the lemma </w:t>
      </w:r>
      <w:r w:rsidR="0072338F">
        <w:rPr>
          <w:rFonts w:ascii="Courier New" w:eastAsia="Times New Roman" w:hAnsi="Courier New" w:cs="Courier New"/>
          <w:kern w:val="0"/>
          <w14:ligatures w14:val="none"/>
        </w:rPr>
        <w:t>coe_eq_inv_coe</w:t>
      </w:r>
      <w:r w:rsidR="00254A8F">
        <w:rPr>
          <w:rFonts w:eastAsia="Times New Roman" w:cstheme="minorHAnsi"/>
          <w:kern w:val="0"/>
          <w14:ligatures w14:val="none"/>
        </w:rPr>
        <w:t xml:space="preserve"> </w:t>
      </w:r>
      <w:r w:rsidR="00452AFF">
        <w:rPr>
          <w:rFonts w:eastAsia="Times New Roman" w:cstheme="minorHAnsi"/>
          <w:kern w:val="0"/>
          <w14:ligatures w14:val="none"/>
        </w:rPr>
        <w:t xml:space="preserve">states that </w:t>
      </w:r>
      <m:oMath>
        <m:sSub>
          <m:sSubPr>
            <m:ctrlPr>
              <w:rPr>
                <w:rFonts w:ascii="Cambria Math" w:eastAsia="Times New Roman" w:hAnsi="Cambria Math" w:cstheme="minorHAnsi"/>
                <w:i/>
                <w:kern w:val="0"/>
                <w14:ligatures w14:val="none"/>
              </w:rPr>
            </m:ctrlPr>
          </m:sSubPr>
          <m:e>
            <m:r>
              <w:rPr>
                <w:rFonts w:ascii="Cambria Math" w:eastAsia="Times New Roman" w:hAnsi="Cambria Math" w:cstheme="minorHAnsi"/>
                <w:kern w:val="0"/>
                <w14:ligatures w14:val="none"/>
              </w:rPr>
              <m:t>↑</m:t>
            </m:r>
          </m:e>
          <m:sub>
            <m:r>
              <w:rPr>
                <w:rFonts w:ascii="Cambria Math" w:eastAsia="Times New Roman" w:hAnsi="Cambria Math" w:cstheme="minorHAnsi"/>
                <w:kern w:val="0"/>
                <w14:ligatures w14:val="none"/>
              </w:rPr>
              <m:t>m</m:t>
            </m:r>
          </m:sub>
        </m:sSub>
        <m:r>
          <w:rPr>
            <w:rFonts w:ascii="Cambria Math" w:eastAsia="Times New Roman" w:hAnsi="Cambria Math" w:cstheme="minorHAnsi"/>
            <w:kern w:val="0"/>
            <w14:ligatures w14:val="none"/>
          </w:rPr>
          <m:t>(A⁻¹) =</m:t>
        </m:r>
        <m:sSup>
          <m:sSupPr>
            <m:ctrlPr>
              <w:rPr>
                <w:rFonts w:ascii="Cambria Math" w:eastAsia="Times New Roman" w:hAnsi="Cambria Math" w:cstheme="minorHAnsi"/>
                <w:i/>
                <w:kern w:val="0"/>
                <w14:ligatures w14:val="none"/>
              </w:rPr>
            </m:ctrlPr>
          </m:sSupPr>
          <m:e>
            <m:d>
              <m:dPr>
                <m:ctrlPr>
                  <w:rPr>
                    <w:rFonts w:ascii="Cambria Math" w:eastAsia="Times New Roman" w:hAnsi="Cambria Math" w:cstheme="minorHAnsi"/>
                    <w:i/>
                    <w:kern w:val="0"/>
                    <w14:ligatures w14:val="none"/>
                  </w:rPr>
                </m:ctrlPr>
              </m:dPr>
              <m:e>
                <m:sSub>
                  <m:sSubPr>
                    <m:ctrlPr>
                      <w:rPr>
                        <w:rFonts w:ascii="Cambria Math" w:eastAsia="Times New Roman" w:hAnsi="Cambria Math" w:cstheme="minorHAnsi"/>
                        <w:i/>
                        <w:kern w:val="0"/>
                        <w14:ligatures w14:val="none"/>
                      </w:rPr>
                    </m:ctrlPr>
                  </m:sSubPr>
                  <m:e>
                    <m:r>
                      <w:rPr>
                        <w:rFonts w:ascii="Cambria Math" w:eastAsia="Times New Roman" w:hAnsi="Cambria Math" w:cstheme="minorHAnsi"/>
                        <w:kern w:val="0"/>
                        <w14:ligatures w14:val="none"/>
                      </w:rPr>
                      <m:t>↑</m:t>
                    </m:r>
                  </m:e>
                  <m:sub>
                    <m:r>
                      <w:rPr>
                        <w:rFonts w:ascii="Cambria Math" w:eastAsia="Times New Roman" w:hAnsi="Cambria Math" w:cstheme="minorHAnsi"/>
                        <w:kern w:val="0"/>
                        <w14:ligatures w14:val="none"/>
                      </w:rPr>
                      <m:t>m</m:t>
                    </m:r>
                  </m:sub>
                </m:sSub>
                <m:r>
                  <w:rPr>
                    <w:rFonts w:ascii="Cambria Math" w:eastAsia="Times New Roman" w:hAnsi="Cambria Math" w:cstheme="minorHAnsi"/>
                    <w:kern w:val="0"/>
                    <w14:ligatures w14:val="none"/>
                  </w:rPr>
                  <m:t>A</m:t>
                </m:r>
              </m:e>
            </m:d>
          </m:e>
          <m:sup>
            <m:r>
              <w:rPr>
                <w:rFonts w:ascii="Cambria Math" w:eastAsia="Times New Roman" w:hAnsi="Cambria Math" w:cstheme="minorHAnsi"/>
                <w:kern w:val="0"/>
                <w14:ligatures w14:val="none"/>
              </w:rPr>
              <m:t>-1</m:t>
            </m:r>
          </m:sup>
        </m:sSup>
      </m:oMath>
      <w:r w:rsidR="00531679" w:rsidRPr="00531679">
        <w:rPr>
          <w:rFonts w:eastAsia="Times New Roman" w:cstheme="minorHAnsi"/>
          <w:kern w:val="0"/>
          <w14:ligatures w14:val="none"/>
        </w:rPr>
        <w:t>.</w:t>
      </w:r>
      <w:r w:rsidR="00531679">
        <w:rPr>
          <w:rFonts w:eastAsia="Times New Roman" w:cstheme="minorHAnsi"/>
          <w:kern w:val="0"/>
          <w:sz w:val="21"/>
          <w:szCs w:val="21"/>
          <w14:ligatures w14:val="none"/>
        </w:rPr>
        <w:t xml:space="preserve"> </w:t>
      </w:r>
      <w:r w:rsidR="00531679">
        <w:rPr>
          <w:rFonts w:eastAsia="Times New Roman" w:cstheme="minorHAnsi"/>
          <w:kern w:val="0"/>
          <w14:ligatures w14:val="none"/>
        </w:rPr>
        <w:t xml:space="preserve">Thus, first taking the inverse of the </w:t>
      </w:r>
      <w:r w:rsidR="00531679" w:rsidRPr="00CB3A2F">
        <w:rPr>
          <w:rFonts w:eastAsia="Times New Roman" w:cstheme="minorHAnsi"/>
          <w:kern w:val="0"/>
          <w14:ligatures w14:val="none"/>
        </w:rPr>
        <w:t xml:space="preserve">variable </w:t>
      </w:r>
      <m:oMath>
        <m:r>
          <w:rPr>
            <w:rFonts w:ascii="Cambria Math" w:eastAsia="Times New Roman" w:hAnsi="Cambria Math" w:cstheme="minorHAnsi"/>
            <w:kern w:val="0"/>
            <w14:ligatures w14:val="none"/>
          </w:rPr>
          <m:t>A</m:t>
        </m:r>
      </m:oMath>
      <w:r w:rsidR="00531679" w:rsidRPr="00CB3A2F">
        <w:rPr>
          <w:rFonts w:eastAsia="Times New Roman" w:cstheme="minorHAnsi"/>
          <w:kern w:val="0"/>
          <w14:ligatures w14:val="none"/>
        </w:rPr>
        <w:t xml:space="preserve"> of type </w:t>
      </w:r>
      <w:r w:rsidR="00531679" w:rsidRPr="008E3D4F">
        <w:rPr>
          <w:rFonts w:ascii="Courier New" w:eastAsia="Times New Roman" w:hAnsi="Courier New" w:cs="Courier New"/>
          <w:kern w:val="0"/>
          <w14:ligatures w14:val="none"/>
        </w:rPr>
        <w:t>orthogonal m α</w:t>
      </w:r>
      <w:r w:rsidR="00531679">
        <w:rPr>
          <w:rFonts w:eastAsia="Times New Roman" w:cstheme="minorHAnsi"/>
          <w:kern w:val="0"/>
          <w14:ligatures w14:val="none"/>
        </w:rPr>
        <w:t xml:space="preserve"> and coercing it to </w:t>
      </w:r>
      <w:r w:rsidR="00531679" w:rsidRPr="008E3D4F">
        <w:rPr>
          <w:rFonts w:ascii="Courier New" w:eastAsia="Times New Roman" w:hAnsi="Courier New" w:cs="Courier New"/>
          <w:kern w:val="0"/>
          <w14:ligatures w14:val="none"/>
        </w:rPr>
        <w:t>matrix m m α</w:t>
      </w:r>
      <w:r w:rsidR="00531679">
        <w:rPr>
          <w:rFonts w:eastAsia="Times New Roman" w:cstheme="minorHAnsi"/>
          <w:kern w:val="0"/>
          <w14:ligatures w14:val="none"/>
        </w:rPr>
        <w:t xml:space="preserve"> is the same as first coercing </w:t>
      </w:r>
      <m:oMath>
        <m:r>
          <w:rPr>
            <w:rFonts w:ascii="Cambria Math" w:eastAsia="Times New Roman" w:hAnsi="Cambria Math" w:cstheme="minorHAnsi"/>
            <w:kern w:val="0"/>
            <w14:ligatures w14:val="none"/>
          </w:rPr>
          <m:t>A</m:t>
        </m:r>
      </m:oMath>
      <w:r w:rsidR="00531679">
        <w:rPr>
          <w:rFonts w:eastAsia="Times New Roman" w:cstheme="minorHAnsi"/>
          <w:kern w:val="0"/>
          <w14:ligatures w14:val="none"/>
        </w:rPr>
        <w:t xml:space="preserve"> and then taking the inverse.</w:t>
      </w:r>
      <w:r w:rsidR="00296C6D">
        <w:rPr>
          <w:rFonts w:eastAsia="Times New Roman" w:cstheme="minorHAnsi"/>
          <w:kern w:val="0"/>
          <w14:ligatures w14:val="none"/>
        </w:rPr>
        <w:t xml:space="preserve"> </w:t>
      </w:r>
    </w:p>
    <w:p w14:paraId="0DC2F4E7" w14:textId="0E8BD861" w:rsidR="00142178" w:rsidRPr="00CB7558" w:rsidRDefault="006422AE" w:rsidP="0066693D">
      <w:pPr>
        <w:pStyle w:val="Heading2"/>
        <w:spacing w:line="360" w:lineRule="auto"/>
        <w:rPr>
          <w:sz w:val="32"/>
          <w:szCs w:val="32"/>
        </w:rPr>
      </w:pPr>
      <w:bookmarkStart w:id="6" w:name="_Toc134643491"/>
      <w:r w:rsidRPr="00CB7558">
        <w:rPr>
          <w:sz w:val="32"/>
          <w:szCs w:val="32"/>
        </w:rPr>
        <w:lastRenderedPageBreak/>
        <w:t>Monoid and Group</w:t>
      </w:r>
      <w:bookmarkEnd w:id="6"/>
    </w:p>
    <w:p w14:paraId="4F4EDCF3" w14:textId="40173577" w:rsidR="00FE3C57" w:rsidRDefault="009C4A27" w:rsidP="0066693D">
      <w:pPr>
        <w:spacing w:line="360" w:lineRule="auto"/>
        <w:jc w:val="both"/>
      </w:pPr>
      <w:r>
        <w:t>Now, with the instances and coercion lemmas, I can prove that orthogonal matrices form a group under multiplication</w:t>
      </w:r>
      <w:r w:rsidR="006A218A">
        <w:t>. First,</w:t>
      </w:r>
      <w:r w:rsidR="00FF02C5">
        <w:t xml:space="preserve"> </w:t>
      </w:r>
      <w:r w:rsidR="00B259DA">
        <w:t xml:space="preserve">I </w:t>
      </w:r>
      <w:r w:rsidR="00FF02C5">
        <w:t>show that they satisfy the requirements of being a monoid.</w:t>
      </w:r>
    </w:p>
    <w:p w14:paraId="66499402" w14:textId="5F575F5D" w:rsidR="00D11CA3" w:rsidRDefault="00B259DA" w:rsidP="0066693D">
      <w:pPr>
        <w:spacing w:line="360" w:lineRule="auto"/>
        <w:jc w:val="both"/>
      </w:pPr>
      <w:r w:rsidRPr="00B259DA">
        <w:t xml:space="preserve">A </w:t>
      </w:r>
      <w:r w:rsidRPr="00EC05A6">
        <w:rPr>
          <w:b/>
          <w:bCs/>
        </w:rPr>
        <w:t>monoid</w:t>
      </w:r>
      <w:r w:rsidRPr="00B259DA">
        <w:t xml:space="preserve"> is a mathematical structure that consists of a set with an associative binary operation and an identity element. In Lean, the concept of a monoid is formalized as a structure with a set of fields or axioms that must be proven to establish that a given type is indeed a monoid.</w:t>
      </w:r>
      <w:r w:rsidR="00D11CA3">
        <w:t xml:space="preserve"> </w:t>
      </w:r>
      <w:r w:rsidR="00557337" w:rsidRPr="00557337">
        <w:t>The following table summarizes the fields that must be satisfied to show that a type is a monoid in Lean:</w:t>
      </w:r>
    </w:p>
    <w:tbl>
      <w:tblPr>
        <w:tblStyle w:val="TableGrid"/>
        <w:tblW w:w="0" w:type="auto"/>
        <w:tblLook w:val="04A0" w:firstRow="1" w:lastRow="0" w:firstColumn="1" w:lastColumn="0" w:noHBand="0" w:noVBand="1"/>
      </w:tblPr>
      <w:tblGrid>
        <w:gridCol w:w="1525"/>
        <w:gridCol w:w="7825"/>
      </w:tblGrid>
      <w:tr w:rsidR="00404889" w14:paraId="0F0DDB45" w14:textId="23CD111A" w:rsidTr="004C5F71">
        <w:tc>
          <w:tcPr>
            <w:tcW w:w="1525" w:type="dxa"/>
            <w:shd w:val="clear" w:color="auto" w:fill="E7E6E6" w:themeFill="background2"/>
          </w:tcPr>
          <w:p w14:paraId="470467C5" w14:textId="6E28B423" w:rsidR="00404889" w:rsidRPr="003D67E3" w:rsidRDefault="00404889" w:rsidP="0066693D">
            <w:pPr>
              <w:spacing w:line="360" w:lineRule="auto"/>
              <w:jc w:val="both"/>
              <w:rPr>
                <w:b/>
                <w:bCs/>
              </w:rPr>
            </w:pPr>
            <w:r w:rsidRPr="003D67E3">
              <w:rPr>
                <w:b/>
                <w:bCs/>
              </w:rPr>
              <w:t>Field</w:t>
            </w:r>
          </w:p>
        </w:tc>
        <w:tc>
          <w:tcPr>
            <w:tcW w:w="7825" w:type="dxa"/>
            <w:shd w:val="clear" w:color="auto" w:fill="E7E6E6" w:themeFill="background2"/>
          </w:tcPr>
          <w:p w14:paraId="0D15DE6D" w14:textId="64E390A3" w:rsidR="00404889" w:rsidRPr="003D67E3" w:rsidRDefault="00404889" w:rsidP="0066693D">
            <w:pPr>
              <w:spacing w:line="360" w:lineRule="auto"/>
              <w:jc w:val="both"/>
              <w:rPr>
                <w:b/>
                <w:bCs/>
              </w:rPr>
            </w:pPr>
            <w:r w:rsidRPr="003D67E3">
              <w:rPr>
                <w:b/>
                <w:bCs/>
              </w:rPr>
              <w:t>Meaning</w:t>
            </w:r>
          </w:p>
        </w:tc>
      </w:tr>
      <w:tr w:rsidR="00404889" w14:paraId="4D9251EE" w14:textId="1B02B61F" w:rsidTr="00AA3F9E">
        <w:trPr>
          <w:trHeight w:val="288"/>
        </w:trPr>
        <w:tc>
          <w:tcPr>
            <w:tcW w:w="1525" w:type="dxa"/>
          </w:tcPr>
          <w:p w14:paraId="21A18C5B" w14:textId="1677AB52" w:rsidR="00404889" w:rsidRPr="009217B8" w:rsidRDefault="00404889" w:rsidP="0066693D">
            <w:pPr>
              <w:spacing w:line="360" w:lineRule="auto"/>
              <w:jc w:val="both"/>
              <w:rPr>
                <w:rFonts w:ascii="Courier New" w:hAnsi="Courier New" w:cs="Courier New"/>
              </w:rPr>
            </w:pPr>
            <w:r w:rsidRPr="009217B8">
              <w:rPr>
                <w:rFonts w:ascii="Courier New" w:hAnsi="Courier New" w:cs="Courier New"/>
              </w:rPr>
              <w:t>mul</w:t>
            </w:r>
          </w:p>
        </w:tc>
        <w:tc>
          <w:tcPr>
            <w:tcW w:w="7825" w:type="dxa"/>
          </w:tcPr>
          <w:p w14:paraId="5211716B" w14:textId="088BA95F" w:rsidR="00404889" w:rsidRDefault="009736D7" w:rsidP="0066693D">
            <w:pPr>
              <w:spacing w:line="360" w:lineRule="auto"/>
              <w:jc w:val="both"/>
            </w:pPr>
            <w:r>
              <w:t>The type</w:t>
            </w:r>
            <w:r w:rsidR="00404889">
              <w:t xml:space="preserve"> includes a multiplication operation</w:t>
            </w:r>
          </w:p>
        </w:tc>
      </w:tr>
      <w:tr w:rsidR="00404889" w14:paraId="0B63AFA2" w14:textId="0238EB85" w:rsidTr="00AA3F9E">
        <w:trPr>
          <w:trHeight w:val="288"/>
        </w:trPr>
        <w:tc>
          <w:tcPr>
            <w:tcW w:w="1525" w:type="dxa"/>
          </w:tcPr>
          <w:p w14:paraId="015DED42" w14:textId="5A5ABA84" w:rsidR="00404889" w:rsidRPr="009217B8" w:rsidRDefault="00404889" w:rsidP="0066693D">
            <w:pPr>
              <w:spacing w:line="360" w:lineRule="auto"/>
              <w:jc w:val="both"/>
              <w:rPr>
                <w:rFonts w:ascii="Courier New" w:hAnsi="Courier New" w:cs="Courier New"/>
              </w:rPr>
            </w:pPr>
            <w:r w:rsidRPr="009217B8">
              <w:rPr>
                <w:rFonts w:ascii="Courier New" w:hAnsi="Courier New" w:cs="Courier New"/>
              </w:rPr>
              <w:t>mul_assoc</w:t>
            </w:r>
          </w:p>
        </w:tc>
        <w:tc>
          <w:tcPr>
            <w:tcW w:w="7825" w:type="dxa"/>
          </w:tcPr>
          <w:p w14:paraId="5CAFF208" w14:textId="0A895E1C" w:rsidR="00404889" w:rsidRDefault="00404889" w:rsidP="0066693D">
            <w:pPr>
              <w:spacing w:line="360" w:lineRule="auto"/>
              <w:jc w:val="both"/>
            </w:pPr>
            <w:r>
              <w:t>Multiplication is associative</w:t>
            </w:r>
          </w:p>
        </w:tc>
      </w:tr>
      <w:tr w:rsidR="00404889" w14:paraId="0DE53AA9" w14:textId="64E4F6E5" w:rsidTr="00AA3F9E">
        <w:trPr>
          <w:trHeight w:val="288"/>
        </w:trPr>
        <w:tc>
          <w:tcPr>
            <w:tcW w:w="1525" w:type="dxa"/>
          </w:tcPr>
          <w:p w14:paraId="0A55853D" w14:textId="122483D2" w:rsidR="00404889" w:rsidRPr="009217B8" w:rsidRDefault="00404889" w:rsidP="0066693D">
            <w:pPr>
              <w:spacing w:line="360" w:lineRule="auto"/>
              <w:jc w:val="both"/>
              <w:rPr>
                <w:rFonts w:ascii="Courier New" w:hAnsi="Courier New" w:cs="Courier New"/>
              </w:rPr>
            </w:pPr>
            <w:r w:rsidRPr="009217B8">
              <w:rPr>
                <w:rFonts w:ascii="Courier New" w:hAnsi="Courier New" w:cs="Courier New"/>
              </w:rPr>
              <w:t>one</w:t>
            </w:r>
          </w:p>
        </w:tc>
        <w:tc>
          <w:tcPr>
            <w:tcW w:w="7825" w:type="dxa"/>
          </w:tcPr>
          <w:p w14:paraId="3EE0A5CE" w14:textId="1DE1D5B9" w:rsidR="00404889" w:rsidRDefault="00404889" w:rsidP="0066693D">
            <w:pPr>
              <w:spacing w:line="360" w:lineRule="auto"/>
              <w:jc w:val="both"/>
            </w:pPr>
            <w:r>
              <w:t>The type has an identity element</w:t>
            </w:r>
          </w:p>
        </w:tc>
      </w:tr>
      <w:tr w:rsidR="00404889" w14:paraId="07854690" w14:textId="4B4597EB" w:rsidTr="00AA3F9E">
        <w:trPr>
          <w:trHeight w:val="288"/>
        </w:trPr>
        <w:tc>
          <w:tcPr>
            <w:tcW w:w="1525" w:type="dxa"/>
          </w:tcPr>
          <w:p w14:paraId="2E0817C9" w14:textId="7BD0EA27" w:rsidR="00404889" w:rsidRPr="009217B8" w:rsidRDefault="00404889" w:rsidP="0066693D">
            <w:pPr>
              <w:spacing w:line="360" w:lineRule="auto"/>
              <w:jc w:val="both"/>
              <w:rPr>
                <w:rFonts w:ascii="Courier New" w:hAnsi="Courier New" w:cs="Courier New"/>
              </w:rPr>
            </w:pPr>
            <w:r w:rsidRPr="009217B8">
              <w:rPr>
                <w:rFonts w:ascii="Courier New" w:hAnsi="Courier New" w:cs="Courier New"/>
              </w:rPr>
              <w:t>mul_one</w:t>
            </w:r>
          </w:p>
        </w:tc>
        <w:tc>
          <w:tcPr>
            <w:tcW w:w="7825" w:type="dxa"/>
          </w:tcPr>
          <w:p w14:paraId="47E1E22B" w14:textId="12FD979C" w:rsidR="00404889" w:rsidRDefault="009736D7" w:rsidP="0066693D">
            <w:pPr>
              <w:spacing w:line="360" w:lineRule="auto"/>
              <w:jc w:val="both"/>
            </w:pPr>
            <w:r w:rsidRPr="009736D7">
              <w:t>Multiplying the identity element on the right returns the original element</w:t>
            </w:r>
          </w:p>
        </w:tc>
      </w:tr>
      <w:tr w:rsidR="00404889" w14:paraId="13BE6505" w14:textId="3FAE769E" w:rsidTr="00AA3F9E">
        <w:trPr>
          <w:trHeight w:val="323"/>
        </w:trPr>
        <w:tc>
          <w:tcPr>
            <w:tcW w:w="1525" w:type="dxa"/>
          </w:tcPr>
          <w:p w14:paraId="1EF0B78D" w14:textId="45B66CE1" w:rsidR="00404889" w:rsidRPr="009217B8" w:rsidRDefault="00404889" w:rsidP="0066693D">
            <w:pPr>
              <w:spacing w:line="360" w:lineRule="auto"/>
              <w:jc w:val="both"/>
              <w:rPr>
                <w:rFonts w:ascii="Courier New" w:hAnsi="Courier New" w:cs="Courier New"/>
              </w:rPr>
            </w:pPr>
            <w:r w:rsidRPr="009217B8">
              <w:rPr>
                <w:rFonts w:ascii="Courier New" w:hAnsi="Courier New" w:cs="Courier New"/>
              </w:rPr>
              <w:t>one_mul</w:t>
            </w:r>
          </w:p>
        </w:tc>
        <w:tc>
          <w:tcPr>
            <w:tcW w:w="7825" w:type="dxa"/>
          </w:tcPr>
          <w:p w14:paraId="230973ED" w14:textId="6E09C614" w:rsidR="00404889" w:rsidRDefault="009736D7" w:rsidP="0066693D">
            <w:pPr>
              <w:spacing w:line="360" w:lineRule="auto"/>
              <w:jc w:val="both"/>
            </w:pPr>
            <w:r w:rsidRPr="009736D7">
              <w:t>Multiplying the identity element on the left returns the original element</w:t>
            </w:r>
          </w:p>
        </w:tc>
      </w:tr>
    </w:tbl>
    <w:p w14:paraId="0D41E05C" w14:textId="77777777" w:rsidR="00AA3F9E" w:rsidRDefault="00AA3F9E" w:rsidP="0066693D">
      <w:pPr>
        <w:spacing w:line="360" w:lineRule="auto"/>
        <w:jc w:val="both"/>
      </w:pPr>
    </w:p>
    <w:p w14:paraId="3EA62787" w14:textId="2F09ACAF" w:rsidR="00004C6E" w:rsidRDefault="00AA3F9E" w:rsidP="0066693D">
      <w:pPr>
        <w:spacing w:line="360" w:lineRule="auto"/>
        <w:jc w:val="both"/>
      </w:pPr>
      <w:r>
        <w:t>To prove that orthogonal matrices satisfy these axioms, I made use of the fact that orthogonal matrices can be coerced to matrices and thus inherit the monoid structure of the set of m-by-m matrices.</w:t>
      </w:r>
      <w:r w:rsidR="002D5886">
        <w:t xml:space="preserve"> </w:t>
      </w:r>
    </w:p>
    <w:p w14:paraId="36D16BD9" w14:textId="482003A1" w:rsidR="00004C6E" w:rsidRDefault="00141EEF" w:rsidP="0066693D">
      <w:pPr>
        <w:spacing w:line="360" w:lineRule="auto"/>
        <w:jc w:val="both"/>
      </w:pPr>
      <w:r w:rsidRPr="00141EEF">
        <w:t xml:space="preserve">To show that the orthogonal matrices form a group, it is necessary to extend the concept of a monoid to account for the invertibility of these matrices. </w:t>
      </w:r>
      <w:r w:rsidR="00004C6E">
        <w:t xml:space="preserve">A </w:t>
      </w:r>
      <w:r w:rsidR="00004C6E" w:rsidRPr="00EC05A6">
        <w:rPr>
          <w:b/>
          <w:bCs/>
        </w:rPr>
        <w:t>group</w:t>
      </w:r>
      <w:r w:rsidR="00004C6E">
        <w:t xml:space="preserve"> is </w:t>
      </w:r>
      <w:r w:rsidR="00EC36D6">
        <w:t>a monoid with an inverse element</w:t>
      </w:r>
      <w:r w:rsidR="00856D2F">
        <w:t xml:space="preserve">. </w:t>
      </w:r>
      <w:r w:rsidR="00824E7C">
        <w:t>Thus, i</w:t>
      </w:r>
      <w:r w:rsidR="00856D2F">
        <w:t xml:space="preserve">n addition to the fields for a monoid, a group requires two additional fields: </w:t>
      </w:r>
    </w:p>
    <w:tbl>
      <w:tblPr>
        <w:tblStyle w:val="TableGrid"/>
        <w:tblW w:w="0" w:type="auto"/>
        <w:tblLook w:val="04A0" w:firstRow="1" w:lastRow="0" w:firstColumn="1" w:lastColumn="0" w:noHBand="0" w:noVBand="1"/>
      </w:tblPr>
      <w:tblGrid>
        <w:gridCol w:w="1801"/>
        <w:gridCol w:w="7549"/>
      </w:tblGrid>
      <w:tr w:rsidR="00856D2F" w:rsidRPr="003D67E3" w14:paraId="6609A560" w14:textId="77777777" w:rsidTr="00986061">
        <w:tc>
          <w:tcPr>
            <w:tcW w:w="1525" w:type="dxa"/>
            <w:shd w:val="clear" w:color="auto" w:fill="E7E6E6" w:themeFill="background2"/>
          </w:tcPr>
          <w:p w14:paraId="72C93C89" w14:textId="77777777" w:rsidR="00856D2F" w:rsidRPr="003D67E3" w:rsidRDefault="00856D2F" w:rsidP="0066693D">
            <w:pPr>
              <w:spacing w:line="360" w:lineRule="auto"/>
              <w:jc w:val="both"/>
              <w:rPr>
                <w:b/>
                <w:bCs/>
              </w:rPr>
            </w:pPr>
            <w:r w:rsidRPr="003D67E3">
              <w:rPr>
                <w:b/>
                <w:bCs/>
              </w:rPr>
              <w:t>Field</w:t>
            </w:r>
          </w:p>
        </w:tc>
        <w:tc>
          <w:tcPr>
            <w:tcW w:w="7825" w:type="dxa"/>
            <w:shd w:val="clear" w:color="auto" w:fill="E7E6E6" w:themeFill="background2"/>
          </w:tcPr>
          <w:p w14:paraId="2D245625" w14:textId="77777777" w:rsidR="00856D2F" w:rsidRPr="003D67E3" w:rsidRDefault="00856D2F" w:rsidP="0066693D">
            <w:pPr>
              <w:spacing w:line="360" w:lineRule="auto"/>
              <w:jc w:val="both"/>
              <w:rPr>
                <w:b/>
                <w:bCs/>
              </w:rPr>
            </w:pPr>
            <w:r w:rsidRPr="003D67E3">
              <w:rPr>
                <w:b/>
                <w:bCs/>
              </w:rPr>
              <w:t>Meaning</w:t>
            </w:r>
          </w:p>
        </w:tc>
      </w:tr>
      <w:tr w:rsidR="00856D2F" w14:paraId="2C9E71AF" w14:textId="77777777" w:rsidTr="00986061">
        <w:trPr>
          <w:trHeight w:val="288"/>
        </w:trPr>
        <w:tc>
          <w:tcPr>
            <w:tcW w:w="1525" w:type="dxa"/>
          </w:tcPr>
          <w:p w14:paraId="1B1A4F36" w14:textId="10F2578B" w:rsidR="00856D2F" w:rsidRPr="009217B8" w:rsidRDefault="00856D2F" w:rsidP="0066693D">
            <w:pPr>
              <w:spacing w:line="360" w:lineRule="auto"/>
              <w:jc w:val="both"/>
              <w:rPr>
                <w:rFonts w:ascii="Courier New" w:hAnsi="Courier New" w:cs="Courier New"/>
              </w:rPr>
            </w:pPr>
            <w:r>
              <w:rPr>
                <w:rFonts w:ascii="Courier New" w:hAnsi="Courier New" w:cs="Courier New"/>
              </w:rPr>
              <w:t>inv</w:t>
            </w:r>
          </w:p>
        </w:tc>
        <w:tc>
          <w:tcPr>
            <w:tcW w:w="7825" w:type="dxa"/>
          </w:tcPr>
          <w:p w14:paraId="5B5D7D58" w14:textId="14A97252" w:rsidR="00856D2F" w:rsidRDefault="00856D2F" w:rsidP="0066693D">
            <w:pPr>
              <w:spacing w:line="360" w:lineRule="auto"/>
              <w:jc w:val="both"/>
            </w:pPr>
            <w:r>
              <w:t>The type includes an inverse</w:t>
            </w:r>
          </w:p>
        </w:tc>
      </w:tr>
      <w:tr w:rsidR="00856D2F" w14:paraId="221B7E9B" w14:textId="77777777" w:rsidTr="00986061">
        <w:trPr>
          <w:trHeight w:val="288"/>
        </w:trPr>
        <w:tc>
          <w:tcPr>
            <w:tcW w:w="1525" w:type="dxa"/>
          </w:tcPr>
          <w:p w14:paraId="557C22CF" w14:textId="39155E47" w:rsidR="00856D2F" w:rsidRPr="009217B8" w:rsidRDefault="00856D2F" w:rsidP="0066693D">
            <w:pPr>
              <w:spacing w:line="360" w:lineRule="auto"/>
              <w:jc w:val="both"/>
              <w:rPr>
                <w:rFonts w:ascii="Courier New" w:hAnsi="Courier New" w:cs="Courier New"/>
              </w:rPr>
            </w:pPr>
            <w:r w:rsidRPr="009217B8">
              <w:rPr>
                <w:rFonts w:ascii="Courier New" w:hAnsi="Courier New" w:cs="Courier New"/>
              </w:rPr>
              <w:t>mul_</w:t>
            </w:r>
            <w:r>
              <w:rPr>
                <w:rFonts w:ascii="Courier New" w:hAnsi="Courier New" w:cs="Courier New"/>
              </w:rPr>
              <w:t>left_inv</w:t>
            </w:r>
          </w:p>
        </w:tc>
        <w:tc>
          <w:tcPr>
            <w:tcW w:w="7825" w:type="dxa"/>
          </w:tcPr>
          <w:p w14:paraId="1650500B" w14:textId="17E20B0E" w:rsidR="00856D2F" w:rsidRDefault="00856D2F" w:rsidP="0066693D">
            <w:pPr>
              <w:spacing w:line="360" w:lineRule="auto"/>
              <w:jc w:val="both"/>
            </w:pPr>
            <w:r>
              <w:t>Multiplication on the left by the inverse results in the original element</w:t>
            </w:r>
          </w:p>
        </w:tc>
      </w:tr>
    </w:tbl>
    <w:p w14:paraId="7C7F4ED2" w14:textId="35A058AB" w:rsidR="002F41DE" w:rsidRDefault="002F41DE" w:rsidP="0066693D">
      <w:pPr>
        <w:spacing w:line="360" w:lineRule="auto"/>
        <w:jc w:val="both"/>
      </w:pPr>
    </w:p>
    <w:p w14:paraId="4FB7364B" w14:textId="7977102B" w:rsidR="00A51568" w:rsidRDefault="005D0EDB" w:rsidP="0066693D">
      <w:pPr>
        <w:spacing w:line="360" w:lineRule="auto"/>
        <w:jc w:val="both"/>
      </w:pPr>
      <w:r w:rsidRPr="005D0EDB">
        <w:t xml:space="preserve">To establish that orthogonal matrices satisfy these fields, I take advantage of the fact that all orthogonal matrices are invertible, with their transpose serving as the inverse. Moreover, the proposition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∙A=I</m:t>
        </m:r>
      </m:oMath>
      <w:r>
        <w:rPr>
          <w:rFonts w:eastAsiaTheme="minorEastAsia"/>
        </w:rPr>
        <w:t xml:space="preserve"> </w:t>
      </w:r>
      <w:r w:rsidRPr="005D0EDB">
        <w:t>also holds for orthogonal matrices, enabling me to prove the required fields for the group structure.</w:t>
      </w:r>
      <w:r w:rsidR="00A51568">
        <w:rPr>
          <w:rFonts w:eastAsiaTheme="minorEastAsia"/>
        </w:rPr>
        <w:t xml:space="preserve"> </w:t>
      </w:r>
    </w:p>
    <w:p w14:paraId="4F20A85D" w14:textId="4F553DEB" w:rsidR="006422AE" w:rsidRPr="00CB7558" w:rsidRDefault="006422AE" w:rsidP="0066693D">
      <w:pPr>
        <w:pStyle w:val="Heading2"/>
        <w:spacing w:line="360" w:lineRule="auto"/>
        <w:rPr>
          <w:sz w:val="32"/>
          <w:szCs w:val="32"/>
        </w:rPr>
      </w:pPr>
      <w:bookmarkStart w:id="7" w:name="_Toc134643492"/>
      <w:r w:rsidRPr="00CB7558">
        <w:rPr>
          <w:sz w:val="32"/>
          <w:szCs w:val="32"/>
        </w:rPr>
        <w:lastRenderedPageBreak/>
        <w:t>Linear Transformation</w:t>
      </w:r>
      <w:bookmarkEnd w:id="7"/>
    </w:p>
    <w:p w14:paraId="0D02B528" w14:textId="789D6A0D" w:rsidR="005451CA" w:rsidRDefault="005451CA" w:rsidP="0066693D">
      <w:pPr>
        <w:spacing w:line="360" w:lineRule="auto"/>
        <w:jc w:val="both"/>
      </w:pPr>
      <w:r w:rsidRPr="005451CA">
        <w:t xml:space="preserve">Orthogonal matrices can be viewed as transformations that preserve distances and angles, making them an important class of linear transformations. In this section, </w:t>
      </w:r>
      <w:r>
        <w:t>I</w:t>
      </w:r>
      <w:r w:rsidRPr="005451CA">
        <w:t xml:space="preserve"> explore how to represent orthogonal matrices as linear transformations</w:t>
      </w:r>
      <w:r>
        <w:t>.</w:t>
      </w:r>
    </w:p>
    <w:p w14:paraId="58BF3586" w14:textId="6B00D6AD" w:rsidR="006422AE" w:rsidRDefault="00F24D03" w:rsidP="0066693D">
      <w:pPr>
        <w:spacing w:line="360" w:lineRule="auto"/>
        <w:jc w:val="both"/>
        <w:rPr>
          <w:rFonts w:eastAsiaTheme="minorEastAsia"/>
        </w:rPr>
      </w:pPr>
      <w:r>
        <w:t xml:space="preserve">The definition </w:t>
      </w:r>
      <w:r w:rsidR="004F38CA" w:rsidRPr="004F38CA">
        <w:rPr>
          <w:rFonts w:ascii="Courier New" w:hAnsi="Courier New" w:cs="Courier New"/>
        </w:rPr>
        <w:t>to_lin’</w:t>
      </w:r>
      <w:r w:rsidR="004F38CA">
        <w:t xml:space="preserve"> </w:t>
      </w:r>
      <w:r w:rsidR="001B5953">
        <w:rPr>
          <w:rFonts w:eastAsiaTheme="minorEastAsia"/>
        </w:rPr>
        <w:t xml:space="preserve">takes </w:t>
      </w:r>
      <m:oMath>
        <m:r>
          <w:rPr>
            <w:rFonts w:ascii="Cambria Math" w:eastAsiaTheme="minorEastAsia" w:hAnsi="Cambria Math"/>
          </w:rPr>
          <m:t>A</m:t>
        </m:r>
      </m:oMath>
      <w:r w:rsidR="001B5953">
        <w:rPr>
          <w:rFonts w:eastAsiaTheme="minorEastAsia"/>
        </w:rPr>
        <w:t xml:space="preserve"> </w:t>
      </w:r>
      <w:r w:rsidR="004F38CA">
        <w:rPr>
          <w:rFonts w:eastAsiaTheme="minorEastAsia"/>
        </w:rPr>
        <w:t xml:space="preserve">of type </w:t>
      </w:r>
      <w:r w:rsidR="004F38CA" w:rsidRPr="00B41FCC">
        <w:rPr>
          <w:rFonts w:ascii="Courier New" w:eastAsia="Times New Roman" w:hAnsi="Courier New" w:cs="Courier New"/>
          <w:kern w:val="0"/>
          <w14:ligatures w14:val="none"/>
        </w:rPr>
        <w:t>orthogonal m α</w:t>
      </w:r>
      <w:r w:rsidR="004F38CA">
        <w:rPr>
          <w:rFonts w:eastAsiaTheme="minorEastAsia"/>
        </w:rPr>
        <w:t xml:space="preserve">  </w:t>
      </w:r>
      <w:r w:rsidR="001B5953">
        <w:rPr>
          <w:rFonts w:eastAsiaTheme="minorEastAsia"/>
        </w:rPr>
        <w:t xml:space="preserve">and </w:t>
      </w:r>
      <w:r w:rsidR="00AD61A5">
        <w:rPr>
          <w:rFonts w:eastAsiaTheme="minorEastAsia"/>
        </w:rPr>
        <w:t xml:space="preserve">creates a </w:t>
      </w:r>
      <w:r w:rsidR="00755372">
        <w:rPr>
          <w:rFonts w:eastAsiaTheme="minorEastAsia"/>
        </w:rPr>
        <w:t>linear map</w:t>
      </w:r>
      <w:r w:rsidR="00AD61A5">
        <w:rPr>
          <w:rFonts w:eastAsiaTheme="minorEastAsia"/>
        </w:rPr>
        <w:t xml:space="preserve"> </w:t>
      </w:r>
      <m:oMath>
        <m:r>
          <m:rPr>
            <m:sty m:val="p"/>
          </m:rPr>
          <w:rPr>
            <w:rFonts w:ascii="Cambria Math" w:eastAsiaTheme="minorEastAsia" w:hAnsi="Cambria Math"/>
          </w:rPr>
          <m:t>αᵐ → αᵐ</m:t>
        </m:r>
      </m:oMath>
      <w:r w:rsidR="00DE6B98" w:rsidRPr="00213D7B">
        <w:rPr>
          <w:rFonts w:eastAsiaTheme="minorEastAsia"/>
          <w:iCs/>
        </w:rPr>
        <w:t xml:space="preserve"> </w:t>
      </w:r>
      <w:r w:rsidR="001B5953">
        <w:rPr>
          <w:rFonts w:eastAsiaTheme="minorEastAsia"/>
        </w:rPr>
        <w:t xml:space="preserve">whose </w:t>
      </w:r>
      <w:r w:rsidR="00DE6B98">
        <w:rPr>
          <w:rFonts w:eastAsiaTheme="minorEastAsia"/>
        </w:rPr>
        <w:t>associated matrix</w:t>
      </w:r>
      <w:r w:rsidR="001B5953">
        <w:rPr>
          <w:rFonts w:eastAsiaTheme="minorEastAsia"/>
        </w:rPr>
        <w:t xml:space="preserve"> is </w:t>
      </w:r>
      <m:oMath>
        <m:r>
          <w:rPr>
            <w:rFonts w:ascii="Cambria Math" w:eastAsiaTheme="minorEastAsia" w:hAnsi="Cambria Math"/>
          </w:rPr>
          <m:t>A</m:t>
        </m:r>
      </m:oMath>
      <w:r w:rsidR="00DE6B98">
        <w:rPr>
          <w:rFonts w:eastAsiaTheme="minorEastAsia"/>
        </w:rPr>
        <w:t>.</w:t>
      </w:r>
      <w:r w:rsidR="00BE6E8A">
        <w:rPr>
          <w:rFonts w:eastAsiaTheme="minorEastAsia"/>
        </w:rPr>
        <w:t xml:space="preserve"> </w:t>
      </w:r>
      <w:r w:rsidR="0065363F">
        <w:rPr>
          <w:rFonts w:eastAsiaTheme="minorEastAsia"/>
        </w:rPr>
        <w:t xml:space="preserve">The </w:t>
      </w:r>
      <w:r w:rsidR="0065363F" w:rsidRPr="0065363F">
        <w:rPr>
          <w:rFonts w:ascii="Courier New" w:eastAsiaTheme="minorEastAsia" w:hAnsi="Courier New" w:cs="Courier New"/>
        </w:rPr>
        <w:t>to_fun</w:t>
      </w:r>
      <w:r w:rsidR="0065363F">
        <w:rPr>
          <w:rFonts w:eastAsiaTheme="minorEastAsia"/>
        </w:rPr>
        <w:t xml:space="preserve"> field creates such a linear map while t</w:t>
      </w:r>
      <w:r w:rsidR="00576637" w:rsidRPr="00576637">
        <w:rPr>
          <w:rFonts w:eastAsiaTheme="minorEastAsia"/>
        </w:rPr>
        <w:t xml:space="preserve">he </w:t>
      </w:r>
      <w:r w:rsidR="00576637" w:rsidRPr="00D36CCB">
        <w:rPr>
          <w:rFonts w:ascii="Courier New" w:eastAsiaTheme="minorEastAsia" w:hAnsi="Courier New" w:cs="Courier New"/>
        </w:rPr>
        <w:t>map_one'</w:t>
      </w:r>
      <w:r w:rsidR="00576637" w:rsidRPr="00576637">
        <w:rPr>
          <w:rFonts w:eastAsiaTheme="minorEastAsia"/>
        </w:rPr>
        <w:t xml:space="preserve"> and </w:t>
      </w:r>
      <w:r w:rsidR="00576637" w:rsidRPr="00D36CCB">
        <w:rPr>
          <w:rFonts w:ascii="Courier New" w:eastAsiaTheme="minorEastAsia" w:hAnsi="Courier New" w:cs="Courier New"/>
        </w:rPr>
        <w:t>map_mul'</w:t>
      </w:r>
      <w:r w:rsidR="00576637" w:rsidRPr="00576637">
        <w:rPr>
          <w:rFonts w:eastAsiaTheme="minorEastAsia"/>
        </w:rPr>
        <w:t xml:space="preserve"> fields of the </w:t>
      </w:r>
      <w:r w:rsidR="00576637" w:rsidRPr="00D36CCB">
        <w:rPr>
          <w:rFonts w:ascii="Courier New" w:eastAsiaTheme="minorEastAsia" w:hAnsi="Courier New" w:cs="Courier New"/>
        </w:rPr>
        <w:t>to_lin'</w:t>
      </w:r>
      <w:r w:rsidR="00576637" w:rsidRPr="00576637">
        <w:rPr>
          <w:rFonts w:eastAsiaTheme="minorEastAsia"/>
        </w:rPr>
        <w:t xml:space="preserve"> structure show that the function preserves the identity and multiplication properties, respectively, under the linear map.</w:t>
      </w:r>
    </w:p>
    <w:p w14:paraId="677B61CD" w14:textId="060D29F3" w:rsidR="00C238E0" w:rsidRDefault="00C238E0" w:rsidP="0066693D">
      <w:pPr>
        <w:spacing w:line="360" w:lineRule="auto"/>
        <w:jc w:val="both"/>
        <w:rPr>
          <w:rFonts w:eastAsiaTheme="minorEastAsia"/>
        </w:rPr>
      </w:pPr>
      <w:r w:rsidRPr="00C238E0">
        <w:rPr>
          <w:rFonts w:eastAsiaTheme="minorEastAsia"/>
        </w:rPr>
        <w:t>The</w:t>
      </w:r>
      <w:r>
        <w:rPr>
          <w:rFonts w:eastAsiaTheme="minorEastAsia"/>
        </w:rPr>
        <w:t xml:space="preserve"> next few</w:t>
      </w:r>
      <w:r w:rsidRPr="00C238E0">
        <w:rPr>
          <w:rFonts w:eastAsiaTheme="minorEastAsia"/>
        </w:rPr>
        <w:t xml:space="preserve"> lemmas provide the conversions between the linear maps associated with the </w:t>
      </w:r>
      <w:r>
        <w:rPr>
          <w:rFonts w:eastAsiaTheme="minorEastAsia"/>
        </w:rPr>
        <w:t>orthogonal</w:t>
      </w:r>
      <w:r w:rsidRPr="00C238E0">
        <w:rPr>
          <w:rFonts w:eastAsiaTheme="minorEastAsia"/>
        </w:rPr>
        <w:t xml:space="preserve"> and matrix type</w:t>
      </w:r>
      <w:r>
        <w:rPr>
          <w:rFonts w:eastAsiaTheme="minorEastAsia"/>
        </w:rPr>
        <w:t>s</w:t>
      </w:r>
      <w:r w:rsidRPr="00C238E0">
        <w:rPr>
          <w:rFonts w:eastAsiaTheme="minorEastAsia"/>
        </w:rPr>
        <w:t xml:space="preserve"> in Lean.</w:t>
      </w:r>
      <w:r w:rsidR="00466AE1">
        <w:rPr>
          <w:rFonts w:eastAsiaTheme="minorEastAsia"/>
        </w:rPr>
        <w:t xml:space="preserve"> </w:t>
      </w:r>
    </w:p>
    <w:p w14:paraId="5B5FE86B" w14:textId="58F9D27D" w:rsidR="0076406D" w:rsidRPr="00343E4D" w:rsidRDefault="00F86672" w:rsidP="0066693D">
      <w:pPr>
        <w:spacing w:line="360" w:lineRule="auto"/>
        <w:jc w:val="both"/>
        <w:rPr>
          <w:rFonts w:eastAsiaTheme="minorEastAsia"/>
        </w:rPr>
      </w:pPr>
      <w:r>
        <w:rPr>
          <w:rFonts w:eastAsiaTheme="minorEastAsia"/>
        </w:rPr>
        <w:t xml:space="preserve">The orthogonal group is a subgroup of the general linear group </w:t>
      </w:r>
      <w:r w:rsidR="000B098C">
        <w:rPr>
          <w:rFonts w:eastAsiaTheme="minorEastAsia"/>
        </w:rPr>
        <w:t xml:space="preserve">since </w:t>
      </w:r>
      <w:r>
        <w:rPr>
          <w:rFonts w:eastAsiaTheme="minorEastAsia"/>
        </w:rPr>
        <w:t>the general linear group consists of all invertible matrices.</w:t>
      </w:r>
      <w:r w:rsidR="00B32575">
        <w:rPr>
          <w:rFonts w:eastAsiaTheme="minorEastAsia"/>
        </w:rPr>
        <w:t xml:space="preserve"> </w:t>
      </w:r>
      <w:r w:rsidR="00F11448" w:rsidRPr="00F11448">
        <w:rPr>
          <w:rFonts w:eastAsiaTheme="minorEastAsia"/>
        </w:rPr>
        <w:t xml:space="preserve">To make this relationship more precise, </w:t>
      </w:r>
      <w:r w:rsidR="00F11448">
        <w:rPr>
          <w:rFonts w:eastAsiaTheme="minorEastAsia"/>
        </w:rPr>
        <w:t xml:space="preserve">I </w:t>
      </w:r>
      <w:r w:rsidR="004002ED" w:rsidRPr="004002ED">
        <w:rPr>
          <w:rFonts w:eastAsiaTheme="minorEastAsia"/>
        </w:rPr>
        <w:t>defin</w:t>
      </w:r>
      <w:r w:rsidR="00F11448">
        <w:rPr>
          <w:rFonts w:eastAsiaTheme="minorEastAsia"/>
        </w:rPr>
        <w:t>e</w:t>
      </w:r>
      <w:r w:rsidR="004002ED" w:rsidRPr="004002ED">
        <w:rPr>
          <w:rFonts w:eastAsiaTheme="minorEastAsia"/>
        </w:rPr>
        <w:t xml:space="preserve"> </w:t>
      </w:r>
      <w:r w:rsidR="004002ED" w:rsidRPr="008C0FB3">
        <w:rPr>
          <w:rFonts w:ascii="Courier New" w:eastAsiaTheme="minorEastAsia" w:hAnsi="Courier New" w:cs="Courier New"/>
        </w:rPr>
        <w:t>orth_to_GL</w:t>
      </w:r>
      <w:r w:rsidR="00F11448" w:rsidRPr="00F11448">
        <w:rPr>
          <w:rFonts w:eastAsiaTheme="minorEastAsia" w:cstheme="minorHAnsi"/>
        </w:rPr>
        <w:t>,</w:t>
      </w:r>
      <w:r w:rsidR="004002ED" w:rsidRPr="004002ED">
        <w:rPr>
          <w:rFonts w:eastAsiaTheme="minorEastAsia"/>
        </w:rPr>
        <w:t xml:space="preserve"> </w:t>
      </w:r>
      <w:r w:rsidR="00F11448">
        <w:rPr>
          <w:rFonts w:eastAsiaTheme="minorEastAsia"/>
        </w:rPr>
        <w:t xml:space="preserve">which </w:t>
      </w:r>
      <w:r w:rsidR="004002ED" w:rsidRPr="004002ED">
        <w:rPr>
          <w:rFonts w:eastAsiaTheme="minorEastAsia"/>
        </w:rPr>
        <w:t>constructs a group homomorphism from the orthogonal group to the general linear group</w:t>
      </w:r>
      <w:r w:rsidR="004002ED">
        <w:rPr>
          <w:rFonts w:eastAsiaTheme="minorEastAsia"/>
        </w:rPr>
        <w:t xml:space="preserve">. </w:t>
      </w:r>
      <w:r w:rsidR="008B7B6D" w:rsidRPr="008B7B6D">
        <w:rPr>
          <w:rFonts w:eastAsiaTheme="minorEastAsia"/>
        </w:rPr>
        <w:t xml:space="preserve">First, </w:t>
      </w:r>
      <w:r w:rsidR="008B7B6D">
        <w:rPr>
          <w:rFonts w:eastAsiaTheme="minorEastAsia"/>
        </w:rPr>
        <w:t>I</w:t>
      </w:r>
      <w:r w:rsidR="008B7B6D" w:rsidRPr="008B7B6D">
        <w:rPr>
          <w:rFonts w:eastAsiaTheme="minorEastAsia"/>
        </w:rPr>
        <w:t xml:space="preserve"> use the fact that there is a natural linear isomorphism between the general linear group and the group of invertible linear maps from a vector space to itself. This is </w:t>
      </w:r>
      <w:r w:rsidR="00C1081F">
        <w:rPr>
          <w:rFonts w:eastAsiaTheme="minorEastAsia"/>
        </w:rPr>
        <w:t xml:space="preserve">provided by </w:t>
      </w:r>
      <w:r w:rsidR="008B7B6D" w:rsidRPr="008B7B6D">
        <w:rPr>
          <w:rFonts w:eastAsiaTheme="minorEastAsia"/>
        </w:rPr>
        <w:t xml:space="preserve">the </w:t>
      </w:r>
      <w:r w:rsidR="008B7B6D" w:rsidRPr="008B7B6D">
        <w:rPr>
          <w:rFonts w:ascii="Courier New" w:eastAsiaTheme="minorEastAsia" w:hAnsi="Courier New" w:cs="Courier New"/>
        </w:rPr>
        <w:t>general_linear_equiv</w:t>
      </w:r>
      <w:r w:rsidR="008B7B6D" w:rsidRPr="008B7B6D">
        <w:rPr>
          <w:rFonts w:eastAsiaTheme="minorEastAsia"/>
        </w:rPr>
        <w:t xml:space="preserve"> function from </w:t>
      </w:r>
      <w:r w:rsidR="008B7B6D" w:rsidRPr="008B7B6D">
        <w:rPr>
          <w:rFonts w:ascii="Courier New" w:eastAsiaTheme="minorEastAsia" w:hAnsi="Courier New" w:cs="Courier New"/>
        </w:rPr>
        <w:t>linear_map</w:t>
      </w:r>
      <w:r w:rsidR="008B7B6D" w:rsidRPr="008B7B6D">
        <w:rPr>
          <w:rFonts w:eastAsiaTheme="minorEastAsia"/>
        </w:rPr>
        <w:t xml:space="preserve">, which returns an isomorphism between </w:t>
      </w:r>
      <w:r w:rsidR="008B7B6D" w:rsidRPr="008B7B6D">
        <w:rPr>
          <w:rFonts w:ascii="Courier New" w:eastAsiaTheme="minorEastAsia" w:hAnsi="Courier New" w:cs="Courier New"/>
        </w:rPr>
        <w:t>GL α (m → α)</w:t>
      </w:r>
      <w:r w:rsidR="008B7B6D" w:rsidRPr="008B7B6D">
        <w:rPr>
          <w:rFonts w:eastAsiaTheme="minorEastAsia"/>
        </w:rPr>
        <w:t xml:space="preserve"> and invertible linear maps from </w:t>
      </w:r>
      <m:oMath>
        <m:r>
          <m:rPr>
            <m:sty m:val="p"/>
          </m:rPr>
          <w:rPr>
            <w:rFonts w:ascii="Cambria Math" w:eastAsiaTheme="minorEastAsia" w:hAnsi="Cambria Math"/>
          </w:rPr>
          <m:t>αᵐ → αᵐ</m:t>
        </m:r>
      </m:oMath>
      <w:r w:rsidR="008B7B6D" w:rsidRPr="008B7B6D">
        <w:rPr>
          <w:rFonts w:eastAsiaTheme="minorEastAsia"/>
          <w:iCs/>
        </w:rPr>
        <w:t>.</w:t>
      </w:r>
      <w:r w:rsidR="00340DF0">
        <w:rPr>
          <w:rFonts w:eastAsiaTheme="minorEastAsia"/>
          <w:iCs/>
        </w:rPr>
        <w:t xml:space="preserve"> </w:t>
      </w:r>
      <w:r w:rsidR="003B5CBD">
        <w:rPr>
          <w:rFonts w:eastAsiaTheme="minorEastAsia"/>
          <w:iCs/>
        </w:rPr>
        <w:t xml:space="preserve">Next, I consider the </w:t>
      </w:r>
      <w:r w:rsidR="003B5CBD" w:rsidRPr="00923F9D">
        <w:rPr>
          <w:rFonts w:ascii="Courier New" w:eastAsiaTheme="minorEastAsia" w:hAnsi="Courier New" w:cs="Courier New"/>
          <w:iCs/>
        </w:rPr>
        <w:t>to_lin’</w:t>
      </w:r>
      <w:r w:rsidR="003B5CBD">
        <w:rPr>
          <w:rFonts w:eastAsiaTheme="minorEastAsia"/>
          <w:iCs/>
        </w:rPr>
        <w:t xml:space="preserve"> fu</w:t>
      </w:r>
      <w:r w:rsidR="00923F9D">
        <w:rPr>
          <w:rFonts w:eastAsiaTheme="minorEastAsia"/>
          <w:iCs/>
        </w:rPr>
        <w:t>n</w:t>
      </w:r>
      <w:r w:rsidR="003B5CBD">
        <w:rPr>
          <w:rFonts w:eastAsiaTheme="minorEastAsia"/>
          <w:iCs/>
        </w:rPr>
        <w:t xml:space="preserve">ction from earlier that creates a linear map from </w:t>
      </w:r>
      <m:oMath>
        <m:r>
          <m:rPr>
            <m:sty m:val="p"/>
          </m:rPr>
          <w:rPr>
            <w:rFonts w:ascii="Cambria Math" w:eastAsiaTheme="minorEastAsia" w:hAnsi="Cambria Math"/>
          </w:rPr>
          <m:t>αᵐ → αᵐ</m:t>
        </m:r>
      </m:oMath>
      <w:r w:rsidR="003B5CBD">
        <w:rPr>
          <w:rFonts w:eastAsiaTheme="minorEastAsia"/>
          <w:iCs/>
        </w:rPr>
        <w:t xml:space="preserve">. </w:t>
      </w:r>
      <w:r w:rsidR="002F62CC">
        <w:rPr>
          <w:rFonts w:eastAsiaTheme="minorEastAsia"/>
          <w:iCs/>
        </w:rPr>
        <w:t>I</w:t>
      </w:r>
      <w:r w:rsidR="002F62CC" w:rsidRPr="002F62CC">
        <w:rPr>
          <w:rFonts w:eastAsiaTheme="minorEastAsia"/>
          <w:iCs/>
        </w:rPr>
        <w:t xml:space="preserve"> then use the </w:t>
      </w:r>
      <w:r w:rsidR="002F62CC" w:rsidRPr="002F62CC">
        <w:rPr>
          <w:rFonts w:ascii="Courier New" w:eastAsiaTheme="minorEastAsia" w:hAnsi="Courier New" w:cs="Courier New"/>
          <w:iCs/>
        </w:rPr>
        <w:t>mul_equiv.to_monoid_hom</w:t>
      </w:r>
      <w:r w:rsidR="002F62CC" w:rsidRPr="002F62CC">
        <w:rPr>
          <w:rFonts w:eastAsiaTheme="minorEastAsia"/>
          <w:iCs/>
        </w:rPr>
        <w:t xml:space="preserve"> function to convert the </w:t>
      </w:r>
      <w:r w:rsidR="002F62CC" w:rsidRPr="002F62CC">
        <w:rPr>
          <w:rFonts w:ascii="Courier New" w:eastAsiaTheme="minorEastAsia" w:hAnsi="Courier New" w:cs="Courier New"/>
          <w:iCs/>
        </w:rPr>
        <w:t>general_linear_equiv</w:t>
      </w:r>
      <w:r w:rsidR="002F62CC" w:rsidRPr="002F62CC">
        <w:rPr>
          <w:rFonts w:eastAsiaTheme="minorEastAsia"/>
          <w:iCs/>
        </w:rPr>
        <w:t xml:space="preserve"> isomorphism to a group homomorphism, and finally compose it with the </w:t>
      </w:r>
      <w:r w:rsidR="002F62CC" w:rsidRPr="002F62CC">
        <w:rPr>
          <w:rFonts w:ascii="Courier New" w:eastAsiaTheme="minorEastAsia" w:hAnsi="Courier New" w:cs="Courier New"/>
          <w:iCs/>
        </w:rPr>
        <w:t>to_lin'</w:t>
      </w:r>
      <w:r w:rsidR="002F62CC" w:rsidRPr="002F62CC">
        <w:rPr>
          <w:rFonts w:eastAsiaTheme="minorEastAsia"/>
          <w:iCs/>
        </w:rPr>
        <w:t xml:space="preserve"> function to get a group homomorphism from the orthogonal group to the general linear group.</w:t>
      </w:r>
      <w:r w:rsidR="005567CA">
        <w:rPr>
          <w:rFonts w:eastAsiaTheme="minorEastAsia"/>
          <w:iCs/>
        </w:rPr>
        <w:t xml:space="preserve"> </w:t>
      </w:r>
      <w:r w:rsidR="005567CA" w:rsidRPr="005567CA">
        <w:rPr>
          <w:rFonts w:eastAsiaTheme="minorEastAsia"/>
          <w:iCs/>
        </w:rPr>
        <w:t xml:space="preserve">This construction is important because it allows </w:t>
      </w:r>
      <w:r w:rsidR="005567CA">
        <w:rPr>
          <w:rFonts w:eastAsiaTheme="minorEastAsia"/>
          <w:iCs/>
        </w:rPr>
        <w:t>me</w:t>
      </w:r>
      <w:r w:rsidR="005567CA" w:rsidRPr="005567CA">
        <w:rPr>
          <w:rFonts w:eastAsiaTheme="minorEastAsia"/>
          <w:iCs/>
        </w:rPr>
        <w:t xml:space="preserve"> to view the orthogonal group as a subgroup of the general linear group, and therefore leverage the vast </w:t>
      </w:r>
      <w:r w:rsidR="009B6969">
        <w:rPr>
          <w:rFonts w:eastAsiaTheme="minorEastAsia"/>
          <w:iCs/>
        </w:rPr>
        <w:t>array of</w:t>
      </w:r>
      <w:r w:rsidR="005567CA" w:rsidRPr="005567CA">
        <w:rPr>
          <w:rFonts w:eastAsiaTheme="minorEastAsia"/>
          <w:iCs/>
        </w:rPr>
        <w:t xml:space="preserve"> results available for the general linear group when </w:t>
      </w:r>
      <w:r w:rsidR="009B6969">
        <w:rPr>
          <w:rFonts w:eastAsiaTheme="minorEastAsia"/>
          <w:iCs/>
        </w:rPr>
        <w:t>working with</w:t>
      </w:r>
      <w:r w:rsidR="005567CA" w:rsidRPr="005567CA">
        <w:rPr>
          <w:rFonts w:eastAsiaTheme="minorEastAsia"/>
          <w:iCs/>
        </w:rPr>
        <w:t xml:space="preserve"> the orthogonal group.</w:t>
      </w:r>
    </w:p>
    <w:p w14:paraId="3F30B605" w14:textId="2D2E8920" w:rsidR="006422AE" w:rsidRPr="00CB7558" w:rsidRDefault="00964AD5" w:rsidP="0066693D">
      <w:pPr>
        <w:pStyle w:val="Heading2"/>
        <w:spacing w:line="360" w:lineRule="auto"/>
        <w:rPr>
          <w:sz w:val="32"/>
          <w:szCs w:val="32"/>
        </w:rPr>
      </w:pPr>
      <w:bookmarkStart w:id="8" w:name="_Toc134643493"/>
      <w:r w:rsidRPr="00CB7558">
        <w:rPr>
          <w:sz w:val="32"/>
          <w:szCs w:val="32"/>
        </w:rPr>
        <w:t>Properties</w:t>
      </w:r>
      <w:bookmarkEnd w:id="8"/>
    </w:p>
    <w:p w14:paraId="63A4D26C" w14:textId="19526BE2" w:rsidR="00D13FF8" w:rsidRDefault="00D13FF8" w:rsidP="0066693D">
      <w:pPr>
        <w:spacing w:line="360" w:lineRule="auto"/>
        <w:jc w:val="both"/>
      </w:pPr>
      <w:r w:rsidRPr="00D13FF8">
        <w:t xml:space="preserve">Not only </w:t>
      </w:r>
      <w:r>
        <w:t>does the orthogonal group</w:t>
      </w:r>
      <w:r w:rsidRPr="00D13FF8">
        <w:t xml:space="preserve"> possess intriguing algebraic properties, but </w:t>
      </w:r>
      <w:r w:rsidR="000C4894">
        <w:t>also</w:t>
      </w:r>
      <w:r w:rsidRPr="00D13FF8">
        <w:t xml:space="preserve"> </w:t>
      </w:r>
      <w:r w:rsidR="001A07D6">
        <w:t>fascinating</w:t>
      </w:r>
      <w:r w:rsidRPr="00D13FF8">
        <w:t xml:space="preserve"> geometric implications.</w:t>
      </w:r>
      <w:r>
        <w:t xml:space="preserve"> In this section, I explore some of these </w:t>
      </w:r>
      <w:r w:rsidR="007565CC">
        <w:t xml:space="preserve">characteristics. </w:t>
      </w:r>
      <w:r>
        <w:t xml:space="preserve"> </w:t>
      </w:r>
    </w:p>
    <w:p w14:paraId="3053C94A" w14:textId="67516575" w:rsidR="003F0AF6" w:rsidRDefault="000E6116" w:rsidP="0066693D">
      <w:pPr>
        <w:spacing w:line="360" w:lineRule="auto"/>
        <w:jc w:val="both"/>
        <w:rPr>
          <w:rFonts w:eastAsiaTheme="minorEastAsia"/>
        </w:rPr>
      </w:pPr>
      <w:r>
        <w:t>First, t</w:t>
      </w:r>
      <w:r w:rsidR="00535B4D">
        <w:t xml:space="preserve">he theorem </w:t>
      </w:r>
      <w:r w:rsidR="00535B4D" w:rsidRPr="004074C1">
        <w:rPr>
          <w:rFonts w:ascii="Courier New" w:hAnsi="Courier New" w:cs="Courier New"/>
        </w:rPr>
        <w:t>orth_det</w:t>
      </w:r>
      <w:r w:rsidR="00535B4D">
        <w:t xml:space="preserve"> </w:t>
      </w:r>
      <w:r w:rsidR="00CE115D">
        <w:t>states</w:t>
      </w:r>
      <w:r w:rsidR="00535B4D">
        <w:t xml:space="preserve"> that the determinant of an orthogonal matrix</w:t>
      </w:r>
      <w:r w:rsidR="00257256">
        <w:t xml:space="preserve"> </w:t>
      </w:r>
      <m:oMath>
        <m:r>
          <w:rPr>
            <w:rFonts w:ascii="Cambria Math" w:hAnsi="Cambria Math"/>
          </w:rPr>
          <m:t>A</m:t>
        </m:r>
      </m:oMath>
      <w:r w:rsidR="00535B4D">
        <w:t xml:space="preserve"> is </w:t>
      </w:r>
      <m:oMath>
        <m:r>
          <w:rPr>
            <w:rFonts w:ascii="Cambria Math" w:hAnsi="Cambria Math"/>
          </w:rPr>
          <m:t>±1</m:t>
        </m:r>
      </m:oMath>
      <w:r w:rsidR="009B38D2">
        <w:rPr>
          <w:rFonts w:eastAsiaTheme="minorEastAsia"/>
        </w:rPr>
        <w:t>.</w:t>
      </w:r>
      <w:r w:rsidR="00B14DCE">
        <w:rPr>
          <w:rFonts w:eastAsiaTheme="minorEastAsia"/>
        </w:rPr>
        <w:t xml:space="preserve"> </w:t>
      </w:r>
      <w:r w:rsidR="008035A7" w:rsidRPr="008035A7">
        <w:rPr>
          <w:rFonts w:eastAsiaTheme="minorEastAsia"/>
        </w:rPr>
        <w:t xml:space="preserve">This </w:t>
      </w:r>
      <w:r w:rsidR="008035A7">
        <w:rPr>
          <w:rFonts w:eastAsiaTheme="minorEastAsia"/>
        </w:rPr>
        <w:t>theorem is significant because</w:t>
      </w:r>
      <w:r w:rsidR="008035A7" w:rsidRPr="008035A7">
        <w:rPr>
          <w:rFonts w:eastAsiaTheme="minorEastAsia"/>
        </w:rPr>
        <w:t xml:space="preserve"> it serves as a crucial building block in defining the special orthogonal group</w:t>
      </w:r>
      <w:r w:rsidR="008035A7">
        <w:rPr>
          <w:rFonts w:eastAsiaTheme="minorEastAsia"/>
        </w:rPr>
        <w:t xml:space="preserve">. </w:t>
      </w:r>
      <w:r w:rsidR="00B14DCE">
        <w:rPr>
          <w:rFonts w:eastAsiaTheme="minorEastAsia"/>
        </w:rPr>
        <w:t xml:space="preserve">The proof is as follows. </w:t>
      </w:r>
    </w:p>
    <w:p w14:paraId="7538AB17" w14:textId="001A13C2" w:rsidR="00E660B2" w:rsidRDefault="00E660B2" w:rsidP="0066693D">
      <w:pPr>
        <w:spacing w:line="360" w:lineRule="auto"/>
        <w:jc w:val="both"/>
        <w:rPr>
          <w:rFonts w:eastAsiaTheme="minorEastAsia"/>
        </w:rPr>
      </w:pPr>
      <w:r>
        <w:rPr>
          <w:rFonts w:eastAsiaTheme="minorEastAsia"/>
        </w:rPr>
        <w:lastRenderedPageBreak/>
        <w:t xml:space="preserve">I </w:t>
      </w:r>
      <w:r w:rsidR="002349ED">
        <w:rPr>
          <w:rFonts w:eastAsiaTheme="minorEastAsia"/>
        </w:rPr>
        <w:t xml:space="preserve">begin by </w:t>
      </w:r>
      <w:r>
        <w:rPr>
          <w:rFonts w:eastAsiaTheme="minorEastAsia"/>
        </w:rPr>
        <w:t>consider</w:t>
      </w:r>
      <w:r w:rsidR="002349ED">
        <w:rPr>
          <w:rFonts w:eastAsiaTheme="minorEastAsia"/>
        </w:rPr>
        <w:t>ing</w:t>
      </w:r>
      <w:r>
        <w:rPr>
          <w:rFonts w:eastAsiaTheme="minorEastAsia"/>
        </w:rPr>
        <w:t xml:space="preserve"> the built in theorem in lean called </w:t>
      </w:r>
      <w:r w:rsidRPr="00E660B2">
        <w:rPr>
          <w:rFonts w:ascii="Courier New" w:eastAsiaTheme="minorEastAsia" w:hAnsi="Courier New" w:cs="Courier New"/>
        </w:rPr>
        <w:t>matrix.det_one</w:t>
      </w:r>
      <w:r>
        <w:rPr>
          <w:rFonts w:eastAsiaTheme="minorEastAsia"/>
        </w:rPr>
        <w:t xml:space="preserve"> that states</w:t>
      </w:r>
    </w:p>
    <w:p w14:paraId="5F8B3E3D" w14:textId="7699DB86" w:rsidR="00246E8C" w:rsidRPr="00E660B2" w:rsidRDefault="00000000" w:rsidP="0066693D">
      <w:pPr>
        <w:spacing w:line="360" w:lineRule="auto"/>
        <w:jc w:val="center"/>
        <w:rPr>
          <w:rFonts w:eastAsiaTheme="minorEastAsia"/>
          <w:iCs/>
          <w:color w:val="000000" w:themeColor="text1"/>
          <w:kern w:val="0"/>
          <w14:ligatures w14:val="none"/>
        </w:rPr>
      </w:pPr>
      <m:oMathPara>
        <m:oMath>
          <m:func>
            <m:funcPr>
              <m:ctrlPr>
                <w:rPr>
                  <w:rFonts w:ascii="Cambria Math" w:eastAsiaTheme="minorEastAsia" w:hAnsi="Cambria Math"/>
                  <w:iCs/>
                  <w:color w:val="000000" w:themeColor="text1"/>
                  <w:kern w:val="0"/>
                  <w14:ligatures w14:val="none"/>
                </w:rPr>
              </m:ctrlPr>
            </m:funcPr>
            <m:fName>
              <m:r>
                <m:rPr>
                  <m:sty m:val="p"/>
                </m:rPr>
                <w:rPr>
                  <w:rFonts w:ascii="Cambria Math" w:eastAsiaTheme="minorEastAsia" w:hAnsi="Cambria Math"/>
                  <w:color w:val="000000" w:themeColor="text1"/>
                  <w:kern w:val="0"/>
                  <w14:ligatures w14:val="none"/>
                </w:rPr>
                <m:t>det</m:t>
              </m:r>
            </m:fName>
            <m:e>
              <m:d>
                <m:dPr>
                  <m:ctrlPr>
                    <w:rPr>
                      <w:rFonts w:ascii="Cambria Math" w:eastAsiaTheme="minorEastAsia" w:hAnsi="Cambria Math"/>
                      <w:i/>
                      <w:iCs/>
                      <w:color w:val="000000" w:themeColor="text1"/>
                      <w:kern w:val="0"/>
                      <w14:ligatures w14:val="none"/>
                    </w:rPr>
                  </m:ctrlPr>
                </m:dPr>
                <m:e>
                  <m:r>
                    <w:rPr>
                      <w:rFonts w:ascii="Cambria Math" w:eastAsiaTheme="minorEastAsia" w:hAnsi="Cambria Math"/>
                      <w:color w:val="000000" w:themeColor="text1"/>
                      <w:kern w:val="0"/>
                      <w14:ligatures w14:val="none"/>
                    </w:rPr>
                    <m:t>I</m:t>
                  </m:r>
                </m:e>
              </m:d>
            </m:e>
          </m:func>
          <m:r>
            <w:rPr>
              <w:rFonts w:ascii="Cambria Math" w:eastAsiaTheme="minorEastAsia" w:hAnsi="Cambria Math"/>
              <w:color w:val="000000" w:themeColor="text1"/>
              <w:kern w:val="0"/>
              <w14:ligatures w14:val="none"/>
            </w:rPr>
            <m:t>=1</m:t>
          </m:r>
        </m:oMath>
      </m:oMathPara>
    </w:p>
    <w:p w14:paraId="2D675395" w14:textId="39244611" w:rsidR="00E660B2" w:rsidRPr="004074C1" w:rsidRDefault="00E660B2" w:rsidP="0066693D">
      <w:pPr>
        <w:spacing w:line="360" w:lineRule="auto"/>
        <w:rPr>
          <w:rFonts w:eastAsiaTheme="minorEastAsia"/>
          <w:iCs/>
          <w:color w:val="000000" w:themeColor="text1"/>
          <w:kern w:val="0"/>
          <w14:ligatures w14:val="none"/>
        </w:rPr>
      </w:pPr>
      <w:r>
        <w:rPr>
          <w:rFonts w:eastAsiaTheme="minorEastAsia"/>
          <w:iCs/>
          <w:color w:val="000000" w:themeColor="text1"/>
          <w:kern w:val="0"/>
          <w14:ligatures w14:val="none"/>
        </w:rPr>
        <w:t xml:space="preserve">Since </w:t>
      </w:r>
      <m:oMath>
        <m:r>
          <w:rPr>
            <w:rFonts w:ascii="Cambria Math" w:eastAsiaTheme="minorEastAsia" w:hAnsi="Cambria Math"/>
            <w:color w:val="000000" w:themeColor="text1"/>
            <w:kern w:val="0"/>
            <w14:ligatures w14:val="none"/>
          </w:rPr>
          <m:t>A</m:t>
        </m:r>
      </m:oMath>
      <w:r>
        <w:rPr>
          <w:rFonts w:eastAsiaTheme="minorEastAsia"/>
          <w:iCs/>
          <w:color w:val="000000" w:themeColor="text1"/>
          <w:kern w:val="0"/>
          <w14:ligatures w14:val="none"/>
        </w:rPr>
        <w:t xml:space="preserve"> is an orthogonal matrix,  </w:t>
      </w: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=I</m:t>
        </m:r>
      </m:oMath>
      <w:r>
        <w:rPr>
          <w:rFonts w:eastAsiaTheme="minorEastAsia"/>
        </w:rPr>
        <w:t xml:space="preserve">, so I substitute the left-hand side of this equation for </w:t>
      </w:r>
      <m:oMath>
        <m:r>
          <w:rPr>
            <w:rFonts w:ascii="Cambria Math" w:eastAsiaTheme="minorEastAsia" w:hAnsi="Cambria Math"/>
          </w:rPr>
          <m:t>I</m:t>
        </m:r>
      </m:oMath>
      <w:r>
        <w:rPr>
          <w:rFonts w:eastAsiaTheme="minorEastAsia"/>
        </w:rPr>
        <w:t xml:space="preserve"> to get</w:t>
      </w:r>
    </w:p>
    <w:p w14:paraId="70F43303" w14:textId="2662E838" w:rsidR="006052EE" w:rsidRPr="00E660B2" w:rsidRDefault="00000000" w:rsidP="0066693D">
      <w:pPr>
        <w:spacing w:line="360" w:lineRule="auto"/>
        <w:jc w:val="both"/>
        <w:rPr>
          <w:rFonts w:eastAsiaTheme="minorEastAsia"/>
          <w:iCs/>
          <w:color w:val="000000" w:themeColor="text1"/>
          <w:kern w:val="0"/>
          <w14:ligatures w14:val="none"/>
        </w:rPr>
      </w:pPr>
      <m:oMathPara>
        <m:oMath>
          <m:func>
            <m:funcPr>
              <m:ctrlPr>
                <w:rPr>
                  <w:rFonts w:ascii="Cambria Math" w:eastAsiaTheme="minorEastAsia" w:hAnsi="Cambria Math"/>
                  <w:iCs/>
                  <w:color w:val="000000" w:themeColor="text1"/>
                  <w:kern w:val="0"/>
                  <w14:ligatures w14:val="none"/>
                </w:rPr>
              </m:ctrlPr>
            </m:funcPr>
            <m:fName>
              <m:r>
                <m:rPr>
                  <m:sty m:val="p"/>
                </m:rPr>
                <w:rPr>
                  <w:rFonts w:ascii="Cambria Math" w:eastAsiaTheme="minorEastAsia" w:hAnsi="Cambria Math"/>
                  <w:color w:val="000000" w:themeColor="text1"/>
                  <w:kern w:val="0"/>
                  <w14:ligatures w14:val="none"/>
                </w:rPr>
                <m:t>det</m:t>
              </m:r>
            </m:fName>
            <m:e>
              <m:d>
                <m:dPr>
                  <m:ctrlPr>
                    <w:rPr>
                      <w:rFonts w:ascii="Cambria Math" w:eastAsiaTheme="minorEastAsia" w:hAnsi="Cambria Math"/>
                      <w:i/>
                      <w:iCs/>
                      <w:color w:val="000000" w:themeColor="text1"/>
                      <w:kern w:val="0"/>
                      <w14:ligatures w14:val="none"/>
                    </w:rPr>
                  </m:ctrlPr>
                </m:dPr>
                <m:e>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e>
              </m:d>
            </m:e>
          </m:func>
          <m:r>
            <w:rPr>
              <w:rFonts w:ascii="Cambria Math" w:eastAsiaTheme="minorEastAsia" w:hAnsi="Cambria Math"/>
              <w:color w:val="000000" w:themeColor="text1"/>
              <w:kern w:val="0"/>
              <w14:ligatures w14:val="none"/>
            </w:rPr>
            <m:t>=1</m:t>
          </m:r>
        </m:oMath>
      </m:oMathPara>
    </w:p>
    <w:p w14:paraId="6CFF1E15" w14:textId="118EA0F9" w:rsidR="00E660B2" w:rsidRPr="004074C1" w:rsidRDefault="00BE21D5" w:rsidP="0066693D">
      <w:pPr>
        <w:spacing w:line="360" w:lineRule="auto"/>
        <w:jc w:val="both"/>
        <w:rPr>
          <w:rFonts w:eastAsiaTheme="minorEastAsia"/>
          <w:iCs/>
          <w:color w:val="000000" w:themeColor="text1"/>
          <w:kern w:val="0"/>
          <w14:ligatures w14:val="none"/>
        </w:rPr>
      </w:pPr>
      <w:r>
        <w:rPr>
          <w:rFonts w:eastAsiaTheme="minorEastAsia"/>
          <w:iCs/>
          <w:color w:val="000000" w:themeColor="text1"/>
          <w:kern w:val="0"/>
          <w14:ligatures w14:val="none"/>
        </w:rPr>
        <w:t xml:space="preserve">Now, I use </w:t>
      </w:r>
      <w:r w:rsidRPr="00BE21D5">
        <w:rPr>
          <w:rFonts w:ascii="Courier New" w:eastAsiaTheme="minorEastAsia" w:hAnsi="Courier New" w:cs="Courier New"/>
          <w:iCs/>
          <w:color w:val="000000" w:themeColor="text1"/>
          <w:kern w:val="0"/>
          <w14:ligatures w14:val="none"/>
        </w:rPr>
        <w:t>matrix.det_mul</w:t>
      </w:r>
      <w:r>
        <w:rPr>
          <w:rFonts w:eastAsiaTheme="minorEastAsia"/>
          <w:iCs/>
          <w:color w:val="000000" w:themeColor="text1"/>
          <w:kern w:val="0"/>
          <w14:ligatures w14:val="none"/>
        </w:rPr>
        <w:t xml:space="preserve"> to get</w:t>
      </w:r>
    </w:p>
    <w:p w14:paraId="1AB9493D" w14:textId="24F6333C" w:rsidR="006052EE" w:rsidRPr="002E0E82" w:rsidRDefault="00000000" w:rsidP="0066693D">
      <w:pPr>
        <w:spacing w:line="360" w:lineRule="auto"/>
        <w:jc w:val="both"/>
        <w:rPr>
          <w:rFonts w:eastAsiaTheme="minorEastAsia"/>
          <w:iCs/>
          <w:color w:val="000000" w:themeColor="text1"/>
          <w:kern w:val="0"/>
          <w14:ligatures w14:val="none"/>
        </w:rPr>
      </w:pPr>
      <m:oMathPara>
        <m:oMath>
          <m:func>
            <m:funcPr>
              <m:ctrlPr>
                <w:rPr>
                  <w:rFonts w:ascii="Cambria Math" w:eastAsiaTheme="minorEastAsia" w:hAnsi="Cambria Math"/>
                  <w:iCs/>
                  <w:color w:val="000000" w:themeColor="text1"/>
                  <w:kern w:val="0"/>
                  <w14:ligatures w14:val="none"/>
                </w:rPr>
              </m:ctrlPr>
            </m:funcPr>
            <m:fName>
              <m:r>
                <m:rPr>
                  <m:sty m:val="p"/>
                </m:rPr>
                <w:rPr>
                  <w:rFonts w:ascii="Cambria Math" w:eastAsiaTheme="minorEastAsia" w:hAnsi="Cambria Math"/>
                  <w:color w:val="000000" w:themeColor="text1"/>
                  <w:kern w:val="0"/>
                  <w14:ligatures w14:val="none"/>
                </w:rPr>
                <m:t>det</m:t>
              </m:r>
            </m:fName>
            <m:e>
              <m:d>
                <m:dPr>
                  <m:ctrlPr>
                    <w:rPr>
                      <w:rFonts w:ascii="Cambria Math" w:eastAsiaTheme="minorEastAsia" w:hAnsi="Cambria Math"/>
                      <w:i/>
                      <w:iCs/>
                      <w:color w:val="000000" w:themeColor="text1"/>
                      <w:kern w:val="0"/>
                      <w14:ligatures w14:val="none"/>
                    </w:rPr>
                  </m:ctrlPr>
                </m:dPr>
                <m:e>
                  <m:r>
                    <w:rPr>
                      <w:rFonts w:ascii="Cambria Math" w:eastAsiaTheme="minorEastAsia" w:hAnsi="Cambria Math"/>
                    </w:rPr>
                    <m:t>A)∙</m:t>
                  </m:r>
                  <m:r>
                    <m:rPr>
                      <m:sty m:val="p"/>
                    </m:rPr>
                    <w:rPr>
                      <w:rFonts w:ascii="Cambria Math" w:eastAsiaTheme="minorEastAsia" w:hAnsi="Cambria Math"/>
                    </w:rPr>
                    <m:t>det⁡</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e>
              </m:d>
            </m:e>
          </m:func>
          <m:r>
            <w:rPr>
              <w:rFonts w:ascii="Cambria Math" w:eastAsiaTheme="minorEastAsia" w:hAnsi="Cambria Math"/>
              <w:color w:val="000000" w:themeColor="text1"/>
              <w:kern w:val="0"/>
              <w14:ligatures w14:val="none"/>
            </w:rPr>
            <m:t>=1</m:t>
          </m:r>
        </m:oMath>
      </m:oMathPara>
    </w:p>
    <w:p w14:paraId="11B08B5D" w14:textId="0E74FD38" w:rsidR="002E0E82" w:rsidRPr="008524EE" w:rsidRDefault="002E0E82" w:rsidP="0066693D">
      <w:pPr>
        <w:spacing w:line="360" w:lineRule="auto"/>
        <w:jc w:val="both"/>
        <w:rPr>
          <w:rFonts w:eastAsiaTheme="minorEastAsia"/>
          <w:iCs/>
          <w:color w:val="000000" w:themeColor="text1"/>
          <w:kern w:val="0"/>
          <w14:ligatures w14:val="none"/>
        </w:rPr>
      </w:pPr>
      <w:r>
        <w:rPr>
          <w:rFonts w:eastAsiaTheme="minorEastAsia"/>
          <w:iCs/>
          <w:color w:val="000000" w:themeColor="text1"/>
          <w:kern w:val="0"/>
          <w14:ligatures w14:val="none"/>
        </w:rPr>
        <w:t xml:space="preserve">The determinant of a matrix is equal to the determinant of the transpose, so </w:t>
      </w:r>
    </w:p>
    <w:p w14:paraId="5C6DB25A" w14:textId="2DCFCD9B" w:rsidR="008A0F53" w:rsidRPr="008A0F53" w:rsidRDefault="00000000" w:rsidP="0066693D">
      <w:pPr>
        <w:spacing w:line="360" w:lineRule="auto"/>
        <w:jc w:val="both"/>
        <w:rPr>
          <w:rFonts w:eastAsiaTheme="minorEastAsia"/>
          <w:iCs/>
          <w:color w:val="000000" w:themeColor="text1"/>
          <w:kern w:val="0"/>
          <w14:ligatures w14:val="none"/>
        </w:rPr>
      </w:pPr>
      <m:oMathPara>
        <m:oMath>
          <m:func>
            <m:funcPr>
              <m:ctrlPr>
                <w:rPr>
                  <w:rFonts w:ascii="Cambria Math" w:eastAsiaTheme="minorEastAsia" w:hAnsi="Cambria Math"/>
                  <w:iCs/>
                  <w:color w:val="000000" w:themeColor="text1"/>
                  <w:kern w:val="0"/>
                  <w14:ligatures w14:val="none"/>
                </w:rPr>
              </m:ctrlPr>
            </m:funcPr>
            <m:fName>
              <m:r>
                <m:rPr>
                  <m:sty m:val="p"/>
                </m:rPr>
                <w:rPr>
                  <w:rFonts w:ascii="Cambria Math" w:eastAsiaTheme="minorEastAsia" w:hAnsi="Cambria Math"/>
                  <w:color w:val="000000" w:themeColor="text1"/>
                  <w:kern w:val="0"/>
                  <w14:ligatures w14:val="none"/>
                </w:rPr>
                <m:t>det</m:t>
              </m:r>
            </m:fName>
            <m:e>
              <m:d>
                <m:dPr>
                  <m:ctrlPr>
                    <w:rPr>
                      <w:rFonts w:ascii="Cambria Math" w:eastAsiaTheme="minorEastAsia" w:hAnsi="Cambria Math"/>
                      <w:i/>
                      <w:iCs/>
                      <w:color w:val="000000" w:themeColor="text1"/>
                      <w:kern w:val="0"/>
                      <w14:ligatures w14:val="none"/>
                    </w:rPr>
                  </m:ctrlPr>
                </m:dPr>
                <m:e>
                  <m:r>
                    <w:rPr>
                      <w:rFonts w:ascii="Cambria Math" w:eastAsiaTheme="minorEastAsia" w:hAnsi="Cambria Math"/>
                    </w:rPr>
                    <m:t>A)∙</m:t>
                  </m:r>
                  <m:r>
                    <m:rPr>
                      <m:sty m:val="p"/>
                    </m:rPr>
                    <w:rPr>
                      <w:rFonts w:ascii="Cambria Math" w:eastAsiaTheme="minorEastAsia" w:hAnsi="Cambria Math"/>
                    </w:rPr>
                    <m:t>det⁡</m:t>
                  </m:r>
                  <m:r>
                    <w:rPr>
                      <w:rFonts w:ascii="Cambria Math" w:eastAsiaTheme="minorEastAsia" w:hAnsi="Cambria Math"/>
                    </w:rPr>
                    <m:t>(A</m:t>
                  </m:r>
                </m:e>
              </m:d>
            </m:e>
          </m:func>
          <m:r>
            <w:rPr>
              <w:rFonts w:ascii="Cambria Math" w:eastAsiaTheme="minorEastAsia" w:hAnsi="Cambria Math"/>
              <w:color w:val="000000" w:themeColor="text1"/>
              <w:kern w:val="0"/>
              <w14:ligatures w14:val="none"/>
            </w:rPr>
            <m:t>=1</m:t>
          </m:r>
        </m:oMath>
      </m:oMathPara>
    </w:p>
    <w:p w14:paraId="5508F166" w14:textId="7F78F48B" w:rsidR="008A0F53" w:rsidRPr="00154D2B" w:rsidRDefault="00000000" w:rsidP="0066693D">
      <w:pPr>
        <w:spacing w:line="360" w:lineRule="auto"/>
        <w:jc w:val="both"/>
        <w:rPr>
          <w:rFonts w:eastAsiaTheme="minorEastAsia"/>
          <w:iCs/>
          <w:color w:val="000000" w:themeColor="text1"/>
          <w:kern w:val="0"/>
          <w14:ligatures w14:val="none"/>
        </w:rPr>
      </w:pPr>
      <m:oMathPara>
        <m:oMath>
          <m:sSup>
            <m:sSupPr>
              <m:ctrlPr>
                <w:rPr>
                  <w:rFonts w:ascii="Cambria Math" w:eastAsiaTheme="minorEastAsia" w:hAnsi="Cambria Math"/>
                  <w:iCs/>
                  <w:color w:val="000000" w:themeColor="text1"/>
                  <w:kern w:val="0"/>
                  <w14:ligatures w14:val="none"/>
                </w:rPr>
              </m:ctrlPr>
            </m:sSupPr>
            <m:e>
              <m:func>
                <m:funcPr>
                  <m:ctrlPr>
                    <w:rPr>
                      <w:rFonts w:ascii="Cambria Math" w:eastAsiaTheme="minorEastAsia" w:hAnsi="Cambria Math"/>
                      <w:iCs/>
                      <w:color w:val="000000" w:themeColor="text1"/>
                      <w:kern w:val="0"/>
                      <w14:ligatures w14:val="none"/>
                    </w:rPr>
                  </m:ctrlPr>
                </m:funcPr>
                <m:fName>
                  <m:r>
                    <m:rPr>
                      <m:sty m:val="p"/>
                    </m:rPr>
                    <w:rPr>
                      <w:rFonts w:ascii="Cambria Math" w:eastAsiaTheme="minorEastAsia" w:hAnsi="Cambria Math"/>
                      <w:color w:val="000000" w:themeColor="text1"/>
                      <w:kern w:val="0"/>
                      <w14:ligatures w14:val="none"/>
                    </w:rPr>
                    <m:t>(det</m:t>
                  </m:r>
                </m:fName>
                <m:e>
                  <m:d>
                    <m:dPr>
                      <m:ctrlPr>
                        <w:rPr>
                          <w:rFonts w:ascii="Cambria Math" w:eastAsiaTheme="minorEastAsia" w:hAnsi="Cambria Math"/>
                          <w:i/>
                          <w:iCs/>
                          <w:color w:val="000000" w:themeColor="text1"/>
                          <w:kern w:val="0"/>
                          <w14:ligatures w14:val="none"/>
                        </w:rPr>
                      </m:ctrlPr>
                    </m:dPr>
                    <m:e>
                      <m:r>
                        <w:rPr>
                          <w:rFonts w:ascii="Cambria Math" w:eastAsiaTheme="minorEastAsia" w:hAnsi="Cambria Math"/>
                        </w:rPr>
                        <m:t>A</m:t>
                      </m:r>
                    </m:e>
                  </m:d>
                  <m:r>
                    <w:rPr>
                      <w:rFonts w:ascii="Cambria Math" w:eastAsiaTheme="minorEastAsia" w:hAnsi="Cambria Math"/>
                      <w:color w:val="000000" w:themeColor="text1"/>
                      <w:kern w:val="0"/>
                      <w14:ligatures w14:val="none"/>
                    </w:rPr>
                    <m:t>)</m:t>
                  </m:r>
                </m:e>
              </m:func>
            </m:e>
            <m:sup>
              <m:r>
                <w:rPr>
                  <w:rFonts w:ascii="Cambria Math" w:eastAsiaTheme="minorEastAsia" w:hAnsi="Cambria Math"/>
                  <w:color w:val="000000" w:themeColor="text1"/>
                  <w:kern w:val="0"/>
                  <w14:ligatures w14:val="none"/>
                </w:rPr>
                <m:t>2</m:t>
              </m:r>
            </m:sup>
          </m:sSup>
          <m:r>
            <w:rPr>
              <w:rFonts w:ascii="Cambria Math" w:eastAsiaTheme="minorEastAsia" w:hAnsi="Cambria Math"/>
              <w:color w:val="000000" w:themeColor="text1"/>
              <w:kern w:val="0"/>
              <w14:ligatures w14:val="none"/>
            </w:rPr>
            <m:t>=1</m:t>
          </m:r>
        </m:oMath>
      </m:oMathPara>
    </w:p>
    <w:p w14:paraId="43ADE1EB" w14:textId="3BDA3DE3" w:rsidR="00D81B3C" w:rsidRPr="00D81B3C" w:rsidRDefault="00D81B3C" w:rsidP="0066693D">
      <w:pPr>
        <w:spacing w:line="360" w:lineRule="auto"/>
        <w:jc w:val="both"/>
        <w:rPr>
          <w:rFonts w:eastAsiaTheme="minorEastAsia"/>
          <w:iCs/>
          <w:color w:val="000000" w:themeColor="text1"/>
          <w:kern w:val="0"/>
          <w14:ligatures w14:val="none"/>
        </w:rPr>
      </w:pPr>
      <m:oMathPara>
        <m:oMath>
          <m:r>
            <m:rPr>
              <m:sty m:val="p"/>
            </m:rPr>
            <w:rPr>
              <w:rFonts w:ascii="Cambria Math" w:eastAsiaTheme="minorEastAsia" w:hAnsi="Cambria Math"/>
              <w:color w:val="000000" w:themeColor="text1"/>
              <w:kern w:val="0"/>
              <w14:ligatures w14:val="none"/>
            </w:rPr>
            <m:t>det⁡</m:t>
          </m:r>
          <m:r>
            <w:rPr>
              <w:rFonts w:ascii="Cambria Math" w:eastAsiaTheme="minorEastAsia" w:hAnsi="Cambria Math"/>
              <w:color w:val="000000" w:themeColor="text1"/>
              <w:kern w:val="0"/>
              <w14:ligatures w14:val="none"/>
            </w:rPr>
            <m:t>(A)=±</m:t>
          </m:r>
          <m:rad>
            <m:radPr>
              <m:degHide m:val="1"/>
              <m:ctrlPr>
                <w:rPr>
                  <w:rFonts w:ascii="Cambria Math" w:eastAsiaTheme="minorEastAsia" w:hAnsi="Cambria Math"/>
                  <w:i/>
                  <w:iCs/>
                  <w:color w:val="000000" w:themeColor="text1"/>
                  <w:kern w:val="0"/>
                  <w14:ligatures w14:val="none"/>
                </w:rPr>
              </m:ctrlPr>
            </m:radPr>
            <m:deg/>
            <m:e>
              <m:r>
                <w:rPr>
                  <w:rFonts w:ascii="Cambria Math" w:eastAsiaTheme="minorEastAsia" w:hAnsi="Cambria Math"/>
                  <w:color w:val="000000" w:themeColor="text1"/>
                  <w:kern w:val="0"/>
                  <w14:ligatures w14:val="none"/>
                </w:rPr>
                <m:t>1</m:t>
              </m:r>
            </m:e>
          </m:rad>
        </m:oMath>
      </m:oMathPara>
    </w:p>
    <w:p w14:paraId="26AEA4B8" w14:textId="19AA7A6B" w:rsidR="00154D2B" w:rsidRPr="008D008C" w:rsidRDefault="00D81B3C" w:rsidP="0066693D">
      <w:pPr>
        <w:spacing w:line="360" w:lineRule="auto"/>
        <w:jc w:val="both"/>
        <w:rPr>
          <w:rFonts w:eastAsiaTheme="minorEastAsia"/>
          <w:iCs/>
          <w:color w:val="000000" w:themeColor="text1"/>
          <w:kern w:val="0"/>
          <w14:ligatures w14:val="none"/>
        </w:rPr>
      </w:pPr>
      <m:oMathPara>
        <m:oMath>
          <m:r>
            <m:rPr>
              <m:sty m:val="p"/>
            </m:rPr>
            <w:rPr>
              <w:rFonts w:ascii="Cambria Math" w:eastAsiaTheme="minorEastAsia" w:hAnsi="Cambria Math"/>
              <w:color w:val="000000" w:themeColor="text1"/>
              <w:kern w:val="0"/>
              <w14:ligatures w14:val="none"/>
            </w:rPr>
            <m:t>det⁡</m:t>
          </m:r>
          <m:r>
            <w:rPr>
              <w:rFonts w:ascii="Cambria Math" w:eastAsiaTheme="minorEastAsia" w:hAnsi="Cambria Math"/>
              <w:color w:val="000000" w:themeColor="text1"/>
              <w:kern w:val="0"/>
              <w14:ligatures w14:val="none"/>
            </w:rPr>
            <m:t>(A)=±1</m:t>
          </m:r>
        </m:oMath>
      </m:oMathPara>
    </w:p>
    <w:p w14:paraId="1DAAE932" w14:textId="1B6DA0FE" w:rsidR="00335897" w:rsidRDefault="008D008C" w:rsidP="0066693D">
      <w:pPr>
        <w:spacing w:line="360" w:lineRule="auto"/>
        <w:jc w:val="both"/>
        <w:rPr>
          <w:rFonts w:eastAsiaTheme="minorEastAsia"/>
          <w:iCs/>
          <w:color w:val="000000" w:themeColor="text1"/>
          <w:kern w:val="0"/>
          <w14:ligatures w14:val="none"/>
        </w:rPr>
      </w:pPr>
      <w:r>
        <w:rPr>
          <w:rFonts w:eastAsiaTheme="minorEastAsia"/>
          <w:iCs/>
          <w:color w:val="000000" w:themeColor="text1"/>
          <w:kern w:val="0"/>
          <w14:ligatures w14:val="none"/>
        </w:rPr>
        <w:t xml:space="preserve">Hence, determinant of orthogonal matrices is </w:t>
      </w:r>
      <m:oMath>
        <m:r>
          <w:rPr>
            <w:rFonts w:ascii="Cambria Math" w:eastAsiaTheme="minorEastAsia" w:hAnsi="Cambria Math"/>
            <w:color w:val="000000" w:themeColor="text1"/>
            <w:kern w:val="0"/>
            <w14:ligatures w14:val="none"/>
          </w:rPr>
          <m:t>±1</m:t>
        </m:r>
      </m:oMath>
      <w:r>
        <w:rPr>
          <w:rFonts w:eastAsiaTheme="minorEastAsia"/>
          <w:iCs/>
          <w:color w:val="000000" w:themeColor="text1"/>
          <w:kern w:val="0"/>
          <w14:ligatures w14:val="none"/>
        </w:rPr>
        <w:t>.</w:t>
      </w:r>
    </w:p>
    <w:p w14:paraId="3CCB8C20" w14:textId="1A3C69CC" w:rsidR="004F32F3" w:rsidRPr="00910BD0" w:rsidRDefault="00AE706E" w:rsidP="0066693D">
      <w:pPr>
        <w:spacing w:line="360" w:lineRule="auto"/>
        <w:jc w:val="both"/>
      </w:pPr>
      <w:r w:rsidRPr="00AE706E">
        <w:rPr>
          <w:rFonts w:eastAsiaTheme="minorEastAsia"/>
          <w:iCs/>
          <w:color w:val="000000" w:themeColor="text1"/>
          <w:kern w:val="0"/>
          <w14:ligatures w14:val="none"/>
        </w:rPr>
        <w:t xml:space="preserve">Orthogonal matrices over </w:t>
      </w:r>
      <m:oMath>
        <m:r>
          <m:rPr>
            <m:scr m:val="double-struck"/>
          </m:rPr>
          <w:rPr>
            <w:rFonts w:ascii="Cambria Math" w:eastAsiaTheme="minorEastAsia" w:hAnsi="Cambria Math"/>
            <w:color w:val="000000" w:themeColor="text1"/>
            <w:kern w:val="0"/>
            <w14:ligatures w14:val="none"/>
          </w:rPr>
          <m:t>R</m:t>
        </m:r>
      </m:oMath>
      <w:r w:rsidRPr="00AE706E">
        <w:rPr>
          <w:rFonts w:eastAsiaTheme="minorEastAsia"/>
          <w:iCs/>
          <w:color w:val="000000" w:themeColor="text1"/>
          <w:kern w:val="0"/>
          <w14:ligatures w14:val="none"/>
        </w:rPr>
        <w:t xml:space="preserve"> correspond to linear transformations that preserve lengths and angles, which have a natural geometric interpretation.</w:t>
      </w:r>
      <w:r>
        <w:rPr>
          <w:rFonts w:eastAsiaTheme="minorEastAsia"/>
          <w:iCs/>
          <w:color w:val="000000" w:themeColor="text1"/>
          <w:kern w:val="0"/>
          <w14:ligatures w14:val="none"/>
        </w:rPr>
        <w:t xml:space="preserve"> </w:t>
      </w:r>
      <w:r w:rsidR="002349ED">
        <w:rPr>
          <w:rFonts w:eastAsiaTheme="minorEastAsia"/>
          <w:iCs/>
          <w:color w:val="000000" w:themeColor="text1"/>
          <w:kern w:val="0"/>
          <w14:ligatures w14:val="none"/>
        </w:rPr>
        <w:t>For</w:t>
      </w:r>
      <w:r w:rsidR="007A6ED5">
        <w:rPr>
          <w:rFonts w:eastAsiaTheme="minorEastAsia"/>
          <w:iCs/>
          <w:color w:val="000000" w:themeColor="text1"/>
          <w:kern w:val="0"/>
          <w14:ligatures w14:val="none"/>
        </w:rPr>
        <w:t xml:space="preserve"> the remaining</w:t>
      </w:r>
      <w:r>
        <w:rPr>
          <w:rFonts w:eastAsiaTheme="minorEastAsia"/>
          <w:iCs/>
          <w:color w:val="000000" w:themeColor="text1"/>
          <w:kern w:val="0"/>
          <w14:ligatures w14:val="none"/>
        </w:rPr>
        <w:t xml:space="preserve"> properties, </w:t>
      </w:r>
      <w:r w:rsidR="00335DA0">
        <w:rPr>
          <w:rFonts w:eastAsiaTheme="minorEastAsia"/>
          <w:iCs/>
          <w:color w:val="000000" w:themeColor="text1"/>
          <w:kern w:val="0"/>
          <w14:ligatures w14:val="none"/>
        </w:rPr>
        <w:t>I</w:t>
      </w:r>
      <w:r w:rsidR="003F0AF6">
        <w:rPr>
          <w:rFonts w:eastAsiaTheme="minorEastAsia"/>
          <w:iCs/>
          <w:color w:val="000000" w:themeColor="text1"/>
          <w:kern w:val="0"/>
          <w14:ligatures w14:val="none"/>
        </w:rPr>
        <w:t xml:space="preserve"> </w:t>
      </w:r>
      <w:r w:rsidR="005A4247">
        <w:rPr>
          <w:rFonts w:eastAsiaTheme="minorEastAsia"/>
          <w:iCs/>
          <w:color w:val="000000" w:themeColor="text1"/>
          <w:kern w:val="0"/>
          <w14:ligatures w14:val="none"/>
        </w:rPr>
        <w:t>consider</w:t>
      </w:r>
      <w:r w:rsidR="00335DA0">
        <w:rPr>
          <w:rFonts w:eastAsiaTheme="minorEastAsia"/>
          <w:iCs/>
          <w:color w:val="000000" w:themeColor="text1"/>
          <w:kern w:val="0"/>
          <w14:ligatures w14:val="none"/>
        </w:rPr>
        <w:t xml:space="preserve"> a variable</w:t>
      </w:r>
      <m:oMath>
        <m:r>
          <m:rPr>
            <m:sty m:val="p"/>
          </m:rPr>
          <w:rPr>
            <w:rFonts w:ascii="Cambria Math" w:eastAsiaTheme="minorEastAsia" w:hAnsi="Cambria Math"/>
            <w:color w:val="000000" w:themeColor="text1"/>
            <w:kern w:val="0"/>
            <w14:ligatures w14:val="none"/>
          </w:rPr>
          <m:t xml:space="preserve"> </m:t>
        </m:r>
        <m:r>
          <w:rPr>
            <w:rFonts w:ascii="Cambria Math" w:eastAsiaTheme="minorEastAsia" w:hAnsi="Cambria Math"/>
            <w:color w:val="000000" w:themeColor="text1"/>
            <w:kern w:val="0"/>
            <w14:ligatures w14:val="none"/>
          </w:rPr>
          <m:t>A</m:t>
        </m:r>
      </m:oMath>
      <w:r w:rsidR="00335DA0">
        <w:rPr>
          <w:rFonts w:eastAsiaTheme="minorEastAsia"/>
          <w:iCs/>
          <w:color w:val="000000" w:themeColor="text1"/>
          <w:kern w:val="0"/>
          <w14:ligatures w14:val="none"/>
        </w:rPr>
        <w:t xml:space="preserve"> of typ</w:t>
      </w:r>
      <w:r w:rsidR="00A212A4">
        <w:rPr>
          <w:rFonts w:eastAsiaTheme="minorEastAsia"/>
          <w:iCs/>
          <w:color w:val="000000" w:themeColor="text1"/>
          <w:kern w:val="0"/>
          <w14:ligatures w14:val="none"/>
        </w:rPr>
        <w:t xml:space="preserve">e </w:t>
      </w:r>
      <w:r w:rsidR="00A212A4">
        <w:rPr>
          <w:rFonts w:ascii="Courier New" w:eastAsiaTheme="minorEastAsia" w:hAnsi="Courier New" w:cs="Courier New"/>
          <w:iCs/>
          <w:color w:val="000000" w:themeColor="text1"/>
          <w:kern w:val="0"/>
          <w14:ligatures w14:val="none"/>
        </w:rPr>
        <w:t>O(n,</w:t>
      </w:r>
      <w:r w:rsidR="00A212A4" w:rsidRPr="00A212A4">
        <w:rPr>
          <w:rFonts w:ascii="Cambria Math" w:eastAsiaTheme="minorEastAsia" w:hAnsi="Cambria Math"/>
          <w:i/>
          <w:color w:val="000000" w:themeColor="text1"/>
          <w:kern w:val="0"/>
          <w14:ligatures w14:val="none"/>
        </w:rPr>
        <w:t xml:space="preserve"> </w:t>
      </w:r>
      <m:oMath>
        <m:r>
          <m:rPr>
            <m:scr m:val="double-struck"/>
          </m:rPr>
          <w:rPr>
            <w:rFonts w:ascii="Cambria Math" w:eastAsiaTheme="minorEastAsia" w:hAnsi="Cambria Math"/>
            <w:color w:val="000000" w:themeColor="text1"/>
            <w:kern w:val="0"/>
            <w14:ligatures w14:val="none"/>
          </w:rPr>
          <m:t>R</m:t>
        </m:r>
      </m:oMath>
      <w:r w:rsidR="0038733D">
        <w:rPr>
          <w:rFonts w:ascii="Courier New" w:eastAsiaTheme="minorEastAsia" w:hAnsi="Courier New" w:cs="Courier New"/>
          <w:iCs/>
          <w:color w:val="000000" w:themeColor="text1"/>
          <w:kern w:val="0"/>
          <w14:ligatures w14:val="none"/>
        </w:rPr>
        <w:t>)</w:t>
      </w:r>
      <w:r w:rsidR="0038733D">
        <w:rPr>
          <w:rFonts w:eastAsiaTheme="minorEastAsia"/>
          <w:color w:val="000000" w:themeColor="text1"/>
          <w:kern w:val="0"/>
          <w14:ligatures w14:val="none"/>
        </w:rPr>
        <w:t xml:space="preserve"> w</w:t>
      </w:r>
      <w:r w:rsidR="00335DA0">
        <w:rPr>
          <w:rFonts w:eastAsiaTheme="minorEastAsia"/>
          <w:color w:val="000000" w:themeColor="text1"/>
          <w:kern w:val="0"/>
          <w14:ligatures w14:val="none"/>
        </w:rPr>
        <w:t xml:space="preserve">here </w:t>
      </w:r>
      <m:oMath>
        <m:r>
          <m:rPr>
            <m:sty m:val="p"/>
          </m:rPr>
          <w:rPr>
            <w:rFonts w:ascii="Cambria Math" w:eastAsiaTheme="minorEastAsia" w:hAnsi="Cambria Math"/>
            <w:color w:val="000000" w:themeColor="text1"/>
            <w:kern w:val="0"/>
            <w14:ligatures w14:val="none"/>
          </w:rPr>
          <m:t>n</m:t>
        </m:r>
      </m:oMath>
      <w:r w:rsidR="00335DA0">
        <w:rPr>
          <w:rFonts w:eastAsiaTheme="minorEastAsia"/>
          <w:color w:val="000000" w:themeColor="text1"/>
          <w:kern w:val="0"/>
          <w14:ligatures w14:val="none"/>
        </w:rPr>
        <w:t xml:space="preserve"> is a natural </w:t>
      </w:r>
      <w:r w:rsidR="00B87CF9">
        <w:rPr>
          <w:rFonts w:eastAsiaTheme="minorEastAsia"/>
          <w:color w:val="000000" w:themeColor="text1"/>
          <w:kern w:val="0"/>
          <w14:ligatures w14:val="none"/>
        </w:rPr>
        <w:t>number,</w:t>
      </w:r>
      <w:r w:rsidR="00335DA0">
        <w:rPr>
          <w:rFonts w:eastAsiaTheme="minorEastAsia"/>
          <w:color w:val="000000" w:themeColor="text1"/>
          <w:kern w:val="0"/>
          <w14:ligatures w14:val="none"/>
        </w:rPr>
        <w:t xml:space="preserve"> and the </w:t>
      </w:r>
      <w:r w:rsidR="008B273E">
        <w:rPr>
          <w:rFonts w:eastAsiaTheme="minorEastAsia"/>
          <w:color w:val="000000" w:themeColor="text1"/>
          <w:kern w:val="0"/>
          <w14:ligatures w14:val="none"/>
        </w:rPr>
        <w:t>entries in the orthogonal matrix are real value</w:t>
      </w:r>
      <w:r w:rsidR="006848F6">
        <w:rPr>
          <w:rFonts w:eastAsiaTheme="minorEastAsia"/>
          <w:color w:val="000000" w:themeColor="text1"/>
          <w:kern w:val="0"/>
          <w14:ligatures w14:val="none"/>
        </w:rPr>
        <w:t>s</w:t>
      </w:r>
      <w:r w:rsidR="00335DA0">
        <w:rPr>
          <w:rFonts w:eastAsiaTheme="minorEastAsia"/>
          <w:color w:val="000000" w:themeColor="text1"/>
          <w:kern w:val="0"/>
          <w14:ligatures w14:val="none"/>
        </w:rPr>
        <w:t>.</w:t>
      </w:r>
      <w:r w:rsidR="0062340C">
        <w:rPr>
          <w:rFonts w:eastAsiaTheme="minorEastAsia"/>
          <w:color w:val="000000" w:themeColor="text1"/>
          <w:kern w:val="0"/>
          <w14:ligatures w14:val="none"/>
        </w:rPr>
        <w:t xml:space="preserve"> </w:t>
      </w:r>
    </w:p>
    <w:p w14:paraId="693CBBAD" w14:textId="298442A5" w:rsidR="003F0AF6" w:rsidRDefault="004F32F3" w:rsidP="0066693D">
      <w:pPr>
        <w:spacing w:line="360" w:lineRule="auto"/>
        <w:jc w:val="both"/>
        <w:rPr>
          <w:rFonts w:eastAsiaTheme="minorEastAsia"/>
          <w:color w:val="000000" w:themeColor="text1"/>
          <w:kern w:val="0"/>
          <w14:ligatures w14:val="none"/>
        </w:rPr>
      </w:pPr>
      <w:r>
        <w:rPr>
          <w:rFonts w:eastAsiaTheme="minorEastAsia"/>
          <w:color w:val="000000" w:themeColor="text1"/>
          <w:kern w:val="0"/>
          <w14:ligatures w14:val="none"/>
        </w:rPr>
        <w:t xml:space="preserve">I </w:t>
      </w:r>
      <w:r w:rsidR="006D464F">
        <w:rPr>
          <w:rFonts w:eastAsiaTheme="minorEastAsia"/>
          <w:color w:val="000000" w:themeColor="text1"/>
          <w:kern w:val="0"/>
          <w14:ligatures w14:val="none"/>
        </w:rPr>
        <w:t>declare two variables</w:t>
      </w:r>
      <w:r w:rsidR="006D464F" w:rsidRPr="00C63BC5">
        <w:rPr>
          <w:rFonts w:eastAsiaTheme="minorEastAsia"/>
          <w:i/>
          <w:color w:val="000000" w:themeColor="text1"/>
          <w:kern w:val="0"/>
          <w14:ligatures w14:val="none"/>
        </w:rPr>
        <w:t xml:space="preserve"> </w:t>
      </w:r>
      <m:oMath>
        <m:r>
          <w:rPr>
            <w:rFonts w:ascii="Cambria Math" w:eastAsiaTheme="minorEastAsia" w:hAnsi="Cambria Math"/>
            <w:color w:val="000000" w:themeColor="text1"/>
            <w:kern w:val="0"/>
            <w14:ligatures w14:val="none"/>
          </w:rPr>
          <m:t>u</m:t>
        </m:r>
      </m:oMath>
      <w:r w:rsidR="006D464F">
        <w:rPr>
          <w:rFonts w:eastAsiaTheme="minorEastAsia"/>
          <w:iCs/>
          <w:color w:val="000000" w:themeColor="text1"/>
          <w:kern w:val="0"/>
          <w14:ligatures w14:val="none"/>
        </w:rPr>
        <w:t xml:space="preserve"> and </w:t>
      </w:r>
      <m:oMath>
        <m:r>
          <w:rPr>
            <w:rFonts w:ascii="Cambria Math" w:eastAsiaTheme="minorEastAsia" w:hAnsi="Cambria Math"/>
            <w:color w:val="000000" w:themeColor="text1"/>
            <w:kern w:val="0"/>
            <w14:ligatures w14:val="none"/>
          </w:rPr>
          <m:t>v</m:t>
        </m:r>
      </m:oMath>
      <w:r w:rsidR="00AE706E">
        <w:rPr>
          <w:rFonts w:eastAsiaTheme="minorEastAsia"/>
          <w:iCs/>
          <w:color w:val="000000" w:themeColor="text1"/>
          <w:kern w:val="0"/>
          <w14:ligatures w14:val="none"/>
        </w:rPr>
        <w:t xml:space="preserve"> of type </w:t>
      </w:r>
      <w:r w:rsidR="00AE706E" w:rsidRPr="005A1CB4">
        <w:rPr>
          <w:rFonts w:ascii="Courier New" w:eastAsiaTheme="minorEastAsia" w:hAnsi="Courier New" w:cs="Courier New"/>
          <w:iCs/>
          <w:kern w:val="0"/>
          <w14:ligatures w14:val="none"/>
        </w:rPr>
        <w:t xml:space="preserve">euclidean_space </w:t>
      </w:r>
      <w:r w:rsidR="00AE706E" w:rsidRPr="005A1CB4">
        <w:rPr>
          <w:rFonts w:ascii="Cambria Math" w:eastAsiaTheme="minorEastAsia" w:hAnsi="Cambria Math" w:cs="Cambria Math"/>
          <w:iCs/>
          <w:kern w:val="0"/>
          <w14:ligatures w14:val="none"/>
        </w:rPr>
        <w:t>ℝ</w:t>
      </w:r>
      <w:r w:rsidR="00AE706E" w:rsidRPr="005A1CB4">
        <w:rPr>
          <w:rFonts w:ascii="Courier New" w:eastAsiaTheme="minorEastAsia" w:hAnsi="Courier New" w:cs="Courier New"/>
          <w:iCs/>
          <w:kern w:val="0"/>
          <w14:ligatures w14:val="none"/>
        </w:rPr>
        <w:t xml:space="preserve"> (fin n)</w:t>
      </w:r>
      <w:r w:rsidR="004B3151" w:rsidRPr="00B612CA">
        <w:rPr>
          <w:rFonts w:eastAsiaTheme="minorEastAsia" w:cstheme="minorHAnsi"/>
          <w:iCs/>
          <w:kern w:val="0"/>
          <w14:ligatures w14:val="none"/>
        </w:rPr>
        <w:t xml:space="preserve">, </w:t>
      </w:r>
      <w:r w:rsidR="004B3151">
        <w:rPr>
          <w:rFonts w:eastAsiaTheme="minorEastAsia"/>
          <w:iCs/>
          <w:kern w:val="0"/>
          <w14:ligatures w14:val="none"/>
        </w:rPr>
        <w:t>w</w:t>
      </w:r>
      <w:r w:rsidR="00FC6C14">
        <w:rPr>
          <w:rFonts w:eastAsiaTheme="minorEastAsia"/>
          <w:iCs/>
          <w:kern w:val="0"/>
          <w14:ligatures w14:val="none"/>
        </w:rPr>
        <w:t>hich can be thought of as vectors in</w:t>
      </w:r>
      <w:r w:rsidR="00436EF2">
        <w:rPr>
          <w:rFonts w:eastAsiaTheme="minorEastAsia"/>
          <w:iCs/>
          <w:kern w:val="0"/>
          <w14:ligatures w14:val="none"/>
        </w:rPr>
        <w:t xml:space="preserve"> </w:t>
      </w:r>
      <w:r w:rsidR="00436EF2" w:rsidRPr="00436EF2">
        <w:rPr>
          <w:rFonts w:eastAsiaTheme="minorEastAsia"/>
          <w:iCs/>
          <w:kern w:val="0"/>
          <w14:ligatures w14:val="none"/>
        </w:rPr>
        <w:t>Euclidean space of dimension n over the field of real numbers</w:t>
      </w:r>
      <w:r w:rsidR="0048309A">
        <w:rPr>
          <w:rFonts w:eastAsiaTheme="minorEastAsia"/>
          <w:iCs/>
          <w:kern w:val="0"/>
          <w14:ligatures w14:val="none"/>
        </w:rPr>
        <w:t xml:space="preserve">. </w:t>
      </w:r>
      <w:r w:rsidR="001E2128">
        <w:rPr>
          <w:rFonts w:eastAsiaTheme="minorEastAsia"/>
          <w:iCs/>
          <w:kern w:val="0"/>
          <w14:ligatures w14:val="none"/>
        </w:rPr>
        <w:t xml:space="preserve">The notation </w:t>
      </w:r>
      <m:oMath>
        <m:r>
          <w:rPr>
            <w:rFonts w:ascii="Cambria Math" w:eastAsiaTheme="minorEastAsia" w:hAnsi="Cambria Math"/>
            <w:kern w:val="0"/>
            <w14:ligatures w14:val="none"/>
          </w:rPr>
          <m:t xml:space="preserve">T </m:t>
        </m:r>
      </m:oMath>
      <w:r w:rsidR="001E2128">
        <w:rPr>
          <w:rFonts w:eastAsiaTheme="minorEastAsia"/>
          <w:color w:val="000000" w:themeColor="text1"/>
          <w:kern w:val="0"/>
          <w14:ligatures w14:val="none"/>
        </w:rPr>
        <w:t xml:space="preserve">represents a function that takes </w:t>
      </w:r>
      <w:r w:rsidR="00FB072E">
        <w:rPr>
          <w:rFonts w:eastAsiaTheme="minorEastAsia"/>
          <w:color w:val="000000" w:themeColor="text1"/>
          <w:kern w:val="0"/>
          <w14:ligatures w14:val="none"/>
        </w:rPr>
        <w:t>an orthogonal</w:t>
      </w:r>
      <w:r w:rsidR="00900196">
        <w:rPr>
          <w:rFonts w:eastAsiaTheme="minorEastAsia"/>
          <w:color w:val="000000" w:themeColor="text1"/>
          <w:kern w:val="0"/>
          <w14:ligatures w14:val="none"/>
        </w:rPr>
        <w:t xml:space="preserve"> matrix</w:t>
      </w:r>
      <w:r w:rsidR="00FB072E">
        <w:rPr>
          <w:rFonts w:ascii="Consolas" w:eastAsia="Times New Roman" w:hAnsi="Consolas" w:cs="Times New Roman"/>
          <w:kern w:val="0"/>
          <w:sz w:val="21"/>
          <w:szCs w:val="21"/>
          <w14:ligatures w14:val="none"/>
        </w:rPr>
        <w:t xml:space="preserve"> </w:t>
      </w:r>
      <w:r w:rsidR="00194775" w:rsidRPr="008E4425">
        <w:rPr>
          <w:rFonts w:ascii="Consolas" w:eastAsia="Times New Roman" w:hAnsi="Consolas" w:cs="Times New Roman"/>
          <w:i/>
          <w:iCs/>
          <w:kern w:val="0"/>
          <w:sz w:val="21"/>
          <w:szCs w:val="21"/>
          <w14:ligatures w14:val="none"/>
        </w:rPr>
        <w:t>A</w:t>
      </w:r>
      <w:r w:rsidR="00194775">
        <w:rPr>
          <w:rFonts w:ascii="Consolas" w:eastAsia="Times New Roman" w:hAnsi="Consolas" w:cs="Times New Roman"/>
          <w:kern w:val="0"/>
          <w:sz w:val="21"/>
          <w:szCs w:val="21"/>
          <w14:ligatures w14:val="none"/>
        </w:rPr>
        <w:t xml:space="preserve"> </w:t>
      </w:r>
      <w:r w:rsidR="001E2128">
        <w:rPr>
          <w:rFonts w:eastAsiaTheme="minorEastAsia"/>
          <w:color w:val="000000" w:themeColor="text1"/>
          <w:kern w:val="0"/>
          <w14:ligatures w14:val="none"/>
        </w:rPr>
        <w:t>and returns a linear map between Euclidean spaces.</w:t>
      </w:r>
      <w:r w:rsidR="00900196">
        <w:rPr>
          <w:rFonts w:eastAsiaTheme="minorEastAsia"/>
          <w:color w:val="000000" w:themeColor="text1"/>
          <w:kern w:val="0"/>
          <w14:ligatures w14:val="none"/>
        </w:rPr>
        <w:t xml:space="preserve"> </w:t>
      </w:r>
    </w:p>
    <w:p w14:paraId="19C29E29" w14:textId="482AC7C2" w:rsidR="00364596" w:rsidRPr="002F4847" w:rsidRDefault="00FC6C14" w:rsidP="0066693D">
      <w:pPr>
        <w:spacing w:line="360" w:lineRule="auto"/>
        <w:jc w:val="both"/>
        <w:rPr>
          <w:rFonts w:eastAsiaTheme="minorEastAsia"/>
          <w:color w:val="000000" w:themeColor="text1"/>
          <w:kern w:val="0"/>
          <w14:ligatures w14:val="none"/>
        </w:rPr>
      </w:pPr>
      <w:r>
        <w:rPr>
          <w:rFonts w:eastAsiaTheme="minorEastAsia"/>
          <w:color w:val="000000" w:themeColor="text1"/>
          <w:kern w:val="0"/>
          <w14:ligatures w14:val="none"/>
        </w:rPr>
        <w:t xml:space="preserve">The theorem </w:t>
      </w:r>
      <w:r w:rsidRPr="00BE1C34">
        <w:rPr>
          <w:rFonts w:ascii="Courier New" w:eastAsiaTheme="minorEastAsia" w:hAnsi="Courier New" w:cs="Courier New"/>
          <w:color w:val="000000" w:themeColor="text1"/>
          <w:kern w:val="0"/>
          <w14:ligatures w14:val="none"/>
        </w:rPr>
        <w:t>orth_presv_inner</w:t>
      </w:r>
      <w:r>
        <w:rPr>
          <w:rFonts w:eastAsiaTheme="minorEastAsia"/>
          <w:color w:val="000000" w:themeColor="text1"/>
          <w:kern w:val="0"/>
          <w14:ligatures w14:val="none"/>
        </w:rPr>
        <w:t xml:space="preserve"> establishes</w:t>
      </w:r>
      <w:r w:rsidR="00DB15EF">
        <w:rPr>
          <w:rFonts w:eastAsiaTheme="minorEastAsia"/>
          <w:color w:val="000000" w:themeColor="text1"/>
          <w:kern w:val="0"/>
          <w14:ligatures w14:val="none"/>
        </w:rPr>
        <w:t xml:space="preserve"> </w:t>
      </w:r>
      <m:oMath>
        <m:r>
          <w:rPr>
            <w:rFonts w:ascii="Cambria Math" w:eastAsiaTheme="minorEastAsia" w:hAnsi="Cambria Math"/>
            <w:color w:val="000000" w:themeColor="text1"/>
            <w:kern w:val="0"/>
            <w14:ligatures w14:val="none"/>
          </w:rPr>
          <m:t>&lt;Au, Av&gt; = &lt;u,v&gt;</m:t>
        </m:r>
      </m:oMath>
      <w:r w:rsidR="00DB15EF">
        <w:rPr>
          <w:rFonts w:eastAsiaTheme="minorEastAsia"/>
          <w:color w:val="000000" w:themeColor="text1"/>
          <w:kern w:val="0"/>
          <w14:ligatures w14:val="none"/>
        </w:rPr>
        <w:t xml:space="preserve">. In other words, </w:t>
      </w:r>
      <w:r>
        <w:rPr>
          <w:rFonts w:eastAsiaTheme="minorEastAsia"/>
          <w:color w:val="000000" w:themeColor="text1"/>
          <w:kern w:val="0"/>
          <w14:ligatures w14:val="none"/>
        </w:rPr>
        <w:t>the linear transformation</w:t>
      </w:r>
      <w:r w:rsidR="009B2376">
        <w:rPr>
          <w:rFonts w:eastAsiaTheme="minorEastAsia"/>
          <w:color w:val="000000" w:themeColor="text1"/>
          <w:kern w:val="0"/>
          <w14:ligatures w14:val="none"/>
        </w:rPr>
        <w:t xml:space="preserve"> </w:t>
      </w:r>
      <m:oMath>
        <m:r>
          <w:rPr>
            <w:rFonts w:ascii="Cambria Math" w:eastAsiaTheme="minorEastAsia" w:hAnsi="Cambria Math"/>
            <w:color w:val="000000" w:themeColor="text1"/>
            <w:kern w:val="0"/>
            <w14:ligatures w14:val="none"/>
          </w:rPr>
          <m:t>T</m:t>
        </m:r>
      </m:oMath>
      <w:r>
        <w:rPr>
          <w:rFonts w:eastAsiaTheme="minorEastAsia"/>
          <w:color w:val="000000" w:themeColor="text1"/>
          <w:kern w:val="0"/>
          <w14:ligatures w14:val="none"/>
        </w:rPr>
        <w:t xml:space="preserve"> </w:t>
      </w:r>
      <w:r w:rsidR="00DB15EF">
        <w:rPr>
          <w:rFonts w:eastAsiaTheme="minorEastAsia"/>
          <w:color w:val="000000" w:themeColor="text1"/>
          <w:kern w:val="0"/>
          <w14:ligatures w14:val="none"/>
        </w:rPr>
        <w:t xml:space="preserve">with the associated orthogonal matrix </w:t>
      </w:r>
      <m:oMath>
        <m:r>
          <w:rPr>
            <w:rFonts w:ascii="Cambria Math" w:eastAsiaTheme="minorEastAsia" w:hAnsi="Cambria Math"/>
            <w:color w:val="000000" w:themeColor="text1"/>
            <w:kern w:val="0"/>
            <w14:ligatures w14:val="none"/>
          </w:rPr>
          <m:t>A</m:t>
        </m:r>
      </m:oMath>
      <w:r w:rsidR="00DB15EF">
        <w:rPr>
          <w:rFonts w:eastAsiaTheme="minorEastAsia"/>
          <w:color w:val="000000" w:themeColor="text1"/>
          <w:kern w:val="0"/>
          <w14:ligatures w14:val="none"/>
        </w:rPr>
        <w:t xml:space="preserve"> </w:t>
      </w:r>
      <w:r>
        <w:rPr>
          <w:rFonts w:eastAsiaTheme="minorEastAsia"/>
          <w:color w:val="000000" w:themeColor="text1"/>
          <w:kern w:val="0"/>
          <w14:ligatures w14:val="none"/>
        </w:rPr>
        <w:t xml:space="preserve">preserves the inner product </w:t>
      </w:r>
      <w:r w:rsidR="009B2376">
        <w:rPr>
          <w:rFonts w:eastAsiaTheme="minorEastAsia"/>
          <w:color w:val="000000" w:themeColor="text1"/>
          <w:kern w:val="0"/>
          <w14:ligatures w14:val="none"/>
        </w:rPr>
        <w:t xml:space="preserve">of </w:t>
      </w:r>
      <m:oMath>
        <m:r>
          <w:rPr>
            <w:rFonts w:ascii="Cambria Math" w:eastAsiaTheme="minorEastAsia" w:hAnsi="Cambria Math"/>
            <w:color w:val="000000" w:themeColor="text1"/>
            <w:kern w:val="0"/>
            <w14:ligatures w14:val="none"/>
          </w:rPr>
          <m:t>u</m:t>
        </m:r>
      </m:oMath>
      <w:r>
        <w:rPr>
          <w:rFonts w:eastAsiaTheme="minorEastAsia"/>
          <w:color w:val="000000" w:themeColor="text1"/>
          <w:kern w:val="0"/>
          <w14:ligatures w14:val="none"/>
        </w:rPr>
        <w:t xml:space="preserve"> and </w:t>
      </w:r>
      <m:oMath>
        <m:r>
          <w:rPr>
            <w:rFonts w:ascii="Cambria Math" w:eastAsiaTheme="minorEastAsia" w:hAnsi="Cambria Math"/>
            <w:color w:val="000000" w:themeColor="text1"/>
            <w:kern w:val="0"/>
            <w14:ligatures w14:val="none"/>
          </w:rPr>
          <m:t>v</m:t>
        </m:r>
      </m:oMath>
      <w:r w:rsidR="00C96B37">
        <w:rPr>
          <w:rFonts w:eastAsiaTheme="minorEastAsia"/>
          <w:color w:val="000000" w:themeColor="text1"/>
          <w:kern w:val="0"/>
          <w14:ligatures w14:val="none"/>
        </w:rPr>
        <w:t>.</w:t>
      </w:r>
      <w:r>
        <w:rPr>
          <w:rFonts w:eastAsiaTheme="minorEastAsia"/>
          <w:color w:val="000000" w:themeColor="text1"/>
          <w:kern w:val="0"/>
          <w14:ligatures w14:val="none"/>
        </w:rPr>
        <w:t xml:space="preserve"> </w:t>
      </w:r>
      <w:r w:rsidR="00C0028A">
        <w:rPr>
          <w:rFonts w:eastAsiaTheme="minorEastAsia"/>
          <w:color w:val="000000" w:themeColor="text1"/>
          <w:kern w:val="0"/>
          <w14:ligatures w14:val="none"/>
        </w:rPr>
        <w:t>I begin</w:t>
      </w:r>
      <w:r w:rsidR="00961049" w:rsidRPr="00961049">
        <w:rPr>
          <w:rFonts w:eastAsiaTheme="minorEastAsia"/>
          <w:color w:val="000000" w:themeColor="text1"/>
          <w:kern w:val="0"/>
          <w14:ligatures w14:val="none"/>
        </w:rPr>
        <w:t xml:space="preserve"> by applying the adjoint property of linear maps</w:t>
      </w:r>
      <w:r w:rsidR="00846CF7">
        <w:rPr>
          <w:rFonts w:eastAsiaTheme="minorEastAsia"/>
          <w:color w:val="000000" w:themeColor="text1"/>
          <w:kern w:val="0"/>
          <w14:ligatures w14:val="none"/>
        </w:rPr>
        <w:t xml:space="preserve"> to </w:t>
      </w:r>
      <w:r w:rsidR="00F42F22">
        <w:rPr>
          <w:rFonts w:eastAsiaTheme="minorEastAsia"/>
          <w:color w:val="000000" w:themeColor="text1"/>
          <w:kern w:val="0"/>
          <w14:ligatures w14:val="none"/>
        </w:rPr>
        <w:t>rewrite</w:t>
      </w:r>
      <w:r w:rsidR="006A5391">
        <w:rPr>
          <w:rFonts w:eastAsiaTheme="minorEastAsia"/>
          <w:color w:val="000000" w:themeColor="text1"/>
          <w:kern w:val="0"/>
          <w14:ligatures w14:val="none"/>
        </w:rPr>
        <w:t xml:space="preserve"> </w:t>
      </w:r>
      <m:oMath>
        <m:r>
          <w:rPr>
            <w:rFonts w:ascii="Cambria Math" w:eastAsiaTheme="minorEastAsia" w:hAnsi="Cambria Math"/>
            <w:color w:val="000000" w:themeColor="text1"/>
            <w:kern w:val="0"/>
            <w14:ligatures w14:val="none"/>
          </w:rPr>
          <m:t>&lt;</m:t>
        </m:r>
        <m:r>
          <w:rPr>
            <w:rFonts w:ascii="Cambria Math" w:eastAsia="Times New Roman" w:hAnsi="Cambria Math" w:cs="Times New Roman"/>
            <w:kern w:val="0"/>
            <w:sz w:val="21"/>
            <w:szCs w:val="21"/>
            <w14:ligatures w14:val="none"/>
          </w:rPr>
          <m:t xml:space="preserve">A </m:t>
        </m:r>
        <m:r>
          <w:rPr>
            <w:rFonts w:ascii="Cambria Math" w:eastAsiaTheme="minorEastAsia" w:hAnsi="Cambria Math"/>
            <w:color w:val="000000" w:themeColor="text1"/>
            <w:kern w:val="0"/>
            <w14:ligatures w14:val="none"/>
          </w:rPr>
          <m:t xml:space="preserve">u, </m:t>
        </m:r>
        <m:r>
          <w:rPr>
            <w:rFonts w:ascii="Cambria Math" w:eastAsia="Times New Roman" w:hAnsi="Cambria Math" w:cs="Times New Roman"/>
            <w:kern w:val="0"/>
            <w:sz w:val="21"/>
            <w:szCs w:val="21"/>
            <w14:ligatures w14:val="none"/>
          </w:rPr>
          <m:t>A v</m:t>
        </m:r>
        <m:r>
          <w:rPr>
            <w:rFonts w:ascii="Cambria Math" w:eastAsiaTheme="minorEastAsia" w:hAnsi="Cambria Math"/>
            <w:color w:val="000000" w:themeColor="text1"/>
            <w:kern w:val="0"/>
            <w14:ligatures w14:val="none"/>
          </w:rPr>
          <m:t>&gt;</m:t>
        </m:r>
      </m:oMath>
      <w:r w:rsidR="00453F4A">
        <w:rPr>
          <w:rFonts w:eastAsiaTheme="minorEastAsia"/>
          <w:color w:val="000000" w:themeColor="text1"/>
          <w:kern w:val="0"/>
          <w14:ligatures w14:val="none"/>
        </w:rPr>
        <w:t xml:space="preserve"> a</w:t>
      </w:r>
      <w:r w:rsidR="006A5391">
        <w:rPr>
          <w:rFonts w:eastAsiaTheme="minorEastAsia"/>
          <w:color w:val="000000" w:themeColor="text1"/>
          <w:kern w:val="0"/>
          <w14:ligatures w14:val="none"/>
        </w:rPr>
        <w:t>s</w:t>
      </w:r>
      <w:r w:rsidR="00453F4A">
        <w:rPr>
          <w:rFonts w:eastAsiaTheme="minorEastAsia"/>
          <w:color w:val="000000" w:themeColor="text1"/>
          <w:kern w:val="0"/>
          <w14:ligatures w14:val="none"/>
        </w:rPr>
        <w:t xml:space="preserve"> </w:t>
      </w:r>
      <m:oMath>
        <m:r>
          <w:rPr>
            <w:rFonts w:ascii="Cambria Math" w:eastAsiaTheme="minorEastAsia" w:hAnsi="Cambria Math"/>
            <w:color w:val="000000" w:themeColor="text1"/>
            <w:kern w:val="0"/>
            <w14:ligatures w14:val="none"/>
          </w:rPr>
          <m:t>&lt;</m:t>
        </m:r>
        <m:sSup>
          <m:sSupPr>
            <m:ctrlPr>
              <w:rPr>
                <w:rFonts w:ascii="Cambria Math" w:eastAsiaTheme="minorEastAsia" w:hAnsi="Cambria Math"/>
                <w:i/>
                <w:color w:val="000000" w:themeColor="text1"/>
                <w:kern w:val="0"/>
                <w14:ligatures w14:val="none"/>
              </w:rPr>
            </m:ctrlPr>
          </m:sSupPr>
          <m:e>
            <m:r>
              <w:rPr>
                <w:rFonts w:ascii="Cambria Math" w:eastAsia="Times New Roman" w:hAnsi="Cambria Math" w:cs="Times New Roman"/>
                <w:kern w:val="0"/>
                <w:sz w:val="21"/>
                <w:szCs w:val="21"/>
                <w14:ligatures w14:val="none"/>
              </w:rPr>
              <m:t>A</m:t>
            </m:r>
          </m:e>
          <m:sup>
            <m:r>
              <w:rPr>
                <w:rFonts w:ascii="Cambria Math" w:eastAsiaTheme="minorEastAsia" w:hAnsi="Cambria Math"/>
                <w:color w:val="000000" w:themeColor="text1"/>
                <w:kern w:val="0"/>
                <w14:ligatures w14:val="none"/>
              </w:rPr>
              <m:t>H</m:t>
            </m:r>
          </m:sup>
        </m:sSup>
        <m:r>
          <w:rPr>
            <w:rFonts w:ascii="Cambria Math" w:eastAsia="Times New Roman" w:hAnsi="Cambria Math" w:cs="Times New Roman"/>
            <w:kern w:val="0"/>
            <w:sz w:val="21"/>
            <w:szCs w:val="21"/>
            <w14:ligatures w14:val="none"/>
          </w:rPr>
          <m:t>A</m:t>
        </m:r>
        <m:r>
          <w:rPr>
            <w:rFonts w:ascii="Cambria Math" w:eastAsiaTheme="minorEastAsia" w:hAnsi="Cambria Math"/>
            <w:color w:val="000000" w:themeColor="text1"/>
            <w:kern w:val="0"/>
            <w14:ligatures w14:val="none"/>
          </w:rPr>
          <m:t>u,v&gt;</m:t>
        </m:r>
      </m:oMath>
      <w:r w:rsidR="00453F4A">
        <w:rPr>
          <w:rFonts w:eastAsiaTheme="minorEastAsia"/>
          <w:color w:val="000000" w:themeColor="text1"/>
          <w:kern w:val="0"/>
          <w14:ligatures w14:val="none"/>
        </w:rPr>
        <w:t xml:space="preserve"> </w:t>
      </w:r>
      <w:r w:rsidR="002E6416">
        <w:rPr>
          <w:rFonts w:eastAsiaTheme="minorEastAsia"/>
          <w:color w:val="000000" w:themeColor="text1"/>
          <w:kern w:val="0"/>
          <w14:ligatures w14:val="none"/>
        </w:rPr>
        <w:t xml:space="preserve">where </w:t>
      </w:r>
      <m:oMath>
        <m:sSup>
          <m:sSupPr>
            <m:ctrlPr>
              <w:rPr>
                <w:rFonts w:ascii="Cambria Math" w:eastAsiaTheme="minorEastAsia" w:hAnsi="Cambria Math"/>
                <w:i/>
                <w:color w:val="000000" w:themeColor="text1"/>
                <w:kern w:val="0"/>
                <w14:ligatures w14:val="none"/>
              </w:rPr>
            </m:ctrlPr>
          </m:sSupPr>
          <m:e>
            <m:r>
              <w:rPr>
                <w:rFonts w:ascii="Cambria Math" w:eastAsiaTheme="minorEastAsia" w:hAnsi="Cambria Math"/>
                <w:color w:val="000000" w:themeColor="text1"/>
                <w:kern w:val="0"/>
                <w14:ligatures w14:val="none"/>
              </w:rPr>
              <m:t>A</m:t>
            </m:r>
          </m:e>
          <m:sup>
            <m:r>
              <w:rPr>
                <w:rFonts w:ascii="Cambria Math" w:eastAsiaTheme="minorEastAsia" w:hAnsi="Cambria Math"/>
                <w:color w:val="000000" w:themeColor="text1"/>
                <w:kern w:val="0"/>
                <w14:ligatures w14:val="none"/>
              </w:rPr>
              <m:t>H</m:t>
            </m:r>
          </m:sup>
        </m:sSup>
      </m:oMath>
      <w:r w:rsidR="002E6416">
        <w:rPr>
          <w:rFonts w:eastAsiaTheme="minorEastAsia"/>
          <w:color w:val="000000" w:themeColor="text1"/>
          <w:kern w:val="0"/>
          <w14:ligatures w14:val="none"/>
        </w:rPr>
        <w:t xml:space="preserve"> is </w:t>
      </w:r>
      <w:r w:rsidR="004811BF">
        <w:rPr>
          <w:rFonts w:eastAsiaTheme="minorEastAsia"/>
          <w:color w:val="000000" w:themeColor="text1"/>
          <w:kern w:val="0"/>
          <w14:ligatures w14:val="none"/>
        </w:rPr>
        <w:t>the</w:t>
      </w:r>
      <w:r w:rsidR="002E6416">
        <w:rPr>
          <w:rFonts w:eastAsiaTheme="minorEastAsia"/>
          <w:color w:val="000000" w:themeColor="text1"/>
          <w:kern w:val="0"/>
          <w14:ligatures w14:val="none"/>
        </w:rPr>
        <w:t xml:space="preserve"> conjugate transpose of the matrix</w:t>
      </w:r>
      <w:r w:rsidR="007F65F4">
        <w:rPr>
          <w:rFonts w:eastAsiaTheme="minorEastAsia"/>
          <w:color w:val="000000" w:themeColor="text1"/>
          <w:kern w:val="0"/>
          <w14:ligatures w14:val="none"/>
        </w:rPr>
        <w:t xml:space="preserve"> </w:t>
      </w:r>
      <w:r w:rsidR="007F65F4" w:rsidRPr="007F65F4">
        <w:rPr>
          <w:rFonts w:eastAsiaTheme="minorEastAsia"/>
          <w:i/>
          <w:iCs/>
          <w:color w:val="000000" w:themeColor="text1"/>
          <w:kern w:val="0"/>
          <w14:ligatures w14:val="none"/>
        </w:rPr>
        <w:t>A</w:t>
      </w:r>
      <w:r w:rsidR="002E6416">
        <w:rPr>
          <w:rFonts w:eastAsiaTheme="minorEastAsia"/>
          <w:color w:val="000000" w:themeColor="text1"/>
          <w:kern w:val="0"/>
          <w14:ligatures w14:val="none"/>
        </w:rPr>
        <w:t xml:space="preserve">. </w:t>
      </w:r>
      <w:r w:rsidR="002349ED" w:rsidRPr="002349ED">
        <w:rPr>
          <w:rFonts w:eastAsiaTheme="minorEastAsia"/>
          <w:color w:val="000000" w:themeColor="text1"/>
          <w:kern w:val="0"/>
          <w14:ligatures w14:val="none"/>
        </w:rPr>
        <w:t>Since the conjugate transpose is just the transpose over real numbers,</w:t>
      </w:r>
      <w:r w:rsidR="002349ED">
        <w:rPr>
          <w:rFonts w:eastAsiaTheme="minorEastAsia"/>
          <w:color w:val="000000" w:themeColor="text1"/>
          <w:kern w:val="0"/>
          <w14:ligatures w14:val="none"/>
        </w:rPr>
        <w:t xml:space="preserve"> </w:t>
      </w:r>
      <w:r w:rsidR="00B65A1D">
        <w:rPr>
          <w:rFonts w:eastAsiaTheme="minorEastAsia"/>
          <w:color w:val="000000" w:themeColor="text1"/>
          <w:kern w:val="0"/>
          <w14:ligatures w14:val="none"/>
        </w:rPr>
        <w:t>I get</w:t>
      </w:r>
      <w:r w:rsidR="002F4847">
        <w:rPr>
          <w:rFonts w:eastAsiaTheme="minorEastAsia"/>
          <w:color w:val="000000" w:themeColor="text1"/>
          <w:kern w:val="0"/>
          <w14:ligatures w14:val="none"/>
        </w:rPr>
        <w:t xml:space="preserve"> </w:t>
      </w:r>
      <m:oMath>
        <m:r>
          <w:rPr>
            <w:rFonts w:ascii="Cambria Math" w:eastAsiaTheme="minorEastAsia" w:hAnsi="Cambria Math"/>
            <w:color w:val="000000" w:themeColor="text1"/>
            <w:kern w:val="0"/>
            <w14:ligatures w14:val="none"/>
          </w:rPr>
          <m:t>&lt;</m:t>
        </m:r>
        <m:sSup>
          <m:sSupPr>
            <m:ctrlPr>
              <w:rPr>
                <w:rFonts w:ascii="Cambria Math" w:eastAsiaTheme="minorEastAsia" w:hAnsi="Cambria Math"/>
                <w:i/>
                <w:color w:val="000000" w:themeColor="text1"/>
                <w:kern w:val="0"/>
                <w14:ligatures w14:val="none"/>
              </w:rPr>
            </m:ctrlPr>
          </m:sSupPr>
          <m:e>
            <m:r>
              <w:rPr>
                <w:rFonts w:ascii="Cambria Math" w:eastAsia="Times New Roman" w:hAnsi="Cambria Math" w:cs="Times New Roman"/>
                <w:kern w:val="0"/>
                <w:sz w:val="21"/>
                <w:szCs w:val="21"/>
                <w14:ligatures w14:val="none"/>
              </w:rPr>
              <m:t>A</m:t>
            </m:r>
          </m:e>
          <m:sup>
            <m:r>
              <w:rPr>
                <w:rFonts w:ascii="Cambria Math" w:eastAsiaTheme="minorEastAsia" w:hAnsi="Cambria Math"/>
                <w:color w:val="000000" w:themeColor="text1"/>
                <w:kern w:val="0"/>
                <w14:ligatures w14:val="none"/>
              </w:rPr>
              <m:t>T</m:t>
            </m:r>
          </m:sup>
        </m:sSup>
        <m:r>
          <w:rPr>
            <w:rFonts w:ascii="Cambria Math" w:eastAsia="Times New Roman" w:hAnsi="Cambria Math" w:cs="Times New Roman"/>
            <w:kern w:val="0"/>
            <w:sz w:val="21"/>
            <w:szCs w:val="21"/>
            <w14:ligatures w14:val="none"/>
          </w:rPr>
          <m:t>A</m:t>
        </m:r>
        <m:r>
          <w:rPr>
            <w:rFonts w:ascii="Cambria Math" w:eastAsiaTheme="minorEastAsia" w:hAnsi="Cambria Math"/>
            <w:color w:val="000000" w:themeColor="text1"/>
            <w:kern w:val="0"/>
            <w14:ligatures w14:val="none"/>
          </w:rPr>
          <m:t>u,v&gt;</m:t>
        </m:r>
      </m:oMath>
      <w:r w:rsidR="002F4847">
        <w:rPr>
          <w:rFonts w:eastAsiaTheme="minorEastAsia"/>
          <w:color w:val="000000" w:themeColor="text1"/>
          <w:kern w:val="0"/>
          <w14:ligatures w14:val="none"/>
        </w:rPr>
        <w:t>.</w:t>
      </w:r>
      <w:r w:rsidR="00A305C3">
        <w:rPr>
          <w:rFonts w:eastAsiaTheme="minorEastAsia"/>
          <w:color w:val="000000" w:themeColor="text1"/>
          <w:kern w:val="0"/>
          <w14:ligatures w14:val="none"/>
        </w:rPr>
        <w:t xml:space="preserve"> </w:t>
      </w:r>
      <w:r w:rsidR="00364596">
        <w:rPr>
          <w:rFonts w:eastAsiaTheme="minorEastAsia"/>
          <w:color w:val="000000" w:themeColor="text1"/>
          <w:kern w:val="0"/>
          <w14:ligatures w14:val="none"/>
        </w:rPr>
        <w:t xml:space="preserve">As </w:t>
      </w:r>
      <m:oMath>
        <m:r>
          <w:rPr>
            <w:rFonts w:ascii="Cambria Math" w:eastAsiaTheme="minorEastAsia" w:hAnsi="Cambria Math"/>
            <w:color w:val="000000" w:themeColor="text1"/>
            <w:kern w:val="0"/>
            <w14:ligatures w14:val="none"/>
          </w:rPr>
          <m:t>A</m:t>
        </m:r>
      </m:oMath>
      <w:r w:rsidR="00364596">
        <w:rPr>
          <w:rFonts w:eastAsiaTheme="minorEastAsia"/>
          <w:color w:val="000000" w:themeColor="text1"/>
          <w:kern w:val="0"/>
          <w14:ligatures w14:val="none"/>
        </w:rPr>
        <w:t xml:space="preserve"> is an element of the orthogonal group, </w:t>
      </w: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=I</m:t>
        </m:r>
      </m:oMath>
      <w:r w:rsidR="002349ED">
        <w:rPr>
          <w:rFonts w:eastAsiaTheme="minorEastAsia"/>
        </w:rPr>
        <w:t>, so</w:t>
      </w:r>
      <w:r w:rsidR="00364596">
        <w:rPr>
          <w:rFonts w:eastAsiaTheme="minorEastAsia"/>
        </w:rPr>
        <w:t xml:space="preserve"> </w:t>
      </w:r>
    </w:p>
    <w:p w14:paraId="789E30A0" w14:textId="4FFAE6BF" w:rsidR="00CA3B5A" w:rsidRPr="00025216" w:rsidRDefault="002A100C" w:rsidP="0066693D">
      <w:pPr>
        <w:spacing w:line="360" w:lineRule="auto"/>
        <w:jc w:val="both"/>
        <w:rPr>
          <w:rFonts w:eastAsiaTheme="minorEastAsia"/>
          <w:color w:val="000000" w:themeColor="text1"/>
          <w:kern w:val="0"/>
          <w14:ligatures w14:val="none"/>
        </w:rPr>
      </w:pPr>
      <m:oMathPara>
        <m:oMath>
          <m:r>
            <w:rPr>
              <w:rFonts w:ascii="Cambria Math" w:eastAsiaTheme="minorEastAsia" w:hAnsi="Cambria Math"/>
              <w:color w:val="000000" w:themeColor="text1"/>
              <w:kern w:val="0"/>
              <w14:ligatures w14:val="none"/>
            </w:rPr>
            <m:t>&lt;</m:t>
          </m:r>
          <m:sSup>
            <m:sSupPr>
              <m:ctrlPr>
                <w:rPr>
                  <w:rFonts w:ascii="Cambria Math" w:eastAsiaTheme="minorEastAsia" w:hAnsi="Cambria Math"/>
                  <w:i/>
                  <w:color w:val="000000" w:themeColor="text1"/>
                  <w:kern w:val="0"/>
                  <w14:ligatures w14:val="none"/>
                </w:rPr>
              </m:ctrlPr>
            </m:sSupPr>
            <m:e>
              <m:r>
                <w:rPr>
                  <w:rFonts w:ascii="Cambria Math" w:eastAsia="Times New Roman" w:hAnsi="Cambria Math" w:cs="Times New Roman"/>
                  <w:kern w:val="0"/>
                  <w:sz w:val="21"/>
                  <w:szCs w:val="21"/>
                  <w14:ligatures w14:val="none"/>
                </w:rPr>
                <m:t>A</m:t>
              </m:r>
            </m:e>
            <m:sup>
              <m:r>
                <w:rPr>
                  <w:rFonts w:ascii="Cambria Math" w:eastAsiaTheme="minorEastAsia" w:hAnsi="Cambria Math"/>
                  <w:color w:val="000000" w:themeColor="text1"/>
                  <w:kern w:val="0"/>
                  <w14:ligatures w14:val="none"/>
                </w:rPr>
                <m:t>T</m:t>
              </m:r>
            </m:sup>
          </m:sSup>
          <m:r>
            <w:rPr>
              <w:rFonts w:ascii="Cambria Math" w:eastAsia="Times New Roman" w:hAnsi="Cambria Math" w:cs="Times New Roman"/>
              <w:kern w:val="0"/>
              <w:sz w:val="21"/>
              <w:szCs w:val="21"/>
              <w14:ligatures w14:val="none"/>
            </w:rPr>
            <m:t>A</m:t>
          </m:r>
          <m:r>
            <w:rPr>
              <w:rFonts w:ascii="Cambria Math" w:eastAsiaTheme="minorEastAsia" w:hAnsi="Cambria Math"/>
              <w:color w:val="000000" w:themeColor="text1"/>
              <w:kern w:val="0"/>
              <w14:ligatures w14:val="none"/>
            </w:rPr>
            <m:t>u,v&gt; = &lt;Iu,v&gt; = &lt;u,v&gt;</m:t>
          </m:r>
        </m:oMath>
      </m:oMathPara>
    </w:p>
    <w:p w14:paraId="6B95A0A2" w14:textId="435720CB" w:rsidR="00025216" w:rsidRDefault="00657FCC" w:rsidP="0066693D">
      <w:pPr>
        <w:spacing w:line="360" w:lineRule="auto"/>
        <w:jc w:val="both"/>
        <w:rPr>
          <w:rFonts w:eastAsiaTheme="minorEastAsia"/>
          <w:color w:val="000000" w:themeColor="text1"/>
          <w:kern w:val="0"/>
          <w14:ligatures w14:val="none"/>
        </w:rPr>
      </w:pPr>
      <w:r>
        <w:rPr>
          <w:rFonts w:eastAsiaTheme="minorEastAsia"/>
          <w:color w:val="000000" w:themeColor="text1"/>
          <w:kern w:val="0"/>
          <w14:ligatures w14:val="none"/>
        </w:rPr>
        <w:t>Th</w:t>
      </w:r>
      <w:r w:rsidR="00CE1442">
        <w:rPr>
          <w:rFonts w:eastAsiaTheme="minorEastAsia"/>
          <w:color w:val="000000" w:themeColor="text1"/>
          <w:kern w:val="0"/>
          <w14:ligatures w14:val="none"/>
        </w:rPr>
        <w:t>erefore</w:t>
      </w:r>
      <w:r>
        <w:rPr>
          <w:rFonts w:eastAsiaTheme="minorEastAsia"/>
          <w:color w:val="000000" w:themeColor="text1"/>
          <w:kern w:val="0"/>
          <w14:ligatures w14:val="none"/>
        </w:rPr>
        <w:t>,</w:t>
      </w:r>
      <w:r w:rsidR="003B2768">
        <w:rPr>
          <w:rFonts w:eastAsiaTheme="minorEastAsia"/>
          <w:color w:val="000000" w:themeColor="text1"/>
          <w:kern w:val="0"/>
          <w14:ligatures w14:val="none"/>
        </w:rPr>
        <w:t xml:space="preserve"> </w:t>
      </w:r>
      <m:oMath>
        <m:r>
          <w:rPr>
            <w:rFonts w:ascii="Cambria Math" w:eastAsiaTheme="minorEastAsia" w:hAnsi="Cambria Math"/>
            <w:color w:val="000000" w:themeColor="text1"/>
            <w:kern w:val="0"/>
            <w14:ligatures w14:val="none"/>
          </w:rPr>
          <m:t>&lt;Au, Av&gt; = &lt;u,v&gt;</m:t>
        </m:r>
      </m:oMath>
      <w:r>
        <w:rPr>
          <w:rFonts w:eastAsiaTheme="minorEastAsia"/>
          <w:color w:val="000000" w:themeColor="text1"/>
          <w:kern w:val="0"/>
          <w14:ligatures w14:val="none"/>
        </w:rPr>
        <w:t xml:space="preserve">, which proves that </w:t>
      </w:r>
      <w:r w:rsidR="00025216">
        <w:rPr>
          <w:rFonts w:eastAsiaTheme="minorEastAsia"/>
          <w:color w:val="000000" w:themeColor="text1"/>
          <w:kern w:val="0"/>
          <w14:ligatures w14:val="none"/>
        </w:rPr>
        <w:t>orthogonal matrices preserve the inner product of vectors</w:t>
      </w:r>
      <w:r w:rsidR="004D09F4">
        <w:rPr>
          <w:rFonts w:eastAsiaTheme="minorEastAsia"/>
          <w:color w:val="000000" w:themeColor="text1"/>
          <w:kern w:val="0"/>
          <w14:ligatures w14:val="none"/>
        </w:rPr>
        <w:t xml:space="preserve"> in the Euclidean space</w:t>
      </w:r>
      <w:r w:rsidR="00025216">
        <w:rPr>
          <w:rFonts w:eastAsiaTheme="minorEastAsia"/>
          <w:color w:val="000000" w:themeColor="text1"/>
          <w:kern w:val="0"/>
          <w14:ligatures w14:val="none"/>
        </w:rPr>
        <w:t>.</w:t>
      </w:r>
    </w:p>
    <w:p w14:paraId="14C07D13" w14:textId="304D8530" w:rsidR="00C73380" w:rsidRDefault="001B4AED" w:rsidP="0066693D">
      <w:pPr>
        <w:spacing w:line="360" w:lineRule="auto"/>
        <w:jc w:val="both"/>
        <w:rPr>
          <w:rFonts w:eastAsiaTheme="minorEastAsia" w:cstheme="minorHAnsi"/>
          <w:color w:val="000000" w:themeColor="text1"/>
          <w:kern w:val="0"/>
          <w14:ligatures w14:val="none"/>
        </w:rPr>
      </w:pPr>
      <w:r>
        <w:rPr>
          <w:rFonts w:eastAsiaTheme="minorEastAsia"/>
          <w:color w:val="000000" w:themeColor="text1"/>
          <w:kern w:val="0"/>
          <w14:ligatures w14:val="none"/>
        </w:rPr>
        <w:lastRenderedPageBreak/>
        <w:t xml:space="preserve">The next theorem </w:t>
      </w:r>
      <w:r w:rsidRPr="001B4AED">
        <w:rPr>
          <w:rFonts w:ascii="Courier New" w:eastAsiaTheme="minorEastAsia" w:hAnsi="Courier New" w:cs="Courier New"/>
          <w:color w:val="000000" w:themeColor="text1"/>
          <w:kern w:val="0"/>
          <w14:ligatures w14:val="none"/>
        </w:rPr>
        <w:t>orth_if_presv_inner</w:t>
      </w:r>
      <w:r>
        <w:rPr>
          <w:rFonts w:eastAsiaTheme="minorEastAsia" w:cstheme="minorHAnsi"/>
          <w:color w:val="000000" w:themeColor="text1"/>
          <w:kern w:val="0"/>
          <w14:ligatures w14:val="none"/>
        </w:rPr>
        <w:t xml:space="preserve"> </w:t>
      </w:r>
      <w:r w:rsidR="006B1E2C">
        <w:rPr>
          <w:rFonts w:eastAsiaTheme="minorEastAsia" w:cstheme="minorHAnsi"/>
          <w:color w:val="000000" w:themeColor="text1"/>
          <w:kern w:val="0"/>
          <w14:ligatures w14:val="none"/>
        </w:rPr>
        <w:t xml:space="preserve">is the statement that if </w:t>
      </w:r>
      <w:r w:rsidR="00B7649D">
        <w:rPr>
          <w:rFonts w:eastAsiaTheme="minorEastAsia" w:cstheme="minorHAnsi"/>
          <w:color w:val="000000" w:themeColor="text1"/>
          <w:kern w:val="0"/>
          <w14:ligatures w14:val="none"/>
        </w:rPr>
        <w:t>a linear transformation</w:t>
      </w:r>
      <w:r w:rsidR="006B1E2C">
        <w:rPr>
          <w:rFonts w:eastAsiaTheme="minorEastAsia" w:cstheme="minorHAnsi"/>
          <w:color w:val="000000" w:themeColor="text1"/>
          <w:kern w:val="0"/>
          <w14:ligatures w14:val="none"/>
        </w:rPr>
        <w:t xml:space="preserve"> preserves</w:t>
      </w:r>
      <w:r w:rsidR="00B7649D">
        <w:rPr>
          <w:rFonts w:eastAsiaTheme="minorEastAsia" w:cstheme="minorHAnsi"/>
          <w:color w:val="000000" w:themeColor="text1"/>
          <w:kern w:val="0"/>
          <w14:ligatures w14:val="none"/>
        </w:rPr>
        <w:t xml:space="preserve"> </w:t>
      </w:r>
      <w:r w:rsidR="002349ED">
        <w:rPr>
          <w:rFonts w:eastAsiaTheme="minorEastAsia" w:cstheme="minorHAnsi"/>
          <w:color w:val="000000" w:themeColor="text1"/>
          <w:kern w:val="0"/>
          <w14:ligatures w14:val="none"/>
        </w:rPr>
        <w:t xml:space="preserve">the </w:t>
      </w:r>
      <w:r w:rsidR="006B1E2C">
        <w:rPr>
          <w:rFonts w:eastAsiaTheme="minorEastAsia" w:cstheme="minorHAnsi"/>
          <w:color w:val="000000" w:themeColor="text1"/>
          <w:kern w:val="0"/>
          <w14:ligatures w14:val="none"/>
        </w:rPr>
        <w:t xml:space="preserve">inner product, it </w:t>
      </w:r>
      <w:r w:rsidR="00B7649D">
        <w:rPr>
          <w:rFonts w:eastAsiaTheme="minorEastAsia" w:cstheme="minorHAnsi"/>
          <w:color w:val="000000" w:themeColor="text1"/>
          <w:kern w:val="0"/>
          <w14:ligatures w14:val="none"/>
        </w:rPr>
        <w:t>will have</w:t>
      </w:r>
      <w:r w:rsidR="006B1E2C">
        <w:rPr>
          <w:rFonts w:eastAsiaTheme="minorEastAsia" w:cstheme="minorHAnsi"/>
          <w:color w:val="000000" w:themeColor="text1"/>
          <w:kern w:val="0"/>
          <w14:ligatures w14:val="none"/>
        </w:rPr>
        <w:t xml:space="preserve"> an </w:t>
      </w:r>
      <w:r w:rsidR="00B7649D">
        <w:rPr>
          <w:rFonts w:eastAsiaTheme="minorEastAsia" w:cstheme="minorHAnsi"/>
          <w:color w:val="000000" w:themeColor="text1"/>
          <w:kern w:val="0"/>
          <w14:ligatures w14:val="none"/>
        </w:rPr>
        <w:t xml:space="preserve">associated </w:t>
      </w:r>
      <w:r w:rsidR="006B1E2C">
        <w:rPr>
          <w:rFonts w:eastAsiaTheme="minorEastAsia" w:cstheme="minorHAnsi"/>
          <w:color w:val="000000" w:themeColor="text1"/>
          <w:kern w:val="0"/>
          <w14:ligatures w14:val="none"/>
        </w:rPr>
        <w:t xml:space="preserve">orthogonal matrix. This </w:t>
      </w:r>
      <w:r w:rsidR="002F040B">
        <w:rPr>
          <w:rFonts w:eastAsiaTheme="minorEastAsia" w:cstheme="minorHAnsi"/>
          <w:color w:val="000000" w:themeColor="text1"/>
          <w:kern w:val="0"/>
          <w14:ligatures w14:val="none"/>
        </w:rPr>
        <w:t>theorem</w:t>
      </w:r>
      <w:r w:rsidR="006B1E2C">
        <w:rPr>
          <w:rFonts w:eastAsiaTheme="minorEastAsia" w:cstheme="minorHAnsi"/>
          <w:color w:val="000000" w:themeColor="text1"/>
          <w:kern w:val="0"/>
          <w14:ligatures w14:val="none"/>
        </w:rPr>
        <w:t xml:space="preserve"> </w:t>
      </w:r>
      <w:r w:rsidR="00D555AB">
        <w:rPr>
          <w:rFonts w:eastAsiaTheme="minorEastAsia" w:cstheme="minorHAnsi"/>
          <w:color w:val="000000" w:themeColor="text1"/>
          <w:kern w:val="0"/>
          <w14:ligatures w14:val="none"/>
        </w:rPr>
        <w:t>is</w:t>
      </w:r>
      <w:r>
        <w:rPr>
          <w:rFonts w:eastAsiaTheme="minorEastAsia" w:cstheme="minorHAnsi"/>
          <w:color w:val="000000" w:themeColor="text1"/>
          <w:kern w:val="0"/>
          <w14:ligatures w14:val="none"/>
        </w:rPr>
        <w:t xml:space="preserve"> </w:t>
      </w:r>
      <w:r w:rsidR="00EE7E51">
        <w:rPr>
          <w:rFonts w:eastAsiaTheme="minorEastAsia" w:cstheme="minorHAnsi"/>
          <w:color w:val="000000" w:themeColor="text1"/>
          <w:kern w:val="0"/>
          <w14:ligatures w14:val="none"/>
        </w:rPr>
        <w:t>slightly more</w:t>
      </w:r>
      <w:r>
        <w:rPr>
          <w:rFonts w:eastAsiaTheme="minorEastAsia" w:cstheme="minorHAnsi"/>
          <w:color w:val="000000" w:themeColor="text1"/>
          <w:kern w:val="0"/>
          <w14:ligatures w14:val="none"/>
        </w:rPr>
        <w:t xml:space="preserve"> challeng</w:t>
      </w:r>
      <w:r w:rsidR="00EE7E51">
        <w:rPr>
          <w:rFonts w:eastAsiaTheme="minorEastAsia" w:cstheme="minorHAnsi"/>
          <w:color w:val="000000" w:themeColor="text1"/>
          <w:kern w:val="0"/>
          <w14:ligatures w14:val="none"/>
        </w:rPr>
        <w:t>ing</w:t>
      </w:r>
      <w:r w:rsidR="002F040B">
        <w:rPr>
          <w:rFonts w:eastAsiaTheme="minorEastAsia" w:cstheme="minorHAnsi"/>
          <w:color w:val="000000" w:themeColor="text1"/>
          <w:kern w:val="0"/>
          <w14:ligatures w14:val="none"/>
        </w:rPr>
        <w:t xml:space="preserve"> to prove</w:t>
      </w:r>
      <w:r>
        <w:rPr>
          <w:rFonts w:eastAsiaTheme="minorEastAsia" w:cstheme="minorHAnsi"/>
          <w:color w:val="000000" w:themeColor="text1"/>
          <w:kern w:val="0"/>
          <w14:ligatures w14:val="none"/>
        </w:rPr>
        <w:t xml:space="preserve"> due to the </w:t>
      </w:r>
      <w:r w:rsidR="006B1E2C">
        <w:rPr>
          <w:rFonts w:eastAsiaTheme="minorEastAsia" w:cstheme="minorHAnsi"/>
          <w:color w:val="000000" w:themeColor="text1"/>
          <w:kern w:val="0"/>
          <w14:ligatures w14:val="none"/>
        </w:rPr>
        <w:t xml:space="preserve">several universally quantified statements </w:t>
      </w:r>
      <w:r w:rsidR="00EE7E51">
        <w:rPr>
          <w:rFonts w:eastAsiaTheme="minorEastAsia" w:cstheme="minorHAnsi"/>
          <w:color w:val="000000" w:themeColor="text1"/>
          <w:kern w:val="0"/>
          <w14:ligatures w14:val="none"/>
        </w:rPr>
        <w:t>involved</w:t>
      </w:r>
      <w:r w:rsidR="006B1E2C">
        <w:rPr>
          <w:rFonts w:eastAsiaTheme="minorEastAsia" w:cstheme="minorHAnsi"/>
          <w:color w:val="000000" w:themeColor="text1"/>
          <w:kern w:val="0"/>
          <w14:ligatures w14:val="none"/>
        </w:rPr>
        <w:t xml:space="preserve">. </w:t>
      </w:r>
      <w:r w:rsidR="00566027">
        <w:rPr>
          <w:rFonts w:eastAsiaTheme="minorEastAsia" w:cstheme="minorHAnsi"/>
          <w:color w:val="000000" w:themeColor="text1"/>
          <w:kern w:val="0"/>
          <w14:ligatures w14:val="none"/>
        </w:rPr>
        <w:t xml:space="preserve">My hypothesis is </w:t>
      </w:r>
    </w:p>
    <w:p w14:paraId="61D16EF1" w14:textId="2E006F5F" w:rsidR="00C73380" w:rsidRDefault="001B4AED" w:rsidP="0066693D">
      <w:pPr>
        <w:spacing w:line="360" w:lineRule="auto"/>
        <w:jc w:val="both"/>
        <w:rPr>
          <w:rFonts w:eastAsiaTheme="minorEastAsia"/>
          <w:color w:val="000000" w:themeColor="text1"/>
          <w:kern w:val="0"/>
          <w14:ligatures w14:val="none"/>
        </w:rPr>
      </w:pPr>
      <m:oMathPara>
        <m:oMath>
          <m:r>
            <w:rPr>
              <w:rFonts w:ascii="Cambria Math" w:eastAsiaTheme="minorEastAsia" w:hAnsi="Cambria Math" w:cstheme="minorHAnsi"/>
              <w:color w:val="000000" w:themeColor="text1"/>
              <w:kern w:val="0"/>
              <w14:ligatures w14:val="none"/>
            </w:rPr>
            <m:t xml:space="preserve">∀u v, </m:t>
          </m:r>
          <m:r>
            <w:rPr>
              <w:rFonts w:ascii="Cambria Math" w:eastAsiaTheme="minorEastAsia" w:hAnsi="Cambria Math"/>
              <w:color w:val="000000" w:themeColor="text1"/>
              <w:kern w:val="0"/>
              <w14:ligatures w14:val="none"/>
            </w:rPr>
            <m:t>&lt;Bu, Bv&gt; = &lt;u,v&gt;</m:t>
          </m:r>
        </m:oMath>
      </m:oMathPara>
    </w:p>
    <w:p w14:paraId="2DF948B1" w14:textId="39071022" w:rsidR="00215E70" w:rsidRDefault="009E1C06" w:rsidP="0066693D">
      <w:pPr>
        <w:spacing w:line="360" w:lineRule="auto"/>
        <w:jc w:val="both"/>
        <w:rPr>
          <w:rFonts w:eastAsiaTheme="minorEastAsia"/>
          <w:color w:val="000000" w:themeColor="text1"/>
          <w:kern w:val="0"/>
          <w14:ligatures w14:val="none"/>
        </w:rPr>
      </w:pPr>
      <w:r>
        <w:rPr>
          <w:rFonts w:eastAsiaTheme="minorEastAsia"/>
          <w:color w:val="000000" w:themeColor="text1"/>
          <w:kern w:val="0"/>
          <w14:ligatures w14:val="none"/>
        </w:rPr>
        <w:t xml:space="preserve">where </w:t>
      </w:r>
      <m:oMath>
        <m:r>
          <w:rPr>
            <w:rFonts w:ascii="Cambria Math" w:eastAsiaTheme="minorEastAsia" w:hAnsi="Cambria Math"/>
            <w:color w:val="000000" w:themeColor="text1"/>
            <w:kern w:val="0"/>
            <w14:ligatures w14:val="none"/>
          </w:rPr>
          <m:t>B</m:t>
        </m:r>
      </m:oMath>
      <w:r>
        <w:rPr>
          <w:rFonts w:eastAsiaTheme="minorEastAsia"/>
          <w:color w:val="000000" w:themeColor="text1"/>
          <w:kern w:val="0"/>
          <w14:ligatures w14:val="none"/>
        </w:rPr>
        <w:t xml:space="preserve"> is of type </w:t>
      </w:r>
      <w:r w:rsidRPr="009E1C06">
        <w:rPr>
          <w:rFonts w:ascii="Courier New" w:eastAsiaTheme="minorEastAsia" w:hAnsi="Courier New" w:cs="Courier New"/>
          <w:color w:val="000000" w:themeColor="text1"/>
          <w:kern w:val="0"/>
          <w14:ligatures w14:val="none"/>
        </w:rPr>
        <w:t xml:space="preserve">matrix m m </w:t>
      </w:r>
      <w:r w:rsidRPr="009E1C06">
        <w:rPr>
          <w:rFonts w:ascii="Courier New" w:hAnsi="Courier New" w:cs="Courier New"/>
        </w:rPr>
        <w:t>α</w:t>
      </w:r>
      <w:r w:rsidR="00A96602">
        <w:rPr>
          <w:rFonts w:eastAsiaTheme="minorEastAsia"/>
          <w:color w:val="000000" w:themeColor="text1"/>
          <w:kern w:val="0"/>
          <w14:ligatures w14:val="none"/>
        </w:rPr>
        <w:t xml:space="preserve"> </w:t>
      </w:r>
      <w:r w:rsidR="00A858DE">
        <w:rPr>
          <w:rFonts w:eastAsiaTheme="minorEastAsia"/>
          <w:color w:val="000000" w:themeColor="text1"/>
          <w:kern w:val="0"/>
          <w14:ligatures w14:val="none"/>
        </w:rPr>
        <w:t xml:space="preserve">and </w:t>
      </w:r>
      <m:oMath>
        <m:r>
          <w:rPr>
            <w:rFonts w:ascii="Cambria Math" w:eastAsiaTheme="minorEastAsia" w:hAnsi="Cambria Math"/>
            <w:color w:val="000000" w:themeColor="text1"/>
            <w:kern w:val="0"/>
            <w14:ligatures w14:val="none"/>
          </w:rPr>
          <m:t>u</m:t>
        </m:r>
      </m:oMath>
      <w:r w:rsidR="00A858DE">
        <w:rPr>
          <w:rFonts w:eastAsiaTheme="minorEastAsia"/>
          <w:color w:val="000000" w:themeColor="text1"/>
          <w:kern w:val="0"/>
          <w14:ligatures w14:val="none"/>
        </w:rPr>
        <w:t xml:space="preserve"> and </w:t>
      </w:r>
      <m:oMath>
        <m:r>
          <w:rPr>
            <w:rFonts w:ascii="Cambria Math" w:eastAsiaTheme="minorEastAsia" w:hAnsi="Cambria Math"/>
            <w:color w:val="000000" w:themeColor="text1"/>
            <w:kern w:val="0"/>
            <w14:ligatures w14:val="none"/>
          </w:rPr>
          <m:t>v</m:t>
        </m:r>
      </m:oMath>
      <w:r w:rsidR="00A858DE">
        <w:rPr>
          <w:rFonts w:eastAsiaTheme="minorEastAsia"/>
          <w:color w:val="000000" w:themeColor="text1"/>
          <w:kern w:val="0"/>
          <w14:ligatures w14:val="none"/>
        </w:rPr>
        <w:t xml:space="preserve"> are of type </w:t>
      </w:r>
      <w:r>
        <w:rPr>
          <w:rFonts w:eastAsiaTheme="minorEastAsia"/>
          <w:color w:val="000000" w:themeColor="text1"/>
          <w:kern w:val="0"/>
          <w14:ligatures w14:val="none"/>
        </w:rPr>
        <w:t xml:space="preserve"> </w:t>
      </w:r>
      <w:r w:rsidR="00A858DE" w:rsidRPr="005A1CB4">
        <w:rPr>
          <w:rFonts w:ascii="Courier New" w:eastAsiaTheme="minorEastAsia" w:hAnsi="Courier New" w:cs="Courier New"/>
          <w:iCs/>
          <w:kern w:val="0"/>
          <w14:ligatures w14:val="none"/>
        </w:rPr>
        <w:t xml:space="preserve">euclidean_space </w:t>
      </w:r>
      <w:r w:rsidR="00A858DE" w:rsidRPr="005A1CB4">
        <w:rPr>
          <w:rFonts w:ascii="Cambria Math" w:eastAsiaTheme="minorEastAsia" w:hAnsi="Cambria Math" w:cs="Cambria Math"/>
          <w:iCs/>
          <w:kern w:val="0"/>
          <w14:ligatures w14:val="none"/>
        </w:rPr>
        <w:t>ℝ</w:t>
      </w:r>
      <w:r w:rsidR="00A858DE" w:rsidRPr="005A1CB4">
        <w:rPr>
          <w:rFonts w:ascii="Courier New" w:eastAsiaTheme="minorEastAsia" w:hAnsi="Courier New" w:cs="Courier New"/>
          <w:iCs/>
          <w:kern w:val="0"/>
          <w14:ligatures w14:val="none"/>
        </w:rPr>
        <w:t xml:space="preserve"> (fin n)</w:t>
      </w:r>
      <w:r w:rsidR="00A858DE">
        <w:rPr>
          <w:rFonts w:eastAsiaTheme="minorEastAsia"/>
          <w:color w:val="000000" w:themeColor="text1"/>
          <w:kern w:val="0"/>
          <w14:ligatures w14:val="none"/>
        </w:rPr>
        <w:t>.</w:t>
      </w:r>
      <w:r w:rsidR="00DE7D95">
        <w:rPr>
          <w:rFonts w:eastAsiaTheme="minorEastAsia"/>
          <w:color w:val="000000" w:themeColor="text1"/>
          <w:kern w:val="0"/>
          <w14:ligatures w14:val="none"/>
        </w:rPr>
        <w:t xml:space="preserve"> </w:t>
      </w:r>
      <w:r w:rsidR="00A858DE">
        <w:rPr>
          <w:rFonts w:eastAsiaTheme="minorEastAsia"/>
          <w:color w:val="000000" w:themeColor="text1"/>
          <w:kern w:val="0"/>
          <w14:ligatures w14:val="none"/>
        </w:rPr>
        <w:t xml:space="preserve">I </w:t>
      </w:r>
      <w:r w:rsidR="00DE7D95">
        <w:rPr>
          <w:rFonts w:eastAsiaTheme="minorEastAsia"/>
          <w:color w:val="000000" w:themeColor="text1"/>
          <w:kern w:val="0"/>
          <w14:ligatures w14:val="none"/>
        </w:rPr>
        <w:t xml:space="preserve">use the </w:t>
      </w:r>
      <w:r w:rsidR="00C22A0C">
        <w:rPr>
          <w:rFonts w:eastAsiaTheme="minorEastAsia"/>
          <w:color w:val="000000" w:themeColor="text1"/>
          <w:kern w:val="0"/>
          <w14:ligatures w14:val="none"/>
        </w:rPr>
        <w:t>adjoint property once again</w:t>
      </w:r>
      <w:r w:rsidR="00DE7D95">
        <w:rPr>
          <w:rFonts w:eastAsiaTheme="minorEastAsia"/>
          <w:color w:val="000000" w:themeColor="text1"/>
          <w:kern w:val="0"/>
          <w14:ligatures w14:val="none"/>
        </w:rPr>
        <w:t xml:space="preserve"> to </w:t>
      </w:r>
      <w:r w:rsidR="00154D2F">
        <w:rPr>
          <w:rFonts w:eastAsiaTheme="minorEastAsia"/>
          <w:color w:val="000000" w:themeColor="text1"/>
          <w:kern w:val="0"/>
          <w14:ligatures w14:val="none"/>
        </w:rPr>
        <w:t>show</w:t>
      </w:r>
      <w:r w:rsidR="00DE7D95">
        <w:rPr>
          <w:rFonts w:eastAsiaTheme="minorEastAsia"/>
          <w:color w:val="000000" w:themeColor="text1"/>
          <w:kern w:val="0"/>
          <w14:ligatures w14:val="none"/>
        </w:rPr>
        <w:t xml:space="preserve"> that the hypothesis implies </w:t>
      </w:r>
    </w:p>
    <w:p w14:paraId="44BA40C3" w14:textId="38535AEC" w:rsidR="00215E70" w:rsidRDefault="001B4AED" w:rsidP="0066693D">
      <w:pPr>
        <w:spacing w:line="360" w:lineRule="auto"/>
        <w:jc w:val="both"/>
        <w:rPr>
          <w:rFonts w:eastAsiaTheme="minorEastAsia"/>
          <w:color w:val="000000" w:themeColor="text1"/>
          <w:kern w:val="0"/>
          <w14:ligatures w14:val="none"/>
        </w:rPr>
      </w:pPr>
      <m:oMathPara>
        <m:oMath>
          <m:r>
            <w:rPr>
              <w:rFonts w:ascii="Cambria Math" w:eastAsiaTheme="minorEastAsia" w:hAnsi="Cambria Math" w:cstheme="minorHAnsi"/>
              <w:color w:val="000000" w:themeColor="text1"/>
              <w:kern w:val="0"/>
              <w14:ligatures w14:val="none"/>
            </w:rPr>
            <m:t>∀u v,</m:t>
          </m:r>
          <m:r>
            <w:rPr>
              <w:rFonts w:ascii="Cambria Math" w:eastAsiaTheme="minorEastAsia" w:hAnsi="Cambria Math"/>
              <w:color w:val="000000" w:themeColor="text1"/>
              <w:kern w:val="0"/>
              <w14:ligatures w14:val="none"/>
            </w:rPr>
            <m:t>&lt;</m:t>
          </m:r>
          <m:sSup>
            <m:sSupPr>
              <m:ctrlPr>
                <w:rPr>
                  <w:rFonts w:ascii="Cambria Math" w:eastAsiaTheme="minorEastAsia" w:hAnsi="Cambria Math"/>
                  <w:i/>
                  <w:color w:val="000000" w:themeColor="text1"/>
                  <w:kern w:val="0"/>
                  <w14:ligatures w14:val="none"/>
                </w:rPr>
              </m:ctrlPr>
            </m:sSupPr>
            <m:e>
              <m:r>
                <w:rPr>
                  <w:rFonts w:ascii="Cambria Math" w:eastAsia="Times New Roman" w:hAnsi="Cambria Math" w:cs="Times New Roman"/>
                  <w:kern w:val="0"/>
                  <w:sz w:val="21"/>
                  <w:szCs w:val="21"/>
                  <w14:ligatures w14:val="none"/>
                </w:rPr>
                <m:t>B</m:t>
              </m:r>
            </m:e>
            <m:sup>
              <m:r>
                <w:rPr>
                  <w:rFonts w:ascii="Cambria Math" w:eastAsiaTheme="minorEastAsia" w:hAnsi="Cambria Math"/>
                  <w:color w:val="000000" w:themeColor="text1"/>
                  <w:kern w:val="0"/>
                  <w14:ligatures w14:val="none"/>
                </w:rPr>
                <m:t>H</m:t>
              </m:r>
            </m:sup>
          </m:sSup>
          <m:r>
            <w:rPr>
              <w:rFonts w:ascii="Cambria Math" w:eastAsia="Times New Roman" w:hAnsi="Cambria Math" w:cs="Times New Roman"/>
              <w:kern w:val="0"/>
              <w:sz w:val="21"/>
              <w:szCs w:val="21"/>
              <w14:ligatures w14:val="none"/>
            </w:rPr>
            <m:t>B</m:t>
          </m:r>
          <m:r>
            <w:rPr>
              <w:rFonts w:ascii="Cambria Math" w:eastAsiaTheme="minorEastAsia" w:hAnsi="Cambria Math"/>
              <w:color w:val="000000" w:themeColor="text1"/>
              <w:kern w:val="0"/>
              <w14:ligatures w14:val="none"/>
            </w:rPr>
            <m:t>u,v&gt; = &lt;u, v&gt;</m:t>
          </m:r>
        </m:oMath>
      </m:oMathPara>
    </w:p>
    <w:p w14:paraId="69C5C65D" w14:textId="2281E9BB" w:rsidR="00A7004F" w:rsidRPr="00A7004F" w:rsidRDefault="00D57B9D" w:rsidP="0066693D">
      <w:pPr>
        <w:spacing w:line="360" w:lineRule="auto"/>
        <w:jc w:val="both"/>
        <w:rPr>
          <w:rFonts w:eastAsiaTheme="minorEastAsia"/>
          <w:color w:val="000000" w:themeColor="text1"/>
          <w:kern w:val="0"/>
          <w14:ligatures w14:val="none"/>
        </w:rPr>
      </w:pPr>
      <w:r>
        <w:rPr>
          <w:rFonts w:eastAsiaTheme="minorEastAsia"/>
          <w:color w:val="000000" w:themeColor="text1"/>
          <w:kern w:val="0"/>
          <w14:ligatures w14:val="none"/>
        </w:rPr>
        <w:t>Because inner products are non-degenerate,</w:t>
      </w:r>
      <w:r w:rsidR="00A7004F">
        <w:rPr>
          <w:rFonts w:eastAsiaTheme="minorEastAsia"/>
          <w:color w:val="000000" w:themeColor="text1"/>
          <w:kern w:val="0"/>
          <w14:ligatures w14:val="none"/>
        </w:rPr>
        <w:t xml:space="preserve"> I use </w:t>
      </w:r>
      <w:r w:rsidR="00A7004F" w:rsidRPr="00A7004F">
        <w:rPr>
          <w:rFonts w:ascii="Courier New" w:eastAsiaTheme="minorEastAsia" w:hAnsi="Courier New" w:cs="Courier New"/>
          <w:color w:val="000000" w:themeColor="text1"/>
          <w:kern w:val="0"/>
          <w14:ligatures w14:val="none"/>
        </w:rPr>
        <w:t>ext_inner_right</w:t>
      </w:r>
      <w:r>
        <w:rPr>
          <w:rFonts w:eastAsiaTheme="minorEastAsia"/>
          <w:color w:val="000000" w:themeColor="text1"/>
          <w:kern w:val="0"/>
          <w14:ligatures w14:val="none"/>
        </w:rPr>
        <w:t xml:space="preserve"> </w:t>
      </w:r>
      <w:r w:rsidR="00A7004F">
        <w:rPr>
          <w:rFonts w:eastAsiaTheme="minorEastAsia"/>
          <w:color w:val="000000" w:themeColor="text1"/>
          <w:kern w:val="0"/>
          <w14:ligatures w14:val="none"/>
        </w:rPr>
        <w:t>to write the statement above as</w:t>
      </w:r>
      <w:r w:rsidR="00A7004F">
        <w:rPr>
          <w:rFonts w:eastAsiaTheme="minorEastAsia"/>
          <w:color w:val="000000" w:themeColor="text1"/>
          <w:kern w:val="0"/>
          <w14:ligatures w14:val="none"/>
        </w:rPr>
        <w:br/>
      </w:r>
      <m:oMathPara>
        <m:oMath>
          <m:r>
            <w:rPr>
              <w:rFonts w:ascii="Cambria Math" w:eastAsiaTheme="minorEastAsia" w:hAnsi="Cambria Math" w:cstheme="minorHAnsi"/>
              <w:color w:val="000000" w:themeColor="text1"/>
              <w:kern w:val="0"/>
              <w14:ligatures w14:val="none"/>
            </w:rPr>
            <m:t xml:space="preserve">∀u, </m:t>
          </m:r>
          <m:sSup>
            <m:sSupPr>
              <m:ctrlPr>
                <w:rPr>
                  <w:rFonts w:ascii="Cambria Math" w:eastAsiaTheme="minorEastAsia" w:hAnsi="Cambria Math"/>
                  <w:i/>
                  <w:color w:val="000000" w:themeColor="text1"/>
                  <w:kern w:val="0"/>
                  <w14:ligatures w14:val="none"/>
                </w:rPr>
              </m:ctrlPr>
            </m:sSupPr>
            <m:e>
              <m:r>
                <w:rPr>
                  <w:rFonts w:ascii="Cambria Math" w:eastAsia="Times New Roman" w:hAnsi="Cambria Math" w:cs="Times New Roman"/>
                  <w:kern w:val="0"/>
                  <w:sz w:val="21"/>
                  <w:szCs w:val="21"/>
                  <w14:ligatures w14:val="none"/>
                </w:rPr>
                <m:t>B</m:t>
              </m:r>
            </m:e>
            <m:sup>
              <m:r>
                <w:rPr>
                  <w:rFonts w:ascii="Cambria Math" w:eastAsiaTheme="minorEastAsia" w:hAnsi="Cambria Math"/>
                  <w:color w:val="000000" w:themeColor="text1"/>
                  <w:kern w:val="0"/>
                  <w14:ligatures w14:val="none"/>
                </w:rPr>
                <m:t>H</m:t>
              </m:r>
            </m:sup>
          </m:sSup>
          <m:r>
            <w:rPr>
              <w:rFonts w:ascii="Cambria Math" w:eastAsia="Times New Roman" w:hAnsi="Cambria Math" w:cs="Times New Roman"/>
              <w:kern w:val="0"/>
              <w:sz w:val="21"/>
              <w:szCs w:val="21"/>
              <w14:ligatures w14:val="none"/>
            </w:rPr>
            <m:t>B</m:t>
          </m:r>
          <m:r>
            <w:rPr>
              <w:rFonts w:ascii="Cambria Math" w:eastAsiaTheme="minorEastAsia" w:hAnsi="Cambria Math"/>
              <w:color w:val="000000" w:themeColor="text1"/>
              <w:kern w:val="0"/>
              <w14:ligatures w14:val="none"/>
            </w:rPr>
            <m:t>u= u</m:t>
          </m:r>
        </m:oMath>
      </m:oMathPara>
    </w:p>
    <w:p w14:paraId="29B15384" w14:textId="1C650189" w:rsidR="004510CB" w:rsidRDefault="00A7004F" w:rsidP="0066693D">
      <w:pPr>
        <w:spacing w:line="360" w:lineRule="auto"/>
        <w:jc w:val="both"/>
        <w:rPr>
          <w:rFonts w:eastAsiaTheme="minorEastAsia"/>
          <w:color w:val="000000" w:themeColor="text1"/>
          <w:kern w:val="0"/>
          <w14:ligatures w14:val="none"/>
        </w:rPr>
      </w:pPr>
      <m:oMathPara>
        <m:oMath>
          <m:r>
            <w:rPr>
              <w:rFonts w:ascii="Cambria Math" w:eastAsiaTheme="minorEastAsia" w:hAnsi="Cambria Math" w:cstheme="minorHAnsi"/>
              <w:color w:val="000000" w:themeColor="text1"/>
              <w:kern w:val="0"/>
              <w14:ligatures w14:val="none"/>
            </w:rPr>
            <m:t xml:space="preserve">∀u, </m:t>
          </m:r>
          <m:sSup>
            <m:sSupPr>
              <m:ctrlPr>
                <w:rPr>
                  <w:rFonts w:ascii="Cambria Math" w:eastAsiaTheme="minorEastAsia" w:hAnsi="Cambria Math"/>
                  <w:i/>
                  <w:color w:val="000000" w:themeColor="text1"/>
                  <w:kern w:val="0"/>
                  <w14:ligatures w14:val="none"/>
                </w:rPr>
              </m:ctrlPr>
            </m:sSupPr>
            <m:e>
              <m:r>
                <w:rPr>
                  <w:rFonts w:ascii="Cambria Math" w:eastAsia="Times New Roman" w:hAnsi="Cambria Math" w:cs="Times New Roman"/>
                  <w:kern w:val="0"/>
                  <w:sz w:val="21"/>
                  <w:szCs w:val="21"/>
                  <w14:ligatures w14:val="none"/>
                </w:rPr>
                <m:t>B</m:t>
              </m:r>
            </m:e>
            <m:sup>
              <m:r>
                <w:rPr>
                  <w:rFonts w:ascii="Cambria Math" w:eastAsiaTheme="minorEastAsia" w:hAnsi="Cambria Math"/>
                  <w:color w:val="000000" w:themeColor="text1"/>
                  <w:kern w:val="0"/>
                  <w14:ligatures w14:val="none"/>
                </w:rPr>
                <m:t>H</m:t>
              </m:r>
            </m:sup>
          </m:sSup>
          <m:r>
            <w:rPr>
              <w:rFonts w:ascii="Cambria Math" w:eastAsia="Times New Roman" w:hAnsi="Cambria Math" w:cs="Times New Roman"/>
              <w:kern w:val="0"/>
              <w:sz w:val="21"/>
              <w:szCs w:val="21"/>
              <w14:ligatures w14:val="none"/>
            </w:rPr>
            <m:t>B</m:t>
          </m:r>
          <m:r>
            <w:rPr>
              <w:rFonts w:ascii="Cambria Math" w:eastAsiaTheme="minorEastAsia" w:hAnsi="Cambria Math"/>
              <w:color w:val="000000" w:themeColor="text1"/>
              <w:kern w:val="0"/>
              <w14:ligatures w14:val="none"/>
            </w:rPr>
            <m:t>u= Iu</m:t>
          </m:r>
        </m:oMath>
      </m:oMathPara>
    </w:p>
    <w:p w14:paraId="2D9A84E2" w14:textId="6F8078C0" w:rsidR="00A64F9A" w:rsidRDefault="0048577E" w:rsidP="0066693D">
      <w:pPr>
        <w:spacing w:line="360" w:lineRule="auto"/>
        <w:jc w:val="both"/>
        <w:rPr>
          <w:rFonts w:eastAsiaTheme="minorEastAsia"/>
          <w:color w:val="000000" w:themeColor="text1"/>
          <w:kern w:val="0"/>
          <w14:ligatures w14:val="none"/>
        </w:rPr>
      </w:pPr>
      <w:r>
        <w:rPr>
          <w:rFonts w:eastAsiaTheme="minorEastAsia"/>
          <w:color w:val="000000" w:themeColor="text1"/>
          <w:kern w:val="0"/>
          <w14:ligatures w14:val="none"/>
        </w:rPr>
        <w:t xml:space="preserve">Thus, </w:t>
      </w:r>
      <m:oMath>
        <m:sSup>
          <m:sSupPr>
            <m:ctrlPr>
              <w:rPr>
                <w:rFonts w:ascii="Cambria Math" w:eastAsiaTheme="minorEastAsia" w:hAnsi="Cambria Math"/>
                <w:i/>
                <w:color w:val="000000" w:themeColor="text1"/>
                <w:kern w:val="0"/>
                <w14:ligatures w14:val="none"/>
              </w:rPr>
            </m:ctrlPr>
          </m:sSupPr>
          <m:e>
            <m:r>
              <w:rPr>
                <w:rFonts w:ascii="Cambria Math" w:eastAsia="Times New Roman" w:hAnsi="Cambria Math" w:cs="Times New Roman"/>
                <w:kern w:val="0"/>
                <w:sz w:val="21"/>
                <w:szCs w:val="21"/>
                <w14:ligatures w14:val="none"/>
              </w:rPr>
              <m:t>B</m:t>
            </m:r>
          </m:e>
          <m:sup>
            <m:r>
              <w:rPr>
                <w:rFonts w:ascii="Cambria Math" w:eastAsiaTheme="minorEastAsia" w:hAnsi="Cambria Math"/>
                <w:color w:val="000000" w:themeColor="text1"/>
                <w:kern w:val="0"/>
                <w14:ligatures w14:val="none"/>
              </w:rPr>
              <m:t>H</m:t>
            </m:r>
          </m:sup>
        </m:sSup>
        <m:r>
          <w:rPr>
            <w:rFonts w:ascii="Cambria Math" w:eastAsia="Times New Roman" w:hAnsi="Cambria Math" w:cs="Times New Roman"/>
            <w:kern w:val="0"/>
            <w:sz w:val="21"/>
            <w:szCs w:val="21"/>
            <w14:ligatures w14:val="none"/>
          </w:rPr>
          <m:t>B</m:t>
        </m:r>
        <m:r>
          <w:rPr>
            <w:rFonts w:ascii="Cambria Math" w:eastAsiaTheme="minorEastAsia" w:hAnsi="Cambria Math"/>
            <w:color w:val="000000" w:themeColor="text1"/>
            <w:kern w:val="0"/>
            <w14:ligatures w14:val="none"/>
          </w:rPr>
          <m:t>= I</m:t>
        </m:r>
      </m:oMath>
      <w:r w:rsidR="00A64F9A">
        <w:rPr>
          <w:rFonts w:eastAsiaTheme="minorEastAsia"/>
          <w:color w:val="000000" w:themeColor="text1"/>
          <w:kern w:val="0"/>
          <w14:ligatures w14:val="none"/>
        </w:rPr>
        <w:t>.</w:t>
      </w:r>
      <w:r>
        <w:rPr>
          <w:rFonts w:eastAsiaTheme="minorEastAsia"/>
          <w:color w:val="000000" w:themeColor="text1"/>
          <w:kern w:val="0"/>
          <w14:ligatures w14:val="none"/>
        </w:rPr>
        <w:t xml:space="preserve"> </w:t>
      </w:r>
      <w:r w:rsidR="00A64F9A">
        <w:rPr>
          <w:rFonts w:eastAsiaTheme="minorEastAsia"/>
          <w:color w:val="000000" w:themeColor="text1"/>
          <w:kern w:val="0"/>
          <w14:ligatures w14:val="none"/>
        </w:rPr>
        <w:t>S</w:t>
      </w:r>
      <w:r>
        <w:rPr>
          <w:rFonts w:eastAsiaTheme="minorEastAsia"/>
          <w:color w:val="000000" w:themeColor="text1"/>
          <w:kern w:val="0"/>
          <w14:ligatures w14:val="none"/>
        </w:rPr>
        <w:t>ince I am working will real</w:t>
      </w:r>
      <w:r w:rsidR="00405E1D">
        <w:rPr>
          <w:rFonts w:eastAsiaTheme="minorEastAsia"/>
          <w:color w:val="000000" w:themeColor="text1"/>
          <w:kern w:val="0"/>
          <w14:ligatures w14:val="none"/>
        </w:rPr>
        <w:t>-</w:t>
      </w:r>
      <w:r>
        <w:rPr>
          <w:rFonts w:eastAsiaTheme="minorEastAsia"/>
          <w:color w:val="000000" w:themeColor="text1"/>
          <w:kern w:val="0"/>
          <w14:ligatures w14:val="none"/>
        </w:rPr>
        <w:t xml:space="preserve">valued entries, </w:t>
      </w:r>
      <m:oMath>
        <m:sSup>
          <m:sSupPr>
            <m:ctrlPr>
              <w:rPr>
                <w:rFonts w:ascii="Cambria Math" w:eastAsiaTheme="minorEastAsia" w:hAnsi="Cambria Math"/>
                <w:i/>
                <w:color w:val="000000" w:themeColor="text1"/>
                <w:kern w:val="0"/>
                <w14:ligatures w14:val="none"/>
              </w:rPr>
            </m:ctrlPr>
          </m:sSupPr>
          <m:e>
            <m:r>
              <w:rPr>
                <w:rFonts w:ascii="Cambria Math" w:eastAsia="Times New Roman" w:hAnsi="Cambria Math" w:cs="Times New Roman"/>
                <w:kern w:val="0"/>
                <w:sz w:val="21"/>
                <w:szCs w:val="21"/>
                <w14:ligatures w14:val="none"/>
              </w:rPr>
              <m:t>B</m:t>
            </m:r>
          </m:e>
          <m:sup>
            <m:r>
              <w:rPr>
                <w:rFonts w:ascii="Cambria Math" w:eastAsiaTheme="minorEastAsia" w:hAnsi="Cambria Math"/>
                <w:color w:val="000000" w:themeColor="text1"/>
                <w:kern w:val="0"/>
                <w14:ligatures w14:val="none"/>
              </w:rPr>
              <m:t>H</m:t>
            </m:r>
          </m:sup>
        </m:sSup>
      </m:oMath>
      <w:r>
        <w:rPr>
          <w:rFonts w:eastAsiaTheme="minorEastAsia"/>
          <w:color w:val="000000" w:themeColor="text1"/>
          <w:kern w:val="0"/>
          <w14:ligatures w14:val="none"/>
        </w:rPr>
        <w:t xml:space="preserve"> is </w:t>
      </w:r>
      <m:oMath>
        <m:sSup>
          <m:sSupPr>
            <m:ctrlPr>
              <w:rPr>
                <w:rFonts w:ascii="Cambria Math" w:eastAsiaTheme="minorEastAsia" w:hAnsi="Cambria Math"/>
                <w:i/>
                <w:color w:val="000000" w:themeColor="text1"/>
                <w:kern w:val="0"/>
                <w14:ligatures w14:val="none"/>
              </w:rPr>
            </m:ctrlPr>
          </m:sSupPr>
          <m:e>
            <m:r>
              <w:rPr>
                <w:rFonts w:ascii="Cambria Math" w:eastAsia="Times New Roman" w:hAnsi="Cambria Math" w:cs="Times New Roman"/>
                <w:kern w:val="0"/>
                <w:sz w:val="21"/>
                <w:szCs w:val="21"/>
                <w14:ligatures w14:val="none"/>
              </w:rPr>
              <m:t>B</m:t>
            </m:r>
          </m:e>
          <m:sup>
            <m:r>
              <w:rPr>
                <w:rFonts w:ascii="Cambria Math" w:eastAsiaTheme="minorEastAsia" w:hAnsi="Cambria Math"/>
                <w:color w:val="000000" w:themeColor="text1"/>
                <w:kern w:val="0"/>
                <w14:ligatures w14:val="none"/>
              </w:rPr>
              <m:t>T</m:t>
            </m:r>
          </m:sup>
        </m:sSup>
      </m:oMath>
      <w:r>
        <w:rPr>
          <w:rFonts w:eastAsiaTheme="minorEastAsia"/>
          <w:color w:val="000000" w:themeColor="text1"/>
          <w:kern w:val="0"/>
          <w14:ligatures w14:val="none"/>
        </w:rPr>
        <w:t xml:space="preserve">. Therefore, </w:t>
      </w:r>
      <m:oMath>
        <m:sSup>
          <m:sSupPr>
            <m:ctrlPr>
              <w:rPr>
                <w:rFonts w:ascii="Cambria Math" w:eastAsiaTheme="minorEastAsia" w:hAnsi="Cambria Math"/>
                <w:i/>
                <w:color w:val="000000" w:themeColor="text1"/>
                <w:kern w:val="0"/>
                <w14:ligatures w14:val="none"/>
              </w:rPr>
            </m:ctrlPr>
          </m:sSupPr>
          <m:e>
            <m:r>
              <w:rPr>
                <w:rFonts w:ascii="Cambria Math" w:eastAsia="Times New Roman" w:hAnsi="Cambria Math" w:cs="Times New Roman"/>
                <w:kern w:val="0"/>
                <w:sz w:val="21"/>
                <w:szCs w:val="21"/>
                <w14:ligatures w14:val="none"/>
              </w:rPr>
              <m:t>B</m:t>
            </m:r>
          </m:e>
          <m:sup>
            <m:r>
              <w:rPr>
                <w:rFonts w:ascii="Cambria Math" w:eastAsiaTheme="minorEastAsia" w:hAnsi="Cambria Math"/>
                <w:color w:val="000000" w:themeColor="text1"/>
                <w:kern w:val="0"/>
                <w14:ligatures w14:val="none"/>
              </w:rPr>
              <m:t>T</m:t>
            </m:r>
          </m:sup>
        </m:sSup>
        <m:r>
          <w:rPr>
            <w:rFonts w:ascii="Cambria Math" w:eastAsiaTheme="minorEastAsia" w:hAnsi="Cambria Math"/>
            <w:color w:val="000000" w:themeColor="text1"/>
            <w:kern w:val="0"/>
            <w14:ligatures w14:val="none"/>
          </w:rPr>
          <m:t>∙B=I</m:t>
        </m:r>
      </m:oMath>
      <w:r w:rsidR="00D63F9F">
        <w:rPr>
          <w:rFonts w:eastAsiaTheme="minorEastAsia"/>
          <w:color w:val="000000" w:themeColor="text1"/>
          <w:kern w:val="0"/>
          <w14:ligatures w14:val="none"/>
        </w:rPr>
        <w:t>, which is the proposition for an orthogonal matrix.</w:t>
      </w:r>
    </w:p>
    <w:p w14:paraId="329690FC" w14:textId="07CBB990" w:rsidR="002948F2" w:rsidRPr="00A64F9A" w:rsidRDefault="002948F2" w:rsidP="0066693D">
      <w:pPr>
        <w:spacing w:line="360" w:lineRule="auto"/>
        <w:jc w:val="both"/>
        <w:rPr>
          <w:rFonts w:eastAsiaTheme="minorEastAsia"/>
          <w:color w:val="000000" w:themeColor="text1"/>
          <w:kern w:val="0"/>
          <w14:ligatures w14:val="none"/>
        </w:rPr>
      </w:pPr>
      <w:r>
        <w:rPr>
          <w:rFonts w:eastAsiaTheme="minorEastAsia"/>
          <w:color w:val="000000" w:themeColor="text1"/>
          <w:kern w:val="0"/>
          <w14:ligatures w14:val="none"/>
        </w:rPr>
        <w:t xml:space="preserve">Hence, a linear transformation preserves </w:t>
      </w:r>
      <w:r w:rsidR="003634E2">
        <w:rPr>
          <w:rFonts w:eastAsiaTheme="minorEastAsia"/>
          <w:color w:val="000000" w:themeColor="text1"/>
          <w:kern w:val="0"/>
          <w14:ligatures w14:val="none"/>
        </w:rPr>
        <w:t>the inner</w:t>
      </w:r>
      <w:r>
        <w:rPr>
          <w:rFonts w:eastAsiaTheme="minorEastAsia"/>
          <w:color w:val="000000" w:themeColor="text1"/>
          <w:kern w:val="0"/>
          <w14:ligatures w14:val="none"/>
        </w:rPr>
        <w:t xml:space="preserve"> product if and only if it has an associated orthogonal matrix</w:t>
      </w:r>
      <w:r w:rsidR="002C440D">
        <w:rPr>
          <w:rFonts w:eastAsiaTheme="minorEastAsia"/>
          <w:color w:val="000000" w:themeColor="text1"/>
          <w:kern w:val="0"/>
          <w14:ligatures w14:val="none"/>
        </w:rPr>
        <w:t xml:space="preserve">. </w:t>
      </w:r>
    </w:p>
    <w:p w14:paraId="6C852D09" w14:textId="0345329A" w:rsidR="003312CC" w:rsidRDefault="00FA65CB" w:rsidP="0066693D">
      <w:pPr>
        <w:spacing w:line="360" w:lineRule="auto"/>
        <w:jc w:val="both"/>
        <w:rPr>
          <w:rFonts w:eastAsiaTheme="minorEastAsia"/>
          <w:color w:val="000000" w:themeColor="text1"/>
          <w:kern w:val="0"/>
          <w14:ligatures w14:val="none"/>
        </w:rPr>
      </w:pPr>
      <w:r>
        <w:rPr>
          <w:rFonts w:eastAsiaTheme="minorEastAsia"/>
          <w:color w:val="000000" w:themeColor="text1"/>
          <w:kern w:val="0"/>
          <w14:ligatures w14:val="none"/>
        </w:rPr>
        <w:t>Now, I use the previous theorem to prove</w:t>
      </w:r>
      <w:r w:rsidR="00064AA8" w:rsidRPr="00064AA8">
        <w:rPr>
          <w:rFonts w:eastAsiaTheme="minorEastAsia"/>
          <w:color w:val="000000" w:themeColor="text1"/>
          <w:kern w:val="0"/>
          <w14:ligatures w14:val="none"/>
        </w:rPr>
        <w:t xml:space="preserve"> </w:t>
      </w:r>
      <w:r w:rsidR="00064AA8" w:rsidRPr="0004526B">
        <w:rPr>
          <w:rFonts w:ascii="Courier New" w:eastAsiaTheme="minorEastAsia" w:hAnsi="Courier New" w:cs="Courier New"/>
          <w:color w:val="000000" w:themeColor="text1"/>
          <w:kern w:val="0"/>
          <w14:ligatures w14:val="none"/>
        </w:rPr>
        <w:t>orth_presv_norm</w:t>
      </w:r>
      <w:r>
        <w:rPr>
          <w:rFonts w:eastAsiaTheme="minorEastAsia"/>
          <w:color w:val="000000" w:themeColor="text1"/>
          <w:kern w:val="0"/>
          <w14:ligatures w14:val="none"/>
        </w:rPr>
        <w:t>, which states t</w:t>
      </w:r>
      <w:r w:rsidR="003312CC">
        <w:rPr>
          <w:rFonts w:eastAsiaTheme="minorEastAsia"/>
          <w:color w:val="000000" w:themeColor="text1"/>
          <w:kern w:val="0"/>
          <w14:ligatures w14:val="none"/>
        </w:rPr>
        <w:t>hat</w:t>
      </w:r>
      <w:r w:rsidR="004E5B36">
        <w:rPr>
          <w:rFonts w:eastAsiaTheme="minorEastAsia"/>
          <w:color w:val="000000" w:themeColor="text1"/>
          <w:kern w:val="0"/>
          <w14:ligatures w14:val="none"/>
        </w:rPr>
        <w:t xml:space="preserve"> </w:t>
      </w:r>
      <m:oMath>
        <m:d>
          <m:dPr>
            <m:begChr m:val="‖"/>
            <m:endChr m:val="‖"/>
            <m:ctrlPr>
              <w:rPr>
                <w:rFonts w:ascii="Cambria Math" w:eastAsiaTheme="minorEastAsia" w:hAnsi="Cambria Math"/>
                <w:i/>
                <w:color w:val="000000" w:themeColor="text1"/>
                <w:kern w:val="0"/>
                <w14:ligatures w14:val="none"/>
              </w:rPr>
            </m:ctrlPr>
          </m:dPr>
          <m:e>
            <m:r>
              <w:rPr>
                <w:rFonts w:ascii="Cambria Math" w:eastAsiaTheme="minorEastAsia" w:hAnsi="Cambria Math"/>
                <w:color w:val="000000" w:themeColor="text1"/>
                <w:kern w:val="0"/>
                <w14:ligatures w14:val="none"/>
              </w:rPr>
              <m:t>Au</m:t>
            </m:r>
          </m:e>
        </m:d>
        <m:r>
          <w:rPr>
            <w:rFonts w:ascii="Cambria Math" w:eastAsiaTheme="minorEastAsia" w:hAnsi="Cambria Math"/>
            <w:color w:val="000000" w:themeColor="text1"/>
            <w:kern w:val="0"/>
            <w14:ligatures w14:val="none"/>
          </w:rPr>
          <m:t>=</m:t>
        </m:r>
        <m:d>
          <m:dPr>
            <m:begChr m:val="‖"/>
            <m:endChr m:val="‖"/>
            <m:ctrlPr>
              <w:rPr>
                <w:rFonts w:ascii="Cambria Math" w:eastAsiaTheme="minorEastAsia" w:hAnsi="Cambria Math"/>
                <w:i/>
                <w:color w:val="000000" w:themeColor="text1"/>
                <w:kern w:val="0"/>
                <w14:ligatures w14:val="none"/>
              </w:rPr>
            </m:ctrlPr>
          </m:dPr>
          <m:e>
            <m:r>
              <w:rPr>
                <w:rFonts w:ascii="Cambria Math" w:eastAsiaTheme="minorEastAsia" w:hAnsi="Cambria Math"/>
                <w:color w:val="000000" w:themeColor="text1"/>
                <w:kern w:val="0"/>
                <w14:ligatures w14:val="none"/>
              </w:rPr>
              <m:t>u</m:t>
            </m:r>
          </m:e>
        </m:d>
      </m:oMath>
      <w:r w:rsidR="003312CC">
        <w:rPr>
          <w:rFonts w:eastAsiaTheme="minorEastAsia"/>
          <w:color w:val="000000" w:themeColor="text1"/>
          <w:kern w:val="0"/>
          <w14:ligatures w14:val="none"/>
        </w:rPr>
        <w:t xml:space="preserve">, </w:t>
      </w:r>
      <w:r w:rsidR="00EC16FF">
        <w:rPr>
          <w:rFonts w:eastAsiaTheme="minorEastAsia"/>
          <w:color w:val="000000" w:themeColor="text1"/>
          <w:kern w:val="0"/>
          <w14:ligatures w14:val="none"/>
        </w:rPr>
        <w:t>i.e.,</w:t>
      </w:r>
      <w:r w:rsidR="00A904D5">
        <w:rPr>
          <w:rFonts w:eastAsiaTheme="minorEastAsia"/>
          <w:color w:val="000000" w:themeColor="text1"/>
          <w:kern w:val="0"/>
          <w14:ligatures w14:val="none"/>
        </w:rPr>
        <w:t xml:space="preserve"> </w:t>
      </w:r>
      <w:r w:rsidR="003312CC">
        <w:rPr>
          <w:rFonts w:eastAsiaTheme="minorEastAsia"/>
          <w:color w:val="000000" w:themeColor="text1"/>
          <w:kern w:val="0"/>
          <w14:ligatures w14:val="none"/>
        </w:rPr>
        <w:t xml:space="preserve">the orthogonal matrix </w:t>
      </w:r>
      <m:oMath>
        <m:r>
          <w:rPr>
            <w:rFonts w:ascii="Cambria Math" w:eastAsiaTheme="minorEastAsia" w:hAnsi="Cambria Math"/>
            <w:color w:val="000000" w:themeColor="text1"/>
            <w:kern w:val="0"/>
            <w14:ligatures w14:val="none"/>
          </w:rPr>
          <m:t>A</m:t>
        </m:r>
      </m:oMath>
      <w:r w:rsidR="003312CC">
        <w:rPr>
          <w:rFonts w:eastAsiaTheme="minorEastAsia"/>
          <w:color w:val="000000" w:themeColor="text1"/>
          <w:kern w:val="0"/>
          <w14:ligatures w14:val="none"/>
        </w:rPr>
        <w:t xml:space="preserve"> preserves norm of </w:t>
      </w:r>
      <m:oMath>
        <m:r>
          <w:rPr>
            <w:rFonts w:ascii="Cambria Math" w:eastAsiaTheme="minorEastAsia" w:hAnsi="Cambria Math"/>
            <w:color w:val="000000" w:themeColor="text1"/>
            <w:kern w:val="0"/>
            <w14:ligatures w14:val="none"/>
          </w:rPr>
          <m:t>u</m:t>
        </m:r>
      </m:oMath>
      <w:r w:rsidR="00064AA8" w:rsidRPr="00064AA8">
        <w:rPr>
          <w:rFonts w:eastAsiaTheme="minorEastAsia"/>
          <w:color w:val="000000" w:themeColor="text1"/>
          <w:kern w:val="0"/>
          <w14:ligatures w14:val="none"/>
        </w:rPr>
        <w:t>.</w:t>
      </w:r>
      <w:r w:rsidR="003312CC">
        <w:rPr>
          <w:rFonts w:eastAsiaTheme="minorEastAsia"/>
          <w:color w:val="000000" w:themeColor="text1"/>
          <w:kern w:val="0"/>
          <w14:ligatures w14:val="none"/>
        </w:rPr>
        <w:t xml:space="preserve"> Norm is the square root of the inner product </w:t>
      </w:r>
      <w:r w:rsidR="007721A3">
        <w:rPr>
          <w:rFonts w:eastAsiaTheme="minorEastAsia"/>
          <w:color w:val="000000" w:themeColor="text1"/>
          <w:kern w:val="0"/>
          <w14:ligatures w14:val="none"/>
        </w:rPr>
        <w:t>of the vector with itself</w:t>
      </w:r>
      <w:r w:rsidR="003312CC">
        <w:rPr>
          <w:rFonts w:eastAsiaTheme="minorEastAsia"/>
          <w:color w:val="000000" w:themeColor="text1"/>
          <w:kern w:val="0"/>
          <w14:ligatures w14:val="none"/>
        </w:rPr>
        <w:t xml:space="preserve">, so </w:t>
      </w:r>
      <w:r w:rsidR="00687F11">
        <w:rPr>
          <w:rFonts w:eastAsiaTheme="minorEastAsia"/>
          <w:color w:val="000000" w:themeColor="text1"/>
          <w:kern w:val="0"/>
          <w14:ligatures w14:val="none"/>
        </w:rPr>
        <w:t xml:space="preserve">I rewrite </w:t>
      </w:r>
      <m:oMath>
        <m:d>
          <m:dPr>
            <m:begChr m:val="‖"/>
            <m:endChr m:val="‖"/>
            <m:ctrlPr>
              <w:rPr>
                <w:rFonts w:ascii="Cambria Math" w:eastAsiaTheme="minorEastAsia" w:hAnsi="Cambria Math"/>
                <w:i/>
                <w:color w:val="000000" w:themeColor="text1"/>
                <w:kern w:val="0"/>
                <w14:ligatures w14:val="none"/>
              </w:rPr>
            </m:ctrlPr>
          </m:dPr>
          <m:e>
            <m:r>
              <w:rPr>
                <w:rFonts w:ascii="Cambria Math" w:eastAsiaTheme="minorEastAsia" w:hAnsi="Cambria Math"/>
                <w:color w:val="000000" w:themeColor="text1"/>
                <w:kern w:val="0"/>
                <w14:ligatures w14:val="none"/>
              </w:rPr>
              <m:t>Au</m:t>
            </m:r>
          </m:e>
        </m:d>
        <m:r>
          <w:rPr>
            <w:rFonts w:ascii="Cambria Math" w:eastAsiaTheme="minorEastAsia" w:hAnsi="Cambria Math"/>
            <w:color w:val="000000" w:themeColor="text1"/>
            <w:kern w:val="0"/>
            <w14:ligatures w14:val="none"/>
          </w:rPr>
          <m:t>=</m:t>
        </m:r>
        <m:d>
          <m:dPr>
            <m:begChr m:val="‖"/>
            <m:endChr m:val="‖"/>
            <m:ctrlPr>
              <w:rPr>
                <w:rFonts w:ascii="Cambria Math" w:eastAsiaTheme="minorEastAsia" w:hAnsi="Cambria Math"/>
                <w:i/>
                <w:color w:val="000000" w:themeColor="text1"/>
                <w:kern w:val="0"/>
                <w14:ligatures w14:val="none"/>
              </w:rPr>
            </m:ctrlPr>
          </m:dPr>
          <m:e>
            <m:r>
              <w:rPr>
                <w:rFonts w:ascii="Cambria Math" w:eastAsiaTheme="minorEastAsia" w:hAnsi="Cambria Math"/>
                <w:color w:val="000000" w:themeColor="text1"/>
                <w:kern w:val="0"/>
                <w14:ligatures w14:val="none"/>
              </w:rPr>
              <m:t>u</m:t>
            </m:r>
          </m:e>
        </m:d>
      </m:oMath>
      <w:r w:rsidR="0026696E">
        <w:rPr>
          <w:rFonts w:eastAsiaTheme="minorEastAsia"/>
          <w:color w:val="000000" w:themeColor="text1"/>
          <w:kern w:val="0"/>
          <w14:ligatures w14:val="none"/>
        </w:rPr>
        <w:t xml:space="preserve"> </w:t>
      </w:r>
      <w:r w:rsidR="00687F11">
        <w:rPr>
          <w:rFonts w:eastAsiaTheme="minorEastAsia"/>
          <w:color w:val="000000" w:themeColor="text1"/>
          <w:kern w:val="0"/>
          <w14:ligatures w14:val="none"/>
        </w:rPr>
        <w:t>as</w:t>
      </w:r>
    </w:p>
    <w:p w14:paraId="4B834A1B" w14:textId="06BEC93A" w:rsidR="009F6C4E" w:rsidRDefault="00000000" w:rsidP="0066693D">
      <w:pPr>
        <w:spacing w:line="360" w:lineRule="auto"/>
        <w:jc w:val="both"/>
        <w:rPr>
          <w:rFonts w:eastAsiaTheme="minorEastAsia"/>
          <w:color w:val="000000" w:themeColor="text1"/>
          <w:kern w:val="0"/>
          <w14:ligatures w14:val="none"/>
        </w:rPr>
      </w:pPr>
      <m:oMathPara>
        <m:oMath>
          <m:rad>
            <m:radPr>
              <m:degHide m:val="1"/>
              <m:ctrlPr>
                <w:rPr>
                  <w:rFonts w:ascii="Cambria Math" w:eastAsiaTheme="minorEastAsia" w:hAnsi="Cambria Math"/>
                  <w:i/>
                  <w:color w:val="000000" w:themeColor="text1"/>
                  <w:kern w:val="0"/>
                  <w14:ligatures w14:val="none"/>
                </w:rPr>
              </m:ctrlPr>
            </m:radPr>
            <m:deg/>
            <m:e>
              <m:r>
                <w:rPr>
                  <w:rFonts w:ascii="Cambria Math" w:eastAsiaTheme="minorEastAsia" w:hAnsi="Cambria Math"/>
                  <w:color w:val="000000" w:themeColor="text1"/>
                  <w:kern w:val="0"/>
                  <w14:ligatures w14:val="none"/>
                </w:rPr>
                <m:t>&lt;Au, Au&gt;</m:t>
              </m:r>
            </m:e>
          </m:rad>
          <m:r>
            <w:rPr>
              <w:rFonts w:ascii="Cambria Math" w:eastAsiaTheme="minorEastAsia" w:hAnsi="Cambria Math"/>
              <w:color w:val="000000" w:themeColor="text1"/>
              <w:kern w:val="0"/>
              <w14:ligatures w14:val="none"/>
            </w:rPr>
            <m:t xml:space="preserve"> =</m:t>
          </m:r>
          <m:rad>
            <m:radPr>
              <m:degHide m:val="1"/>
              <m:ctrlPr>
                <w:rPr>
                  <w:rFonts w:ascii="Cambria Math" w:eastAsiaTheme="minorEastAsia" w:hAnsi="Cambria Math"/>
                  <w:i/>
                  <w:color w:val="000000" w:themeColor="text1"/>
                  <w:kern w:val="0"/>
                  <w14:ligatures w14:val="none"/>
                </w:rPr>
              </m:ctrlPr>
            </m:radPr>
            <m:deg/>
            <m:e>
              <m:r>
                <w:rPr>
                  <w:rFonts w:ascii="Cambria Math" w:eastAsiaTheme="minorEastAsia" w:hAnsi="Cambria Math"/>
                  <w:color w:val="000000" w:themeColor="text1"/>
                  <w:kern w:val="0"/>
                  <w14:ligatures w14:val="none"/>
                </w:rPr>
                <m:t xml:space="preserve"> &lt;u, u&gt;</m:t>
              </m:r>
            </m:e>
          </m:rad>
        </m:oMath>
      </m:oMathPara>
    </w:p>
    <w:p w14:paraId="102707A9" w14:textId="08AA8EC1" w:rsidR="00395ADE" w:rsidRDefault="007D4919" w:rsidP="0066693D">
      <w:pPr>
        <w:spacing w:line="360" w:lineRule="auto"/>
        <w:jc w:val="both"/>
        <w:rPr>
          <w:rFonts w:eastAsiaTheme="minorEastAsia"/>
          <w:color w:val="000000" w:themeColor="text1"/>
          <w:kern w:val="0"/>
          <w14:ligatures w14:val="none"/>
        </w:rPr>
      </w:pPr>
      <w:r>
        <w:rPr>
          <w:rFonts w:eastAsiaTheme="minorEastAsia"/>
          <w:color w:val="000000" w:themeColor="text1"/>
          <w:kern w:val="0"/>
          <w14:ligatures w14:val="none"/>
        </w:rPr>
        <w:t>Then, I use</w:t>
      </w:r>
      <w:r w:rsidR="00AC6F41">
        <w:rPr>
          <w:rFonts w:eastAsiaTheme="minorEastAsia"/>
          <w:color w:val="000000" w:themeColor="text1"/>
          <w:kern w:val="0"/>
          <w14:ligatures w14:val="none"/>
        </w:rPr>
        <w:t xml:space="preserve"> </w:t>
      </w:r>
      <w:r w:rsidR="00AC6F41" w:rsidRPr="003C75B5">
        <w:rPr>
          <w:rFonts w:ascii="Courier New" w:eastAsiaTheme="minorEastAsia" w:hAnsi="Courier New" w:cs="Courier New"/>
          <w:color w:val="000000" w:themeColor="text1"/>
          <w:kern w:val="0"/>
          <w14:ligatures w14:val="none"/>
        </w:rPr>
        <w:t>orth_presv_inner</w:t>
      </w:r>
      <w:r w:rsidR="003D2541">
        <w:rPr>
          <w:rFonts w:eastAsiaTheme="minorEastAsia"/>
          <w:color w:val="000000" w:themeColor="text1"/>
          <w:kern w:val="0"/>
          <w14:ligatures w14:val="none"/>
        </w:rPr>
        <w:t xml:space="preserve"> to </w:t>
      </w:r>
      <w:r w:rsidR="003C75B5">
        <w:rPr>
          <w:rFonts w:eastAsiaTheme="minorEastAsia"/>
          <w:color w:val="000000" w:themeColor="text1"/>
          <w:kern w:val="0"/>
          <w14:ligatures w14:val="none"/>
        </w:rPr>
        <w:t xml:space="preserve">conclude </w:t>
      </w:r>
      <w:r w:rsidR="003B2768">
        <w:rPr>
          <w:rFonts w:eastAsiaTheme="minorEastAsia"/>
          <w:color w:val="000000" w:themeColor="text1"/>
          <w:kern w:val="0"/>
          <w14:ligatures w14:val="none"/>
        </w:rPr>
        <w:t>that the statement above is indeed true</w:t>
      </w:r>
      <w:r w:rsidR="003D2541">
        <w:rPr>
          <w:rFonts w:eastAsiaTheme="minorEastAsia"/>
          <w:color w:val="000000" w:themeColor="text1"/>
          <w:kern w:val="0"/>
          <w14:ligatures w14:val="none"/>
        </w:rPr>
        <w:t>.</w:t>
      </w:r>
    </w:p>
    <w:p w14:paraId="1259FF34" w14:textId="34FB36E7" w:rsidR="00206916" w:rsidRDefault="00417D45" w:rsidP="0066693D">
      <w:pPr>
        <w:spacing w:line="360" w:lineRule="auto"/>
        <w:jc w:val="both"/>
        <w:rPr>
          <w:rFonts w:eastAsiaTheme="minorEastAsia"/>
          <w:color w:val="000000" w:themeColor="text1"/>
          <w:kern w:val="0"/>
          <w14:ligatures w14:val="none"/>
        </w:rPr>
      </w:pPr>
      <w:r>
        <w:rPr>
          <w:rFonts w:eastAsiaTheme="minorEastAsia"/>
          <w:color w:val="000000" w:themeColor="text1"/>
          <w:kern w:val="0"/>
          <w14:ligatures w14:val="none"/>
        </w:rPr>
        <w:t xml:space="preserve">The goal of the theorem </w:t>
      </w:r>
      <w:r w:rsidR="00206A2D" w:rsidRPr="00BF0CB4">
        <w:rPr>
          <w:rFonts w:ascii="Courier New" w:eastAsiaTheme="minorEastAsia" w:hAnsi="Courier New" w:cs="Courier New"/>
          <w:color w:val="000000" w:themeColor="text1"/>
          <w:kern w:val="0"/>
          <w14:ligatures w14:val="none"/>
        </w:rPr>
        <w:t>orth_presv_dist</w:t>
      </w:r>
      <w:r w:rsidR="00206A2D">
        <w:rPr>
          <w:rFonts w:eastAsiaTheme="minorEastAsia"/>
          <w:color w:val="000000" w:themeColor="text1"/>
          <w:kern w:val="0"/>
          <w14:ligatures w14:val="none"/>
        </w:rPr>
        <w:t xml:space="preserve"> </w:t>
      </w:r>
      <w:r>
        <w:rPr>
          <w:rFonts w:eastAsiaTheme="minorEastAsia"/>
          <w:color w:val="000000" w:themeColor="text1"/>
          <w:kern w:val="0"/>
          <w14:ligatures w14:val="none"/>
        </w:rPr>
        <w:t xml:space="preserve">is to </w:t>
      </w:r>
      <w:r w:rsidR="00206A2D">
        <w:rPr>
          <w:rFonts w:eastAsiaTheme="minorEastAsia"/>
          <w:color w:val="000000" w:themeColor="text1"/>
          <w:kern w:val="0"/>
          <w14:ligatures w14:val="none"/>
        </w:rPr>
        <w:t>show</w:t>
      </w:r>
      <w:r w:rsidR="006B0539">
        <w:rPr>
          <w:rFonts w:eastAsiaTheme="minorEastAsia"/>
          <w:color w:val="000000" w:themeColor="text1"/>
          <w:kern w:val="0"/>
          <w14:ligatures w14:val="none"/>
        </w:rPr>
        <w:t xml:space="preserve"> that the linear transformation </w:t>
      </w:r>
      <m:oMath>
        <m:r>
          <w:rPr>
            <w:rFonts w:ascii="Cambria Math" w:eastAsiaTheme="minorEastAsia" w:hAnsi="Cambria Math"/>
            <w:color w:val="000000" w:themeColor="text1"/>
            <w:kern w:val="0"/>
            <w14:ligatures w14:val="none"/>
          </w:rPr>
          <m:t>T</m:t>
        </m:r>
      </m:oMath>
      <w:r w:rsidR="00BF0CB4">
        <w:rPr>
          <w:rFonts w:eastAsiaTheme="minorEastAsia"/>
          <w:color w:val="000000" w:themeColor="text1"/>
          <w:kern w:val="0"/>
          <w14:ligatures w14:val="none"/>
        </w:rPr>
        <w:t xml:space="preserve"> </w:t>
      </w:r>
      <w:r w:rsidR="006B0539">
        <w:rPr>
          <w:rFonts w:eastAsiaTheme="minorEastAsia"/>
          <w:color w:val="000000" w:themeColor="text1"/>
          <w:kern w:val="0"/>
          <w14:ligatures w14:val="none"/>
        </w:rPr>
        <w:t xml:space="preserve">preserves the distance between </w:t>
      </w:r>
      <m:oMath>
        <m:r>
          <w:rPr>
            <w:rFonts w:ascii="Cambria Math" w:eastAsiaTheme="minorEastAsia" w:hAnsi="Cambria Math"/>
            <w:color w:val="000000" w:themeColor="text1"/>
            <w:kern w:val="0"/>
            <w14:ligatures w14:val="none"/>
          </w:rPr>
          <m:t>u</m:t>
        </m:r>
      </m:oMath>
      <w:r w:rsidR="006B0539">
        <w:rPr>
          <w:rFonts w:eastAsiaTheme="minorEastAsia"/>
          <w:color w:val="000000" w:themeColor="text1"/>
          <w:kern w:val="0"/>
          <w14:ligatures w14:val="none"/>
        </w:rPr>
        <w:t xml:space="preserve"> and </w:t>
      </w:r>
      <m:oMath>
        <m:r>
          <w:rPr>
            <w:rFonts w:ascii="Cambria Math" w:eastAsiaTheme="minorEastAsia" w:hAnsi="Cambria Math"/>
            <w:color w:val="000000" w:themeColor="text1"/>
            <w:kern w:val="0"/>
            <w14:ligatures w14:val="none"/>
          </w:rPr>
          <m:t>v</m:t>
        </m:r>
      </m:oMath>
      <w:r w:rsidR="00780387">
        <w:rPr>
          <w:rFonts w:eastAsiaTheme="minorEastAsia"/>
          <w:color w:val="000000" w:themeColor="text1"/>
          <w:kern w:val="0"/>
          <w14:ligatures w14:val="none"/>
        </w:rPr>
        <w:t xml:space="preserve"> :</w:t>
      </w:r>
      <w:r w:rsidR="00206916">
        <w:rPr>
          <w:rFonts w:eastAsiaTheme="minorEastAsia"/>
          <w:color w:val="000000" w:themeColor="text1"/>
          <w:kern w:val="0"/>
          <w14:ligatures w14:val="none"/>
        </w:rPr>
        <w:t xml:space="preserve"> </w:t>
      </w:r>
      <m:oMath>
        <m:r>
          <w:rPr>
            <w:rFonts w:ascii="Cambria Math" w:eastAsiaTheme="minorEastAsia" w:hAnsi="Cambria Math"/>
            <w:color w:val="000000" w:themeColor="text1"/>
            <w:kern w:val="0"/>
            <w14:ligatures w14:val="none"/>
          </w:rPr>
          <m:t>dist</m:t>
        </m:r>
        <m:d>
          <m:dPr>
            <m:ctrlPr>
              <w:rPr>
                <w:rFonts w:ascii="Cambria Math" w:eastAsiaTheme="minorEastAsia" w:hAnsi="Cambria Math"/>
                <w:i/>
                <w:color w:val="000000" w:themeColor="text1"/>
                <w:kern w:val="0"/>
                <w14:ligatures w14:val="none"/>
              </w:rPr>
            </m:ctrlPr>
          </m:dPr>
          <m:e>
            <m:r>
              <w:rPr>
                <w:rFonts w:ascii="Cambria Math" w:eastAsiaTheme="minorEastAsia" w:hAnsi="Cambria Math"/>
                <w:color w:val="000000" w:themeColor="text1"/>
                <w:kern w:val="0"/>
                <w14:ligatures w14:val="none"/>
              </w:rPr>
              <m:t>Au, Av</m:t>
            </m:r>
          </m:e>
        </m:d>
        <m:r>
          <w:rPr>
            <w:rFonts w:ascii="Cambria Math" w:eastAsiaTheme="minorEastAsia" w:hAnsi="Cambria Math"/>
            <w:color w:val="000000" w:themeColor="text1"/>
            <w:kern w:val="0"/>
            <w14:ligatures w14:val="none"/>
          </w:rPr>
          <m:t>=dist(u, v)</m:t>
        </m:r>
      </m:oMath>
      <w:r w:rsidR="00206916">
        <w:rPr>
          <w:rFonts w:eastAsiaTheme="minorEastAsia"/>
          <w:color w:val="000000" w:themeColor="text1"/>
          <w:kern w:val="0"/>
          <w14:ligatures w14:val="none"/>
        </w:rPr>
        <w:t xml:space="preserve">. </w:t>
      </w:r>
      <w:r w:rsidR="00E949D8">
        <w:rPr>
          <w:rFonts w:eastAsiaTheme="minorEastAsia"/>
          <w:color w:val="000000" w:themeColor="text1"/>
          <w:kern w:val="0"/>
          <w14:ligatures w14:val="none"/>
        </w:rPr>
        <w:t>Using the definition of distance,</w:t>
      </w:r>
      <w:r w:rsidR="00206916">
        <w:rPr>
          <w:rFonts w:eastAsiaTheme="minorEastAsia"/>
          <w:color w:val="000000" w:themeColor="text1"/>
          <w:kern w:val="0"/>
          <w14:ligatures w14:val="none"/>
        </w:rPr>
        <w:t xml:space="preserve"> I turn my goal into </w:t>
      </w:r>
    </w:p>
    <w:p w14:paraId="5831B581" w14:textId="6A567882" w:rsidR="00CF0865" w:rsidRDefault="00000000" w:rsidP="0066693D">
      <w:pPr>
        <w:spacing w:line="360" w:lineRule="auto"/>
        <w:jc w:val="both"/>
        <w:rPr>
          <w:rFonts w:eastAsiaTheme="minorEastAsia"/>
          <w:color w:val="000000" w:themeColor="text1"/>
          <w:kern w:val="0"/>
          <w14:ligatures w14:val="none"/>
        </w:rPr>
      </w:pPr>
      <m:oMathPara>
        <m:oMath>
          <m:d>
            <m:dPr>
              <m:begChr m:val="‖"/>
              <m:endChr m:val="‖"/>
              <m:ctrlPr>
                <w:rPr>
                  <w:rFonts w:ascii="Cambria Math" w:eastAsiaTheme="minorEastAsia" w:hAnsi="Cambria Math"/>
                  <w:i/>
                  <w:color w:val="000000" w:themeColor="text1"/>
                  <w:kern w:val="0"/>
                  <w14:ligatures w14:val="none"/>
                </w:rPr>
              </m:ctrlPr>
            </m:dPr>
            <m:e>
              <m:r>
                <w:rPr>
                  <w:rFonts w:ascii="Cambria Math" w:eastAsiaTheme="minorEastAsia" w:hAnsi="Cambria Math"/>
                  <w:color w:val="000000" w:themeColor="text1"/>
                  <w:kern w:val="0"/>
                  <w14:ligatures w14:val="none"/>
                </w:rPr>
                <m:t>Au-Av</m:t>
              </m:r>
            </m:e>
          </m:d>
          <m:r>
            <w:rPr>
              <w:rFonts w:ascii="Cambria Math" w:eastAsiaTheme="minorEastAsia" w:hAnsi="Cambria Math"/>
              <w:color w:val="000000" w:themeColor="text1"/>
              <w:kern w:val="0"/>
              <w14:ligatures w14:val="none"/>
            </w:rPr>
            <m:t>=</m:t>
          </m:r>
          <m:d>
            <m:dPr>
              <m:begChr m:val="‖"/>
              <m:endChr m:val="‖"/>
              <m:ctrlPr>
                <w:rPr>
                  <w:rFonts w:ascii="Cambria Math" w:eastAsiaTheme="minorEastAsia" w:hAnsi="Cambria Math"/>
                  <w:i/>
                  <w:color w:val="000000" w:themeColor="text1"/>
                  <w:kern w:val="0"/>
                  <w14:ligatures w14:val="none"/>
                </w:rPr>
              </m:ctrlPr>
            </m:dPr>
            <m:e>
              <m:r>
                <w:rPr>
                  <w:rFonts w:ascii="Cambria Math" w:eastAsiaTheme="minorEastAsia" w:hAnsi="Cambria Math"/>
                  <w:color w:val="000000" w:themeColor="text1"/>
                  <w:kern w:val="0"/>
                  <w14:ligatures w14:val="none"/>
                </w:rPr>
                <m:t>u-v</m:t>
              </m:r>
            </m:e>
          </m:d>
        </m:oMath>
      </m:oMathPara>
    </w:p>
    <w:p w14:paraId="0D532A2F" w14:textId="62E685F7" w:rsidR="00055EE3" w:rsidRDefault="00206916" w:rsidP="0066693D">
      <w:pPr>
        <w:spacing w:line="360" w:lineRule="auto"/>
        <w:jc w:val="both"/>
        <w:rPr>
          <w:rFonts w:eastAsiaTheme="minorEastAsia"/>
          <w:color w:val="000000" w:themeColor="text1"/>
          <w:kern w:val="0"/>
          <w14:ligatures w14:val="none"/>
        </w:rPr>
      </w:pPr>
      <w:r>
        <w:rPr>
          <w:rFonts w:eastAsiaTheme="minorEastAsia"/>
          <w:color w:val="000000" w:themeColor="text1"/>
          <w:kern w:val="0"/>
          <w14:ligatures w14:val="none"/>
        </w:rPr>
        <w:t>I</w:t>
      </w:r>
      <w:r w:rsidR="00A904D5">
        <w:rPr>
          <w:rFonts w:eastAsiaTheme="minorEastAsia"/>
          <w:color w:val="000000" w:themeColor="text1"/>
          <w:kern w:val="0"/>
          <w14:ligatures w14:val="none"/>
        </w:rPr>
        <w:t xml:space="preserve"> </w:t>
      </w:r>
      <w:r w:rsidR="00351ADC">
        <w:rPr>
          <w:rFonts w:eastAsiaTheme="minorEastAsia"/>
          <w:color w:val="000000" w:themeColor="text1"/>
          <w:kern w:val="0"/>
          <w14:ligatures w14:val="none"/>
        </w:rPr>
        <w:t xml:space="preserve">then use </w:t>
      </w:r>
      <w:r w:rsidR="00351ADC" w:rsidRPr="00206916">
        <w:rPr>
          <w:rFonts w:ascii="Courier New" w:eastAsiaTheme="minorEastAsia" w:hAnsi="Courier New" w:cs="Courier New"/>
          <w:color w:val="000000" w:themeColor="text1"/>
          <w:kern w:val="0"/>
          <w14:ligatures w14:val="none"/>
        </w:rPr>
        <w:t>orth_presv_norm</w:t>
      </w:r>
      <w:r w:rsidR="00351ADC">
        <w:rPr>
          <w:rFonts w:eastAsiaTheme="minorEastAsia"/>
          <w:color w:val="000000" w:themeColor="text1"/>
          <w:kern w:val="0"/>
          <w14:ligatures w14:val="none"/>
        </w:rPr>
        <w:t xml:space="preserve"> to prove the theorem.</w:t>
      </w:r>
    </w:p>
    <w:p w14:paraId="2C41C8E4" w14:textId="183ABCCD" w:rsidR="00662E5C" w:rsidRDefault="002F7E48" w:rsidP="0066693D">
      <w:pPr>
        <w:spacing w:line="360" w:lineRule="auto"/>
        <w:jc w:val="both"/>
        <w:rPr>
          <w:rFonts w:eastAsiaTheme="minorEastAsia"/>
          <w:iCs/>
          <w:color w:val="000000" w:themeColor="text1"/>
          <w:kern w:val="0"/>
          <w14:ligatures w14:val="none"/>
        </w:rPr>
      </w:pPr>
      <w:r>
        <w:rPr>
          <w:rFonts w:eastAsiaTheme="minorEastAsia"/>
          <w:color w:val="000000" w:themeColor="text1"/>
          <w:kern w:val="0"/>
          <w14:ligatures w14:val="none"/>
        </w:rPr>
        <w:t xml:space="preserve">Since isometry refers to the linear transformations that preserve distance, I use </w:t>
      </w:r>
      <w:r w:rsidRPr="00301C3A">
        <w:rPr>
          <w:rFonts w:ascii="Courier New" w:eastAsiaTheme="minorEastAsia" w:hAnsi="Courier New" w:cs="Courier New"/>
          <w:color w:val="000000" w:themeColor="text1"/>
          <w:kern w:val="0"/>
          <w14:ligatures w14:val="none"/>
        </w:rPr>
        <w:t>orth_presv_dist</w:t>
      </w:r>
      <w:r>
        <w:rPr>
          <w:rFonts w:eastAsiaTheme="minorEastAsia"/>
          <w:color w:val="000000" w:themeColor="text1"/>
          <w:kern w:val="0"/>
          <w14:ligatures w14:val="none"/>
        </w:rPr>
        <w:t xml:space="preserve"> to prove that </w:t>
      </w:r>
      <m:oMath>
        <m:r>
          <w:rPr>
            <w:rFonts w:ascii="Cambria Math" w:eastAsiaTheme="minorEastAsia" w:hAnsi="Cambria Math"/>
            <w:color w:val="000000" w:themeColor="text1"/>
            <w:kern w:val="0"/>
            <w14:ligatures w14:val="none"/>
          </w:rPr>
          <m:t>T</m:t>
        </m:r>
      </m:oMath>
      <w:r w:rsidR="00972D8E">
        <w:rPr>
          <w:rFonts w:eastAsiaTheme="minorEastAsia"/>
          <w:color w:val="000000" w:themeColor="text1"/>
          <w:kern w:val="0"/>
          <w14:ligatures w14:val="none"/>
        </w:rPr>
        <w:t xml:space="preserve"> </w:t>
      </w:r>
      <w:r>
        <w:rPr>
          <w:rFonts w:eastAsiaTheme="minorEastAsia"/>
          <w:iCs/>
          <w:color w:val="000000" w:themeColor="text1"/>
          <w:kern w:val="0"/>
          <w14:ligatures w14:val="none"/>
        </w:rPr>
        <w:t>is an isometry.</w:t>
      </w:r>
    </w:p>
    <w:p w14:paraId="7B60AD79" w14:textId="646299BB" w:rsidR="00662E5C" w:rsidRDefault="00662E5C" w:rsidP="0066693D">
      <w:pPr>
        <w:spacing w:line="360" w:lineRule="auto"/>
        <w:jc w:val="both"/>
        <w:rPr>
          <w:rFonts w:eastAsiaTheme="minorEastAsia"/>
          <w:iCs/>
          <w:color w:val="000000" w:themeColor="text1"/>
          <w:kern w:val="0"/>
          <w14:ligatures w14:val="none"/>
        </w:rPr>
      </w:pPr>
      <w:r>
        <w:rPr>
          <w:rFonts w:eastAsiaTheme="minorEastAsia"/>
          <w:iCs/>
          <w:color w:val="000000" w:themeColor="text1"/>
          <w:kern w:val="0"/>
          <w14:ligatures w14:val="none"/>
        </w:rPr>
        <w:lastRenderedPageBreak/>
        <w:t xml:space="preserve">Using </w:t>
      </w:r>
      <w:r w:rsidRPr="009A37C0">
        <w:rPr>
          <w:rFonts w:ascii="Courier New" w:eastAsiaTheme="minorEastAsia" w:hAnsi="Courier New" w:cs="Courier New"/>
          <w:iCs/>
          <w:color w:val="000000" w:themeColor="text1"/>
          <w:kern w:val="0"/>
          <w14:ligatures w14:val="none"/>
        </w:rPr>
        <w:t>orth_presv_inner</w:t>
      </w:r>
      <w:r>
        <w:rPr>
          <w:rFonts w:eastAsiaTheme="minorEastAsia"/>
          <w:iCs/>
          <w:color w:val="000000" w:themeColor="text1"/>
          <w:kern w:val="0"/>
          <w14:ligatures w14:val="none"/>
        </w:rPr>
        <w:t xml:space="preserve"> and </w:t>
      </w:r>
      <w:r w:rsidRPr="009A37C0">
        <w:rPr>
          <w:rFonts w:ascii="Courier New" w:eastAsiaTheme="minorEastAsia" w:hAnsi="Courier New" w:cs="Courier New"/>
          <w:iCs/>
          <w:color w:val="000000" w:themeColor="text1"/>
          <w:kern w:val="0"/>
          <w14:ligatures w14:val="none"/>
        </w:rPr>
        <w:t>orth_presv_norm</w:t>
      </w:r>
      <w:r>
        <w:rPr>
          <w:rFonts w:eastAsiaTheme="minorEastAsia"/>
          <w:iCs/>
          <w:color w:val="000000" w:themeColor="text1"/>
          <w:kern w:val="0"/>
          <w14:ligatures w14:val="none"/>
        </w:rPr>
        <w:t xml:space="preserve">, I prove that orthogonal matrices also preserve the angle between two vectors because the formula for angle </w:t>
      </w:r>
      <m:oMath>
        <m:d>
          <m:dPr>
            <m:ctrlPr>
              <w:rPr>
                <w:rFonts w:ascii="Cambria Math" w:eastAsiaTheme="minorEastAsia" w:hAnsi="Cambria Math"/>
                <w:i/>
                <w:iCs/>
                <w:color w:val="000000" w:themeColor="text1"/>
                <w:kern w:val="0"/>
                <w14:ligatures w14:val="none"/>
              </w:rPr>
            </m:ctrlPr>
          </m:dPr>
          <m:e>
            <m:f>
              <m:fPr>
                <m:ctrlPr>
                  <w:rPr>
                    <w:rFonts w:ascii="Cambria Math" w:eastAsiaTheme="minorEastAsia" w:hAnsi="Cambria Math"/>
                    <w:i/>
                    <w:iCs/>
                    <w:color w:val="000000" w:themeColor="text1"/>
                    <w:kern w:val="0"/>
                    <w14:ligatures w14:val="none"/>
                  </w:rPr>
                </m:ctrlPr>
              </m:fPr>
              <m:num>
                <m:r>
                  <w:rPr>
                    <w:rFonts w:ascii="Cambria Math" w:eastAsiaTheme="minorEastAsia" w:hAnsi="Cambria Math"/>
                    <w:color w:val="000000" w:themeColor="text1"/>
                    <w:kern w:val="0"/>
                    <w14:ligatures w14:val="none"/>
                  </w:rPr>
                  <m:t xml:space="preserve">&lt;u, v&gt; </m:t>
                </m:r>
              </m:num>
              <m:den>
                <m:d>
                  <m:dPr>
                    <m:begChr m:val="‖"/>
                    <m:endChr m:val="‖"/>
                    <m:ctrlPr>
                      <w:rPr>
                        <w:rFonts w:ascii="Cambria Math" w:eastAsiaTheme="minorEastAsia" w:hAnsi="Cambria Math"/>
                        <w:i/>
                        <w:iCs/>
                        <w:color w:val="000000" w:themeColor="text1"/>
                        <w:kern w:val="0"/>
                        <w14:ligatures w14:val="none"/>
                      </w:rPr>
                    </m:ctrlPr>
                  </m:dPr>
                  <m:e>
                    <m:r>
                      <w:rPr>
                        <w:rFonts w:ascii="Cambria Math" w:eastAsiaTheme="minorEastAsia" w:hAnsi="Cambria Math"/>
                        <w:color w:val="000000" w:themeColor="text1"/>
                        <w:kern w:val="0"/>
                        <w14:ligatures w14:val="none"/>
                      </w:rPr>
                      <m:t>u</m:t>
                    </m:r>
                  </m:e>
                </m:d>
                <m:r>
                  <w:rPr>
                    <w:rFonts w:ascii="Cambria Math" w:eastAsiaTheme="minorEastAsia" w:hAnsi="Cambria Math"/>
                    <w:color w:val="000000" w:themeColor="text1"/>
                    <w:kern w:val="0"/>
                    <w14:ligatures w14:val="none"/>
                  </w:rPr>
                  <m:t>∙</m:t>
                </m:r>
                <m:d>
                  <m:dPr>
                    <m:begChr m:val="‖"/>
                    <m:endChr m:val="‖"/>
                    <m:ctrlPr>
                      <w:rPr>
                        <w:rFonts w:ascii="Cambria Math" w:eastAsiaTheme="minorEastAsia" w:hAnsi="Cambria Math"/>
                        <w:i/>
                        <w:iCs/>
                        <w:color w:val="000000" w:themeColor="text1"/>
                        <w:kern w:val="0"/>
                        <w14:ligatures w14:val="none"/>
                      </w:rPr>
                    </m:ctrlPr>
                  </m:dPr>
                  <m:e>
                    <m:r>
                      <w:rPr>
                        <w:rFonts w:ascii="Cambria Math" w:eastAsiaTheme="minorEastAsia" w:hAnsi="Cambria Math"/>
                        <w:color w:val="000000" w:themeColor="text1"/>
                        <w:kern w:val="0"/>
                        <w14:ligatures w14:val="none"/>
                      </w:rPr>
                      <m:t>v</m:t>
                    </m:r>
                  </m:e>
                </m:d>
              </m:den>
            </m:f>
          </m:e>
        </m:d>
      </m:oMath>
      <w:r w:rsidR="00B544D0">
        <w:rPr>
          <w:rFonts w:eastAsiaTheme="minorEastAsia"/>
          <w:iCs/>
          <w:color w:val="000000" w:themeColor="text1"/>
          <w:kern w:val="0"/>
          <w14:ligatures w14:val="none"/>
        </w:rPr>
        <w:t xml:space="preserve"> </w:t>
      </w:r>
      <w:r>
        <w:rPr>
          <w:rFonts w:eastAsiaTheme="minorEastAsia"/>
          <w:iCs/>
          <w:color w:val="000000" w:themeColor="text1"/>
          <w:kern w:val="0"/>
          <w14:ligatures w14:val="none"/>
        </w:rPr>
        <w:t xml:space="preserve">relies on the inner product and norm </w:t>
      </w:r>
      <w:r w:rsidR="000F59C6">
        <w:rPr>
          <w:rFonts w:eastAsiaTheme="minorEastAsia"/>
          <w:iCs/>
          <w:color w:val="000000" w:themeColor="text1"/>
          <w:kern w:val="0"/>
          <w14:ligatures w14:val="none"/>
        </w:rPr>
        <w:t>of vectors.</w:t>
      </w:r>
    </w:p>
    <w:p w14:paraId="11A01F4E" w14:textId="4360245D" w:rsidR="007F5DB7" w:rsidRDefault="00120AFF" w:rsidP="0066693D">
      <w:pPr>
        <w:spacing w:line="360" w:lineRule="auto"/>
        <w:jc w:val="both"/>
        <w:rPr>
          <w:rFonts w:eastAsiaTheme="minorEastAsia"/>
          <w:iCs/>
          <w:color w:val="000000" w:themeColor="text1"/>
          <w:kern w:val="0"/>
          <w14:ligatures w14:val="none"/>
        </w:rPr>
      </w:pPr>
      <w:r w:rsidRPr="00120AFF">
        <w:rPr>
          <w:rFonts w:eastAsiaTheme="minorEastAsia"/>
          <w:iCs/>
          <w:color w:val="000000" w:themeColor="text1"/>
          <w:kern w:val="0"/>
          <w14:ligatures w14:val="none"/>
        </w:rPr>
        <w:t>Overall, these theorems provide important insights into the behavior of elements in orthogonal groups and their effects on vectors</w:t>
      </w:r>
      <w:r>
        <w:rPr>
          <w:rFonts w:eastAsiaTheme="minorEastAsia"/>
          <w:iCs/>
          <w:color w:val="000000" w:themeColor="text1"/>
          <w:kern w:val="0"/>
          <w14:ligatures w14:val="none"/>
        </w:rPr>
        <w:t xml:space="preserve"> in </w:t>
      </w:r>
      <w:r w:rsidR="003D1189">
        <w:rPr>
          <w:rFonts w:eastAsiaTheme="minorEastAsia"/>
          <w:iCs/>
          <w:color w:val="000000" w:themeColor="text1"/>
          <w:kern w:val="0"/>
          <w14:ligatures w14:val="none"/>
        </w:rPr>
        <w:t>Euclidean</w:t>
      </w:r>
      <w:r>
        <w:rPr>
          <w:rFonts w:eastAsiaTheme="minorEastAsia"/>
          <w:iCs/>
          <w:color w:val="000000" w:themeColor="text1"/>
          <w:kern w:val="0"/>
          <w14:ligatures w14:val="none"/>
        </w:rPr>
        <w:t xml:space="preserve"> space</w:t>
      </w:r>
      <w:r w:rsidRPr="00120AFF">
        <w:rPr>
          <w:rFonts w:eastAsiaTheme="minorEastAsia"/>
          <w:iCs/>
          <w:color w:val="000000" w:themeColor="text1"/>
          <w:kern w:val="0"/>
          <w14:ligatures w14:val="none"/>
        </w:rPr>
        <w:t>.</w:t>
      </w:r>
      <w:r>
        <w:rPr>
          <w:rFonts w:eastAsiaTheme="minorEastAsia"/>
          <w:iCs/>
          <w:color w:val="000000" w:themeColor="text1"/>
          <w:kern w:val="0"/>
          <w14:ligatures w14:val="none"/>
        </w:rPr>
        <w:t xml:space="preserve"> </w:t>
      </w:r>
    </w:p>
    <w:p w14:paraId="34804644" w14:textId="5AA3D789" w:rsidR="00964AD5" w:rsidRPr="00C443A9" w:rsidRDefault="00F25FF1" w:rsidP="0066693D">
      <w:pPr>
        <w:pStyle w:val="Heading2"/>
        <w:spacing w:line="360" w:lineRule="auto"/>
        <w:rPr>
          <w:sz w:val="32"/>
          <w:szCs w:val="32"/>
        </w:rPr>
      </w:pPr>
      <w:bookmarkStart w:id="9" w:name="_Toc134643494"/>
      <w:r w:rsidRPr="00C443A9">
        <w:rPr>
          <w:sz w:val="32"/>
          <w:szCs w:val="32"/>
        </w:rPr>
        <w:t>Examples</w:t>
      </w:r>
      <w:bookmarkEnd w:id="9"/>
    </w:p>
    <w:p w14:paraId="3CBA1AAC" w14:textId="46D7B79A" w:rsidR="0042433F" w:rsidRDefault="0042433F" w:rsidP="0066693D">
      <w:pPr>
        <w:spacing w:line="360" w:lineRule="auto"/>
        <w:jc w:val="both"/>
      </w:pPr>
      <w:r>
        <w:t xml:space="preserve">In general, working with concrete examples in Lean can be more challenging than working with abstract proofs. This is because Lean is designed to handle mathematical abstractions and generalizations rather than specific examples. However, examples can provide valuable insights and understanding about a concept or theorem that may not be immediately obvious from abstract proofs, so it is </w:t>
      </w:r>
      <w:r w:rsidR="003173B1">
        <w:t>crucial</w:t>
      </w:r>
      <w:r>
        <w:t xml:space="preserve"> to i</w:t>
      </w:r>
      <w:r w:rsidR="003173B1">
        <w:t xml:space="preserve">nclude </w:t>
      </w:r>
      <w:r w:rsidR="00145626">
        <w:t>them</w:t>
      </w:r>
      <w:r w:rsidR="003173B1">
        <w:t xml:space="preserve"> in addition to abstract proofs</w:t>
      </w:r>
      <w:r>
        <w:t>.</w:t>
      </w:r>
    </w:p>
    <w:p w14:paraId="2A54CCCE" w14:textId="7151130D" w:rsidR="0042433F" w:rsidRDefault="0042433F" w:rsidP="0066693D">
      <w:pPr>
        <w:spacing w:line="360" w:lineRule="auto"/>
        <w:jc w:val="both"/>
      </w:pPr>
      <w:r>
        <w:t xml:space="preserve">While the </w:t>
      </w:r>
      <w:r w:rsidR="001F09D7">
        <w:t xml:space="preserve">theorems </w:t>
      </w:r>
      <w:r w:rsidR="000E70E7">
        <w:t xml:space="preserve">presented </w:t>
      </w:r>
      <w:r>
        <w:t xml:space="preserve">in the previous section establish that orthogonal matrices preserve </w:t>
      </w:r>
      <w:r w:rsidR="00517447">
        <w:t xml:space="preserve">norms, </w:t>
      </w:r>
      <w:r>
        <w:t>distances</w:t>
      </w:r>
      <w:r w:rsidR="00517447">
        <w:t>,</w:t>
      </w:r>
      <w:r>
        <w:t xml:space="preserve"> and angles, they do not directly answer the question of what elements in th</w:t>
      </w:r>
      <w:r w:rsidR="009E25FB">
        <w:t xml:space="preserve">is </w:t>
      </w:r>
      <w:r>
        <w:t xml:space="preserve">group </w:t>
      </w:r>
      <w:r w:rsidR="00BA5E54">
        <w:t>represent</w:t>
      </w:r>
      <w:r w:rsidR="009E25FB">
        <w:t>s</w:t>
      </w:r>
      <w:r w:rsidR="0077404D">
        <w:t>.</w:t>
      </w:r>
      <w:r w:rsidR="00B706F9">
        <w:t xml:space="preserve"> </w:t>
      </w:r>
      <w:r w:rsidR="00054806" w:rsidRPr="00054806">
        <w:t xml:space="preserve">To shed light on this matter, </w:t>
      </w:r>
      <w:r w:rsidR="00D507E5">
        <w:t>I consider</w:t>
      </w:r>
      <w:r w:rsidR="00054806" w:rsidRPr="00054806">
        <w:t xml:space="preserve"> </w:t>
      </w:r>
      <w:r w:rsidR="00054806">
        <w:t>r</w:t>
      </w:r>
      <w:r>
        <w:t>eflections, rotations, and combinations of these</w:t>
      </w:r>
      <w:r w:rsidR="00CA6E8A">
        <w:t>, which</w:t>
      </w:r>
      <w:r>
        <w:t xml:space="preserve"> </w:t>
      </w:r>
      <w:r w:rsidR="00C82B1C">
        <w:t>are all distance-preserving transformations of a</w:t>
      </w:r>
      <w:r w:rsidR="000E70E7">
        <w:t xml:space="preserve"> </w:t>
      </w:r>
      <w:r w:rsidR="00C82B1C">
        <w:t>Euclidean</w:t>
      </w:r>
      <w:r w:rsidR="000E70E7">
        <w:t xml:space="preserve"> space</w:t>
      </w:r>
      <w:r>
        <w:t>, and thus are elements of the orthogonal group.</w:t>
      </w:r>
    </w:p>
    <w:p w14:paraId="1F8068D3" w14:textId="7B4218CD" w:rsidR="00B14437" w:rsidRDefault="0042433F" w:rsidP="0066693D">
      <w:pPr>
        <w:spacing w:line="360" w:lineRule="auto"/>
        <w:jc w:val="both"/>
      </w:pPr>
      <w:r>
        <w:t>To illustrate this, I first define the two-by-two matrices for rotation, reflection, rotation followed by reflection, and reflection followed by</w:t>
      </w:r>
      <w:r w:rsidR="009E5DCD">
        <w:t xml:space="preserve"> rotation</w:t>
      </w:r>
      <w:r>
        <w:t>.</w:t>
      </w:r>
      <w:r w:rsidR="00F671AF">
        <w:rPr>
          <w:rStyle w:val="FootnoteReference"/>
        </w:rPr>
        <w:footnoteReference w:id="1"/>
      </w:r>
      <w:r>
        <w:t xml:space="preserve"> For each </w:t>
      </w:r>
      <w:r w:rsidR="0094508D">
        <w:t>proof</w:t>
      </w:r>
      <w:r>
        <w:t>, I f</w:t>
      </w:r>
      <w:r w:rsidR="00897D8D">
        <w:t>in</w:t>
      </w:r>
      <w:r>
        <w:t>d the transpose of the matrix and multip</w:t>
      </w:r>
      <w:r w:rsidR="00897D8D">
        <w:t>ly</w:t>
      </w:r>
      <w:r>
        <w:t xml:space="preserve"> it by the original matrix. Finally, I show that simplifying the product result</w:t>
      </w:r>
      <w:r w:rsidR="00897D8D">
        <w:t>s</w:t>
      </w:r>
      <w:r>
        <w:t xml:space="preserve"> in the identity matrix, which establish</w:t>
      </w:r>
      <w:r w:rsidR="00897D8D">
        <w:t>es</w:t>
      </w:r>
      <w:r>
        <w:t xml:space="preserve"> that the matrix </w:t>
      </w:r>
      <w:r w:rsidR="00897D8D">
        <w:t>is</w:t>
      </w:r>
      <w:r>
        <w:t xml:space="preserve"> indeed an element of </w:t>
      </w:r>
      <w:r w:rsidRPr="00714AC6">
        <w:rPr>
          <w:rFonts w:ascii="Courier New" w:hAnsi="Courier New" w:cs="Courier New"/>
        </w:rPr>
        <w:t xml:space="preserve">O(2, </w:t>
      </w:r>
      <w:r w:rsidRPr="00714AC6">
        <w:rPr>
          <w:rFonts w:ascii="Cambria Math" w:hAnsi="Cambria Math" w:cs="Cambria Math"/>
        </w:rPr>
        <w:t>ℝ</w:t>
      </w:r>
      <w:r w:rsidRPr="00714AC6">
        <w:rPr>
          <w:rFonts w:ascii="Courier New" w:hAnsi="Courier New" w:cs="Courier New"/>
        </w:rPr>
        <w:t>)</w:t>
      </w:r>
      <w:r>
        <w:t>.</w:t>
      </w:r>
    </w:p>
    <w:p w14:paraId="2B4EE1EF" w14:textId="2F88E980" w:rsidR="00242E05" w:rsidRDefault="00242E05" w:rsidP="0066693D">
      <w:pPr>
        <w:pStyle w:val="Heading2"/>
        <w:spacing w:line="360" w:lineRule="auto"/>
        <w:rPr>
          <w:sz w:val="32"/>
          <w:szCs w:val="32"/>
        </w:rPr>
      </w:pPr>
      <w:bookmarkStart w:id="10" w:name="_Toc134643495"/>
      <w:r>
        <w:rPr>
          <w:sz w:val="32"/>
          <w:szCs w:val="32"/>
        </w:rPr>
        <w:t>Group Homomorphism</w:t>
      </w:r>
      <w:r w:rsidR="00A85F22">
        <w:rPr>
          <w:sz w:val="32"/>
          <w:szCs w:val="32"/>
        </w:rPr>
        <w:t xml:space="preserve"> from</w:t>
      </w:r>
      <w:r w:rsidR="00F75516">
        <w:rPr>
          <w:sz w:val="32"/>
          <w:szCs w:val="32"/>
        </w:rPr>
        <w:t xml:space="preserve"> the Dihedral Group</w:t>
      </w:r>
      <w:bookmarkEnd w:id="10"/>
    </w:p>
    <w:p w14:paraId="61E3F6A7" w14:textId="17FB5EB5" w:rsidR="0085050F" w:rsidRDefault="00087EBF" w:rsidP="0066693D">
      <w:pPr>
        <w:spacing w:line="360" w:lineRule="auto"/>
        <w:jc w:val="both"/>
      </w:pPr>
      <w:r w:rsidRPr="00087EBF">
        <w:t>In order to further understand the symmetries and transformations of geometric objects,</w:t>
      </w:r>
      <w:r>
        <w:t xml:space="preserve"> </w:t>
      </w:r>
      <w:r w:rsidR="00314CD1">
        <w:t xml:space="preserve">I now </w:t>
      </w:r>
      <w:r w:rsidR="00516663">
        <w:t>explore</w:t>
      </w:r>
      <w:r w:rsidR="00314CD1">
        <w:t xml:space="preserve"> </w:t>
      </w:r>
      <w:r w:rsidR="00516663">
        <w:t>a</w:t>
      </w:r>
      <w:r w:rsidR="00314CD1">
        <w:t xml:space="preserve"> notable group homomorphism</w:t>
      </w:r>
      <w:r w:rsidR="001A07D6">
        <w:t xml:space="preserve">. </w:t>
      </w:r>
      <w:r w:rsidR="00CA31B0" w:rsidRPr="00CA31B0">
        <w:t xml:space="preserve">Using </w:t>
      </w:r>
      <w:r w:rsidR="00564E8E">
        <w:t xml:space="preserve">the fact that rotations and reflections are of type </w:t>
      </w:r>
      <w:r w:rsidR="00564E8E" w:rsidRPr="00714AC6">
        <w:rPr>
          <w:rFonts w:ascii="Courier New" w:hAnsi="Courier New" w:cs="Courier New"/>
        </w:rPr>
        <w:t xml:space="preserve">O(2, </w:t>
      </w:r>
      <w:r w:rsidR="00564E8E" w:rsidRPr="00714AC6">
        <w:rPr>
          <w:rFonts w:ascii="Cambria Math" w:hAnsi="Cambria Math" w:cs="Cambria Math"/>
        </w:rPr>
        <w:t>ℝ</w:t>
      </w:r>
      <w:r w:rsidR="00564E8E" w:rsidRPr="00714AC6">
        <w:rPr>
          <w:rFonts w:ascii="Courier New" w:hAnsi="Courier New" w:cs="Courier New"/>
        </w:rPr>
        <w:t>)</w:t>
      </w:r>
      <w:r w:rsidR="00CA31B0" w:rsidRPr="00CA31B0">
        <w:t>, I prove that</w:t>
      </w:r>
      <w:r w:rsidR="000C09C1">
        <w:t xml:space="preserve"> </w:t>
      </w:r>
      <w:r w:rsidR="00CA31B0" w:rsidRPr="00CA31B0">
        <w:t xml:space="preserve">a group homomorphism </w:t>
      </w:r>
      <w:r w:rsidR="000C09C1">
        <w:t xml:space="preserve">exists </w:t>
      </w:r>
      <w:r w:rsidR="00CA31B0" w:rsidRPr="00CA31B0">
        <w:t xml:space="preserve">from the dihedral group of order n to O(2, </w:t>
      </w:r>
      <w:r w:rsidR="00CA31B0" w:rsidRPr="00CA31B0">
        <w:rPr>
          <w:rFonts w:ascii="Cambria Math" w:hAnsi="Cambria Math" w:cs="Cambria Math"/>
        </w:rPr>
        <w:t>ℝ</w:t>
      </w:r>
      <w:r w:rsidR="00CA31B0" w:rsidRPr="00CA31B0">
        <w:t>).</w:t>
      </w:r>
      <w:r w:rsidR="00CA31B0">
        <w:t xml:space="preserve"> </w:t>
      </w:r>
    </w:p>
    <w:p w14:paraId="2F8CD0B1" w14:textId="7196EA61" w:rsidR="00B61E46" w:rsidRDefault="00A03DE0" w:rsidP="0066693D">
      <w:pPr>
        <w:spacing w:line="360" w:lineRule="auto"/>
        <w:jc w:val="both"/>
      </w:pPr>
      <w:r w:rsidRPr="00A03DE0">
        <w:t>The dihedral group is a group of symmetries of a regular polygon with n sides, which consists of rotations and reflections that preserve the polygon's shape.</w:t>
      </w:r>
      <w:r w:rsidR="00EE5190" w:rsidRPr="00EE5190">
        <w:t xml:space="preserve"> </w:t>
      </w:r>
      <w:r w:rsidR="00B61E46" w:rsidRPr="00B61E46">
        <w:t xml:space="preserve">In Lean, the dihedral group is defined as an inductive type with two constructors: </w:t>
      </w:r>
      <w:r w:rsidR="00B61E46" w:rsidRPr="00B61E46">
        <w:rPr>
          <w:rFonts w:ascii="Courier New" w:hAnsi="Courier New" w:cs="Courier New"/>
        </w:rPr>
        <w:t>r</w:t>
      </w:r>
      <w:r w:rsidR="00B61E46" w:rsidRPr="00B61E46">
        <w:t xml:space="preserve"> and </w:t>
      </w:r>
      <w:r w:rsidR="00B61E46" w:rsidRPr="00B61E46">
        <w:rPr>
          <w:rFonts w:ascii="Courier New" w:hAnsi="Courier New" w:cs="Courier New"/>
        </w:rPr>
        <w:t>sr</w:t>
      </w:r>
      <w:r w:rsidR="00B61E46" w:rsidRPr="00B61E46">
        <w:t xml:space="preserve">. I map </w:t>
      </w:r>
      <w:r w:rsidR="00B61E46" w:rsidRPr="00B61E46">
        <w:rPr>
          <w:rFonts w:ascii="Courier New" w:hAnsi="Courier New" w:cs="Courier New"/>
        </w:rPr>
        <w:t>r</w:t>
      </w:r>
      <w:r w:rsidR="00B61E46" w:rsidRPr="00B61E46">
        <w:t xml:space="preserve">, which represents the rotations of a polygon, to </w:t>
      </w:r>
      <w:r w:rsidR="00B61E46" w:rsidRPr="00B61E46">
        <w:rPr>
          <w:rFonts w:ascii="Courier New" w:hAnsi="Courier New" w:cs="Courier New"/>
        </w:rPr>
        <w:lastRenderedPageBreak/>
        <w:t>rotation_2D_orth</w:t>
      </w:r>
      <w:r w:rsidR="00B61E46" w:rsidRPr="00B61E46">
        <w:t>.</w:t>
      </w:r>
      <w:r w:rsidR="00375E93">
        <w:rPr>
          <w:rStyle w:val="FootnoteReference"/>
        </w:rPr>
        <w:footnoteReference w:id="2"/>
      </w:r>
      <w:r w:rsidR="00B61E46" w:rsidRPr="00B61E46">
        <w:t xml:space="preserve"> Likewise, I map </w:t>
      </w:r>
      <w:r w:rsidR="00B61E46" w:rsidRPr="00B61E46">
        <w:rPr>
          <w:rFonts w:ascii="Courier New" w:hAnsi="Courier New" w:cs="Courier New"/>
        </w:rPr>
        <w:t>sr</w:t>
      </w:r>
      <w:r w:rsidR="00B61E46" w:rsidRPr="00B61E46">
        <w:t xml:space="preserve">, which represents reflections of a polygon, to </w:t>
      </w:r>
      <w:r w:rsidR="00B61E46" w:rsidRPr="00B61E46">
        <w:rPr>
          <w:rFonts w:ascii="Courier New" w:hAnsi="Courier New" w:cs="Courier New"/>
        </w:rPr>
        <w:t>ref_x_rot_orth</w:t>
      </w:r>
      <w:r w:rsidR="00B61E46" w:rsidRPr="00B61E46">
        <w:t>, a combination of reflection across the x-axis and rotation.</w:t>
      </w:r>
    </w:p>
    <w:p w14:paraId="002A99B6" w14:textId="6410BD2C" w:rsidR="00014921" w:rsidRDefault="002E12F0" w:rsidP="0066693D">
      <w:pPr>
        <w:spacing w:line="360" w:lineRule="auto"/>
        <w:jc w:val="both"/>
      </w:pPr>
      <w:r w:rsidRPr="002E12F0">
        <w:t>Next, I demonstrate</w:t>
      </w:r>
      <w:r>
        <w:t xml:space="preserve"> </w:t>
      </w:r>
      <w:r w:rsidRPr="002E12F0">
        <w:t>that this group homomorphism preserves the identity element and then proceed to show that the orthogonal group preserves</w:t>
      </w:r>
      <w:r>
        <w:t xml:space="preserve"> multiplication in the dihedral group</w:t>
      </w:r>
      <w:r w:rsidRPr="002E12F0">
        <w:t xml:space="preserve">. By doing so, I </w:t>
      </w:r>
      <w:r w:rsidR="009A4884" w:rsidRPr="002E12F0">
        <w:t>establish</w:t>
      </w:r>
      <w:r w:rsidRPr="002E12F0">
        <w:t xml:space="preserve"> the existence of a group homomorphism. This result allows for a better understanding of the relationship between the dihedral and</w:t>
      </w:r>
      <w:r w:rsidR="00160520">
        <w:t xml:space="preserve"> </w:t>
      </w:r>
      <w:r w:rsidRPr="002E12F0">
        <w:t>orthogonal group</w:t>
      </w:r>
      <w:r w:rsidR="00160520">
        <w:t>s</w:t>
      </w:r>
      <w:r w:rsidRPr="002E12F0">
        <w:t xml:space="preserve"> and sheds light on the symmetries and transformations of regular polygons.</w:t>
      </w:r>
      <w:r w:rsidR="00683784">
        <w:t xml:space="preserve"> </w:t>
      </w:r>
    </w:p>
    <w:p w14:paraId="4E45F373" w14:textId="6BF2FE8D" w:rsidR="00412AEA" w:rsidRDefault="0085050F" w:rsidP="003123D4">
      <w:pPr>
        <w:pStyle w:val="Heading1"/>
        <w:spacing w:line="360" w:lineRule="auto"/>
        <w:rPr>
          <w:sz w:val="40"/>
          <w:szCs w:val="40"/>
        </w:rPr>
      </w:pPr>
      <w:bookmarkStart w:id="11" w:name="_Toc134643496"/>
      <w:r>
        <w:rPr>
          <w:sz w:val="40"/>
          <w:szCs w:val="40"/>
        </w:rPr>
        <w:t xml:space="preserve">Special </w:t>
      </w:r>
      <w:r w:rsidRPr="00CB7558">
        <w:rPr>
          <w:sz w:val="40"/>
          <w:szCs w:val="40"/>
        </w:rPr>
        <w:t>Orthogonal Group</w:t>
      </w:r>
      <w:bookmarkEnd w:id="11"/>
    </w:p>
    <w:p w14:paraId="01A627DD" w14:textId="25076FDC" w:rsidR="001175F1" w:rsidRPr="001175F1" w:rsidRDefault="001175F1" w:rsidP="003123D4">
      <w:pPr>
        <w:spacing w:line="360" w:lineRule="auto"/>
      </w:pPr>
      <w:r>
        <w:t xml:space="preserve">The special orthogonal group is constructed in a similar manner as the orthogonal group. Therefore, in this section, </w:t>
      </w:r>
      <w:r w:rsidR="00087D07" w:rsidRPr="00087D07">
        <w:t xml:space="preserve">I </w:t>
      </w:r>
      <w:r w:rsidR="00C030FF">
        <w:t xml:space="preserve">only </w:t>
      </w:r>
      <w:r w:rsidR="00087D07" w:rsidRPr="00087D07">
        <w:t>highlight the key differences in the implementation of these groups.</w:t>
      </w:r>
      <w:r>
        <w:t xml:space="preserve"> </w:t>
      </w:r>
    </w:p>
    <w:p w14:paraId="0EFA44EC" w14:textId="1ED0E09F" w:rsidR="0085050F" w:rsidRDefault="00FB0582" w:rsidP="0066693D">
      <w:pPr>
        <w:pStyle w:val="Heading2"/>
        <w:spacing w:line="360" w:lineRule="auto"/>
        <w:rPr>
          <w:sz w:val="32"/>
          <w:szCs w:val="32"/>
        </w:rPr>
      </w:pPr>
      <w:bookmarkStart w:id="12" w:name="_Toc134643497"/>
      <w:r>
        <w:rPr>
          <w:sz w:val="32"/>
          <w:szCs w:val="32"/>
        </w:rPr>
        <w:t>Definition</w:t>
      </w:r>
      <w:bookmarkEnd w:id="12"/>
    </w:p>
    <w:p w14:paraId="40EA6D57" w14:textId="24A76F35" w:rsidR="00FB0582" w:rsidRPr="00FB0582" w:rsidRDefault="00102A8C" w:rsidP="0066693D">
      <w:pPr>
        <w:spacing w:line="360" w:lineRule="auto"/>
        <w:jc w:val="both"/>
      </w:pPr>
      <w:r w:rsidRPr="00102A8C">
        <w:t xml:space="preserve">Earlier, </w:t>
      </w:r>
      <w:r>
        <w:t>I</w:t>
      </w:r>
      <w:r w:rsidRPr="00102A8C">
        <w:t xml:space="preserve"> proved that the determinant of an orthogonal matrix is either +1 or -1. The set of elements in the orthogonal group </w:t>
      </w:r>
      <w:r w:rsidR="00063831">
        <w:t>with</w:t>
      </w:r>
      <w:r w:rsidRPr="00102A8C">
        <w:t xml:space="preserve"> determinant +1 forms a subgroup of the orthogonal group, known as the </w:t>
      </w:r>
      <w:r w:rsidRPr="00984431">
        <w:rPr>
          <w:b/>
          <w:bCs/>
        </w:rPr>
        <w:t>special orthogonal group</w:t>
      </w:r>
      <w:r w:rsidR="00984431">
        <w:t>. I</w:t>
      </w:r>
      <w:r w:rsidRPr="00102A8C">
        <w:t xml:space="preserve"> define this group </w:t>
      </w:r>
      <w:r w:rsidR="00984431">
        <w:t xml:space="preserve">in Lean </w:t>
      </w:r>
      <w:r w:rsidRPr="00102A8C">
        <w:t xml:space="preserve">as a subtype of </w:t>
      </w:r>
      <w:r w:rsidRPr="00984431">
        <w:rPr>
          <w:rFonts w:ascii="Courier New" w:hAnsi="Courier New" w:cs="Courier New"/>
        </w:rPr>
        <w:t>orthogonal m α</w:t>
      </w:r>
      <w:r w:rsidRPr="00102A8C">
        <w:t xml:space="preserve">, with the additional property that </w:t>
      </w:r>
      <m:oMath>
        <m:r>
          <m:rPr>
            <m:sty m:val="p"/>
          </m:rPr>
          <w:rPr>
            <w:rFonts w:ascii="Cambria Math" w:hAnsi="Cambria Math"/>
          </w:rPr>
          <m:t>det(</m:t>
        </m:r>
        <m:r>
          <w:rPr>
            <w:rFonts w:ascii="Cambria Math" w:hAnsi="Cambria Math"/>
          </w:rPr>
          <m:t>A</m:t>
        </m:r>
        <m:r>
          <m:rPr>
            <m:sty m:val="p"/>
          </m:rPr>
          <w:rPr>
            <w:rFonts w:ascii="Cambria Math" w:hAnsi="Cambria Math"/>
          </w:rPr>
          <m:t>) = 1</m:t>
        </m:r>
      </m:oMath>
      <w:r w:rsidR="000B4278">
        <w:t>,</w:t>
      </w:r>
      <w:r w:rsidRPr="00102A8C">
        <w:t xml:space="preserve"> </w:t>
      </w:r>
      <w:r w:rsidR="000B4278">
        <w:rPr>
          <w:rFonts w:eastAsiaTheme="minorEastAsia"/>
        </w:rPr>
        <w:t xml:space="preserve">where </w:t>
      </w:r>
      <m:oMath>
        <m:r>
          <w:rPr>
            <w:rFonts w:ascii="Cambria Math" w:eastAsiaTheme="minorEastAsia" w:hAnsi="Cambria Math"/>
          </w:rPr>
          <m:t>A</m:t>
        </m:r>
      </m:oMath>
      <w:r w:rsidR="000B4278">
        <w:rPr>
          <w:rFonts w:eastAsiaTheme="minorEastAsia"/>
        </w:rPr>
        <w:t xml:space="preserve"> is an orthogonal matrix.</w:t>
      </w:r>
    </w:p>
    <w:p w14:paraId="68627E6E" w14:textId="77777777" w:rsidR="00681932" w:rsidRPr="00CB7558" w:rsidRDefault="00681932" w:rsidP="0066693D">
      <w:pPr>
        <w:pStyle w:val="Heading2"/>
        <w:spacing w:line="360" w:lineRule="auto"/>
        <w:rPr>
          <w:sz w:val="32"/>
          <w:szCs w:val="32"/>
        </w:rPr>
      </w:pPr>
      <w:bookmarkStart w:id="13" w:name="_Toc134643498"/>
      <w:r w:rsidRPr="00CB7558">
        <w:rPr>
          <w:sz w:val="32"/>
          <w:szCs w:val="32"/>
        </w:rPr>
        <w:t>Instances and Coercion Lemmas</w:t>
      </w:r>
      <w:bookmarkEnd w:id="13"/>
    </w:p>
    <w:p w14:paraId="77A35318" w14:textId="2C4D8D5A" w:rsidR="00C818BD" w:rsidRDefault="00927AB2" w:rsidP="0066693D">
      <w:pPr>
        <w:spacing w:line="360" w:lineRule="auto"/>
        <w:jc w:val="both"/>
        <w:rPr>
          <w:rFonts w:cstheme="minorHAnsi"/>
        </w:rPr>
      </w:pPr>
      <w:r w:rsidRPr="00927AB2">
        <w:t xml:space="preserve">I once again utilize instances and coercion lemmas to establish a framework for working with this group. </w:t>
      </w:r>
      <w:r w:rsidR="004B0F85">
        <w:t xml:space="preserve"> </w:t>
      </w:r>
      <w:r w:rsidR="00D8355B" w:rsidRPr="00D8355B">
        <w:t xml:space="preserve">By defining a coercion from </w:t>
      </w:r>
      <w:r w:rsidR="00D8355B" w:rsidRPr="00D8355B">
        <w:rPr>
          <w:rFonts w:ascii="Courier New" w:hAnsi="Courier New" w:cs="Courier New"/>
        </w:rPr>
        <w:t>special_orth m α</w:t>
      </w:r>
      <w:r w:rsidR="00D8355B" w:rsidRPr="00D8355B">
        <w:t xml:space="preserve"> to </w:t>
      </w:r>
      <w:r w:rsidR="00D8355B" w:rsidRPr="00D8355B">
        <w:rPr>
          <w:rFonts w:ascii="Courier New" w:hAnsi="Courier New" w:cs="Courier New"/>
        </w:rPr>
        <w:t>orthogonal m α</w:t>
      </w:r>
      <w:r w:rsidR="00D8355B" w:rsidRPr="00D8355B">
        <w:t>, denoted by</w:t>
      </w:r>
      <w:r w:rsidR="00D8355B">
        <w:t xml:space="preserve"> </w:t>
      </w:r>
      <m:oMath>
        <m:sSub>
          <m:sSubPr>
            <m:ctrlPr>
              <w:rPr>
                <w:rFonts w:ascii="Cambria Math" w:hAnsi="Cambria Math"/>
                <w:i/>
              </w:rPr>
            </m:ctrlPr>
          </m:sSubPr>
          <m:e>
            <m:r>
              <w:rPr>
                <w:rFonts w:ascii="Cambria Math" w:hAnsi="Cambria Math"/>
              </w:rPr>
              <m:t>↑</m:t>
            </m:r>
          </m:e>
          <m:sub>
            <m:r>
              <w:rPr>
                <w:rFonts w:ascii="Cambria Math" w:hAnsi="Cambria Math"/>
              </w:rPr>
              <m:t>o</m:t>
            </m:r>
          </m:sub>
        </m:sSub>
      </m:oMath>
      <w:r w:rsidR="00D8355B" w:rsidRPr="00D8355B">
        <w:t>, I am able to apply the theorems and lemmas I proved earlier to the special orthogonal group. This allows me to use the same results for both groups, as the special orthogonal group inherits all the properties of the orthogonal group.</w:t>
      </w:r>
      <w:r w:rsidR="00D8355B">
        <w:t xml:space="preserve"> </w:t>
      </w:r>
      <w:r w:rsidR="001E37EE" w:rsidRPr="001E37EE">
        <w:t xml:space="preserve">Furthermore, because the orthogonal group has a coercion to matrices, I can also coerce elements of </w:t>
      </w:r>
      <w:r w:rsidR="001E37EE" w:rsidRPr="001E37EE">
        <w:rPr>
          <w:rFonts w:ascii="Courier New" w:hAnsi="Courier New" w:cs="Courier New"/>
        </w:rPr>
        <w:t>special_orth m α</w:t>
      </w:r>
      <w:r w:rsidR="001E37EE">
        <w:t xml:space="preserve"> </w:t>
      </w:r>
      <w:r w:rsidR="001E37EE" w:rsidRPr="001E37EE">
        <w:t>to</w:t>
      </w:r>
      <w:r w:rsidR="001E37EE">
        <w:t xml:space="preserve"> </w:t>
      </w:r>
      <w:r w:rsidR="001E37EE" w:rsidRPr="001E37EE">
        <w:rPr>
          <w:rFonts w:ascii="Courier New" w:hAnsi="Courier New" w:cs="Courier New"/>
        </w:rPr>
        <w:t>matrix m m α</w:t>
      </w:r>
      <w:r w:rsidR="001E37EE" w:rsidRPr="001E37EE">
        <w:t>. This provides me with additional theorems to work with from the matrix library.</w:t>
      </w:r>
    </w:p>
    <w:p w14:paraId="55A2C9C1" w14:textId="08E3F783" w:rsidR="00221932" w:rsidRPr="00CB7558" w:rsidRDefault="00221932" w:rsidP="0066693D">
      <w:pPr>
        <w:pStyle w:val="Heading2"/>
        <w:spacing w:line="360" w:lineRule="auto"/>
        <w:rPr>
          <w:sz w:val="32"/>
          <w:szCs w:val="32"/>
        </w:rPr>
      </w:pPr>
      <w:bookmarkStart w:id="14" w:name="_Toc134643499"/>
      <w:r w:rsidRPr="00CB7558">
        <w:rPr>
          <w:sz w:val="32"/>
          <w:szCs w:val="32"/>
        </w:rPr>
        <w:lastRenderedPageBreak/>
        <w:t>Properties</w:t>
      </w:r>
      <w:r w:rsidR="006936E5">
        <w:rPr>
          <w:sz w:val="32"/>
          <w:szCs w:val="32"/>
        </w:rPr>
        <w:t xml:space="preserve"> &amp; Examples</w:t>
      </w:r>
      <w:bookmarkEnd w:id="14"/>
    </w:p>
    <w:p w14:paraId="04F211D5" w14:textId="401A156B" w:rsidR="00221932" w:rsidRDefault="00DD11E8" w:rsidP="0066693D">
      <w:pPr>
        <w:spacing w:line="360" w:lineRule="auto"/>
        <w:jc w:val="both"/>
        <w:rPr>
          <w:rFonts w:cstheme="minorHAnsi"/>
        </w:rPr>
      </w:pPr>
      <w:r w:rsidRPr="00DD11E8">
        <w:rPr>
          <w:rFonts w:cstheme="minorHAnsi"/>
        </w:rPr>
        <w:t>The special orthogonal group, like the orthogonal group, preserves inner product, norm, distance, and angles of vectors.</w:t>
      </w:r>
      <w:r>
        <w:rPr>
          <w:rFonts w:cstheme="minorHAnsi"/>
        </w:rPr>
        <w:t xml:space="preserve"> </w:t>
      </w:r>
      <w:r w:rsidR="00BC6148">
        <w:rPr>
          <w:rFonts w:cstheme="minorHAnsi"/>
        </w:rPr>
        <w:t xml:space="preserve">By </w:t>
      </w:r>
      <w:r w:rsidR="000533F7" w:rsidRPr="000533F7">
        <w:rPr>
          <w:rFonts w:cstheme="minorHAnsi"/>
        </w:rPr>
        <w:t>coercing to the orthogonal group, I apply the theorems and lemmas previously established for the orthogonal group to prove the</w:t>
      </w:r>
      <w:r w:rsidR="00BC6148">
        <w:rPr>
          <w:rFonts w:cstheme="minorHAnsi"/>
        </w:rPr>
        <w:t xml:space="preserve">se </w:t>
      </w:r>
      <w:r w:rsidR="000533F7" w:rsidRPr="000533F7">
        <w:rPr>
          <w:rFonts w:cstheme="minorHAnsi"/>
        </w:rPr>
        <w:t>same properties for the special orthogonal group.</w:t>
      </w:r>
    </w:p>
    <w:p w14:paraId="731D9117" w14:textId="0C714C4B" w:rsidR="00C77A6C" w:rsidRDefault="003B5417" w:rsidP="006C1BE4">
      <w:pPr>
        <w:spacing w:line="360" w:lineRule="auto"/>
        <w:jc w:val="both"/>
        <w:rPr>
          <w:rFonts w:cstheme="minorHAnsi"/>
        </w:rPr>
      </w:pPr>
      <w:r>
        <w:rPr>
          <w:rFonts w:cstheme="minorHAnsi"/>
        </w:rPr>
        <w:t>However, u</w:t>
      </w:r>
      <w:r w:rsidR="00B92F96">
        <w:rPr>
          <w:rFonts w:cstheme="minorHAnsi"/>
        </w:rPr>
        <w:t xml:space="preserve">nlike the orthogonal group, the special orthogonal group only consists of matrices that </w:t>
      </w:r>
      <w:r w:rsidR="000224C9">
        <w:rPr>
          <w:rFonts w:cstheme="minorHAnsi"/>
        </w:rPr>
        <w:t>represent</w:t>
      </w:r>
      <w:r w:rsidR="00B92F96">
        <w:rPr>
          <w:rFonts w:cstheme="minorHAnsi"/>
        </w:rPr>
        <w:t xml:space="preserve"> rotations.</w:t>
      </w:r>
      <w:r w:rsidR="00680AC5">
        <w:rPr>
          <w:rFonts w:cstheme="minorHAnsi"/>
        </w:rPr>
        <w:t xml:space="preserve"> </w:t>
      </w:r>
      <w:r w:rsidR="00103094">
        <w:rPr>
          <w:rFonts w:cstheme="minorHAnsi"/>
        </w:rPr>
        <w:t>For example, t</w:t>
      </w:r>
      <w:r w:rsidR="00680AC5">
        <w:rPr>
          <w:rFonts w:cstheme="minorHAnsi"/>
        </w:rPr>
        <w:t>he</w:t>
      </w:r>
      <w:r w:rsidR="000E2A49">
        <w:rPr>
          <w:rFonts w:cstheme="minorHAnsi"/>
        </w:rPr>
        <w:t xml:space="preserve"> </w:t>
      </w:r>
      <w:r w:rsidR="001E52DF">
        <w:rPr>
          <w:rFonts w:cstheme="minorHAnsi"/>
        </w:rPr>
        <w:t>two-by-two</w:t>
      </w:r>
      <w:r w:rsidR="00680AC5">
        <w:rPr>
          <w:rFonts w:cstheme="minorHAnsi"/>
        </w:rPr>
        <w:t xml:space="preserve"> rotation matrix </w:t>
      </w:r>
      <m:oMath>
        <m:d>
          <m:dPr>
            <m:begChr m:val="["/>
            <m:endChr m:val="]"/>
            <m:ctrlPr>
              <w:rPr>
                <w:rFonts w:ascii="Cambria Math" w:hAnsi="Cambria Math" w:cstheme="minorHAnsi"/>
                <w:i/>
              </w:rPr>
            </m:ctrlPr>
          </m:dPr>
          <m:e>
            <m:m>
              <m:mPr>
                <m:mcs>
                  <m:mc>
                    <m:mcPr>
                      <m:count m:val="2"/>
                      <m:mcJc m:val="center"/>
                    </m:mcPr>
                  </m:mc>
                </m:mcs>
                <m:ctrlPr>
                  <w:rPr>
                    <w:rFonts w:ascii="Cambria Math" w:hAnsi="Cambria Math" w:cstheme="minorHAnsi"/>
                    <w:i/>
                  </w:rPr>
                </m:ctrlPr>
              </m:mPr>
              <m:mr>
                <m:e>
                  <m:r>
                    <m:rPr>
                      <m:sty m:val="p"/>
                    </m:rPr>
                    <w:rPr>
                      <w:rFonts w:ascii="Cambria Math" w:hAnsi="Cambria Math" w:cstheme="minorHAnsi"/>
                    </w:rPr>
                    <m:t>cos⁡</m:t>
                  </m:r>
                  <m:r>
                    <w:rPr>
                      <w:rFonts w:ascii="Cambria Math" w:hAnsi="Cambria Math" w:cstheme="minorHAnsi"/>
                    </w:rPr>
                    <m:t>(θ)</m:t>
                  </m:r>
                </m:e>
                <m:e>
                  <m:r>
                    <m:rPr>
                      <m:sty m:val="p"/>
                    </m:rPr>
                    <w:rPr>
                      <w:rFonts w:ascii="Cambria Math" w:hAnsi="Cambria Math" w:cstheme="minorHAnsi"/>
                    </w:rPr>
                    <m:t>sin⁡</m:t>
                  </m:r>
                  <m:r>
                    <w:rPr>
                      <w:rFonts w:ascii="Cambria Math" w:hAnsi="Cambria Math" w:cstheme="minorHAnsi"/>
                    </w:rPr>
                    <m:t>(θ)</m:t>
                  </m:r>
                </m:e>
              </m:mr>
              <m:mr>
                <m:e>
                  <m:r>
                    <w:rPr>
                      <w:rFonts w:ascii="Cambria Math" w:hAnsi="Cambria Math" w:cstheme="minorHAnsi"/>
                    </w:rPr>
                    <m:t>-</m:t>
                  </m:r>
                  <m:r>
                    <m:rPr>
                      <m:sty m:val="p"/>
                    </m:rPr>
                    <w:rPr>
                      <w:rFonts w:ascii="Cambria Math" w:hAnsi="Cambria Math" w:cstheme="minorHAnsi"/>
                    </w:rPr>
                    <m:t>sin⁡</m:t>
                  </m:r>
                  <m:r>
                    <w:rPr>
                      <w:rFonts w:ascii="Cambria Math" w:hAnsi="Cambria Math" w:cstheme="minorHAnsi"/>
                    </w:rPr>
                    <m:t>(θ)</m:t>
                  </m:r>
                </m:e>
                <m:e>
                  <m:r>
                    <m:rPr>
                      <m:sty m:val="p"/>
                    </m:rPr>
                    <w:rPr>
                      <w:rFonts w:ascii="Cambria Math" w:hAnsi="Cambria Math" w:cstheme="minorHAnsi"/>
                    </w:rPr>
                    <m:t>cos⁡</m:t>
                  </m:r>
                  <m:r>
                    <w:rPr>
                      <w:rFonts w:ascii="Cambria Math" w:hAnsi="Cambria Math" w:cstheme="minorHAnsi"/>
                    </w:rPr>
                    <m:t>(θ)</m:t>
                  </m:r>
                </m:e>
              </m:mr>
            </m:m>
          </m:e>
        </m:d>
      </m:oMath>
      <w:r w:rsidR="00680AC5">
        <w:rPr>
          <w:rFonts w:cstheme="minorHAnsi"/>
        </w:rPr>
        <w:t xml:space="preserve"> </w:t>
      </w:r>
      <w:r w:rsidR="001E52DF">
        <w:rPr>
          <w:rFonts w:cstheme="minorHAnsi"/>
        </w:rPr>
        <w:t xml:space="preserve">has the determinant </w:t>
      </w:r>
      <m:oMath>
        <m:func>
          <m:funcPr>
            <m:ctrlPr>
              <w:rPr>
                <w:rFonts w:ascii="Cambria Math" w:hAnsi="Cambria Math" w:cstheme="minorHAnsi"/>
                <w:i/>
              </w:rPr>
            </m:ctrlPr>
          </m:funcPr>
          <m:fName>
            <m:sSup>
              <m:sSupPr>
                <m:ctrlPr>
                  <w:rPr>
                    <w:rFonts w:ascii="Cambria Math" w:hAnsi="Cambria Math" w:cstheme="minorHAnsi"/>
                    <w:i/>
                  </w:rPr>
                </m:ctrlPr>
              </m:sSupPr>
              <m:e>
                <m:r>
                  <m:rPr>
                    <m:sty m:val="p"/>
                  </m:rPr>
                  <w:rPr>
                    <w:rFonts w:ascii="Cambria Math" w:hAnsi="Cambria Math" w:cstheme="minorHAnsi"/>
                  </w:rPr>
                  <m:t>cos</m:t>
                </m:r>
                <m:ctrlPr>
                  <w:rPr>
                    <w:rFonts w:ascii="Cambria Math" w:hAnsi="Cambria Math" w:cstheme="minorHAnsi"/>
                  </w:rPr>
                </m:ctrlPr>
              </m:e>
              <m:sup>
                <m:r>
                  <w:rPr>
                    <w:rFonts w:ascii="Cambria Math" w:hAnsi="Cambria Math" w:cstheme="minorHAnsi"/>
                  </w:rPr>
                  <m:t>2</m:t>
                </m:r>
                <m:ctrlPr>
                  <w:rPr>
                    <w:rFonts w:ascii="Cambria Math" w:hAnsi="Cambria Math" w:cstheme="minorHAnsi"/>
                  </w:rPr>
                </m:ctrlPr>
              </m:sup>
            </m:sSup>
          </m:fName>
          <m:e>
            <m:r>
              <w:rPr>
                <w:rFonts w:ascii="Cambria Math" w:hAnsi="Cambria Math" w:cstheme="minorHAnsi"/>
              </w:rPr>
              <m:t>θ</m:t>
            </m:r>
          </m:e>
        </m:func>
        <m:r>
          <w:rPr>
            <w:rFonts w:ascii="Cambria Math" w:hAnsi="Cambria Math" w:cstheme="minorHAnsi"/>
          </w:rPr>
          <m:t>+</m:t>
        </m:r>
        <m:func>
          <m:funcPr>
            <m:ctrlPr>
              <w:rPr>
                <w:rFonts w:ascii="Cambria Math" w:hAnsi="Cambria Math" w:cstheme="minorHAnsi"/>
                <w:i/>
              </w:rPr>
            </m:ctrlPr>
          </m:funcPr>
          <m:fName>
            <m:sSup>
              <m:sSupPr>
                <m:ctrlPr>
                  <w:rPr>
                    <w:rFonts w:ascii="Cambria Math" w:hAnsi="Cambria Math" w:cstheme="minorHAnsi"/>
                    <w:i/>
                  </w:rPr>
                </m:ctrlPr>
              </m:sSupPr>
              <m:e>
                <m:r>
                  <m:rPr>
                    <m:sty m:val="p"/>
                  </m:rPr>
                  <w:rPr>
                    <w:rFonts w:ascii="Cambria Math" w:hAnsi="Cambria Math" w:cstheme="minorHAnsi"/>
                  </w:rPr>
                  <m:t>sin</m:t>
                </m:r>
                <m:ctrlPr>
                  <w:rPr>
                    <w:rFonts w:ascii="Cambria Math" w:hAnsi="Cambria Math" w:cstheme="minorHAnsi"/>
                  </w:rPr>
                </m:ctrlPr>
              </m:e>
              <m:sup>
                <m:r>
                  <w:rPr>
                    <w:rFonts w:ascii="Cambria Math" w:hAnsi="Cambria Math" w:cstheme="minorHAnsi"/>
                  </w:rPr>
                  <m:t>2</m:t>
                </m:r>
                <m:ctrlPr>
                  <w:rPr>
                    <w:rFonts w:ascii="Cambria Math" w:hAnsi="Cambria Math" w:cstheme="minorHAnsi"/>
                  </w:rPr>
                </m:ctrlPr>
              </m:sup>
            </m:sSup>
          </m:fName>
          <m:e>
            <m:r>
              <w:rPr>
                <w:rFonts w:ascii="Cambria Math" w:hAnsi="Cambria Math" w:cstheme="minorHAnsi"/>
              </w:rPr>
              <m:t>θ</m:t>
            </m:r>
          </m:e>
        </m:func>
      </m:oMath>
      <w:r w:rsidR="002123CD">
        <w:rPr>
          <w:rFonts w:eastAsiaTheme="minorEastAsia" w:cstheme="minorHAnsi"/>
        </w:rPr>
        <w:t xml:space="preserve"> which is equal to 1. </w:t>
      </w:r>
      <w:r w:rsidR="00E455AC">
        <w:rPr>
          <w:rFonts w:cstheme="minorHAnsi"/>
        </w:rPr>
        <w:t>Therefore, this matrix is</w:t>
      </w:r>
      <w:r w:rsidR="002123CD">
        <w:rPr>
          <w:rFonts w:cstheme="minorHAnsi"/>
        </w:rPr>
        <w:t xml:space="preserve"> an element of the special orthogonal group.</w:t>
      </w:r>
    </w:p>
    <w:p w14:paraId="7702E7FE" w14:textId="6BE5B4C1" w:rsidR="00F63AF3" w:rsidRDefault="00F63AF3" w:rsidP="006C1BE4">
      <w:pPr>
        <w:pStyle w:val="Heading1"/>
        <w:spacing w:line="360" w:lineRule="auto"/>
        <w:jc w:val="both"/>
        <w:rPr>
          <w:sz w:val="40"/>
          <w:szCs w:val="40"/>
        </w:rPr>
      </w:pPr>
      <w:bookmarkStart w:id="15" w:name="_Toc134643500"/>
      <w:r>
        <w:rPr>
          <w:sz w:val="40"/>
          <w:szCs w:val="40"/>
        </w:rPr>
        <w:t>Conclusion</w:t>
      </w:r>
      <w:bookmarkEnd w:id="15"/>
    </w:p>
    <w:p w14:paraId="002575DC" w14:textId="5159E75E" w:rsidR="00CB16D7" w:rsidRDefault="008876E4" w:rsidP="00DA4607">
      <w:pPr>
        <w:spacing w:line="360" w:lineRule="auto"/>
        <w:jc w:val="both"/>
      </w:pPr>
      <w:r w:rsidRPr="008876E4">
        <w:t xml:space="preserve">To </w:t>
      </w:r>
      <w:r>
        <w:t>build a solid</w:t>
      </w:r>
      <w:r w:rsidRPr="008876E4">
        <w:t xml:space="preserve"> foundation for further research verification in Lean, it is crucial to start with the basics and formalize fundamental mathematical structures</w:t>
      </w:r>
      <w:r w:rsidR="003A4E85">
        <w:t>, such as the</w:t>
      </w:r>
      <w:r w:rsidR="00241746">
        <w:t xml:space="preserve"> orthogonal and special orthogonal groups. </w:t>
      </w:r>
      <w:r w:rsidR="003A4E85">
        <w:t xml:space="preserve">Using Lean, </w:t>
      </w:r>
      <w:r w:rsidR="00241746">
        <w:t>I verified that these groups preserve the inner product, distance,</w:t>
      </w:r>
      <w:r w:rsidR="003A4E85">
        <w:t xml:space="preserve"> </w:t>
      </w:r>
      <w:r w:rsidR="00241746">
        <w:t xml:space="preserve">angles, and norms of vectors. </w:t>
      </w:r>
      <w:r w:rsidR="006E098C">
        <w:t xml:space="preserve">I </w:t>
      </w:r>
      <w:r w:rsidR="003A4E85">
        <w:t>demonstrated</w:t>
      </w:r>
      <w:r w:rsidR="006E098C">
        <w:t xml:space="preserve"> that rotations and reflections are elements of the orthogonal group</w:t>
      </w:r>
      <w:r w:rsidR="003A4E85">
        <w:t>,</w:t>
      </w:r>
      <w:r w:rsidR="006E098C">
        <w:t xml:space="preserve"> while only rotations describe the special orthogonal group. </w:t>
      </w:r>
      <w:r w:rsidR="00182F04">
        <w:t>This interplay between algebra and geometry allow</w:t>
      </w:r>
      <w:r w:rsidR="003A4E85">
        <w:t>ed</w:t>
      </w:r>
      <w:r w:rsidR="00182F04">
        <w:t xml:space="preserve"> </w:t>
      </w:r>
      <w:r w:rsidR="00CA0D3C">
        <w:t xml:space="preserve">me to </w:t>
      </w:r>
      <w:r w:rsidR="003A4E85" w:rsidRPr="003A4E85">
        <w:t>gain a deeper understanding of these groups.</w:t>
      </w:r>
      <w:r w:rsidR="00182F04">
        <w:t xml:space="preserve"> </w:t>
      </w:r>
      <w:r w:rsidR="003A4E85" w:rsidRPr="003A4E85">
        <w:t>In addition, I explored an important group homomorphism from the dihedral group to the orthogonal group in two dimensions</w:t>
      </w:r>
      <w:r w:rsidR="006777C3">
        <w:t>, which</w:t>
      </w:r>
      <w:r w:rsidR="003A4E85" w:rsidRPr="003A4E85">
        <w:t xml:space="preserve"> provided insights into the behavior of both.</w:t>
      </w:r>
      <w:r w:rsidR="003A4E85">
        <w:t xml:space="preserve"> </w:t>
      </w:r>
    </w:p>
    <w:p w14:paraId="68B70A1F" w14:textId="63220475" w:rsidR="001B1112" w:rsidRPr="004E49B9" w:rsidRDefault="00236F1E" w:rsidP="00DA4607">
      <w:pPr>
        <w:spacing w:line="360" w:lineRule="auto"/>
        <w:jc w:val="both"/>
      </w:pPr>
      <w:r>
        <w:t>T</w:t>
      </w:r>
      <w:r w:rsidR="003A5BB1" w:rsidRPr="003A5BB1">
        <w:t>he orthogonal and special orthogonal groups</w:t>
      </w:r>
      <w:r w:rsidR="00193C95">
        <w:t xml:space="preserve"> </w:t>
      </w:r>
      <w:r w:rsidR="00193C95" w:rsidRPr="006C1BE4">
        <w:t>play a significant role in</w:t>
      </w:r>
      <w:r w:rsidR="00193C95">
        <w:t xml:space="preserve"> group theory,</w:t>
      </w:r>
      <w:r w:rsidR="00193C95" w:rsidRPr="006C1BE4">
        <w:t xml:space="preserve"> linear algebra</w:t>
      </w:r>
      <w:r w:rsidR="00193C95">
        <w:t>,</w:t>
      </w:r>
      <w:r w:rsidR="00193C95" w:rsidRPr="006C1BE4">
        <w:t xml:space="preserve"> and geometr</w:t>
      </w:r>
      <w:r w:rsidR="00193C95">
        <w:t>y</w:t>
      </w:r>
      <w:r w:rsidR="001B2C2E">
        <w:t xml:space="preserve">, so </w:t>
      </w:r>
      <w:r w:rsidR="00B10C2E">
        <w:t xml:space="preserve">I hope </w:t>
      </w:r>
      <w:r w:rsidR="001B2C2E">
        <w:t>their</w:t>
      </w:r>
      <w:r w:rsidR="003A5BB1" w:rsidRPr="003A5BB1">
        <w:t xml:space="preserve"> implement</w:t>
      </w:r>
      <w:r w:rsidR="001B2C2E">
        <w:t>ation</w:t>
      </w:r>
      <w:r w:rsidR="003A5BB1" w:rsidRPr="003A5BB1">
        <w:t xml:space="preserve"> in Lean </w:t>
      </w:r>
      <w:r w:rsidR="008876E4">
        <w:t xml:space="preserve">will </w:t>
      </w:r>
      <w:r w:rsidR="00B10C2E">
        <w:t>provide</w:t>
      </w:r>
      <w:r w:rsidR="003A5BB1" w:rsidRPr="003A5BB1">
        <w:t xml:space="preserve"> a strong framework for verifying various mathematical concepts and results</w:t>
      </w:r>
      <w:r w:rsidR="00DA4607">
        <w:t xml:space="preserve"> in the future.</w:t>
      </w:r>
      <w:r w:rsidR="008210ED">
        <w:t xml:space="preserve"> </w:t>
      </w:r>
    </w:p>
    <w:sectPr w:rsidR="001B1112" w:rsidRPr="004E49B9" w:rsidSect="00F6459B">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4AFAD" w14:textId="77777777" w:rsidR="006A799C" w:rsidRDefault="006A799C" w:rsidP="0021013D">
      <w:pPr>
        <w:spacing w:after="0" w:line="240" w:lineRule="auto"/>
      </w:pPr>
      <w:r>
        <w:separator/>
      </w:r>
    </w:p>
  </w:endnote>
  <w:endnote w:type="continuationSeparator" w:id="0">
    <w:p w14:paraId="62A6C3D2" w14:textId="77777777" w:rsidR="006A799C" w:rsidRDefault="006A799C" w:rsidP="00210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4311087"/>
      <w:docPartObj>
        <w:docPartGallery w:val="Page Numbers (Bottom of Page)"/>
        <w:docPartUnique/>
      </w:docPartObj>
    </w:sdtPr>
    <w:sdtEndPr>
      <w:rPr>
        <w:noProof/>
      </w:rPr>
    </w:sdtEndPr>
    <w:sdtContent>
      <w:p w14:paraId="4F358855" w14:textId="6FE25699" w:rsidR="00220701" w:rsidRDefault="0022070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043B04" w14:textId="77777777" w:rsidR="00220701" w:rsidRDefault="002207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779F6" w14:textId="77777777" w:rsidR="006A799C" w:rsidRDefault="006A799C" w:rsidP="0021013D">
      <w:pPr>
        <w:spacing w:after="0" w:line="240" w:lineRule="auto"/>
      </w:pPr>
      <w:r>
        <w:separator/>
      </w:r>
    </w:p>
  </w:footnote>
  <w:footnote w:type="continuationSeparator" w:id="0">
    <w:p w14:paraId="787FC9C9" w14:textId="77777777" w:rsidR="006A799C" w:rsidRDefault="006A799C" w:rsidP="0021013D">
      <w:pPr>
        <w:spacing w:after="0" w:line="240" w:lineRule="auto"/>
      </w:pPr>
      <w:r>
        <w:continuationSeparator/>
      </w:r>
    </w:p>
  </w:footnote>
  <w:footnote w:id="1">
    <w:p w14:paraId="044E070C" w14:textId="75225DF0" w:rsidR="00F671AF" w:rsidRDefault="00F671AF">
      <w:pPr>
        <w:pStyle w:val="FootnoteText"/>
      </w:pPr>
      <w:r>
        <w:rPr>
          <w:rStyle w:val="FootnoteReference"/>
        </w:rPr>
        <w:footnoteRef/>
      </w:r>
      <w:r>
        <w:t xml:space="preserve"> These matrices can be found in the auxiliary_theorems.lean file.</w:t>
      </w:r>
    </w:p>
  </w:footnote>
  <w:footnote w:id="2">
    <w:p w14:paraId="45AA6D52" w14:textId="240A74DA" w:rsidR="00375E93" w:rsidRDefault="00375E93">
      <w:pPr>
        <w:pStyle w:val="FootnoteText"/>
      </w:pPr>
      <w:r>
        <w:rPr>
          <w:rStyle w:val="FootnoteReference"/>
        </w:rPr>
        <w:footnoteRef/>
      </w:r>
      <w:r>
        <w:t xml:space="preserve"> The proof can be found in the orth_to_dihedral.lean file.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22D"/>
    <w:rsid w:val="00004C6E"/>
    <w:rsid w:val="000052E7"/>
    <w:rsid w:val="00012292"/>
    <w:rsid w:val="00012A6A"/>
    <w:rsid w:val="00014921"/>
    <w:rsid w:val="000155ED"/>
    <w:rsid w:val="000224C9"/>
    <w:rsid w:val="00023FEC"/>
    <w:rsid w:val="00025216"/>
    <w:rsid w:val="00026D90"/>
    <w:rsid w:val="00026E71"/>
    <w:rsid w:val="00031563"/>
    <w:rsid w:val="00033AA9"/>
    <w:rsid w:val="00034D18"/>
    <w:rsid w:val="00037788"/>
    <w:rsid w:val="00040828"/>
    <w:rsid w:val="00040836"/>
    <w:rsid w:val="00042247"/>
    <w:rsid w:val="000422E8"/>
    <w:rsid w:val="0004526B"/>
    <w:rsid w:val="000507AE"/>
    <w:rsid w:val="00050861"/>
    <w:rsid w:val="000533F7"/>
    <w:rsid w:val="00054806"/>
    <w:rsid w:val="00055EE3"/>
    <w:rsid w:val="00063831"/>
    <w:rsid w:val="00064AA8"/>
    <w:rsid w:val="00065953"/>
    <w:rsid w:val="00066B0A"/>
    <w:rsid w:val="0006781E"/>
    <w:rsid w:val="00067B4F"/>
    <w:rsid w:val="00074750"/>
    <w:rsid w:val="00077642"/>
    <w:rsid w:val="000806A6"/>
    <w:rsid w:val="00087D07"/>
    <w:rsid w:val="00087EBF"/>
    <w:rsid w:val="000977AD"/>
    <w:rsid w:val="000A2A4A"/>
    <w:rsid w:val="000A31E7"/>
    <w:rsid w:val="000B098C"/>
    <w:rsid w:val="000B2B2E"/>
    <w:rsid w:val="000B4278"/>
    <w:rsid w:val="000B4300"/>
    <w:rsid w:val="000C09C1"/>
    <w:rsid w:val="000C4894"/>
    <w:rsid w:val="000C6BBB"/>
    <w:rsid w:val="000C745D"/>
    <w:rsid w:val="000D2490"/>
    <w:rsid w:val="000D6E5D"/>
    <w:rsid w:val="000E0F19"/>
    <w:rsid w:val="000E1E01"/>
    <w:rsid w:val="000E2A49"/>
    <w:rsid w:val="000E6116"/>
    <w:rsid w:val="000E70E7"/>
    <w:rsid w:val="000E79E9"/>
    <w:rsid w:val="000F322E"/>
    <w:rsid w:val="000F59C6"/>
    <w:rsid w:val="00102A8C"/>
    <w:rsid w:val="00103026"/>
    <w:rsid w:val="00103094"/>
    <w:rsid w:val="00113E15"/>
    <w:rsid w:val="001158B0"/>
    <w:rsid w:val="00116481"/>
    <w:rsid w:val="001175F1"/>
    <w:rsid w:val="00120AFF"/>
    <w:rsid w:val="001314FA"/>
    <w:rsid w:val="001333D7"/>
    <w:rsid w:val="0013544F"/>
    <w:rsid w:val="0013669D"/>
    <w:rsid w:val="0014197A"/>
    <w:rsid w:val="00141EEF"/>
    <w:rsid w:val="00142178"/>
    <w:rsid w:val="00145626"/>
    <w:rsid w:val="00152D88"/>
    <w:rsid w:val="001542E4"/>
    <w:rsid w:val="00154D2B"/>
    <w:rsid w:val="00154D2F"/>
    <w:rsid w:val="00157466"/>
    <w:rsid w:val="00160520"/>
    <w:rsid w:val="00162E16"/>
    <w:rsid w:val="00165B5F"/>
    <w:rsid w:val="0017545F"/>
    <w:rsid w:val="001755DF"/>
    <w:rsid w:val="00182F04"/>
    <w:rsid w:val="00183CD9"/>
    <w:rsid w:val="00186139"/>
    <w:rsid w:val="001910EB"/>
    <w:rsid w:val="00193C95"/>
    <w:rsid w:val="00194214"/>
    <w:rsid w:val="00194775"/>
    <w:rsid w:val="00196549"/>
    <w:rsid w:val="001A07D6"/>
    <w:rsid w:val="001A0B65"/>
    <w:rsid w:val="001A2952"/>
    <w:rsid w:val="001A3DC8"/>
    <w:rsid w:val="001A488F"/>
    <w:rsid w:val="001A68F8"/>
    <w:rsid w:val="001B0278"/>
    <w:rsid w:val="001B1112"/>
    <w:rsid w:val="001B2C2E"/>
    <w:rsid w:val="001B4AED"/>
    <w:rsid w:val="001B5953"/>
    <w:rsid w:val="001B6157"/>
    <w:rsid w:val="001B61A9"/>
    <w:rsid w:val="001C21A2"/>
    <w:rsid w:val="001C413B"/>
    <w:rsid w:val="001C790B"/>
    <w:rsid w:val="001D1914"/>
    <w:rsid w:val="001D7776"/>
    <w:rsid w:val="001E0620"/>
    <w:rsid w:val="001E0F1F"/>
    <w:rsid w:val="001E2128"/>
    <w:rsid w:val="001E245F"/>
    <w:rsid w:val="001E37EE"/>
    <w:rsid w:val="001E391A"/>
    <w:rsid w:val="001E3C0E"/>
    <w:rsid w:val="001E4D7E"/>
    <w:rsid w:val="001E52DF"/>
    <w:rsid w:val="001F09D7"/>
    <w:rsid w:val="001F0E54"/>
    <w:rsid w:val="001F2DCA"/>
    <w:rsid w:val="001F5D21"/>
    <w:rsid w:val="001F723B"/>
    <w:rsid w:val="00202700"/>
    <w:rsid w:val="002028BF"/>
    <w:rsid w:val="00206916"/>
    <w:rsid w:val="00206A2D"/>
    <w:rsid w:val="0021013D"/>
    <w:rsid w:val="002123CD"/>
    <w:rsid w:val="0021307E"/>
    <w:rsid w:val="00213D7B"/>
    <w:rsid w:val="00215386"/>
    <w:rsid w:val="00215E70"/>
    <w:rsid w:val="00217206"/>
    <w:rsid w:val="002175C2"/>
    <w:rsid w:val="00220701"/>
    <w:rsid w:val="00221932"/>
    <w:rsid w:val="002349ED"/>
    <w:rsid w:val="00234ABF"/>
    <w:rsid w:val="00236F1E"/>
    <w:rsid w:val="00237A33"/>
    <w:rsid w:val="00237BC6"/>
    <w:rsid w:val="00241746"/>
    <w:rsid w:val="00242E05"/>
    <w:rsid w:val="00243304"/>
    <w:rsid w:val="00245A62"/>
    <w:rsid w:val="00246E8C"/>
    <w:rsid w:val="00254A8F"/>
    <w:rsid w:val="00257256"/>
    <w:rsid w:val="0026461E"/>
    <w:rsid w:val="0026696E"/>
    <w:rsid w:val="00270615"/>
    <w:rsid w:val="002715E4"/>
    <w:rsid w:val="00271EAB"/>
    <w:rsid w:val="00273DC4"/>
    <w:rsid w:val="00280086"/>
    <w:rsid w:val="002818BF"/>
    <w:rsid w:val="002820BC"/>
    <w:rsid w:val="002835C8"/>
    <w:rsid w:val="002840A6"/>
    <w:rsid w:val="002910A4"/>
    <w:rsid w:val="00292B9B"/>
    <w:rsid w:val="002948F2"/>
    <w:rsid w:val="00294A1E"/>
    <w:rsid w:val="00296C6D"/>
    <w:rsid w:val="00297A21"/>
    <w:rsid w:val="002A0DC1"/>
    <w:rsid w:val="002A100C"/>
    <w:rsid w:val="002A23A4"/>
    <w:rsid w:val="002A43E8"/>
    <w:rsid w:val="002A48D2"/>
    <w:rsid w:val="002A6F96"/>
    <w:rsid w:val="002B4577"/>
    <w:rsid w:val="002B4A2E"/>
    <w:rsid w:val="002C0CFB"/>
    <w:rsid w:val="002C197B"/>
    <w:rsid w:val="002C2048"/>
    <w:rsid w:val="002C440D"/>
    <w:rsid w:val="002C4CAA"/>
    <w:rsid w:val="002C5360"/>
    <w:rsid w:val="002D0BCA"/>
    <w:rsid w:val="002D1E89"/>
    <w:rsid w:val="002D5886"/>
    <w:rsid w:val="002E0E82"/>
    <w:rsid w:val="002E12F0"/>
    <w:rsid w:val="002E2A30"/>
    <w:rsid w:val="002E3BD5"/>
    <w:rsid w:val="002E6416"/>
    <w:rsid w:val="002F040B"/>
    <w:rsid w:val="002F41DE"/>
    <w:rsid w:val="002F4847"/>
    <w:rsid w:val="002F62CC"/>
    <w:rsid w:val="002F6AC8"/>
    <w:rsid w:val="002F7E48"/>
    <w:rsid w:val="00301C3A"/>
    <w:rsid w:val="00303972"/>
    <w:rsid w:val="00310256"/>
    <w:rsid w:val="003123D4"/>
    <w:rsid w:val="00314CD1"/>
    <w:rsid w:val="0031616D"/>
    <w:rsid w:val="00316180"/>
    <w:rsid w:val="00317139"/>
    <w:rsid w:val="003173B1"/>
    <w:rsid w:val="003270E2"/>
    <w:rsid w:val="00330C47"/>
    <w:rsid w:val="003312CC"/>
    <w:rsid w:val="00332A86"/>
    <w:rsid w:val="00333B82"/>
    <w:rsid w:val="00335897"/>
    <w:rsid w:val="00335DA0"/>
    <w:rsid w:val="00340AC9"/>
    <w:rsid w:val="00340DF0"/>
    <w:rsid w:val="00340F46"/>
    <w:rsid w:val="003414C1"/>
    <w:rsid w:val="00343E4D"/>
    <w:rsid w:val="00346CEB"/>
    <w:rsid w:val="00347AB4"/>
    <w:rsid w:val="00347B1D"/>
    <w:rsid w:val="00351ADC"/>
    <w:rsid w:val="00360E82"/>
    <w:rsid w:val="00361F74"/>
    <w:rsid w:val="003634E2"/>
    <w:rsid w:val="00364596"/>
    <w:rsid w:val="00367239"/>
    <w:rsid w:val="00371D9C"/>
    <w:rsid w:val="00372C0B"/>
    <w:rsid w:val="00372E44"/>
    <w:rsid w:val="00375251"/>
    <w:rsid w:val="00375E93"/>
    <w:rsid w:val="00380550"/>
    <w:rsid w:val="003821F8"/>
    <w:rsid w:val="0038358D"/>
    <w:rsid w:val="003869DB"/>
    <w:rsid w:val="0038733D"/>
    <w:rsid w:val="00390888"/>
    <w:rsid w:val="00395ADE"/>
    <w:rsid w:val="00397906"/>
    <w:rsid w:val="003A11D7"/>
    <w:rsid w:val="003A4D5E"/>
    <w:rsid w:val="003A4E85"/>
    <w:rsid w:val="003A5BB1"/>
    <w:rsid w:val="003A7933"/>
    <w:rsid w:val="003B1F42"/>
    <w:rsid w:val="003B2768"/>
    <w:rsid w:val="003B3412"/>
    <w:rsid w:val="003B4F39"/>
    <w:rsid w:val="003B5001"/>
    <w:rsid w:val="003B5417"/>
    <w:rsid w:val="003B5CBD"/>
    <w:rsid w:val="003C5658"/>
    <w:rsid w:val="003C6364"/>
    <w:rsid w:val="003C75B5"/>
    <w:rsid w:val="003C7C0C"/>
    <w:rsid w:val="003D0652"/>
    <w:rsid w:val="003D0B5E"/>
    <w:rsid w:val="003D1189"/>
    <w:rsid w:val="003D2541"/>
    <w:rsid w:val="003D28C2"/>
    <w:rsid w:val="003D3E2E"/>
    <w:rsid w:val="003D67E3"/>
    <w:rsid w:val="003F0493"/>
    <w:rsid w:val="003F0AF6"/>
    <w:rsid w:val="003F2A99"/>
    <w:rsid w:val="003F4762"/>
    <w:rsid w:val="003F4EC9"/>
    <w:rsid w:val="004002ED"/>
    <w:rsid w:val="00400E88"/>
    <w:rsid w:val="00401C8A"/>
    <w:rsid w:val="00404889"/>
    <w:rsid w:val="00405A10"/>
    <w:rsid w:val="00405E1D"/>
    <w:rsid w:val="0040704E"/>
    <w:rsid w:val="004074C1"/>
    <w:rsid w:val="00412AEA"/>
    <w:rsid w:val="00413918"/>
    <w:rsid w:val="00414EBB"/>
    <w:rsid w:val="00416286"/>
    <w:rsid w:val="00417D45"/>
    <w:rsid w:val="00421B24"/>
    <w:rsid w:val="0042433F"/>
    <w:rsid w:val="0042663C"/>
    <w:rsid w:val="00426D95"/>
    <w:rsid w:val="00427ABF"/>
    <w:rsid w:val="00433FF4"/>
    <w:rsid w:val="00435162"/>
    <w:rsid w:val="00436EF2"/>
    <w:rsid w:val="00437A9D"/>
    <w:rsid w:val="00442062"/>
    <w:rsid w:val="004478C9"/>
    <w:rsid w:val="004510CB"/>
    <w:rsid w:val="00451132"/>
    <w:rsid w:val="00452AFF"/>
    <w:rsid w:val="0045322E"/>
    <w:rsid w:val="00453F4A"/>
    <w:rsid w:val="00466AE1"/>
    <w:rsid w:val="0047762E"/>
    <w:rsid w:val="004811BF"/>
    <w:rsid w:val="0048249C"/>
    <w:rsid w:val="0048309A"/>
    <w:rsid w:val="0048481B"/>
    <w:rsid w:val="0048577E"/>
    <w:rsid w:val="004929EE"/>
    <w:rsid w:val="004A2C7D"/>
    <w:rsid w:val="004B0F85"/>
    <w:rsid w:val="004B118E"/>
    <w:rsid w:val="004B2440"/>
    <w:rsid w:val="004B2F92"/>
    <w:rsid w:val="004B3151"/>
    <w:rsid w:val="004B7170"/>
    <w:rsid w:val="004C1357"/>
    <w:rsid w:val="004C4933"/>
    <w:rsid w:val="004C52BE"/>
    <w:rsid w:val="004C5F71"/>
    <w:rsid w:val="004D09F4"/>
    <w:rsid w:val="004E28FF"/>
    <w:rsid w:val="004E435F"/>
    <w:rsid w:val="004E49B9"/>
    <w:rsid w:val="004E5557"/>
    <w:rsid w:val="004E5B36"/>
    <w:rsid w:val="004F32F3"/>
    <w:rsid w:val="004F38CA"/>
    <w:rsid w:val="004F4C9C"/>
    <w:rsid w:val="005044F1"/>
    <w:rsid w:val="005127D3"/>
    <w:rsid w:val="00512E88"/>
    <w:rsid w:val="00514B04"/>
    <w:rsid w:val="00516663"/>
    <w:rsid w:val="0051726D"/>
    <w:rsid w:val="00517447"/>
    <w:rsid w:val="005177CA"/>
    <w:rsid w:val="00521B1A"/>
    <w:rsid w:val="00531679"/>
    <w:rsid w:val="00535B4D"/>
    <w:rsid w:val="005451CA"/>
    <w:rsid w:val="005474A1"/>
    <w:rsid w:val="0055543C"/>
    <w:rsid w:val="005567CA"/>
    <w:rsid w:val="00557337"/>
    <w:rsid w:val="005622A3"/>
    <w:rsid w:val="005637BE"/>
    <w:rsid w:val="005640F7"/>
    <w:rsid w:val="00564E8E"/>
    <w:rsid w:val="00566027"/>
    <w:rsid w:val="00576637"/>
    <w:rsid w:val="00581374"/>
    <w:rsid w:val="00581C99"/>
    <w:rsid w:val="0058433F"/>
    <w:rsid w:val="00586E07"/>
    <w:rsid w:val="005872C9"/>
    <w:rsid w:val="00591155"/>
    <w:rsid w:val="005A1CB4"/>
    <w:rsid w:val="005A4247"/>
    <w:rsid w:val="005B6FC0"/>
    <w:rsid w:val="005C25DB"/>
    <w:rsid w:val="005D0EDB"/>
    <w:rsid w:val="005D4539"/>
    <w:rsid w:val="005D4D65"/>
    <w:rsid w:val="005D71C8"/>
    <w:rsid w:val="005E7A24"/>
    <w:rsid w:val="005F39A9"/>
    <w:rsid w:val="005F5B29"/>
    <w:rsid w:val="00605127"/>
    <w:rsid w:val="006052EE"/>
    <w:rsid w:val="00605E67"/>
    <w:rsid w:val="0060733F"/>
    <w:rsid w:val="0060769A"/>
    <w:rsid w:val="00615561"/>
    <w:rsid w:val="006159DA"/>
    <w:rsid w:val="0062340C"/>
    <w:rsid w:val="006240EF"/>
    <w:rsid w:val="00624D30"/>
    <w:rsid w:val="0063265B"/>
    <w:rsid w:val="00634C5E"/>
    <w:rsid w:val="00637112"/>
    <w:rsid w:val="00637BEF"/>
    <w:rsid w:val="006422AE"/>
    <w:rsid w:val="00643609"/>
    <w:rsid w:val="0065363F"/>
    <w:rsid w:val="006550DC"/>
    <w:rsid w:val="006558FA"/>
    <w:rsid w:val="00656713"/>
    <w:rsid w:val="00656E0A"/>
    <w:rsid w:val="00657FCC"/>
    <w:rsid w:val="006613CE"/>
    <w:rsid w:val="00662E5C"/>
    <w:rsid w:val="0066693D"/>
    <w:rsid w:val="006777C3"/>
    <w:rsid w:val="00680AC5"/>
    <w:rsid w:val="00681932"/>
    <w:rsid w:val="00683784"/>
    <w:rsid w:val="006848F6"/>
    <w:rsid w:val="00687327"/>
    <w:rsid w:val="00687714"/>
    <w:rsid w:val="00687F11"/>
    <w:rsid w:val="00690126"/>
    <w:rsid w:val="006936E5"/>
    <w:rsid w:val="00695CBD"/>
    <w:rsid w:val="006A218A"/>
    <w:rsid w:val="006A24CC"/>
    <w:rsid w:val="006A308B"/>
    <w:rsid w:val="006A5391"/>
    <w:rsid w:val="006A5540"/>
    <w:rsid w:val="006A5829"/>
    <w:rsid w:val="006A799C"/>
    <w:rsid w:val="006B0539"/>
    <w:rsid w:val="006B1E2C"/>
    <w:rsid w:val="006B62F8"/>
    <w:rsid w:val="006B76DF"/>
    <w:rsid w:val="006C1BE4"/>
    <w:rsid w:val="006C5562"/>
    <w:rsid w:val="006C59C5"/>
    <w:rsid w:val="006D226F"/>
    <w:rsid w:val="006D464F"/>
    <w:rsid w:val="006E098C"/>
    <w:rsid w:val="006F0934"/>
    <w:rsid w:val="006F3D1E"/>
    <w:rsid w:val="0070291F"/>
    <w:rsid w:val="00705AC8"/>
    <w:rsid w:val="0071175D"/>
    <w:rsid w:val="0071380F"/>
    <w:rsid w:val="00714AC6"/>
    <w:rsid w:val="0072338F"/>
    <w:rsid w:val="00723A55"/>
    <w:rsid w:val="0072533C"/>
    <w:rsid w:val="00726CD7"/>
    <w:rsid w:val="00727A7A"/>
    <w:rsid w:val="00733F08"/>
    <w:rsid w:val="00736DFB"/>
    <w:rsid w:val="00744A52"/>
    <w:rsid w:val="007522E7"/>
    <w:rsid w:val="00755372"/>
    <w:rsid w:val="007565CC"/>
    <w:rsid w:val="0076141F"/>
    <w:rsid w:val="00763A78"/>
    <w:rsid w:val="0076406D"/>
    <w:rsid w:val="00765FB5"/>
    <w:rsid w:val="007721A3"/>
    <w:rsid w:val="007733BB"/>
    <w:rsid w:val="0077404D"/>
    <w:rsid w:val="00775C4A"/>
    <w:rsid w:val="00780387"/>
    <w:rsid w:val="007814B1"/>
    <w:rsid w:val="00781B2A"/>
    <w:rsid w:val="00781EAE"/>
    <w:rsid w:val="0078287F"/>
    <w:rsid w:val="00786D5C"/>
    <w:rsid w:val="00790593"/>
    <w:rsid w:val="00793EFF"/>
    <w:rsid w:val="007A0775"/>
    <w:rsid w:val="007A6ED5"/>
    <w:rsid w:val="007B3113"/>
    <w:rsid w:val="007C2360"/>
    <w:rsid w:val="007C4FAD"/>
    <w:rsid w:val="007C57CF"/>
    <w:rsid w:val="007D131F"/>
    <w:rsid w:val="007D2EC0"/>
    <w:rsid w:val="007D4919"/>
    <w:rsid w:val="007D51A3"/>
    <w:rsid w:val="007D7D4D"/>
    <w:rsid w:val="007E35D1"/>
    <w:rsid w:val="007F4554"/>
    <w:rsid w:val="007F45B0"/>
    <w:rsid w:val="007F494D"/>
    <w:rsid w:val="007F5DB7"/>
    <w:rsid w:val="007F65F4"/>
    <w:rsid w:val="00802E75"/>
    <w:rsid w:val="008035A7"/>
    <w:rsid w:val="00806682"/>
    <w:rsid w:val="00811167"/>
    <w:rsid w:val="008125A4"/>
    <w:rsid w:val="008210ED"/>
    <w:rsid w:val="00824E7C"/>
    <w:rsid w:val="00825366"/>
    <w:rsid w:val="00830F96"/>
    <w:rsid w:val="00835DDD"/>
    <w:rsid w:val="008365F5"/>
    <w:rsid w:val="00846CF7"/>
    <w:rsid w:val="00847984"/>
    <w:rsid w:val="0085050F"/>
    <w:rsid w:val="00851058"/>
    <w:rsid w:val="008524EE"/>
    <w:rsid w:val="00856D2F"/>
    <w:rsid w:val="00863E86"/>
    <w:rsid w:val="00875276"/>
    <w:rsid w:val="00875F60"/>
    <w:rsid w:val="00881A7B"/>
    <w:rsid w:val="00881EF4"/>
    <w:rsid w:val="00886622"/>
    <w:rsid w:val="00886BC6"/>
    <w:rsid w:val="008876E4"/>
    <w:rsid w:val="008929FA"/>
    <w:rsid w:val="00892E3C"/>
    <w:rsid w:val="008941B4"/>
    <w:rsid w:val="00895CEF"/>
    <w:rsid w:val="008968FD"/>
    <w:rsid w:val="00897D8D"/>
    <w:rsid w:val="008A0F53"/>
    <w:rsid w:val="008B1F7D"/>
    <w:rsid w:val="008B2198"/>
    <w:rsid w:val="008B2644"/>
    <w:rsid w:val="008B273E"/>
    <w:rsid w:val="008B5706"/>
    <w:rsid w:val="008B7B6D"/>
    <w:rsid w:val="008C0F7B"/>
    <w:rsid w:val="008C0FB3"/>
    <w:rsid w:val="008C33D3"/>
    <w:rsid w:val="008C5A8C"/>
    <w:rsid w:val="008C6BC7"/>
    <w:rsid w:val="008D008C"/>
    <w:rsid w:val="008D3F16"/>
    <w:rsid w:val="008D79FA"/>
    <w:rsid w:val="008E0158"/>
    <w:rsid w:val="008E3BEB"/>
    <w:rsid w:val="008E3D4F"/>
    <w:rsid w:val="008E4425"/>
    <w:rsid w:val="00900196"/>
    <w:rsid w:val="00900FAB"/>
    <w:rsid w:val="00902ADD"/>
    <w:rsid w:val="00904757"/>
    <w:rsid w:val="00910BD0"/>
    <w:rsid w:val="009126FE"/>
    <w:rsid w:val="009139A2"/>
    <w:rsid w:val="009152BE"/>
    <w:rsid w:val="009217B8"/>
    <w:rsid w:val="00923A09"/>
    <w:rsid w:val="00923F9D"/>
    <w:rsid w:val="00927AB2"/>
    <w:rsid w:val="009318E8"/>
    <w:rsid w:val="0093240E"/>
    <w:rsid w:val="009352C1"/>
    <w:rsid w:val="0094508D"/>
    <w:rsid w:val="00947565"/>
    <w:rsid w:val="00961049"/>
    <w:rsid w:val="009643B7"/>
    <w:rsid w:val="009647CF"/>
    <w:rsid w:val="00964AD5"/>
    <w:rsid w:val="00964D7C"/>
    <w:rsid w:val="009707EA"/>
    <w:rsid w:val="009710D9"/>
    <w:rsid w:val="00971704"/>
    <w:rsid w:val="00972D8E"/>
    <w:rsid w:val="009736D7"/>
    <w:rsid w:val="00973955"/>
    <w:rsid w:val="00973FAD"/>
    <w:rsid w:val="00975FB7"/>
    <w:rsid w:val="0097628D"/>
    <w:rsid w:val="00976AB8"/>
    <w:rsid w:val="00984431"/>
    <w:rsid w:val="009869BE"/>
    <w:rsid w:val="00991992"/>
    <w:rsid w:val="0099224C"/>
    <w:rsid w:val="009922E3"/>
    <w:rsid w:val="00993A67"/>
    <w:rsid w:val="009A37C0"/>
    <w:rsid w:val="009A4884"/>
    <w:rsid w:val="009B18DA"/>
    <w:rsid w:val="009B2174"/>
    <w:rsid w:val="009B2376"/>
    <w:rsid w:val="009B294A"/>
    <w:rsid w:val="009B38D2"/>
    <w:rsid w:val="009B6969"/>
    <w:rsid w:val="009B72E5"/>
    <w:rsid w:val="009C4A27"/>
    <w:rsid w:val="009D0266"/>
    <w:rsid w:val="009D2A11"/>
    <w:rsid w:val="009E1C06"/>
    <w:rsid w:val="009E22DE"/>
    <w:rsid w:val="009E25FB"/>
    <w:rsid w:val="009E31CE"/>
    <w:rsid w:val="009E5DCD"/>
    <w:rsid w:val="009E6FD2"/>
    <w:rsid w:val="009F07C4"/>
    <w:rsid w:val="009F3FD5"/>
    <w:rsid w:val="009F5FF9"/>
    <w:rsid w:val="009F6C4E"/>
    <w:rsid w:val="00A03DE0"/>
    <w:rsid w:val="00A068DB"/>
    <w:rsid w:val="00A20BD2"/>
    <w:rsid w:val="00A21087"/>
    <w:rsid w:val="00A212A4"/>
    <w:rsid w:val="00A2216B"/>
    <w:rsid w:val="00A305C3"/>
    <w:rsid w:val="00A30BCD"/>
    <w:rsid w:val="00A51568"/>
    <w:rsid w:val="00A522EF"/>
    <w:rsid w:val="00A55A03"/>
    <w:rsid w:val="00A56E4B"/>
    <w:rsid w:val="00A62009"/>
    <w:rsid w:val="00A64F9A"/>
    <w:rsid w:val="00A7004F"/>
    <w:rsid w:val="00A71265"/>
    <w:rsid w:val="00A81ACE"/>
    <w:rsid w:val="00A83D83"/>
    <w:rsid w:val="00A858DE"/>
    <w:rsid w:val="00A85F22"/>
    <w:rsid w:val="00A904D5"/>
    <w:rsid w:val="00A93678"/>
    <w:rsid w:val="00A951F2"/>
    <w:rsid w:val="00A960F4"/>
    <w:rsid w:val="00A96602"/>
    <w:rsid w:val="00A97CB3"/>
    <w:rsid w:val="00AA24BC"/>
    <w:rsid w:val="00AA278F"/>
    <w:rsid w:val="00AA3F9E"/>
    <w:rsid w:val="00AA5605"/>
    <w:rsid w:val="00AB21C4"/>
    <w:rsid w:val="00AC06D8"/>
    <w:rsid w:val="00AC1A78"/>
    <w:rsid w:val="00AC39AA"/>
    <w:rsid w:val="00AC6F41"/>
    <w:rsid w:val="00AC744F"/>
    <w:rsid w:val="00AD61A5"/>
    <w:rsid w:val="00AE0D0D"/>
    <w:rsid w:val="00AE1288"/>
    <w:rsid w:val="00AE257B"/>
    <w:rsid w:val="00AE4F47"/>
    <w:rsid w:val="00AE706E"/>
    <w:rsid w:val="00AE7671"/>
    <w:rsid w:val="00AF564B"/>
    <w:rsid w:val="00B04024"/>
    <w:rsid w:val="00B042D3"/>
    <w:rsid w:val="00B06EE6"/>
    <w:rsid w:val="00B10AED"/>
    <w:rsid w:val="00B10C2E"/>
    <w:rsid w:val="00B12831"/>
    <w:rsid w:val="00B13F45"/>
    <w:rsid w:val="00B14437"/>
    <w:rsid w:val="00B14DCE"/>
    <w:rsid w:val="00B16B8E"/>
    <w:rsid w:val="00B1767E"/>
    <w:rsid w:val="00B20887"/>
    <w:rsid w:val="00B20AD9"/>
    <w:rsid w:val="00B259DA"/>
    <w:rsid w:val="00B26B6C"/>
    <w:rsid w:val="00B27E20"/>
    <w:rsid w:val="00B32575"/>
    <w:rsid w:val="00B37154"/>
    <w:rsid w:val="00B41FCC"/>
    <w:rsid w:val="00B46D7A"/>
    <w:rsid w:val="00B52060"/>
    <w:rsid w:val="00B544D0"/>
    <w:rsid w:val="00B55231"/>
    <w:rsid w:val="00B612CA"/>
    <w:rsid w:val="00B61A50"/>
    <w:rsid w:val="00B61CBC"/>
    <w:rsid w:val="00B61E46"/>
    <w:rsid w:val="00B63696"/>
    <w:rsid w:val="00B65A1D"/>
    <w:rsid w:val="00B7058F"/>
    <w:rsid w:val="00B706F9"/>
    <w:rsid w:val="00B70765"/>
    <w:rsid w:val="00B7293F"/>
    <w:rsid w:val="00B73332"/>
    <w:rsid w:val="00B74646"/>
    <w:rsid w:val="00B7584A"/>
    <w:rsid w:val="00B7649D"/>
    <w:rsid w:val="00B81D9E"/>
    <w:rsid w:val="00B87CF9"/>
    <w:rsid w:val="00B92F96"/>
    <w:rsid w:val="00BA314B"/>
    <w:rsid w:val="00BA3841"/>
    <w:rsid w:val="00BA5E0A"/>
    <w:rsid w:val="00BA5E54"/>
    <w:rsid w:val="00BB048E"/>
    <w:rsid w:val="00BB1AB7"/>
    <w:rsid w:val="00BB21A4"/>
    <w:rsid w:val="00BC4139"/>
    <w:rsid w:val="00BC6148"/>
    <w:rsid w:val="00BD203B"/>
    <w:rsid w:val="00BD4015"/>
    <w:rsid w:val="00BD7C12"/>
    <w:rsid w:val="00BE1C34"/>
    <w:rsid w:val="00BE1FD9"/>
    <w:rsid w:val="00BE21D5"/>
    <w:rsid w:val="00BE30DB"/>
    <w:rsid w:val="00BE6E8A"/>
    <w:rsid w:val="00BF038C"/>
    <w:rsid w:val="00BF058A"/>
    <w:rsid w:val="00BF0CB4"/>
    <w:rsid w:val="00BF4381"/>
    <w:rsid w:val="00C0028A"/>
    <w:rsid w:val="00C010C8"/>
    <w:rsid w:val="00C030FF"/>
    <w:rsid w:val="00C0339F"/>
    <w:rsid w:val="00C1081F"/>
    <w:rsid w:val="00C10ECE"/>
    <w:rsid w:val="00C13201"/>
    <w:rsid w:val="00C17621"/>
    <w:rsid w:val="00C17796"/>
    <w:rsid w:val="00C22A0C"/>
    <w:rsid w:val="00C238E0"/>
    <w:rsid w:val="00C30F21"/>
    <w:rsid w:val="00C32812"/>
    <w:rsid w:val="00C33A1E"/>
    <w:rsid w:val="00C34BA0"/>
    <w:rsid w:val="00C3540B"/>
    <w:rsid w:val="00C356AB"/>
    <w:rsid w:val="00C443A9"/>
    <w:rsid w:val="00C45312"/>
    <w:rsid w:val="00C464F1"/>
    <w:rsid w:val="00C46758"/>
    <w:rsid w:val="00C533FE"/>
    <w:rsid w:val="00C619F7"/>
    <w:rsid w:val="00C63BC5"/>
    <w:rsid w:val="00C64E93"/>
    <w:rsid w:val="00C67163"/>
    <w:rsid w:val="00C67936"/>
    <w:rsid w:val="00C72D28"/>
    <w:rsid w:val="00C72D2E"/>
    <w:rsid w:val="00C73380"/>
    <w:rsid w:val="00C7356C"/>
    <w:rsid w:val="00C75693"/>
    <w:rsid w:val="00C76222"/>
    <w:rsid w:val="00C77213"/>
    <w:rsid w:val="00C77A6C"/>
    <w:rsid w:val="00C8075A"/>
    <w:rsid w:val="00C818BD"/>
    <w:rsid w:val="00C82B1C"/>
    <w:rsid w:val="00C92B00"/>
    <w:rsid w:val="00C93E37"/>
    <w:rsid w:val="00C96B37"/>
    <w:rsid w:val="00C96E5B"/>
    <w:rsid w:val="00CA0D3C"/>
    <w:rsid w:val="00CA2747"/>
    <w:rsid w:val="00CA31B0"/>
    <w:rsid w:val="00CA3B5A"/>
    <w:rsid w:val="00CA6E8A"/>
    <w:rsid w:val="00CB0A46"/>
    <w:rsid w:val="00CB16D7"/>
    <w:rsid w:val="00CB1ED4"/>
    <w:rsid w:val="00CB3853"/>
    <w:rsid w:val="00CB3A2F"/>
    <w:rsid w:val="00CB7558"/>
    <w:rsid w:val="00CB790C"/>
    <w:rsid w:val="00CC2ACC"/>
    <w:rsid w:val="00CC4B6B"/>
    <w:rsid w:val="00CC4D21"/>
    <w:rsid w:val="00CD4969"/>
    <w:rsid w:val="00CD7DFA"/>
    <w:rsid w:val="00CE115D"/>
    <w:rsid w:val="00CE1442"/>
    <w:rsid w:val="00CE522D"/>
    <w:rsid w:val="00CE5870"/>
    <w:rsid w:val="00CF0865"/>
    <w:rsid w:val="00CF4A7B"/>
    <w:rsid w:val="00D002FD"/>
    <w:rsid w:val="00D01A90"/>
    <w:rsid w:val="00D06734"/>
    <w:rsid w:val="00D06D6E"/>
    <w:rsid w:val="00D0783B"/>
    <w:rsid w:val="00D11CA3"/>
    <w:rsid w:val="00D122FF"/>
    <w:rsid w:val="00D13FF8"/>
    <w:rsid w:val="00D20518"/>
    <w:rsid w:val="00D215E7"/>
    <w:rsid w:val="00D3046F"/>
    <w:rsid w:val="00D3573B"/>
    <w:rsid w:val="00D36CCB"/>
    <w:rsid w:val="00D507E5"/>
    <w:rsid w:val="00D555AB"/>
    <w:rsid w:val="00D57B9D"/>
    <w:rsid w:val="00D6266F"/>
    <w:rsid w:val="00D63F9F"/>
    <w:rsid w:val="00D81B3C"/>
    <w:rsid w:val="00D8355B"/>
    <w:rsid w:val="00D872CB"/>
    <w:rsid w:val="00DA4607"/>
    <w:rsid w:val="00DB1018"/>
    <w:rsid w:val="00DB15EF"/>
    <w:rsid w:val="00DB44F2"/>
    <w:rsid w:val="00DB6D38"/>
    <w:rsid w:val="00DD11E8"/>
    <w:rsid w:val="00DD7E13"/>
    <w:rsid w:val="00DE352B"/>
    <w:rsid w:val="00DE645E"/>
    <w:rsid w:val="00DE6B98"/>
    <w:rsid w:val="00DE7D95"/>
    <w:rsid w:val="00DE7FCA"/>
    <w:rsid w:val="00DF09BF"/>
    <w:rsid w:val="00DF3D79"/>
    <w:rsid w:val="00DF63C8"/>
    <w:rsid w:val="00DF7104"/>
    <w:rsid w:val="00E03315"/>
    <w:rsid w:val="00E0511C"/>
    <w:rsid w:val="00E06FC3"/>
    <w:rsid w:val="00E078F4"/>
    <w:rsid w:val="00E10C68"/>
    <w:rsid w:val="00E13B37"/>
    <w:rsid w:val="00E15221"/>
    <w:rsid w:val="00E15A1A"/>
    <w:rsid w:val="00E16DEA"/>
    <w:rsid w:val="00E216E0"/>
    <w:rsid w:val="00E27DCF"/>
    <w:rsid w:val="00E31E8F"/>
    <w:rsid w:val="00E4035B"/>
    <w:rsid w:val="00E421D2"/>
    <w:rsid w:val="00E449AD"/>
    <w:rsid w:val="00E455AC"/>
    <w:rsid w:val="00E46CCB"/>
    <w:rsid w:val="00E51A5E"/>
    <w:rsid w:val="00E51DD1"/>
    <w:rsid w:val="00E54EF0"/>
    <w:rsid w:val="00E60892"/>
    <w:rsid w:val="00E627B7"/>
    <w:rsid w:val="00E62E74"/>
    <w:rsid w:val="00E63262"/>
    <w:rsid w:val="00E63EBE"/>
    <w:rsid w:val="00E660B2"/>
    <w:rsid w:val="00E670F5"/>
    <w:rsid w:val="00E6752B"/>
    <w:rsid w:val="00E876B4"/>
    <w:rsid w:val="00E949D8"/>
    <w:rsid w:val="00E94F41"/>
    <w:rsid w:val="00E9619E"/>
    <w:rsid w:val="00EA2863"/>
    <w:rsid w:val="00EA35AC"/>
    <w:rsid w:val="00EA6BE7"/>
    <w:rsid w:val="00EA6E38"/>
    <w:rsid w:val="00EC0214"/>
    <w:rsid w:val="00EC03AB"/>
    <w:rsid w:val="00EC0492"/>
    <w:rsid w:val="00EC05A6"/>
    <w:rsid w:val="00EC16FF"/>
    <w:rsid w:val="00EC36D6"/>
    <w:rsid w:val="00EC455E"/>
    <w:rsid w:val="00ED00DF"/>
    <w:rsid w:val="00ED2142"/>
    <w:rsid w:val="00ED66A6"/>
    <w:rsid w:val="00ED7FF8"/>
    <w:rsid w:val="00EE5190"/>
    <w:rsid w:val="00EE7E51"/>
    <w:rsid w:val="00EF1DBD"/>
    <w:rsid w:val="00EF3D4B"/>
    <w:rsid w:val="00F11448"/>
    <w:rsid w:val="00F1342C"/>
    <w:rsid w:val="00F138B8"/>
    <w:rsid w:val="00F171E5"/>
    <w:rsid w:val="00F17903"/>
    <w:rsid w:val="00F203A3"/>
    <w:rsid w:val="00F24D03"/>
    <w:rsid w:val="00F25FF1"/>
    <w:rsid w:val="00F309D1"/>
    <w:rsid w:val="00F32D9E"/>
    <w:rsid w:val="00F42F22"/>
    <w:rsid w:val="00F44CE8"/>
    <w:rsid w:val="00F45804"/>
    <w:rsid w:val="00F51065"/>
    <w:rsid w:val="00F51F5E"/>
    <w:rsid w:val="00F53857"/>
    <w:rsid w:val="00F5644E"/>
    <w:rsid w:val="00F56FBC"/>
    <w:rsid w:val="00F6239E"/>
    <w:rsid w:val="00F63AF3"/>
    <w:rsid w:val="00F6459B"/>
    <w:rsid w:val="00F64B06"/>
    <w:rsid w:val="00F64BD2"/>
    <w:rsid w:val="00F671AF"/>
    <w:rsid w:val="00F671DB"/>
    <w:rsid w:val="00F75516"/>
    <w:rsid w:val="00F76846"/>
    <w:rsid w:val="00F81F86"/>
    <w:rsid w:val="00F820E6"/>
    <w:rsid w:val="00F86672"/>
    <w:rsid w:val="00F87674"/>
    <w:rsid w:val="00F902AD"/>
    <w:rsid w:val="00F93EC2"/>
    <w:rsid w:val="00F97175"/>
    <w:rsid w:val="00FA65CB"/>
    <w:rsid w:val="00FA6CDD"/>
    <w:rsid w:val="00FB0582"/>
    <w:rsid w:val="00FB072E"/>
    <w:rsid w:val="00FB4724"/>
    <w:rsid w:val="00FB7704"/>
    <w:rsid w:val="00FC6C14"/>
    <w:rsid w:val="00FC6EC8"/>
    <w:rsid w:val="00FD122E"/>
    <w:rsid w:val="00FD2261"/>
    <w:rsid w:val="00FE3959"/>
    <w:rsid w:val="00FE3C57"/>
    <w:rsid w:val="00FF02C5"/>
    <w:rsid w:val="00FF1BCB"/>
    <w:rsid w:val="00FF5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840CC"/>
  <w15:chartTrackingRefBased/>
  <w15:docId w15:val="{70D64159-4FF1-408B-868E-27765E3F4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2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75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28D"/>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97628D"/>
    <w:rPr>
      <w:color w:val="808080"/>
    </w:rPr>
  </w:style>
  <w:style w:type="paragraph" w:styleId="FootnoteText">
    <w:name w:val="footnote text"/>
    <w:basedOn w:val="Normal"/>
    <w:link w:val="FootnoteTextChar"/>
    <w:uiPriority w:val="99"/>
    <w:semiHidden/>
    <w:unhideWhenUsed/>
    <w:rsid w:val="0021013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1013D"/>
    <w:rPr>
      <w:sz w:val="20"/>
      <w:szCs w:val="20"/>
    </w:rPr>
  </w:style>
  <w:style w:type="character" w:styleId="FootnoteReference">
    <w:name w:val="footnote reference"/>
    <w:basedOn w:val="DefaultParagraphFont"/>
    <w:uiPriority w:val="99"/>
    <w:semiHidden/>
    <w:unhideWhenUsed/>
    <w:rsid w:val="0021013D"/>
    <w:rPr>
      <w:vertAlign w:val="superscript"/>
    </w:rPr>
  </w:style>
  <w:style w:type="paragraph" w:styleId="NoSpacing">
    <w:name w:val="No Spacing"/>
    <w:link w:val="NoSpacingChar"/>
    <w:uiPriority w:val="1"/>
    <w:qFormat/>
    <w:rsid w:val="00F6459B"/>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F6459B"/>
    <w:rPr>
      <w:rFonts w:eastAsiaTheme="minorEastAsia"/>
      <w:kern w:val="0"/>
      <w14:ligatures w14:val="none"/>
    </w:rPr>
  </w:style>
  <w:style w:type="paragraph" w:styleId="Header">
    <w:name w:val="header"/>
    <w:basedOn w:val="Normal"/>
    <w:link w:val="HeaderChar"/>
    <w:uiPriority w:val="99"/>
    <w:unhideWhenUsed/>
    <w:rsid w:val="002207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0701"/>
  </w:style>
  <w:style w:type="paragraph" w:styleId="Footer">
    <w:name w:val="footer"/>
    <w:basedOn w:val="Normal"/>
    <w:link w:val="FooterChar"/>
    <w:uiPriority w:val="99"/>
    <w:unhideWhenUsed/>
    <w:rsid w:val="002207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0701"/>
  </w:style>
  <w:style w:type="table" w:styleId="TableGrid">
    <w:name w:val="Table Grid"/>
    <w:basedOn w:val="TableNormal"/>
    <w:uiPriority w:val="39"/>
    <w:rsid w:val="004048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6781E"/>
    <w:pPr>
      <w:tabs>
        <w:tab w:val="right" w:leader="dot" w:pos="9350"/>
      </w:tabs>
      <w:spacing w:after="100"/>
    </w:pPr>
    <w:rPr>
      <w:b/>
      <w:bCs/>
      <w:noProof/>
    </w:rPr>
  </w:style>
  <w:style w:type="character" w:styleId="Hyperlink">
    <w:name w:val="Hyperlink"/>
    <w:basedOn w:val="DefaultParagraphFont"/>
    <w:uiPriority w:val="99"/>
    <w:unhideWhenUsed/>
    <w:rsid w:val="002A48D2"/>
    <w:rPr>
      <w:color w:val="0563C1" w:themeColor="hyperlink"/>
      <w:u w:val="single"/>
    </w:rPr>
  </w:style>
  <w:style w:type="paragraph" w:styleId="TOCHeading">
    <w:name w:val="TOC Heading"/>
    <w:basedOn w:val="Heading1"/>
    <w:next w:val="Normal"/>
    <w:uiPriority w:val="39"/>
    <w:unhideWhenUsed/>
    <w:qFormat/>
    <w:rsid w:val="00CB7558"/>
    <w:pPr>
      <w:outlineLvl w:val="9"/>
    </w:pPr>
    <w:rPr>
      <w:kern w:val="0"/>
      <w14:ligatures w14:val="none"/>
    </w:rPr>
  </w:style>
  <w:style w:type="paragraph" w:styleId="Title">
    <w:name w:val="Title"/>
    <w:basedOn w:val="Normal"/>
    <w:next w:val="Normal"/>
    <w:link w:val="TitleChar"/>
    <w:uiPriority w:val="10"/>
    <w:qFormat/>
    <w:rsid w:val="00CB75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755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B755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06781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11302">
      <w:bodyDiv w:val="1"/>
      <w:marLeft w:val="0"/>
      <w:marRight w:val="0"/>
      <w:marTop w:val="0"/>
      <w:marBottom w:val="0"/>
      <w:divBdr>
        <w:top w:val="none" w:sz="0" w:space="0" w:color="auto"/>
        <w:left w:val="none" w:sz="0" w:space="0" w:color="auto"/>
        <w:bottom w:val="none" w:sz="0" w:space="0" w:color="auto"/>
        <w:right w:val="none" w:sz="0" w:space="0" w:color="auto"/>
      </w:divBdr>
      <w:divsChild>
        <w:div w:id="957181413">
          <w:marLeft w:val="0"/>
          <w:marRight w:val="0"/>
          <w:marTop w:val="0"/>
          <w:marBottom w:val="0"/>
          <w:divBdr>
            <w:top w:val="none" w:sz="0" w:space="0" w:color="auto"/>
            <w:left w:val="none" w:sz="0" w:space="0" w:color="auto"/>
            <w:bottom w:val="none" w:sz="0" w:space="0" w:color="auto"/>
            <w:right w:val="none" w:sz="0" w:space="0" w:color="auto"/>
          </w:divBdr>
          <w:divsChild>
            <w:div w:id="18490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67497">
      <w:bodyDiv w:val="1"/>
      <w:marLeft w:val="0"/>
      <w:marRight w:val="0"/>
      <w:marTop w:val="0"/>
      <w:marBottom w:val="0"/>
      <w:divBdr>
        <w:top w:val="none" w:sz="0" w:space="0" w:color="auto"/>
        <w:left w:val="none" w:sz="0" w:space="0" w:color="auto"/>
        <w:bottom w:val="none" w:sz="0" w:space="0" w:color="auto"/>
        <w:right w:val="none" w:sz="0" w:space="0" w:color="auto"/>
      </w:divBdr>
      <w:divsChild>
        <w:div w:id="2078698844">
          <w:marLeft w:val="0"/>
          <w:marRight w:val="0"/>
          <w:marTop w:val="0"/>
          <w:marBottom w:val="0"/>
          <w:divBdr>
            <w:top w:val="none" w:sz="0" w:space="0" w:color="auto"/>
            <w:left w:val="none" w:sz="0" w:space="0" w:color="auto"/>
            <w:bottom w:val="none" w:sz="0" w:space="0" w:color="auto"/>
            <w:right w:val="none" w:sz="0" w:space="0" w:color="auto"/>
          </w:divBdr>
          <w:divsChild>
            <w:div w:id="195231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430930">
      <w:bodyDiv w:val="1"/>
      <w:marLeft w:val="0"/>
      <w:marRight w:val="0"/>
      <w:marTop w:val="0"/>
      <w:marBottom w:val="0"/>
      <w:divBdr>
        <w:top w:val="none" w:sz="0" w:space="0" w:color="auto"/>
        <w:left w:val="none" w:sz="0" w:space="0" w:color="auto"/>
        <w:bottom w:val="none" w:sz="0" w:space="0" w:color="auto"/>
        <w:right w:val="none" w:sz="0" w:space="0" w:color="auto"/>
      </w:divBdr>
      <w:divsChild>
        <w:div w:id="388500785">
          <w:marLeft w:val="0"/>
          <w:marRight w:val="0"/>
          <w:marTop w:val="0"/>
          <w:marBottom w:val="0"/>
          <w:divBdr>
            <w:top w:val="none" w:sz="0" w:space="0" w:color="auto"/>
            <w:left w:val="none" w:sz="0" w:space="0" w:color="auto"/>
            <w:bottom w:val="none" w:sz="0" w:space="0" w:color="auto"/>
            <w:right w:val="none" w:sz="0" w:space="0" w:color="auto"/>
          </w:divBdr>
          <w:divsChild>
            <w:div w:id="18340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78441">
      <w:bodyDiv w:val="1"/>
      <w:marLeft w:val="0"/>
      <w:marRight w:val="0"/>
      <w:marTop w:val="0"/>
      <w:marBottom w:val="0"/>
      <w:divBdr>
        <w:top w:val="none" w:sz="0" w:space="0" w:color="auto"/>
        <w:left w:val="none" w:sz="0" w:space="0" w:color="auto"/>
        <w:bottom w:val="none" w:sz="0" w:space="0" w:color="auto"/>
        <w:right w:val="none" w:sz="0" w:space="0" w:color="auto"/>
      </w:divBdr>
      <w:divsChild>
        <w:div w:id="1356229053">
          <w:marLeft w:val="0"/>
          <w:marRight w:val="0"/>
          <w:marTop w:val="0"/>
          <w:marBottom w:val="0"/>
          <w:divBdr>
            <w:top w:val="none" w:sz="0" w:space="0" w:color="auto"/>
            <w:left w:val="none" w:sz="0" w:space="0" w:color="auto"/>
            <w:bottom w:val="none" w:sz="0" w:space="0" w:color="auto"/>
            <w:right w:val="none" w:sz="0" w:space="0" w:color="auto"/>
          </w:divBdr>
          <w:divsChild>
            <w:div w:id="74468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928102">
      <w:bodyDiv w:val="1"/>
      <w:marLeft w:val="0"/>
      <w:marRight w:val="0"/>
      <w:marTop w:val="0"/>
      <w:marBottom w:val="0"/>
      <w:divBdr>
        <w:top w:val="none" w:sz="0" w:space="0" w:color="auto"/>
        <w:left w:val="none" w:sz="0" w:space="0" w:color="auto"/>
        <w:bottom w:val="none" w:sz="0" w:space="0" w:color="auto"/>
        <w:right w:val="none" w:sz="0" w:space="0" w:color="auto"/>
      </w:divBdr>
    </w:div>
    <w:div w:id="903566936">
      <w:bodyDiv w:val="1"/>
      <w:marLeft w:val="0"/>
      <w:marRight w:val="0"/>
      <w:marTop w:val="0"/>
      <w:marBottom w:val="0"/>
      <w:divBdr>
        <w:top w:val="none" w:sz="0" w:space="0" w:color="auto"/>
        <w:left w:val="none" w:sz="0" w:space="0" w:color="auto"/>
        <w:bottom w:val="none" w:sz="0" w:space="0" w:color="auto"/>
        <w:right w:val="none" w:sz="0" w:space="0" w:color="auto"/>
      </w:divBdr>
      <w:divsChild>
        <w:div w:id="485437631">
          <w:marLeft w:val="0"/>
          <w:marRight w:val="0"/>
          <w:marTop w:val="0"/>
          <w:marBottom w:val="0"/>
          <w:divBdr>
            <w:top w:val="none" w:sz="0" w:space="0" w:color="auto"/>
            <w:left w:val="none" w:sz="0" w:space="0" w:color="auto"/>
            <w:bottom w:val="none" w:sz="0" w:space="0" w:color="auto"/>
            <w:right w:val="none" w:sz="0" w:space="0" w:color="auto"/>
          </w:divBdr>
          <w:divsChild>
            <w:div w:id="21300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00854">
      <w:bodyDiv w:val="1"/>
      <w:marLeft w:val="0"/>
      <w:marRight w:val="0"/>
      <w:marTop w:val="0"/>
      <w:marBottom w:val="0"/>
      <w:divBdr>
        <w:top w:val="none" w:sz="0" w:space="0" w:color="auto"/>
        <w:left w:val="none" w:sz="0" w:space="0" w:color="auto"/>
        <w:bottom w:val="none" w:sz="0" w:space="0" w:color="auto"/>
        <w:right w:val="none" w:sz="0" w:space="0" w:color="auto"/>
      </w:divBdr>
      <w:divsChild>
        <w:div w:id="330837036">
          <w:marLeft w:val="0"/>
          <w:marRight w:val="0"/>
          <w:marTop w:val="0"/>
          <w:marBottom w:val="0"/>
          <w:divBdr>
            <w:top w:val="none" w:sz="0" w:space="0" w:color="auto"/>
            <w:left w:val="none" w:sz="0" w:space="0" w:color="auto"/>
            <w:bottom w:val="none" w:sz="0" w:space="0" w:color="auto"/>
            <w:right w:val="none" w:sz="0" w:space="0" w:color="auto"/>
          </w:divBdr>
          <w:divsChild>
            <w:div w:id="91038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962629">
      <w:bodyDiv w:val="1"/>
      <w:marLeft w:val="0"/>
      <w:marRight w:val="0"/>
      <w:marTop w:val="0"/>
      <w:marBottom w:val="0"/>
      <w:divBdr>
        <w:top w:val="none" w:sz="0" w:space="0" w:color="auto"/>
        <w:left w:val="none" w:sz="0" w:space="0" w:color="auto"/>
        <w:bottom w:val="none" w:sz="0" w:space="0" w:color="auto"/>
        <w:right w:val="none" w:sz="0" w:space="0" w:color="auto"/>
      </w:divBdr>
      <w:divsChild>
        <w:div w:id="1176574896">
          <w:marLeft w:val="0"/>
          <w:marRight w:val="0"/>
          <w:marTop w:val="0"/>
          <w:marBottom w:val="0"/>
          <w:divBdr>
            <w:top w:val="none" w:sz="0" w:space="0" w:color="auto"/>
            <w:left w:val="none" w:sz="0" w:space="0" w:color="auto"/>
            <w:bottom w:val="none" w:sz="0" w:space="0" w:color="auto"/>
            <w:right w:val="none" w:sz="0" w:space="0" w:color="auto"/>
          </w:divBdr>
          <w:divsChild>
            <w:div w:id="117213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97831">
      <w:bodyDiv w:val="1"/>
      <w:marLeft w:val="0"/>
      <w:marRight w:val="0"/>
      <w:marTop w:val="0"/>
      <w:marBottom w:val="0"/>
      <w:divBdr>
        <w:top w:val="none" w:sz="0" w:space="0" w:color="auto"/>
        <w:left w:val="none" w:sz="0" w:space="0" w:color="auto"/>
        <w:bottom w:val="none" w:sz="0" w:space="0" w:color="auto"/>
        <w:right w:val="none" w:sz="0" w:space="0" w:color="auto"/>
      </w:divBdr>
      <w:divsChild>
        <w:div w:id="1752505368">
          <w:marLeft w:val="0"/>
          <w:marRight w:val="0"/>
          <w:marTop w:val="0"/>
          <w:marBottom w:val="0"/>
          <w:divBdr>
            <w:top w:val="none" w:sz="0" w:space="0" w:color="auto"/>
            <w:left w:val="none" w:sz="0" w:space="0" w:color="auto"/>
            <w:bottom w:val="none" w:sz="0" w:space="0" w:color="auto"/>
            <w:right w:val="none" w:sz="0" w:space="0" w:color="auto"/>
          </w:divBdr>
          <w:divsChild>
            <w:div w:id="47441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55887">
      <w:bodyDiv w:val="1"/>
      <w:marLeft w:val="0"/>
      <w:marRight w:val="0"/>
      <w:marTop w:val="0"/>
      <w:marBottom w:val="0"/>
      <w:divBdr>
        <w:top w:val="none" w:sz="0" w:space="0" w:color="auto"/>
        <w:left w:val="none" w:sz="0" w:space="0" w:color="auto"/>
        <w:bottom w:val="none" w:sz="0" w:space="0" w:color="auto"/>
        <w:right w:val="none" w:sz="0" w:space="0" w:color="auto"/>
      </w:divBdr>
      <w:divsChild>
        <w:div w:id="2077892539">
          <w:marLeft w:val="0"/>
          <w:marRight w:val="0"/>
          <w:marTop w:val="0"/>
          <w:marBottom w:val="0"/>
          <w:divBdr>
            <w:top w:val="none" w:sz="0" w:space="0" w:color="auto"/>
            <w:left w:val="none" w:sz="0" w:space="0" w:color="auto"/>
            <w:bottom w:val="none" w:sz="0" w:space="0" w:color="auto"/>
            <w:right w:val="none" w:sz="0" w:space="0" w:color="auto"/>
          </w:divBdr>
          <w:divsChild>
            <w:div w:id="66659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25304">
      <w:bodyDiv w:val="1"/>
      <w:marLeft w:val="0"/>
      <w:marRight w:val="0"/>
      <w:marTop w:val="0"/>
      <w:marBottom w:val="0"/>
      <w:divBdr>
        <w:top w:val="none" w:sz="0" w:space="0" w:color="auto"/>
        <w:left w:val="none" w:sz="0" w:space="0" w:color="auto"/>
        <w:bottom w:val="none" w:sz="0" w:space="0" w:color="auto"/>
        <w:right w:val="none" w:sz="0" w:space="0" w:color="auto"/>
      </w:divBdr>
      <w:divsChild>
        <w:div w:id="1886671523">
          <w:marLeft w:val="0"/>
          <w:marRight w:val="0"/>
          <w:marTop w:val="0"/>
          <w:marBottom w:val="0"/>
          <w:divBdr>
            <w:top w:val="none" w:sz="0" w:space="0" w:color="auto"/>
            <w:left w:val="none" w:sz="0" w:space="0" w:color="auto"/>
            <w:bottom w:val="none" w:sz="0" w:space="0" w:color="auto"/>
            <w:right w:val="none" w:sz="0" w:space="0" w:color="auto"/>
          </w:divBdr>
          <w:divsChild>
            <w:div w:id="212739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534359">
      <w:bodyDiv w:val="1"/>
      <w:marLeft w:val="0"/>
      <w:marRight w:val="0"/>
      <w:marTop w:val="0"/>
      <w:marBottom w:val="0"/>
      <w:divBdr>
        <w:top w:val="none" w:sz="0" w:space="0" w:color="auto"/>
        <w:left w:val="none" w:sz="0" w:space="0" w:color="auto"/>
        <w:bottom w:val="none" w:sz="0" w:space="0" w:color="auto"/>
        <w:right w:val="none" w:sz="0" w:space="0" w:color="auto"/>
      </w:divBdr>
      <w:divsChild>
        <w:div w:id="270626969">
          <w:marLeft w:val="0"/>
          <w:marRight w:val="0"/>
          <w:marTop w:val="0"/>
          <w:marBottom w:val="0"/>
          <w:divBdr>
            <w:top w:val="none" w:sz="0" w:space="0" w:color="auto"/>
            <w:left w:val="none" w:sz="0" w:space="0" w:color="auto"/>
            <w:bottom w:val="none" w:sz="0" w:space="0" w:color="auto"/>
            <w:right w:val="none" w:sz="0" w:space="0" w:color="auto"/>
          </w:divBdr>
          <w:divsChild>
            <w:div w:id="121728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968801">
      <w:bodyDiv w:val="1"/>
      <w:marLeft w:val="0"/>
      <w:marRight w:val="0"/>
      <w:marTop w:val="0"/>
      <w:marBottom w:val="0"/>
      <w:divBdr>
        <w:top w:val="none" w:sz="0" w:space="0" w:color="auto"/>
        <w:left w:val="none" w:sz="0" w:space="0" w:color="auto"/>
        <w:bottom w:val="none" w:sz="0" w:space="0" w:color="auto"/>
        <w:right w:val="none" w:sz="0" w:space="0" w:color="auto"/>
      </w:divBdr>
      <w:divsChild>
        <w:div w:id="273639647">
          <w:marLeft w:val="0"/>
          <w:marRight w:val="0"/>
          <w:marTop w:val="0"/>
          <w:marBottom w:val="0"/>
          <w:divBdr>
            <w:top w:val="none" w:sz="0" w:space="0" w:color="auto"/>
            <w:left w:val="none" w:sz="0" w:space="0" w:color="auto"/>
            <w:bottom w:val="none" w:sz="0" w:space="0" w:color="auto"/>
            <w:right w:val="none" w:sz="0" w:space="0" w:color="auto"/>
          </w:divBdr>
          <w:divsChild>
            <w:div w:id="159412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933719">
      <w:bodyDiv w:val="1"/>
      <w:marLeft w:val="0"/>
      <w:marRight w:val="0"/>
      <w:marTop w:val="0"/>
      <w:marBottom w:val="0"/>
      <w:divBdr>
        <w:top w:val="none" w:sz="0" w:space="0" w:color="auto"/>
        <w:left w:val="none" w:sz="0" w:space="0" w:color="auto"/>
        <w:bottom w:val="none" w:sz="0" w:space="0" w:color="auto"/>
        <w:right w:val="none" w:sz="0" w:space="0" w:color="auto"/>
      </w:divBdr>
      <w:divsChild>
        <w:div w:id="310015597">
          <w:marLeft w:val="0"/>
          <w:marRight w:val="0"/>
          <w:marTop w:val="0"/>
          <w:marBottom w:val="0"/>
          <w:divBdr>
            <w:top w:val="none" w:sz="0" w:space="0" w:color="auto"/>
            <w:left w:val="none" w:sz="0" w:space="0" w:color="auto"/>
            <w:bottom w:val="none" w:sz="0" w:space="0" w:color="auto"/>
            <w:right w:val="none" w:sz="0" w:space="0" w:color="auto"/>
          </w:divBdr>
          <w:divsChild>
            <w:div w:id="13056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039513">
      <w:bodyDiv w:val="1"/>
      <w:marLeft w:val="0"/>
      <w:marRight w:val="0"/>
      <w:marTop w:val="0"/>
      <w:marBottom w:val="0"/>
      <w:divBdr>
        <w:top w:val="none" w:sz="0" w:space="0" w:color="auto"/>
        <w:left w:val="none" w:sz="0" w:space="0" w:color="auto"/>
        <w:bottom w:val="none" w:sz="0" w:space="0" w:color="auto"/>
        <w:right w:val="none" w:sz="0" w:space="0" w:color="auto"/>
      </w:divBdr>
      <w:divsChild>
        <w:div w:id="761678989">
          <w:marLeft w:val="0"/>
          <w:marRight w:val="0"/>
          <w:marTop w:val="0"/>
          <w:marBottom w:val="0"/>
          <w:divBdr>
            <w:top w:val="none" w:sz="0" w:space="0" w:color="auto"/>
            <w:left w:val="none" w:sz="0" w:space="0" w:color="auto"/>
            <w:bottom w:val="none" w:sz="0" w:space="0" w:color="auto"/>
            <w:right w:val="none" w:sz="0" w:space="0" w:color="auto"/>
          </w:divBdr>
          <w:divsChild>
            <w:div w:id="43498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35978">
      <w:bodyDiv w:val="1"/>
      <w:marLeft w:val="0"/>
      <w:marRight w:val="0"/>
      <w:marTop w:val="0"/>
      <w:marBottom w:val="0"/>
      <w:divBdr>
        <w:top w:val="none" w:sz="0" w:space="0" w:color="auto"/>
        <w:left w:val="none" w:sz="0" w:space="0" w:color="auto"/>
        <w:bottom w:val="none" w:sz="0" w:space="0" w:color="auto"/>
        <w:right w:val="none" w:sz="0" w:space="0" w:color="auto"/>
      </w:divBdr>
      <w:divsChild>
        <w:div w:id="1335763643">
          <w:marLeft w:val="0"/>
          <w:marRight w:val="0"/>
          <w:marTop w:val="0"/>
          <w:marBottom w:val="0"/>
          <w:divBdr>
            <w:top w:val="none" w:sz="0" w:space="0" w:color="auto"/>
            <w:left w:val="none" w:sz="0" w:space="0" w:color="auto"/>
            <w:bottom w:val="none" w:sz="0" w:space="0" w:color="auto"/>
            <w:right w:val="none" w:sz="0" w:space="0" w:color="auto"/>
          </w:divBdr>
          <w:divsChild>
            <w:div w:id="132586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328B4FB4DE3485AA1EF17B16C9D4FFF"/>
        <w:category>
          <w:name w:val="General"/>
          <w:gallery w:val="placeholder"/>
        </w:category>
        <w:types>
          <w:type w:val="bbPlcHdr"/>
        </w:types>
        <w:behaviors>
          <w:behavior w:val="content"/>
        </w:behaviors>
        <w:guid w:val="{FCFBAE27-316F-4D06-8FB2-519604725BF7}"/>
      </w:docPartPr>
      <w:docPartBody>
        <w:p w:rsidR="001144C7" w:rsidRDefault="0061193D" w:rsidP="0061193D">
          <w:pPr>
            <w:pStyle w:val="E328B4FB4DE3485AA1EF17B16C9D4FFF"/>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93D"/>
    <w:rsid w:val="001144C7"/>
    <w:rsid w:val="002F22F4"/>
    <w:rsid w:val="00472E31"/>
    <w:rsid w:val="004F5BBA"/>
    <w:rsid w:val="0061193D"/>
    <w:rsid w:val="00685903"/>
    <w:rsid w:val="006F4ABD"/>
    <w:rsid w:val="007C0E59"/>
    <w:rsid w:val="00952D0A"/>
    <w:rsid w:val="00A42787"/>
    <w:rsid w:val="00A90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28B4FB4DE3485AA1EF17B16C9D4FFF">
    <w:name w:val="E328B4FB4DE3485AA1EF17B16C9D4FFF"/>
    <w:rsid w:val="0061193D"/>
  </w:style>
  <w:style w:type="character" w:styleId="PlaceholderText">
    <w:name w:val="Placeholder Text"/>
    <w:basedOn w:val="DefaultParagraphFont"/>
    <w:uiPriority w:val="99"/>
    <w:semiHidden/>
    <w:rsid w:val="00A908E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2023-05-10T00:00:00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B25BC9-83C5-46E5-93D8-0B5CBA5E4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5408</TotalTime>
  <Pages>11</Pages>
  <Words>2939</Words>
  <Characters>16754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Orthogonal and Special Orthogonal Groups in Lean Theorem Prover</vt:lpstr>
    </vt:vector>
  </TitlesOfParts>
  <Company>Temple university</Company>
  <LinksUpToDate>false</LinksUpToDate>
  <CharactersWithSpaces>19654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Orthogonal and Special Orthogonal Groups in Lean Theorem Prover</dc:title>
  <dc:subject>Name : Tasnia Kader</dc:subject>
  <dc:creator>Tasnia Kader</dc:creator>
  <cp:keywords/>
  <dc:description/>
  <cp:lastModifiedBy>Tasnia Kader</cp:lastModifiedBy>
  <cp:revision>1101</cp:revision>
  <dcterms:created xsi:type="dcterms:W3CDTF">2023-04-24T03:45:00Z</dcterms:created>
  <dcterms:modified xsi:type="dcterms:W3CDTF">2023-05-11T01:47:00Z</dcterms:modified>
</cp:coreProperties>
</file>