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53FB" w14:textId="4042105B" w:rsidR="007200A9" w:rsidRDefault="00674EC4" w:rsidP="00674EC4">
      <w:pPr>
        <w:rPr>
          <w:b/>
          <w:bCs/>
          <w:sz w:val="28"/>
          <w:szCs w:val="28"/>
          <w:u w:val="single"/>
        </w:rPr>
      </w:pPr>
      <w:r w:rsidRPr="00674EC4">
        <w:rPr>
          <w:b/>
          <w:bCs/>
          <w:sz w:val="28"/>
          <w:szCs w:val="28"/>
        </w:rPr>
        <w:t xml:space="preserve">                                          </w:t>
      </w:r>
      <w:r w:rsidRPr="00674EC4">
        <w:rPr>
          <w:b/>
          <w:bCs/>
          <w:sz w:val="28"/>
          <w:szCs w:val="28"/>
          <w:u w:val="single"/>
        </w:rPr>
        <w:t>PROBLEM 1: BICOLORING</w:t>
      </w:r>
    </w:p>
    <w:p w14:paraId="5FA7705E" w14:textId="2401566D" w:rsidR="00480C05" w:rsidRPr="00B07687" w:rsidRDefault="00480C05" w:rsidP="00170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Problem link: </w:t>
      </w:r>
      <w:r w:rsidRPr="00B07687"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https://onlinejudge.org/index.php?option=com_onlinejudge&amp;Itemid=8&amp;page=show_problem&amp;problem=94</w:t>
      </w:r>
    </w:p>
    <w:p w14:paraId="31EA5BB9" w14:textId="57652E20" w:rsidR="00170A32" w:rsidRPr="00170A32" w:rsidRDefault="00170A32" w:rsidP="00170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70A32">
        <w:rPr>
          <w:rFonts w:ascii="Times New Roman" w:eastAsia="Times New Roman" w:hAnsi="Times New Roman" w:cs="Times New Roman"/>
          <w:b/>
          <w:bCs/>
          <w:sz w:val="44"/>
          <w:szCs w:val="44"/>
        </w:rPr>
        <w:t>Problem Description</w:t>
      </w:r>
    </w:p>
    <w:p w14:paraId="06CD862D" w14:textId="70C92C29" w:rsidR="00170A32" w:rsidRPr="00170A32" w:rsidRDefault="00170A32" w:rsidP="00170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Given an undirected graph with </w:t>
      </w:r>
      <w:r w:rsidRPr="00170A32">
        <w:rPr>
          <w:rFonts w:ascii="Courier New" w:eastAsia="Times New Roman" w:hAnsi="Courier New" w:cs="Courier New"/>
          <w:sz w:val="24"/>
          <w:szCs w:val="24"/>
        </w:rPr>
        <w:t>n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vertices numbered from </w:t>
      </w:r>
      <w:r w:rsidRPr="00170A32">
        <w:rPr>
          <w:rFonts w:ascii="Courier New" w:eastAsia="Times New Roman" w:hAnsi="Courier New" w:cs="Courier New"/>
          <w:sz w:val="24"/>
          <w:szCs w:val="24"/>
        </w:rPr>
        <w:t>0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Pr="00170A32">
        <w:rPr>
          <w:rFonts w:ascii="Courier New" w:eastAsia="Times New Roman" w:hAnsi="Courier New" w:cs="Courier New"/>
          <w:sz w:val="24"/>
          <w:szCs w:val="24"/>
        </w:rPr>
        <w:t>n−1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, along with </w:t>
      </w:r>
      <w:r w:rsidRPr="00170A32">
        <w:rPr>
          <w:rFonts w:ascii="Courier New" w:eastAsia="Times New Roman" w:hAnsi="Courier New" w:cs="Courier New"/>
          <w:sz w:val="24"/>
          <w:szCs w:val="24"/>
        </w:rPr>
        <w:t>l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edges.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br/>
        <w:t xml:space="preserve">Your task is to determine whether the graph can be colored using </w:t>
      </w:r>
      <w:r w:rsidRPr="00170A32">
        <w:rPr>
          <w:rFonts w:ascii="Times New Roman" w:eastAsia="Times New Roman" w:hAnsi="Times New Roman" w:cs="Times New Roman"/>
          <w:b/>
          <w:bCs/>
          <w:sz w:val="32"/>
          <w:szCs w:val="32"/>
        </w:rPr>
        <w:t>two colors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such that </w:t>
      </w:r>
      <w:r w:rsidRPr="00170A32">
        <w:rPr>
          <w:rFonts w:ascii="Times New Roman" w:eastAsia="Times New Roman" w:hAnsi="Times New Roman" w:cs="Times New Roman"/>
          <w:b/>
          <w:bCs/>
          <w:sz w:val="32"/>
          <w:szCs w:val="32"/>
        </w:rPr>
        <w:t>no edge joins two vertices of the same color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5A12825" w14:textId="77777777" w:rsidR="00170A32" w:rsidRPr="00170A32" w:rsidRDefault="00170A32" w:rsidP="00170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>Multiple test cases are provided:</w:t>
      </w:r>
    </w:p>
    <w:p w14:paraId="628DC4F8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Each test begins with an integer </w:t>
      </w:r>
      <w:r w:rsidRPr="00170A32">
        <w:rPr>
          <w:rFonts w:ascii="Courier New" w:eastAsia="Times New Roman" w:hAnsi="Courier New" w:cs="Courier New"/>
          <w:sz w:val="24"/>
          <w:szCs w:val="24"/>
        </w:rPr>
        <w:t>n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, the number of vertices.</w:t>
      </w:r>
    </w:p>
    <w:p w14:paraId="73CA3A67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r w:rsidRPr="00170A32">
        <w:rPr>
          <w:rFonts w:ascii="Courier New" w:eastAsia="Times New Roman" w:hAnsi="Courier New" w:cs="Courier New"/>
          <w:sz w:val="24"/>
          <w:szCs w:val="24"/>
        </w:rPr>
        <w:t>n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is </w:t>
      </w:r>
      <w:r w:rsidRPr="00170A32">
        <w:rPr>
          <w:rFonts w:ascii="Courier New" w:eastAsia="Times New Roman" w:hAnsi="Courier New" w:cs="Courier New"/>
          <w:sz w:val="24"/>
          <w:szCs w:val="24"/>
        </w:rPr>
        <w:t>0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, the input sequence terminates.</w:t>
      </w:r>
    </w:p>
    <w:p w14:paraId="302F793B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Next comes </w:t>
      </w:r>
      <w:r w:rsidRPr="00170A32">
        <w:rPr>
          <w:rFonts w:ascii="Courier New" w:eastAsia="Times New Roman" w:hAnsi="Courier New" w:cs="Courier New"/>
          <w:sz w:val="24"/>
          <w:szCs w:val="24"/>
        </w:rPr>
        <w:t>l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, the total number of edges.</w:t>
      </w:r>
    </w:p>
    <w:p w14:paraId="284A90FF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This is followed by </w:t>
      </w:r>
      <w:r w:rsidRPr="00170A32">
        <w:rPr>
          <w:rFonts w:ascii="Courier New" w:eastAsia="Times New Roman" w:hAnsi="Courier New" w:cs="Courier New"/>
          <w:sz w:val="24"/>
          <w:szCs w:val="24"/>
        </w:rPr>
        <w:t>l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unordered pairs of integers, each representing an edge between two vertices.</w:t>
      </w:r>
    </w:p>
    <w:p w14:paraId="4FA941D4" w14:textId="77777777" w:rsidR="00170A32" w:rsidRPr="00170A32" w:rsidRDefault="00170A32" w:rsidP="00170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>For each test case, produce one of the following outputs:</w:t>
      </w:r>
    </w:p>
    <w:p w14:paraId="2B4F4EE3" w14:textId="77777777" w:rsidR="00170A32" w:rsidRPr="00170A32" w:rsidRDefault="00170A32" w:rsidP="00170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Courier New" w:eastAsia="Times New Roman" w:hAnsi="Courier New" w:cs="Courier New"/>
          <w:sz w:val="24"/>
          <w:szCs w:val="24"/>
        </w:rPr>
        <w:t>"BICOLORABLE."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if a valid two-coloring is possible.</w:t>
      </w:r>
    </w:p>
    <w:p w14:paraId="2F7D4B0E" w14:textId="6B8A18A6" w:rsidR="00170A32" w:rsidRPr="00170A32" w:rsidRDefault="00170A32" w:rsidP="00170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Courier New" w:eastAsia="Times New Roman" w:hAnsi="Courier New" w:cs="Courier New"/>
          <w:sz w:val="24"/>
          <w:szCs w:val="24"/>
        </w:rPr>
        <w:t>"NOT BICOLORABLE."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if such a coloring cannot be achieved.</w:t>
      </w:r>
    </w:p>
    <w:p w14:paraId="74B51261" w14:textId="77777777" w:rsidR="00170A32" w:rsidRPr="00170A32" w:rsidRDefault="00170A32" w:rsidP="00170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70A32">
        <w:rPr>
          <w:rFonts w:ascii="Times New Roman" w:eastAsia="Times New Roman" w:hAnsi="Times New Roman" w:cs="Times New Roman"/>
          <w:b/>
          <w:bCs/>
          <w:sz w:val="44"/>
          <w:szCs w:val="44"/>
        </w:rPr>
        <w:t>Pseudocode Overview (Modified Wording)</w:t>
      </w:r>
    </w:p>
    <w:p w14:paraId="06D540A0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function </w:t>
      </w:r>
      <w:proofErr w:type="spellStart"/>
      <w:r w:rsidRPr="00A9488A">
        <w:rPr>
          <w:sz w:val="32"/>
          <w:szCs w:val="32"/>
        </w:rPr>
        <w:t>check_</w:t>
      </w:r>
      <w:proofErr w:type="gramStart"/>
      <w:r w:rsidRPr="00A9488A">
        <w:rPr>
          <w:sz w:val="32"/>
          <w:szCs w:val="32"/>
        </w:rPr>
        <w:t>bicolor</w:t>
      </w:r>
      <w:proofErr w:type="spellEnd"/>
      <w:r w:rsidRPr="00A9488A">
        <w:rPr>
          <w:sz w:val="32"/>
          <w:szCs w:val="32"/>
        </w:rPr>
        <w:t>(</w:t>
      </w:r>
      <w:proofErr w:type="gramEnd"/>
      <w:r w:rsidRPr="00A9488A">
        <w:rPr>
          <w:sz w:val="32"/>
          <w:szCs w:val="32"/>
        </w:rPr>
        <w:t>graph, n):</w:t>
      </w:r>
    </w:p>
    <w:p w14:paraId="7801D109" w14:textId="1FEF4FE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create array color[n], fill with -1</w:t>
      </w:r>
    </w:p>
    <w:p w14:paraId="78BD3B4E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for each vertex v:</w:t>
      </w:r>
    </w:p>
    <w:p w14:paraId="0E99150D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if color[v] is -1:</w:t>
      </w:r>
    </w:p>
    <w:p w14:paraId="21C954FD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run BFS/DFS starting from v</w:t>
      </w:r>
    </w:p>
    <w:p w14:paraId="43CE2967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lastRenderedPageBreak/>
        <w:t xml:space="preserve">            assign color 0 to v</w:t>
      </w:r>
    </w:p>
    <w:p w14:paraId="571736CC" w14:textId="77777777" w:rsidR="00A9488A" w:rsidRPr="00A9488A" w:rsidRDefault="00A9488A" w:rsidP="00A9488A">
      <w:pPr>
        <w:rPr>
          <w:sz w:val="32"/>
          <w:szCs w:val="32"/>
        </w:rPr>
      </w:pPr>
    </w:p>
    <w:p w14:paraId="309E1CE8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while queue not empty:</w:t>
      </w:r>
    </w:p>
    <w:p w14:paraId="56266A01" w14:textId="19CC8DF5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u = </w:t>
      </w:r>
      <w:proofErr w:type="gramStart"/>
      <w:r w:rsidRPr="00A9488A">
        <w:rPr>
          <w:sz w:val="32"/>
          <w:szCs w:val="32"/>
        </w:rPr>
        <w:t>dequeue(</w:t>
      </w:r>
      <w:proofErr w:type="gramEnd"/>
      <w:r w:rsidRPr="00A9488A">
        <w:rPr>
          <w:sz w:val="32"/>
          <w:szCs w:val="32"/>
        </w:rPr>
        <w:t>)</w:t>
      </w:r>
    </w:p>
    <w:p w14:paraId="1ABD88A6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for each neighbor w of u:</w:t>
      </w:r>
    </w:p>
    <w:p w14:paraId="74300B70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if color[w] is -1:</w:t>
      </w:r>
    </w:p>
    <w:p w14:paraId="7233BE4C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    color[w] = 1 - color[u]</w:t>
      </w:r>
    </w:p>
    <w:p w14:paraId="46185821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    enqueue(w)</w:t>
      </w:r>
    </w:p>
    <w:p w14:paraId="2EF9C0D5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else if color[w] == color[u]:</w:t>
      </w:r>
    </w:p>
    <w:p w14:paraId="21AE46B4" w14:textId="3F16DEB1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    return false</w:t>
      </w:r>
    </w:p>
    <w:p w14:paraId="588568CA" w14:textId="35DB26A2" w:rsidR="00170A32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return true</w:t>
      </w:r>
    </w:p>
    <w:p w14:paraId="1910B5EB" w14:textId="77777777" w:rsidR="007141C0" w:rsidRPr="007141C0" w:rsidRDefault="007141C0" w:rsidP="007141C0">
      <w:pPr>
        <w:pStyle w:val="Heading2"/>
        <w:rPr>
          <w:sz w:val="44"/>
          <w:szCs w:val="44"/>
        </w:rPr>
      </w:pPr>
      <w:r w:rsidRPr="007141C0">
        <w:rPr>
          <w:rStyle w:val="Strong"/>
          <w:b/>
          <w:bCs/>
          <w:sz w:val="44"/>
          <w:szCs w:val="44"/>
        </w:rPr>
        <w:t>Guidelines for Solving</w:t>
      </w:r>
    </w:p>
    <w:p w14:paraId="311FCA45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1 — Think in Terms of Two Colors</w:t>
      </w:r>
    </w:p>
    <w:p w14:paraId="2B9F8100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 xml:space="preserve">Use only two values (like </w:t>
      </w:r>
      <w:r w:rsidRPr="007141C0">
        <w:rPr>
          <w:rStyle w:val="HTMLCode"/>
          <w:sz w:val="24"/>
          <w:szCs w:val="24"/>
        </w:rPr>
        <w:t>0</w:t>
      </w:r>
      <w:r w:rsidRPr="007141C0">
        <w:rPr>
          <w:sz w:val="32"/>
          <w:szCs w:val="32"/>
        </w:rPr>
        <w:t xml:space="preserve"> and </w:t>
      </w:r>
      <w:r w:rsidRPr="007141C0">
        <w:rPr>
          <w:rStyle w:val="HTMLCode"/>
          <w:sz w:val="24"/>
          <w:szCs w:val="24"/>
        </w:rPr>
        <w:t>1</w:t>
      </w:r>
      <w:r w:rsidRPr="007141C0">
        <w:rPr>
          <w:sz w:val="32"/>
          <w:szCs w:val="32"/>
        </w:rPr>
        <w:t>).</w:t>
      </w:r>
      <w:r w:rsidRPr="007141C0">
        <w:rPr>
          <w:sz w:val="32"/>
          <w:szCs w:val="32"/>
        </w:rPr>
        <w:br/>
        <w:t>If two connected vertices receive the same value, the coloring fails.</w:t>
      </w:r>
    </w:p>
    <w:p w14:paraId="21249EDD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2 — Traverse Using BFS or DFS</w:t>
      </w:r>
    </w:p>
    <w:p w14:paraId="14EF512A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 xml:space="preserve">Pick a starting node (usually </w:t>
      </w:r>
      <w:r w:rsidRPr="007141C0">
        <w:rPr>
          <w:rStyle w:val="HTMLCode"/>
          <w:sz w:val="24"/>
          <w:szCs w:val="24"/>
        </w:rPr>
        <w:t>0</w:t>
      </w:r>
      <w:r w:rsidRPr="007141C0">
        <w:rPr>
          <w:sz w:val="32"/>
          <w:szCs w:val="32"/>
        </w:rPr>
        <w:t>).</w:t>
      </w:r>
      <w:r w:rsidRPr="007141C0">
        <w:rPr>
          <w:sz w:val="32"/>
          <w:szCs w:val="32"/>
        </w:rPr>
        <w:br/>
        <w:t>Move through the graph, giving each neighbor a color different from the current node.</w:t>
      </w:r>
    </w:p>
    <w:p w14:paraId="3C0979AC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3 — Maintain a Color Table</w:t>
      </w:r>
    </w:p>
    <w:p w14:paraId="528D84EA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 xml:space="preserve">Keep an array that stores the color assigned to each vertex, beginning with all entries set to </w:t>
      </w:r>
      <w:r w:rsidRPr="007141C0">
        <w:rPr>
          <w:rStyle w:val="HTMLCode"/>
          <w:sz w:val="24"/>
          <w:szCs w:val="24"/>
        </w:rPr>
        <w:t>-1</w:t>
      </w:r>
      <w:r w:rsidRPr="007141C0">
        <w:rPr>
          <w:sz w:val="32"/>
          <w:szCs w:val="32"/>
        </w:rPr>
        <w:t xml:space="preserve"> meaning “not yet colored.”</w:t>
      </w:r>
      <w:r w:rsidRPr="007141C0">
        <w:rPr>
          <w:sz w:val="32"/>
          <w:szCs w:val="32"/>
        </w:rPr>
        <w:br/>
        <w:t>Whenever visiting a node:</w:t>
      </w:r>
    </w:p>
    <w:p w14:paraId="1A30DF26" w14:textId="77777777" w:rsidR="007141C0" w:rsidRPr="007141C0" w:rsidRDefault="007141C0" w:rsidP="007141C0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141C0">
        <w:rPr>
          <w:sz w:val="32"/>
          <w:szCs w:val="32"/>
        </w:rPr>
        <w:lastRenderedPageBreak/>
        <w:t>Assign colors to all uncolored neighbors,</w:t>
      </w:r>
    </w:p>
    <w:p w14:paraId="5FED7BFC" w14:textId="77777777" w:rsidR="007141C0" w:rsidRPr="007141C0" w:rsidRDefault="007141C0" w:rsidP="007141C0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141C0">
        <w:rPr>
          <w:sz w:val="32"/>
          <w:szCs w:val="32"/>
        </w:rPr>
        <w:t>Verify that already colored neighbors do not conflict.</w:t>
      </w:r>
    </w:p>
    <w:p w14:paraId="34BA61D1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4 — Stop Immediately on Conflict</w:t>
      </w:r>
    </w:p>
    <w:p w14:paraId="6D475EA6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>If at any point an edge connects two identically colored vertices, the graph cannot be two-colored.</w:t>
      </w:r>
    </w:p>
    <w:p w14:paraId="6606EA55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5 — Handle Multiple Components</w:t>
      </w:r>
    </w:p>
    <w:p w14:paraId="3258AB9A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>If the graph is not connected, make sure to start a new BFS/DFS from every vertex that remains uncolored.</w:t>
      </w:r>
    </w:p>
    <w:p w14:paraId="333CA059" w14:textId="4963CF8D" w:rsidR="00A9488A" w:rsidRDefault="007D260E" w:rsidP="00A9488A">
      <w:pPr>
        <w:rPr>
          <w:b/>
          <w:bCs/>
          <w:sz w:val="40"/>
          <w:szCs w:val="40"/>
        </w:rPr>
      </w:pPr>
      <w:r w:rsidRPr="007D260E">
        <w:rPr>
          <w:b/>
          <w:bCs/>
          <w:sz w:val="40"/>
          <w:szCs w:val="40"/>
        </w:rPr>
        <w:t>I</w:t>
      </w:r>
      <w:r w:rsidR="008E2E1E" w:rsidRPr="007D260E">
        <w:rPr>
          <w:b/>
          <w:bCs/>
          <w:sz w:val="40"/>
          <w:szCs w:val="40"/>
        </w:rPr>
        <w:t>mplementation</w:t>
      </w:r>
      <w:r w:rsidRPr="007D260E">
        <w:rPr>
          <w:b/>
          <w:bCs/>
          <w:sz w:val="40"/>
          <w:szCs w:val="40"/>
        </w:rPr>
        <w:t xml:space="preserve"> link:</w:t>
      </w:r>
    </w:p>
    <w:p w14:paraId="5EADC43E" w14:textId="48504965" w:rsidR="00B07687" w:rsidRPr="00B90C1C" w:rsidRDefault="00B90C1C" w:rsidP="00A9488A">
      <w:pP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C1C"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https://github.com/tasnuba-tarannum-taha/Algo_Lab/blob/main/BFS/Bicoloring/bicolouring.docx</w:t>
      </w:r>
    </w:p>
    <w:sectPr w:rsidR="00B07687" w:rsidRPr="00B9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3CEF"/>
    <w:multiLevelType w:val="multilevel"/>
    <w:tmpl w:val="AA6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27838"/>
    <w:multiLevelType w:val="multilevel"/>
    <w:tmpl w:val="7E9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53364"/>
    <w:multiLevelType w:val="multilevel"/>
    <w:tmpl w:val="69A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A9"/>
    <w:rsid w:val="00170A32"/>
    <w:rsid w:val="00291A79"/>
    <w:rsid w:val="00480C05"/>
    <w:rsid w:val="00674EC4"/>
    <w:rsid w:val="007141C0"/>
    <w:rsid w:val="007200A9"/>
    <w:rsid w:val="007814B0"/>
    <w:rsid w:val="007D260E"/>
    <w:rsid w:val="00872574"/>
    <w:rsid w:val="008E2E1E"/>
    <w:rsid w:val="00A9488A"/>
    <w:rsid w:val="00B07687"/>
    <w:rsid w:val="00B90C1C"/>
    <w:rsid w:val="00C5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3CD7"/>
  <w15:chartTrackingRefBased/>
  <w15:docId w15:val="{F099E2AF-595A-4C56-BAE8-EF9F6C65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0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0A3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70A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A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2025-11-26T15:31:00Z</dcterms:created>
  <dcterms:modified xsi:type="dcterms:W3CDTF">2025-11-26T15:31:00Z</dcterms:modified>
</cp:coreProperties>
</file>