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553FB" w14:textId="4042105B" w:rsidR="007200A9" w:rsidRDefault="00674EC4" w:rsidP="00674EC4">
      <w:pPr>
        <w:rPr>
          <w:b/>
          <w:bCs/>
          <w:sz w:val="28"/>
          <w:szCs w:val="28"/>
          <w:u w:val="single"/>
        </w:rPr>
      </w:pPr>
      <w:r w:rsidRPr="00674EC4">
        <w:rPr>
          <w:b/>
          <w:bCs/>
          <w:sz w:val="28"/>
          <w:szCs w:val="28"/>
        </w:rPr>
        <w:t xml:space="preserve">                                          </w:t>
      </w:r>
      <w:r w:rsidRPr="00674EC4">
        <w:rPr>
          <w:b/>
          <w:bCs/>
          <w:sz w:val="28"/>
          <w:szCs w:val="28"/>
          <w:u w:val="single"/>
        </w:rPr>
        <w:t>PROBLEM 1: BICOLORING</w:t>
      </w:r>
    </w:p>
    <w:p w14:paraId="5FA7705E" w14:textId="2401566D" w:rsidR="00480C05" w:rsidRPr="00B07687" w:rsidRDefault="00480C05" w:rsidP="00170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Problem link: </w:t>
      </w:r>
      <w:r w:rsidRPr="00B07687">
        <w:rPr>
          <w:rFonts w:ascii="Times New Roman" w:eastAsia="Times New Roman" w:hAnsi="Times New Roman" w:cs="Times New Roman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https://onlinejudge.org/index.php?option=com_onlinejudge&amp;Itemid=8&amp;page=show_problem&amp;problem=94</w:t>
      </w:r>
    </w:p>
    <w:p w14:paraId="31EA5BB9" w14:textId="57652E20" w:rsidR="00170A32" w:rsidRPr="00170A32" w:rsidRDefault="00170A32" w:rsidP="00170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170A32">
        <w:rPr>
          <w:rFonts w:ascii="Times New Roman" w:eastAsia="Times New Roman" w:hAnsi="Times New Roman" w:cs="Times New Roman"/>
          <w:b/>
          <w:bCs/>
          <w:sz w:val="44"/>
          <w:szCs w:val="44"/>
        </w:rPr>
        <w:t>Problem Description</w:t>
      </w:r>
    </w:p>
    <w:p w14:paraId="06CD862D" w14:textId="70C92C29" w:rsidR="00170A32" w:rsidRPr="00170A32" w:rsidRDefault="00170A32" w:rsidP="00170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>G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iven an undirected graph with </w:t>
      </w:r>
      <w:r w:rsidRPr="00170A32">
        <w:rPr>
          <w:rFonts w:ascii="Courier New" w:eastAsia="Times New Roman" w:hAnsi="Courier New" w:cs="Courier New"/>
          <w:sz w:val="24"/>
          <w:szCs w:val="24"/>
        </w:rPr>
        <w:t>n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vertices numbered from </w:t>
      </w:r>
      <w:r w:rsidRPr="00170A32">
        <w:rPr>
          <w:rFonts w:ascii="Courier New" w:eastAsia="Times New Roman" w:hAnsi="Courier New" w:cs="Courier New"/>
          <w:sz w:val="24"/>
          <w:szCs w:val="24"/>
        </w:rPr>
        <w:t>0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to </w:t>
      </w:r>
      <w:r w:rsidRPr="00170A32">
        <w:rPr>
          <w:rFonts w:ascii="Courier New" w:eastAsia="Times New Roman" w:hAnsi="Courier New" w:cs="Courier New"/>
          <w:sz w:val="24"/>
          <w:szCs w:val="24"/>
        </w:rPr>
        <w:t>n−1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, along with </w:t>
      </w:r>
      <w:r w:rsidRPr="00170A32">
        <w:rPr>
          <w:rFonts w:ascii="Courier New" w:eastAsia="Times New Roman" w:hAnsi="Courier New" w:cs="Courier New"/>
          <w:sz w:val="24"/>
          <w:szCs w:val="24"/>
        </w:rPr>
        <w:t>l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edges.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br/>
        <w:t xml:space="preserve">Your task is to determine whether the graph can be colored using </w:t>
      </w:r>
      <w:r w:rsidRPr="00170A32">
        <w:rPr>
          <w:rFonts w:ascii="Times New Roman" w:eastAsia="Times New Roman" w:hAnsi="Times New Roman" w:cs="Times New Roman"/>
          <w:b/>
          <w:bCs/>
          <w:sz w:val="32"/>
          <w:szCs w:val="32"/>
        </w:rPr>
        <w:t>two colors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such that </w:t>
      </w:r>
      <w:r w:rsidRPr="00170A32">
        <w:rPr>
          <w:rFonts w:ascii="Times New Roman" w:eastAsia="Times New Roman" w:hAnsi="Times New Roman" w:cs="Times New Roman"/>
          <w:b/>
          <w:bCs/>
          <w:sz w:val="32"/>
          <w:szCs w:val="32"/>
        </w:rPr>
        <w:t>no edge joins two vertices of the same color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15A12825" w14:textId="77777777" w:rsidR="00170A32" w:rsidRPr="00170A32" w:rsidRDefault="00170A32" w:rsidP="00170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>Multiple test cases are provided:</w:t>
      </w:r>
    </w:p>
    <w:p w14:paraId="628DC4F8" w14:textId="77777777" w:rsidR="00170A32" w:rsidRPr="00170A32" w:rsidRDefault="00170A32" w:rsidP="00170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Each test begins with an integer </w:t>
      </w:r>
      <w:r w:rsidRPr="00170A32">
        <w:rPr>
          <w:rFonts w:ascii="Courier New" w:eastAsia="Times New Roman" w:hAnsi="Courier New" w:cs="Courier New"/>
          <w:sz w:val="24"/>
          <w:szCs w:val="24"/>
        </w:rPr>
        <w:t>n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>, the number of vertices.</w:t>
      </w:r>
    </w:p>
    <w:p w14:paraId="73CA3A67" w14:textId="77777777" w:rsidR="00170A32" w:rsidRPr="00170A32" w:rsidRDefault="00170A32" w:rsidP="00170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If </w:t>
      </w:r>
      <w:r w:rsidRPr="00170A32">
        <w:rPr>
          <w:rFonts w:ascii="Courier New" w:eastAsia="Times New Roman" w:hAnsi="Courier New" w:cs="Courier New"/>
          <w:sz w:val="24"/>
          <w:szCs w:val="24"/>
        </w:rPr>
        <w:t>n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is </w:t>
      </w:r>
      <w:r w:rsidRPr="00170A32">
        <w:rPr>
          <w:rFonts w:ascii="Courier New" w:eastAsia="Times New Roman" w:hAnsi="Courier New" w:cs="Courier New"/>
          <w:sz w:val="24"/>
          <w:szCs w:val="24"/>
        </w:rPr>
        <w:t>0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>, the input sequence terminates.</w:t>
      </w:r>
    </w:p>
    <w:p w14:paraId="302F793B" w14:textId="77777777" w:rsidR="00170A32" w:rsidRPr="00170A32" w:rsidRDefault="00170A32" w:rsidP="00170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Next comes </w:t>
      </w:r>
      <w:r w:rsidRPr="00170A32">
        <w:rPr>
          <w:rFonts w:ascii="Courier New" w:eastAsia="Times New Roman" w:hAnsi="Courier New" w:cs="Courier New"/>
          <w:sz w:val="24"/>
          <w:szCs w:val="24"/>
        </w:rPr>
        <w:t>l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>, the total number of edges.</w:t>
      </w:r>
    </w:p>
    <w:p w14:paraId="284A90FF" w14:textId="77777777" w:rsidR="00170A32" w:rsidRPr="00170A32" w:rsidRDefault="00170A32" w:rsidP="00170A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This is followed by </w:t>
      </w:r>
      <w:r w:rsidRPr="00170A32">
        <w:rPr>
          <w:rFonts w:ascii="Courier New" w:eastAsia="Times New Roman" w:hAnsi="Courier New" w:cs="Courier New"/>
          <w:sz w:val="24"/>
          <w:szCs w:val="24"/>
        </w:rPr>
        <w:t>l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unordered pairs of integers, each representing an edge between two vertices.</w:t>
      </w:r>
    </w:p>
    <w:p w14:paraId="4FA941D4" w14:textId="77777777" w:rsidR="00170A32" w:rsidRPr="00170A32" w:rsidRDefault="00170A32" w:rsidP="00170A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Times New Roman" w:eastAsia="Times New Roman" w:hAnsi="Times New Roman" w:cs="Times New Roman"/>
          <w:sz w:val="32"/>
          <w:szCs w:val="32"/>
        </w:rPr>
        <w:t>For each test case, produce one of the following outputs:</w:t>
      </w:r>
    </w:p>
    <w:p w14:paraId="2B4F4EE3" w14:textId="77777777" w:rsidR="00170A32" w:rsidRPr="00170A32" w:rsidRDefault="00170A32" w:rsidP="00170A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Courier New" w:eastAsia="Times New Roman" w:hAnsi="Courier New" w:cs="Courier New"/>
          <w:sz w:val="24"/>
          <w:szCs w:val="24"/>
        </w:rPr>
        <w:t>"BICOLORABLE."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if a valid two-coloring is possible.</w:t>
      </w:r>
    </w:p>
    <w:p w14:paraId="2F7D4B0E" w14:textId="6B8A18A6" w:rsidR="00170A32" w:rsidRPr="00170A32" w:rsidRDefault="00170A32" w:rsidP="00170A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70A32">
        <w:rPr>
          <w:rFonts w:ascii="Courier New" w:eastAsia="Times New Roman" w:hAnsi="Courier New" w:cs="Courier New"/>
          <w:sz w:val="24"/>
          <w:szCs w:val="24"/>
        </w:rPr>
        <w:t>"NOT BICOLORABLE."</w:t>
      </w:r>
      <w:r w:rsidRPr="00170A32">
        <w:rPr>
          <w:rFonts w:ascii="Times New Roman" w:eastAsia="Times New Roman" w:hAnsi="Times New Roman" w:cs="Times New Roman"/>
          <w:sz w:val="32"/>
          <w:szCs w:val="32"/>
        </w:rPr>
        <w:t xml:space="preserve"> if such a coloring cannot be achieved.</w:t>
      </w:r>
    </w:p>
    <w:p w14:paraId="74B51261" w14:textId="77777777" w:rsidR="00170A32" w:rsidRPr="00170A32" w:rsidRDefault="00170A32" w:rsidP="00170A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170A32">
        <w:rPr>
          <w:rFonts w:ascii="Times New Roman" w:eastAsia="Times New Roman" w:hAnsi="Times New Roman" w:cs="Times New Roman"/>
          <w:b/>
          <w:bCs/>
          <w:sz w:val="44"/>
          <w:szCs w:val="44"/>
        </w:rPr>
        <w:t>Pseudocode Overview (Modified Wording)</w:t>
      </w:r>
    </w:p>
    <w:p w14:paraId="06D540A0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function </w:t>
      </w:r>
      <w:proofErr w:type="spellStart"/>
      <w:r w:rsidRPr="00A9488A">
        <w:rPr>
          <w:sz w:val="32"/>
          <w:szCs w:val="32"/>
        </w:rPr>
        <w:t>check_</w:t>
      </w:r>
      <w:proofErr w:type="gramStart"/>
      <w:r w:rsidRPr="00A9488A">
        <w:rPr>
          <w:sz w:val="32"/>
          <w:szCs w:val="32"/>
        </w:rPr>
        <w:t>bicolor</w:t>
      </w:r>
      <w:proofErr w:type="spellEnd"/>
      <w:r w:rsidRPr="00A9488A">
        <w:rPr>
          <w:sz w:val="32"/>
          <w:szCs w:val="32"/>
        </w:rPr>
        <w:t>(</w:t>
      </w:r>
      <w:proofErr w:type="gramEnd"/>
      <w:r w:rsidRPr="00A9488A">
        <w:rPr>
          <w:sz w:val="32"/>
          <w:szCs w:val="32"/>
        </w:rPr>
        <w:t>graph, n):</w:t>
      </w:r>
    </w:p>
    <w:p w14:paraId="7801D109" w14:textId="1FEF4FE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create array color[n], fill with -1</w:t>
      </w:r>
    </w:p>
    <w:p w14:paraId="78BD3B4E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for each vertex v:</w:t>
      </w:r>
    </w:p>
    <w:p w14:paraId="0E99150D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if color[v] is -1:</w:t>
      </w:r>
    </w:p>
    <w:p w14:paraId="21C954FD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run BFS/DFS starting from v</w:t>
      </w:r>
    </w:p>
    <w:p w14:paraId="43CE2967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lastRenderedPageBreak/>
        <w:t xml:space="preserve">            assign color 0 to v</w:t>
      </w:r>
    </w:p>
    <w:p w14:paraId="571736CC" w14:textId="77777777" w:rsidR="00A9488A" w:rsidRPr="00A9488A" w:rsidRDefault="00A9488A" w:rsidP="00A9488A">
      <w:pPr>
        <w:rPr>
          <w:sz w:val="32"/>
          <w:szCs w:val="32"/>
        </w:rPr>
      </w:pPr>
    </w:p>
    <w:p w14:paraId="309E1CE8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while queue not empty:</w:t>
      </w:r>
    </w:p>
    <w:p w14:paraId="56266A01" w14:textId="19CC8DF5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u = </w:t>
      </w:r>
      <w:proofErr w:type="gramStart"/>
      <w:r w:rsidRPr="00A9488A">
        <w:rPr>
          <w:sz w:val="32"/>
          <w:szCs w:val="32"/>
        </w:rPr>
        <w:t>dequeue(</w:t>
      </w:r>
      <w:proofErr w:type="gramEnd"/>
      <w:r w:rsidRPr="00A9488A">
        <w:rPr>
          <w:sz w:val="32"/>
          <w:szCs w:val="32"/>
        </w:rPr>
        <w:t>)</w:t>
      </w:r>
    </w:p>
    <w:p w14:paraId="1ABD88A6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for each neighbor w of u:</w:t>
      </w:r>
    </w:p>
    <w:p w14:paraId="74300B70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    if color[w] is -1:</w:t>
      </w:r>
    </w:p>
    <w:p w14:paraId="7233BE4C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        color[w] = 1 - color[u]</w:t>
      </w:r>
    </w:p>
    <w:p w14:paraId="46185821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        enqueue(w)</w:t>
      </w:r>
    </w:p>
    <w:p w14:paraId="2EF9C0D5" w14:textId="77777777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    else if color[w] == color[u]:</w:t>
      </w:r>
    </w:p>
    <w:p w14:paraId="21AE46B4" w14:textId="3F16DEB1" w:rsidR="00A9488A" w:rsidRPr="00A9488A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                    return false</w:t>
      </w:r>
    </w:p>
    <w:p w14:paraId="588568CA" w14:textId="35DB26A2" w:rsidR="00170A32" w:rsidRDefault="00A9488A" w:rsidP="00A9488A">
      <w:pPr>
        <w:rPr>
          <w:sz w:val="32"/>
          <w:szCs w:val="32"/>
        </w:rPr>
      </w:pPr>
      <w:r w:rsidRPr="00A9488A">
        <w:rPr>
          <w:sz w:val="32"/>
          <w:szCs w:val="32"/>
        </w:rPr>
        <w:t xml:space="preserve">    return true</w:t>
      </w:r>
    </w:p>
    <w:p w14:paraId="1910B5EB" w14:textId="77777777" w:rsidR="007141C0" w:rsidRPr="007141C0" w:rsidRDefault="007141C0" w:rsidP="007141C0">
      <w:pPr>
        <w:pStyle w:val="Heading2"/>
        <w:rPr>
          <w:sz w:val="44"/>
          <w:szCs w:val="44"/>
        </w:rPr>
      </w:pPr>
      <w:r w:rsidRPr="007141C0">
        <w:rPr>
          <w:rStyle w:val="Strong"/>
          <w:b/>
          <w:bCs/>
          <w:sz w:val="44"/>
          <w:szCs w:val="44"/>
        </w:rPr>
        <w:t>Guidelines for Solving</w:t>
      </w:r>
    </w:p>
    <w:p w14:paraId="311FCA45" w14:textId="77777777" w:rsidR="007141C0" w:rsidRPr="007141C0" w:rsidRDefault="007141C0" w:rsidP="007141C0">
      <w:pPr>
        <w:pStyle w:val="Heading3"/>
        <w:rPr>
          <w:sz w:val="32"/>
          <w:szCs w:val="32"/>
        </w:rPr>
      </w:pPr>
      <w:r w:rsidRPr="007141C0">
        <w:rPr>
          <w:rStyle w:val="Strong"/>
          <w:b w:val="0"/>
          <w:bCs w:val="0"/>
          <w:sz w:val="32"/>
          <w:szCs w:val="32"/>
        </w:rPr>
        <w:t>Hint 1 — Think in Terms of Two Colors</w:t>
      </w:r>
    </w:p>
    <w:p w14:paraId="2B9F8100" w14:textId="77777777" w:rsidR="007141C0" w:rsidRPr="007141C0" w:rsidRDefault="007141C0" w:rsidP="007141C0">
      <w:pPr>
        <w:pStyle w:val="NormalWeb"/>
        <w:rPr>
          <w:sz w:val="32"/>
          <w:szCs w:val="32"/>
        </w:rPr>
      </w:pPr>
      <w:r w:rsidRPr="007141C0">
        <w:rPr>
          <w:sz w:val="32"/>
          <w:szCs w:val="32"/>
        </w:rPr>
        <w:t xml:space="preserve">Use only two values (like </w:t>
      </w:r>
      <w:r w:rsidRPr="007141C0">
        <w:rPr>
          <w:rStyle w:val="HTMLCode"/>
          <w:sz w:val="24"/>
          <w:szCs w:val="24"/>
        </w:rPr>
        <w:t>0</w:t>
      </w:r>
      <w:r w:rsidRPr="007141C0">
        <w:rPr>
          <w:sz w:val="32"/>
          <w:szCs w:val="32"/>
        </w:rPr>
        <w:t xml:space="preserve"> and </w:t>
      </w:r>
      <w:r w:rsidRPr="007141C0">
        <w:rPr>
          <w:rStyle w:val="HTMLCode"/>
          <w:sz w:val="24"/>
          <w:szCs w:val="24"/>
        </w:rPr>
        <w:t>1</w:t>
      </w:r>
      <w:r w:rsidRPr="007141C0">
        <w:rPr>
          <w:sz w:val="32"/>
          <w:szCs w:val="32"/>
        </w:rPr>
        <w:t>).</w:t>
      </w:r>
      <w:r w:rsidRPr="007141C0">
        <w:rPr>
          <w:sz w:val="32"/>
          <w:szCs w:val="32"/>
        </w:rPr>
        <w:br/>
        <w:t>If two connected vertices receive the same value, the coloring fails.</w:t>
      </w:r>
    </w:p>
    <w:p w14:paraId="21249EDD" w14:textId="77777777" w:rsidR="007141C0" w:rsidRPr="007141C0" w:rsidRDefault="007141C0" w:rsidP="007141C0">
      <w:pPr>
        <w:pStyle w:val="Heading3"/>
        <w:rPr>
          <w:sz w:val="32"/>
          <w:szCs w:val="32"/>
        </w:rPr>
      </w:pPr>
      <w:r w:rsidRPr="007141C0">
        <w:rPr>
          <w:rStyle w:val="Strong"/>
          <w:b w:val="0"/>
          <w:bCs w:val="0"/>
          <w:sz w:val="32"/>
          <w:szCs w:val="32"/>
        </w:rPr>
        <w:t>Hint 2 — Traverse Using BFS or DFS</w:t>
      </w:r>
    </w:p>
    <w:p w14:paraId="14EF512A" w14:textId="77777777" w:rsidR="007141C0" w:rsidRPr="007141C0" w:rsidRDefault="007141C0" w:rsidP="007141C0">
      <w:pPr>
        <w:pStyle w:val="NormalWeb"/>
        <w:rPr>
          <w:sz w:val="32"/>
          <w:szCs w:val="32"/>
        </w:rPr>
      </w:pPr>
      <w:r w:rsidRPr="007141C0">
        <w:rPr>
          <w:sz w:val="32"/>
          <w:szCs w:val="32"/>
        </w:rPr>
        <w:t xml:space="preserve">Pick a starting node (usually </w:t>
      </w:r>
      <w:r w:rsidRPr="007141C0">
        <w:rPr>
          <w:rStyle w:val="HTMLCode"/>
          <w:sz w:val="24"/>
          <w:szCs w:val="24"/>
        </w:rPr>
        <w:t>0</w:t>
      </w:r>
      <w:r w:rsidRPr="007141C0">
        <w:rPr>
          <w:sz w:val="32"/>
          <w:szCs w:val="32"/>
        </w:rPr>
        <w:t>).</w:t>
      </w:r>
      <w:r w:rsidRPr="007141C0">
        <w:rPr>
          <w:sz w:val="32"/>
          <w:szCs w:val="32"/>
        </w:rPr>
        <w:br/>
        <w:t>Move through the graph, giving each neighbor a color different from the current node.</w:t>
      </w:r>
    </w:p>
    <w:p w14:paraId="3C0979AC" w14:textId="77777777" w:rsidR="007141C0" w:rsidRPr="007141C0" w:rsidRDefault="007141C0" w:rsidP="007141C0">
      <w:pPr>
        <w:pStyle w:val="Heading3"/>
        <w:rPr>
          <w:sz w:val="32"/>
          <w:szCs w:val="32"/>
        </w:rPr>
      </w:pPr>
      <w:r w:rsidRPr="007141C0">
        <w:rPr>
          <w:rStyle w:val="Strong"/>
          <w:b w:val="0"/>
          <w:bCs w:val="0"/>
          <w:sz w:val="32"/>
          <w:szCs w:val="32"/>
        </w:rPr>
        <w:t>Hint 3 — Maintain a Color Table</w:t>
      </w:r>
    </w:p>
    <w:p w14:paraId="528D84EA" w14:textId="77777777" w:rsidR="007141C0" w:rsidRPr="007141C0" w:rsidRDefault="007141C0" w:rsidP="007141C0">
      <w:pPr>
        <w:pStyle w:val="NormalWeb"/>
        <w:rPr>
          <w:sz w:val="32"/>
          <w:szCs w:val="32"/>
        </w:rPr>
      </w:pPr>
      <w:r w:rsidRPr="007141C0">
        <w:rPr>
          <w:sz w:val="32"/>
          <w:szCs w:val="32"/>
        </w:rPr>
        <w:t xml:space="preserve">Keep an array that stores the color assigned to each vertex, beginning with all entries set to </w:t>
      </w:r>
      <w:r w:rsidRPr="007141C0">
        <w:rPr>
          <w:rStyle w:val="HTMLCode"/>
          <w:sz w:val="24"/>
          <w:szCs w:val="24"/>
        </w:rPr>
        <w:t>-1</w:t>
      </w:r>
      <w:r w:rsidRPr="007141C0">
        <w:rPr>
          <w:sz w:val="32"/>
          <w:szCs w:val="32"/>
        </w:rPr>
        <w:t xml:space="preserve"> meaning “not yet colored.”</w:t>
      </w:r>
      <w:r w:rsidRPr="007141C0">
        <w:rPr>
          <w:sz w:val="32"/>
          <w:szCs w:val="32"/>
        </w:rPr>
        <w:br/>
        <w:t>Whenever visiting a node:</w:t>
      </w:r>
    </w:p>
    <w:p w14:paraId="1A30DF26" w14:textId="77777777" w:rsidR="007141C0" w:rsidRPr="007141C0" w:rsidRDefault="007141C0" w:rsidP="007141C0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7141C0">
        <w:rPr>
          <w:sz w:val="32"/>
          <w:szCs w:val="32"/>
        </w:rPr>
        <w:lastRenderedPageBreak/>
        <w:t>Assign colors to all uncolored neighbors,</w:t>
      </w:r>
    </w:p>
    <w:p w14:paraId="5FED7BFC" w14:textId="77777777" w:rsidR="007141C0" w:rsidRPr="007141C0" w:rsidRDefault="007141C0" w:rsidP="007141C0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7141C0">
        <w:rPr>
          <w:sz w:val="32"/>
          <w:szCs w:val="32"/>
        </w:rPr>
        <w:t>Verify that already colored neighbors do not conflict.</w:t>
      </w:r>
    </w:p>
    <w:p w14:paraId="34BA61D1" w14:textId="77777777" w:rsidR="007141C0" w:rsidRPr="007141C0" w:rsidRDefault="007141C0" w:rsidP="007141C0">
      <w:pPr>
        <w:pStyle w:val="Heading3"/>
        <w:rPr>
          <w:sz w:val="32"/>
          <w:szCs w:val="32"/>
        </w:rPr>
      </w:pPr>
      <w:r w:rsidRPr="007141C0">
        <w:rPr>
          <w:rStyle w:val="Strong"/>
          <w:b w:val="0"/>
          <w:bCs w:val="0"/>
          <w:sz w:val="32"/>
          <w:szCs w:val="32"/>
        </w:rPr>
        <w:t>Hint 4 — Stop Immediately on Conflict</w:t>
      </w:r>
    </w:p>
    <w:p w14:paraId="6D475EA6" w14:textId="77777777" w:rsidR="007141C0" w:rsidRPr="007141C0" w:rsidRDefault="007141C0" w:rsidP="007141C0">
      <w:pPr>
        <w:pStyle w:val="NormalWeb"/>
        <w:rPr>
          <w:sz w:val="32"/>
          <w:szCs w:val="32"/>
        </w:rPr>
      </w:pPr>
      <w:r w:rsidRPr="007141C0">
        <w:rPr>
          <w:sz w:val="32"/>
          <w:szCs w:val="32"/>
        </w:rPr>
        <w:t>If at any point an edge connects two identically colored vertices, the graph cannot be two-colored.</w:t>
      </w:r>
    </w:p>
    <w:p w14:paraId="6606EA55" w14:textId="77777777" w:rsidR="007141C0" w:rsidRPr="007141C0" w:rsidRDefault="007141C0" w:rsidP="007141C0">
      <w:pPr>
        <w:pStyle w:val="Heading3"/>
        <w:rPr>
          <w:sz w:val="32"/>
          <w:szCs w:val="32"/>
        </w:rPr>
      </w:pPr>
      <w:r w:rsidRPr="007141C0">
        <w:rPr>
          <w:rStyle w:val="Strong"/>
          <w:b w:val="0"/>
          <w:bCs w:val="0"/>
          <w:sz w:val="32"/>
          <w:szCs w:val="32"/>
        </w:rPr>
        <w:t>Hint 5 — Handle Multiple Components</w:t>
      </w:r>
    </w:p>
    <w:p w14:paraId="3258AB9A" w14:textId="77777777" w:rsidR="007141C0" w:rsidRPr="007141C0" w:rsidRDefault="007141C0" w:rsidP="007141C0">
      <w:pPr>
        <w:pStyle w:val="NormalWeb"/>
        <w:rPr>
          <w:sz w:val="32"/>
          <w:szCs w:val="32"/>
        </w:rPr>
      </w:pPr>
      <w:r w:rsidRPr="007141C0">
        <w:rPr>
          <w:sz w:val="32"/>
          <w:szCs w:val="32"/>
        </w:rPr>
        <w:t>If the graph is not connected, make sure to start a new BFS/DFS from every vertex that remains uncolored.</w:t>
      </w:r>
    </w:p>
    <w:p w14:paraId="333CA059" w14:textId="4963CF8D" w:rsidR="00A9488A" w:rsidRDefault="007D260E" w:rsidP="00A9488A">
      <w:pPr>
        <w:rPr>
          <w:b/>
          <w:bCs/>
          <w:sz w:val="40"/>
          <w:szCs w:val="40"/>
        </w:rPr>
      </w:pPr>
      <w:r w:rsidRPr="007D260E">
        <w:rPr>
          <w:b/>
          <w:bCs/>
          <w:sz w:val="40"/>
          <w:szCs w:val="40"/>
        </w:rPr>
        <w:t>I</w:t>
      </w:r>
      <w:r w:rsidR="008E2E1E" w:rsidRPr="007D260E">
        <w:rPr>
          <w:b/>
          <w:bCs/>
          <w:sz w:val="40"/>
          <w:szCs w:val="40"/>
        </w:rPr>
        <w:t>mplementation</w:t>
      </w:r>
      <w:r w:rsidRPr="007D260E">
        <w:rPr>
          <w:b/>
          <w:bCs/>
          <w:sz w:val="40"/>
          <w:szCs w:val="40"/>
        </w:rPr>
        <w:t xml:space="preserve"> link:</w:t>
      </w:r>
    </w:p>
    <w:p w14:paraId="5EADC43E" w14:textId="350DB432" w:rsidR="00B07687" w:rsidRPr="00C55FFC" w:rsidRDefault="00C55FFC" w:rsidP="00A9488A">
      <w:pPr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5FFC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BFS/</w:t>
      </w:r>
      <w:proofErr w:type="spellStart"/>
      <w:r w:rsidRPr="00C55FFC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Bicoloring</w:t>
      </w:r>
      <w:proofErr w:type="spellEnd"/>
      <w:r w:rsidRPr="00C55FFC">
        <w:rPr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/bicolouring.cpp</w:t>
      </w:r>
    </w:p>
    <w:sectPr w:rsidR="00B07687" w:rsidRPr="00C55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43CEF"/>
    <w:multiLevelType w:val="multilevel"/>
    <w:tmpl w:val="AA6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27838"/>
    <w:multiLevelType w:val="multilevel"/>
    <w:tmpl w:val="7E9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53364"/>
    <w:multiLevelType w:val="multilevel"/>
    <w:tmpl w:val="69AE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A9"/>
    <w:rsid w:val="00170A32"/>
    <w:rsid w:val="00291A79"/>
    <w:rsid w:val="00480C05"/>
    <w:rsid w:val="00674EC4"/>
    <w:rsid w:val="007141C0"/>
    <w:rsid w:val="007200A9"/>
    <w:rsid w:val="0075384D"/>
    <w:rsid w:val="007814B0"/>
    <w:rsid w:val="007D260E"/>
    <w:rsid w:val="008E2E1E"/>
    <w:rsid w:val="00A9488A"/>
    <w:rsid w:val="00B07687"/>
    <w:rsid w:val="00C5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A3CD7"/>
  <w15:chartTrackingRefBased/>
  <w15:docId w15:val="{F099E2AF-595A-4C56-BAE8-EF9F6C659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0A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1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0A3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70A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70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0A3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1C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tasnuba556@outlook.com</dc:creator>
  <cp:keywords/>
  <dc:description/>
  <cp:lastModifiedBy>tasnuba556@outlook.com</cp:lastModifiedBy>
  <cp:revision>2</cp:revision>
  <dcterms:created xsi:type="dcterms:W3CDTF">2025-11-26T15:01:00Z</dcterms:created>
  <dcterms:modified xsi:type="dcterms:W3CDTF">2025-11-26T15:01:00Z</dcterms:modified>
</cp:coreProperties>
</file>