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Gustavo Rodrigues Sampaio</w:t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Marco Aurélio Ferreira Moreira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Tássis Fernando Soares Fernandes</w:t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TRABALHO PRÁTICO - SISTEMA SOLAR</w:t>
      </w:r>
    </w:p>
    <w:p w:rsidR="00000000" w:rsidDel="00000000" w:rsidP="00000000" w:rsidRDefault="00000000" w:rsidRPr="00000000" w14:paraId="0000000B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ind w:left="43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Trabalho apresentado à disciplina de Computação com a criação de uma uma animação 2D representando o sistema solar.</w:t>
      </w:r>
    </w:p>
    <w:p w:rsidR="00000000" w:rsidDel="00000000" w:rsidP="00000000" w:rsidRDefault="00000000" w:rsidRPr="00000000" w14:paraId="0000000E">
      <w:pPr>
        <w:spacing w:line="360" w:lineRule="auto"/>
        <w:ind w:left="43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ind w:left="43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Professora: Odilon</w:t>
      </w:r>
    </w:p>
    <w:p w:rsidR="00000000" w:rsidDel="00000000" w:rsidP="00000000" w:rsidRDefault="00000000" w:rsidRPr="00000000" w14:paraId="00000010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Timóteo</w:t>
      </w:r>
    </w:p>
    <w:p w:rsidR="00000000" w:rsidDel="00000000" w:rsidP="00000000" w:rsidRDefault="00000000" w:rsidRPr="00000000" w14:paraId="0000001C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2022</w:t>
      </w:r>
    </w:p>
    <w:p w:rsidR="00000000" w:rsidDel="00000000" w:rsidP="00000000" w:rsidRDefault="00000000" w:rsidRPr="00000000" w14:paraId="0000001D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Sumário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0">
          <w:pPr>
            <w:tabs>
              <w:tab w:val="right" w:pos="9025.511811023624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y817cagpm66y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Introdução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_y817cagpm66y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cvqsb4vph9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Desenvolvimento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_3cvqsb4vph9g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jil0gv2xn77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 Cenário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_jil0gv2xn77i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xsz5isxmnfy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2.2. Animação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_xsz5isxmnfyw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p4pv2ey4x61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2.3. Controle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_p4pv2ey4x61s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q2lq5o3exz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2.4. Cálculo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_1q2lq5o3exz6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025.511811023624"/>
            </w:tabs>
            <w:spacing w:after="80" w:before="200" w:line="240" w:lineRule="auto"/>
            <w:ind w:left="0" w:firstLine="0"/>
            <w:rPr/>
          </w:pPr>
          <w:hyperlink w:anchor="_igpmjndm6y0k">
            <w:r w:rsidDel="00000000" w:rsidR="00000000" w:rsidRPr="00000000">
              <w:rPr>
                <w:b w:val="1"/>
                <w:rtl w:val="0"/>
              </w:rPr>
              <w:t xml:space="preserve">3. Conclusão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_igpmjndm6y0k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numPr>
          <w:ilvl w:val="0"/>
          <w:numId w:val="2"/>
        </w:numPr>
        <w:spacing w:after="200" w:lineRule="auto"/>
        <w:ind w:left="720" w:hanging="360"/>
        <w:rPr/>
      </w:pPr>
      <w:bookmarkStart w:colFirst="0" w:colLast="0" w:name="_y817cagpm66y" w:id="0"/>
      <w:bookmarkEnd w:id="0"/>
      <w:r w:rsidDel="00000000" w:rsidR="00000000" w:rsidRPr="00000000">
        <w:rPr>
          <w:rtl w:val="0"/>
        </w:rPr>
        <w:t xml:space="preserve">Introdução</w:t>
      </w:r>
    </w:p>
    <w:p w:rsidR="00000000" w:rsidDel="00000000" w:rsidP="00000000" w:rsidRDefault="00000000" w:rsidRPr="00000000" w14:paraId="0000002A">
      <w:pPr>
        <w:spacing w:after="200" w:lineRule="auto"/>
        <w:ind w:left="0" w:firstLine="0"/>
        <w:rPr/>
      </w:pPr>
      <w:r w:rsidDel="00000000" w:rsidR="00000000" w:rsidRPr="00000000">
        <w:rPr>
          <w:rtl w:val="0"/>
        </w:rPr>
        <w:t xml:space="preserve">O presente trabalho faz parte da disciplina de Computação Gráfica do curso de Engenharia de Computação do CEFET-MG, Campus Timóteo. O objetivo proposto é de elaborar uma animação em duas dimensões que represente o sistema solar, com os movimentos de rotação dos planetas, translação ao redor do sol e a representação de anéis e satélites naturais dos planetas que possuem.</w:t>
      </w:r>
    </w:p>
    <w:p w:rsidR="00000000" w:rsidDel="00000000" w:rsidP="00000000" w:rsidRDefault="00000000" w:rsidRPr="00000000" w14:paraId="0000002B">
      <w:pPr>
        <w:spacing w:after="200" w:lineRule="auto"/>
        <w:ind w:left="0" w:firstLine="0"/>
        <w:rPr/>
      </w:pPr>
      <w:r w:rsidDel="00000000" w:rsidR="00000000" w:rsidRPr="00000000">
        <w:rPr>
          <w:rtl w:val="0"/>
        </w:rPr>
        <w:t xml:space="preserve">Além disso, por meio da interação do usuário com o programa por meio do teclado deve ser possível controlar a visualização dos planetas, das órbitas e pausar os movimentos de todos. Por fim, também se objetiva exibir o tempo passado no planeta terra medido pelo número de voltas do planeta ao redor do sol. O protótipo de inspiração encontra-se apresentado abaixo:</w:t>
      </w:r>
    </w:p>
    <w:p w:rsidR="00000000" w:rsidDel="00000000" w:rsidP="00000000" w:rsidRDefault="00000000" w:rsidRPr="00000000" w14:paraId="0000002C">
      <w:pPr>
        <w:spacing w:after="200" w:lineRule="auto"/>
        <w:ind w:left="0" w:firstLine="0"/>
        <w:jc w:val="center"/>
        <w:rPr/>
      </w:pPr>
      <w:r w:rsidDel="00000000" w:rsidR="00000000" w:rsidRPr="00000000">
        <w:rPr>
          <w:rtl w:val="0"/>
        </w:rPr>
        <w:t xml:space="preserve">p</w:t>
      </w:r>
    </w:p>
    <w:p w:rsidR="00000000" w:rsidDel="00000000" w:rsidP="00000000" w:rsidRDefault="00000000" w:rsidRPr="00000000" w14:paraId="0000002D">
      <w:pPr>
        <w:pStyle w:val="Heading1"/>
        <w:numPr>
          <w:ilvl w:val="0"/>
          <w:numId w:val="2"/>
        </w:numPr>
        <w:spacing w:after="200" w:lineRule="auto"/>
        <w:ind w:left="720" w:hanging="360"/>
      </w:pPr>
      <w:bookmarkStart w:colFirst="0" w:colLast="0" w:name="_3cvqsb4vph9g" w:id="1"/>
      <w:bookmarkEnd w:id="1"/>
      <w:r w:rsidDel="00000000" w:rsidR="00000000" w:rsidRPr="00000000">
        <w:rPr>
          <w:rtl w:val="0"/>
        </w:rPr>
        <w:t xml:space="preserve">Desenvolvimento</w:t>
      </w:r>
    </w:p>
    <w:p w:rsidR="00000000" w:rsidDel="00000000" w:rsidP="00000000" w:rsidRDefault="00000000" w:rsidRPr="00000000" w14:paraId="0000002E">
      <w:pPr>
        <w:pStyle w:val="Heading2"/>
        <w:numPr>
          <w:ilvl w:val="1"/>
          <w:numId w:val="2"/>
        </w:numPr>
        <w:spacing w:after="200" w:before="0" w:lineRule="auto"/>
        <w:ind w:left="1440" w:hanging="360"/>
        <w:rPr/>
      </w:pPr>
      <w:bookmarkStart w:colFirst="0" w:colLast="0" w:name="_jil0gv2xn77i" w:id="2"/>
      <w:bookmarkEnd w:id="2"/>
      <w:r w:rsidDel="00000000" w:rsidR="00000000" w:rsidRPr="00000000">
        <w:rPr>
          <w:rtl w:val="0"/>
        </w:rPr>
        <w:t xml:space="preserve">Cenário</w:t>
      </w:r>
    </w:p>
    <w:p w:rsidR="00000000" w:rsidDel="00000000" w:rsidP="00000000" w:rsidRDefault="00000000" w:rsidRPr="00000000" w14:paraId="0000002F">
      <w:pPr>
        <w:numPr>
          <w:ilvl w:val="0"/>
          <w:numId w:val="4"/>
        </w:numPr>
        <w:spacing w:after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Desenhar </w:t>
      </w:r>
      <w:r w:rsidDel="00000000" w:rsidR="00000000" w:rsidRPr="00000000">
        <w:rPr>
          <w:rtl w:val="0"/>
        </w:rPr>
        <w:t xml:space="preserve">o sol, os planetas e suas órbitas </w:t>
      </w:r>
    </w:p>
    <w:p w:rsidR="00000000" w:rsidDel="00000000" w:rsidP="00000000" w:rsidRDefault="00000000" w:rsidRPr="00000000" w14:paraId="00000030">
      <w:pPr>
        <w:spacing w:after="200" w:lineRule="auto"/>
        <w:ind w:left="0" w:firstLine="0"/>
        <w:rPr/>
      </w:pPr>
      <w:r w:rsidDel="00000000" w:rsidR="00000000" w:rsidRPr="00000000">
        <w:rPr>
          <w:rtl w:val="0"/>
        </w:rPr>
        <w:t xml:space="preserve">Para desenhar o sol e os planetas, foi criada a função DesenhaAstro(), que recebe parâmetros para definir sua cor e seu tamanho. O Sol foi desenhado sem translação nenhuma, após isso, foi necessário fazer a translação de cada planeta e logo depois chamar a função de desenhá-los, para que ficassem na posição correta do sistema solar. Para a melhor visualização os planetas foram desenhados alternando o eixo x entre positivo e negativo.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2336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00" w:lineRule="auto"/>
        <w:ind w:left="0" w:firstLine="0"/>
        <w:rPr/>
      </w:pPr>
      <w:r w:rsidDel="00000000" w:rsidR="00000000" w:rsidRPr="00000000">
        <w:rPr>
          <w:rtl w:val="0"/>
        </w:rPr>
        <w:t xml:space="preserve">Para cada astro foi criado uma função que são chamadas na função DesenhaSistemaSolar().</w:t>
      </w:r>
    </w:p>
    <w:p w:rsidR="00000000" w:rsidDel="00000000" w:rsidP="00000000" w:rsidRDefault="00000000" w:rsidRPr="00000000" w14:paraId="00000032">
      <w:pPr>
        <w:spacing w:after="20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810000" cy="45720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00" w:lineRule="auto"/>
        <w:ind w:left="0" w:firstLine="0"/>
        <w:rPr/>
      </w:pPr>
      <w:r w:rsidDel="00000000" w:rsidR="00000000" w:rsidRPr="00000000">
        <w:rPr>
          <w:rtl w:val="0"/>
        </w:rPr>
        <w:br w:type="textWrapping"/>
        <w:t xml:space="preserve">Para o desenho das órbitas foi criada uma função, que foi reutilizada para desenhar também os anéis, as órbitas foram desenhadas com a mesma translação dos planetas, para que tivessem o mesmo raio.</w:t>
      </w:r>
    </w:p>
    <w:p w:rsidR="00000000" w:rsidDel="00000000" w:rsidP="00000000" w:rsidRDefault="00000000" w:rsidRPr="00000000" w14:paraId="00000034">
      <w:pPr>
        <w:spacing w:after="20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4257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spacing w:after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Desenhar </w:t>
      </w:r>
      <w:r w:rsidDel="00000000" w:rsidR="00000000" w:rsidRPr="00000000">
        <w:rPr>
          <w:rtl w:val="0"/>
        </w:rPr>
        <w:t xml:space="preserve">os satélites naturais</w:t>
      </w:r>
    </w:p>
    <w:p w:rsidR="00000000" w:rsidDel="00000000" w:rsidP="00000000" w:rsidRDefault="00000000" w:rsidRPr="00000000" w14:paraId="00000036">
      <w:pPr>
        <w:spacing w:after="200" w:lineRule="auto"/>
        <w:ind w:left="0" w:firstLine="0"/>
        <w:rPr/>
      </w:pPr>
      <w:r w:rsidDel="00000000" w:rsidR="00000000" w:rsidRPr="00000000">
        <w:rPr>
          <w:rtl w:val="0"/>
        </w:rPr>
        <w:t xml:space="preserve">Para desenhar os satélites naturais, foi criada uma função específica para essa funcionalidade que tem o código apresentado abaixo.</w:t>
      </w:r>
    </w:p>
    <w:p w:rsidR="00000000" w:rsidDel="00000000" w:rsidP="00000000" w:rsidRDefault="00000000" w:rsidRPr="00000000" w14:paraId="00000037">
      <w:pPr>
        <w:spacing w:after="20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238750" cy="3267075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267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00" w:lineRule="auto"/>
        <w:ind w:left="720" w:firstLine="0"/>
        <w:rPr/>
      </w:pPr>
      <w:r w:rsidDel="00000000" w:rsidR="00000000" w:rsidRPr="00000000">
        <w:rPr>
          <w:rtl w:val="0"/>
        </w:rPr>
        <w:t xml:space="preserve">Inicialmente é definido a quantidade de vértices que compõem o círculo do satélite em questão (utilizamos o valor fixo igual a 30). Após isso declaramos o tamanho do raio de cada satélite e sua cor, ambos fixos. Depois é feito o cálculo para definir o incremento que o ângulo irá sofrer a cada iteração que será responsável por definir a posição dos satélites. O restante da função é referente a criação das órbitas.</w:t>
      </w:r>
    </w:p>
    <w:p w:rsidR="00000000" w:rsidDel="00000000" w:rsidP="00000000" w:rsidRDefault="00000000" w:rsidRPr="00000000" w14:paraId="00000039">
      <w:pPr>
        <w:numPr>
          <w:ilvl w:val="0"/>
          <w:numId w:val="4"/>
        </w:numPr>
        <w:spacing w:after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Desenhar </w:t>
      </w:r>
      <w:r w:rsidDel="00000000" w:rsidR="00000000" w:rsidRPr="00000000">
        <w:rPr>
          <w:rtl w:val="0"/>
        </w:rPr>
        <w:t xml:space="preserve">os anéis</w:t>
      </w:r>
    </w:p>
    <w:p w:rsidR="00000000" w:rsidDel="00000000" w:rsidP="00000000" w:rsidRDefault="00000000" w:rsidRPr="00000000" w14:paraId="0000003A">
      <w:pPr>
        <w:spacing w:after="200" w:lineRule="auto"/>
        <w:rPr/>
      </w:pPr>
      <w:r w:rsidDel="00000000" w:rsidR="00000000" w:rsidRPr="00000000">
        <w:rPr>
          <w:rtl w:val="0"/>
        </w:rPr>
        <w:t xml:space="preserve">Para desenhar os anéis dos planetas, foram consideradas as quantidades indicadas na proposta do trabalho, representadas na tabela abaixo:</w:t>
      </w:r>
    </w:p>
    <w:p w:rsidR="00000000" w:rsidDel="00000000" w:rsidP="00000000" w:rsidRDefault="00000000" w:rsidRPr="00000000" w14:paraId="0000003B">
      <w:pPr>
        <w:spacing w:after="20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6256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00" w:lineRule="auto"/>
        <w:rPr/>
      </w:pPr>
      <w:r w:rsidDel="00000000" w:rsidR="00000000" w:rsidRPr="00000000">
        <w:rPr>
          <w:rtl w:val="0"/>
        </w:rPr>
        <w:t xml:space="preserve">Para gerar os anéis em voltas dos planetas apresentados acima foi utilizado o mesmo método criado e já explicado de gerar as órbitas (DesenhaOrbita). </w:t>
      </w:r>
    </w:p>
    <w:p w:rsidR="00000000" w:rsidDel="00000000" w:rsidP="00000000" w:rsidRDefault="00000000" w:rsidRPr="00000000" w14:paraId="0000003D">
      <w:pPr>
        <w:spacing w:after="20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86200" cy="278130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00" w:lineRule="auto"/>
        <w:rPr/>
      </w:pPr>
      <w:r w:rsidDel="00000000" w:rsidR="00000000" w:rsidRPr="00000000">
        <w:rPr>
          <w:rtl w:val="0"/>
        </w:rPr>
        <w:t xml:space="preserve">Como já está transladada a matriz para a posição que o planeta está desenhada, o que foi feito foi desenhar círculos de raios centrados no planeta. Portanto, no caso do Saturno, apresentado acima, ele já está transladado a uma distância de 150 do centro (Sol). Com isso, foi chamado o método de desenhar órbita 4 vezes com raios de 15, 17, 19 e 21, de forma a desenhar círculos crescentes em volta do astro. </w:t>
      </w:r>
    </w:p>
    <w:p w:rsidR="00000000" w:rsidDel="00000000" w:rsidP="00000000" w:rsidRDefault="00000000" w:rsidRPr="00000000" w14:paraId="0000003F">
      <w:pPr>
        <w:spacing w:after="20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238250" cy="1228725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45147" t="53359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228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0" w:lineRule="auto"/>
        <w:jc w:val="center"/>
        <w:rPr/>
      </w:pPr>
      <w:r w:rsidDel="00000000" w:rsidR="00000000" w:rsidRPr="00000000">
        <w:rPr>
          <w:rtl w:val="0"/>
        </w:rPr>
        <w:t xml:space="preserve">Saturno</w:t>
      </w:r>
    </w:p>
    <w:p w:rsidR="00000000" w:rsidDel="00000000" w:rsidP="00000000" w:rsidRDefault="00000000" w:rsidRPr="00000000" w14:paraId="00000041">
      <w:pPr>
        <w:spacing w:after="20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0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15000" cy="2924175"/>
            <wp:effectExtent b="0" l="0" r="0" t="0"/>
            <wp:docPr id="7" name="image14.gif"/>
            <a:graphic>
              <a:graphicData uri="http://schemas.openxmlformats.org/drawingml/2006/picture">
                <pic:pic>
                  <pic:nvPicPr>
                    <pic:cNvPr id="0" name="image14.gif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924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2"/>
        <w:numPr>
          <w:ilvl w:val="1"/>
          <w:numId w:val="2"/>
        </w:numPr>
        <w:spacing w:after="200" w:lineRule="auto"/>
        <w:ind w:left="1440" w:hanging="360"/>
      </w:pPr>
      <w:bookmarkStart w:colFirst="0" w:colLast="0" w:name="_xsz5isxmnfyw" w:id="3"/>
      <w:bookmarkEnd w:id="3"/>
      <w:r w:rsidDel="00000000" w:rsidR="00000000" w:rsidRPr="00000000">
        <w:rPr>
          <w:rtl w:val="0"/>
        </w:rPr>
        <w:t xml:space="preserve">Animação</w:t>
      </w:r>
    </w:p>
    <w:p w:rsidR="00000000" w:rsidDel="00000000" w:rsidP="00000000" w:rsidRDefault="00000000" w:rsidRPr="00000000" w14:paraId="00000044">
      <w:pPr>
        <w:numPr>
          <w:ilvl w:val="0"/>
          <w:numId w:val="3"/>
        </w:numPr>
        <w:spacing w:after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Criar </w:t>
      </w:r>
      <w:r w:rsidDel="00000000" w:rsidR="00000000" w:rsidRPr="00000000">
        <w:rPr>
          <w:rtl w:val="0"/>
        </w:rPr>
        <w:t xml:space="preserve">o movimento de rotação </w:t>
      </w:r>
    </w:p>
    <w:p w:rsidR="00000000" w:rsidDel="00000000" w:rsidP="00000000" w:rsidRDefault="00000000" w:rsidRPr="00000000" w14:paraId="00000045">
      <w:pPr>
        <w:spacing w:after="200" w:lineRule="auto"/>
        <w:ind w:left="0" w:firstLine="0"/>
        <w:rPr/>
      </w:pPr>
      <w:r w:rsidDel="00000000" w:rsidR="00000000" w:rsidRPr="00000000">
        <w:rPr>
          <w:rtl w:val="0"/>
        </w:rPr>
        <w:t xml:space="preserve">Para criar o movimento de rotação, antes de desenhar cada planeta foi chamado o método glRotatef, passando o ângulo, que é multiplicado ou dividido baseado na velocidade de rotação do planeta.</w:t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spacing w:after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Criar </w:t>
      </w:r>
      <w:r w:rsidDel="00000000" w:rsidR="00000000" w:rsidRPr="00000000">
        <w:rPr>
          <w:rtl w:val="0"/>
        </w:rPr>
        <w:t xml:space="preserve">o movimento de translação </w:t>
      </w:r>
    </w:p>
    <w:p w:rsidR="00000000" w:rsidDel="00000000" w:rsidP="00000000" w:rsidRDefault="00000000" w:rsidRPr="00000000" w14:paraId="00000047">
      <w:pPr>
        <w:spacing w:after="200" w:lineRule="auto"/>
        <w:ind w:left="0" w:firstLine="0"/>
        <w:rPr/>
      </w:pPr>
      <w:r w:rsidDel="00000000" w:rsidR="00000000" w:rsidRPr="00000000">
        <w:rPr>
          <w:rtl w:val="0"/>
        </w:rPr>
        <w:t xml:space="preserve">Para criar o movimento de translação foi feito um trecho de código dentro da respectiva função de cada planeta, segue o código abaixo:</w:t>
      </w:r>
    </w:p>
    <w:p w:rsidR="00000000" w:rsidDel="00000000" w:rsidP="00000000" w:rsidRDefault="00000000" w:rsidRPr="00000000" w14:paraId="00000048">
      <w:pPr>
        <w:spacing w:after="20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629025" cy="4410075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441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00" w:lineRule="auto"/>
        <w:ind w:left="0" w:firstLine="0"/>
        <w:rPr/>
      </w:pPr>
      <w:r w:rsidDel="00000000" w:rsidR="00000000" w:rsidRPr="00000000">
        <w:rPr>
          <w:rtl w:val="0"/>
        </w:rPr>
        <w:t xml:space="preserve">A execução começa ao realizar o glPushMatrix() para empilhar a atual matriz de transformação no topo da pilha. Após isso a matriz é transladada seguindo os parâmetros inseridos de forma fixa na função glTranslateF(-200,0,0.0f). Depois que ocorre a translação é feito a rotação do objeto em torno do ponto central e assim ocorre a cada iteração da execução e forma o movimento de translação dos astros.</w:t>
      </w:r>
    </w:p>
    <w:p w:rsidR="00000000" w:rsidDel="00000000" w:rsidP="00000000" w:rsidRDefault="00000000" w:rsidRPr="00000000" w14:paraId="0000004A">
      <w:pPr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2"/>
        <w:numPr>
          <w:ilvl w:val="1"/>
          <w:numId w:val="2"/>
        </w:numPr>
        <w:spacing w:after="200" w:lineRule="auto"/>
        <w:ind w:left="1440" w:hanging="360"/>
        <w:rPr/>
      </w:pPr>
      <w:bookmarkStart w:colFirst="0" w:colLast="0" w:name="_p4pv2ey4x61s" w:id="4"/>
      <w:bookmarkEnd w:id="4"/>
      <w:r w:rsidDel="00000000" w:rsidR="00000000" w:rsidRPr="00000000">
        <w:rPr>
          <w:rtl w:val="0"/>
        </w:rPr>
        <w:t xml:space="preserve">Controle</w:t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spacing w:after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Ocultar </w:t>
      </w:r>
      <w:r w:rsidDel="00000000" w:rsidR="00000000" w:rsidRPr="00000000">
        <w:rPr>
          <w:rtl w:val="0"/>
        </w:rPr>
        <w:t xml:space="preserve">e exibir um determinado planeta com seus satélites e anéis </w:t>
      </w:r>
    </w:p>
    <w:p w:rsidR="00000000" w:rsidDel="00000000" w:rsidP="00000000" w:rsidRDefault="00000000" w:rsidRPr="00000000" w14:paraId="0000004D">
      <w:pPr>
        <w:spacing w:after="200" w:lineRule="auto"/>
        <w:rPr/>
      </w:pPr>
      <w:r w:rsidDel="00000000" w:rsidR="00000000" w:rsidRPr="00000000">
        <w:rPr>
          <w:rtl w:val="0"/>
        </w:rPr>
        <w:t xml:space="preserve">Para controlar a exibição de um planeta específico, junto de seus satélites e anéis, foram criadas variáveis globais de controle:</w:t>
      </w:r>
    </w:p>
    <w:p w:rsidR="00000000" w:rsidDel="00000000" w:rsidP="00000000" w:rsidRDefault="00000000" w:rsidRPr="00000000" w14:paraId="0000004E">
      <w:pPr>
        <w:spacing w:after="20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133600" cy="2914650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914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00" w:lineRule="auto"/>
        <w:rPr/>
      </w:pPr>
      <w:r w:rsidDel="00000000" w:rsidR="00000000" w:rsidRPr="00000000">
        <w:rPr>
          <w:rtl w:val="0"/>
        </w:rPr>
        <w:t xml:space="preserve">Elas são do tipo </w:t>
      </w:r>
      <w:r w:rsidDel="00000000" w:rsidR="00000000" w:rsidRPr="00000000">
        <w:rPr>
          <w:i w:val="1"/>
          <w:rtl w:val="0"/>
        </w:rPr>
        <w:t xml:space="preserve">bool 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i w:val="1"/>
          <w:rtl w:val="0"/>
        </w:rPr>
        <w:t xml:space="preserve">true/false)</w:t>
      </w:r>
      <w:r w:rsidDel="00000000" w:rsidR="00000000" w:rsidRPr="00000000">
        <w:rPr>
          <w:rtl w:val="0"/>
        </w:rPr>
        <w:t xml:space="preserve"> e seu valor é alterado por meio da interação do usuário via teclado. Com isso, na função Teclado, que controla os eventos de teclas, existe uma estrutura de </w:t>
      </w:r>
      <w:r w:rsidDel="00000000" w:rsidR="00000000" w:rsidRPr="00000000">
        <w:rPr>
          <w:i w:val="1"/>
          <w:rtl w:val="0"/>
        </w:rPr>
        <w:t xml:space="preserve">switch-case </w:t>
      </w:r>
      <w:r w:rsidDel="00000000" w:rsidR="00000000" w:rsidRPr="00000000">
        <w:rPr>
          <w:rtl w:val="0"/>
        </w:rPr>
        <w:t xml:space="preserve">que trata para cada letra, que representa uma planeta, a mudança do estado da variável de controle:</w:t>
      </w:r>
    </w:p>
    <w:p w:rsidR="00000000" w:rsidDel="00000000" w:rsidP="00000000" w:rsidRDefault="00000000" w:rsidRPr="00000000" w14:paraId="00000050">
      <w:pPr>
        <w:spacing w:after="20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76575" cy="62865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628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00" w:lineRule="auto"/>
        <w:rPr/>
      </w:pPr>
      <w:r w:rsidDel="00000000" w:rsidR="00000000" w:rsidRPr="00000000">
        <w:rPr>
          <w:rtl w:val="0"/>
        </w:rPr>
        <w:t xml:space="preserve">Como já visto anteriormente, cada astro possui sua função específica que o desenha. Com isso, é possível adicionar estruturas condicionais verificando se a variável de controle desse astro está </w:t>
      </w:r>
      <w:r w:rsidDel="00000000" w:rsidR="00000000" w:rsidRPr="00000000">
        <w:rPr>
          <w:i w:val="1"/>
          <w:rtl w:val="0"/>
        </w:rPr>
        <w:t xml:space="preserve">true </w:t>
      </w:r>
      <w:r w:rsidDel="00000000" w:rsidR="00000000" w:rsidRPr="00000000">
        <w:rPr>
          <w:rtl w:val="0"/>
        </w:rPr>
        <w:t xml:space="preserve">ou </w:t>
      </w:r>
      <w:r w:rsidDel="00000000" w:rsidR="00000000" w:rsidRPr="00000000">
        <w:rPr>
          <w:i w:val="1"/>
          <w:rtl w:val="0"/>
        </w:rPr>
        <w:t xml:space="preserve">false</w:t>
      </w:r>
      <w:r w:rsidDel="00000000" w:rsidR="00000000" w:rsidRPr="00000000">
        <w:rPr>
          <w:rtl w:val="0"/>
        </w:rPr>
        <w:t xml:space="preserve">, sendo executado o código de desenho do astro, anéis e satélites apenas no caso de ser verdadeiro. </w:t>
      </w:r>
    </w:p>
    <w:p w:rsidR="00000000" w:rsidDel="00000000" w:rsidP="00000000" w:rsidRDefault="00000000" w:rsidRPr="00000000" w14:paraId="00000052">
      <w:pPr>
        <w:spacing w:after="20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81500" cy="268605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686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0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spacing w:after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Ocultar </w:t>
      </w:r>
      <w:r w:rsidDel="00000000" w:rsidR="00000000" w:rsidRPr="00000000">
        <w:rPr>
          <w:rtl w:val="0"/>
        </w:rPr>
        <w:t xml:space="preserve">e exibir todas as órbitas </w:t>
      </w:r>
    </w:p>
    <w:p w:rsidR="00000000" w:rsidDel="00000000" w:rsidP="00000000" w:rsidRDefault="00000000" w:rsidRPr="00000000" w14:paraId="00000055">
      <w:pPr>
        <w:spacing w:after="200" w:lineRule="auto"/>
        <w:ind w:left="0" w:firstLine="0"/>
        <w:rPr/>
      </w:pPr>
      <w:r w:rsidDel="00000000" w:rsidR="00000000" w:rsidRPr="00000000">
        <w:rPr>
          <w:rtl w:val="0"/>
        </w:rPr>
        <w:t xml:space="preserve">Para ocultar/exibir as órbitas, foi definida a letra ‘o’ do teclado para ser pressionada pelo usuário e ter esse controle. Na função Teclado, que gerencia os eventos de teclas, existe um tratamento para eventos com a letra ‘o’:</w:t>
      </w:r>
    </w:p>
    <w:p w:rsidR="00000000" w:rsidDel="00000000" w:rsidP="00000000" w:rsidRDefault="00000000" w:rsidRPr="00000000" w14:paraId="00000056">
      <w:pPr>
        <w:spacing w:after="20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790825" cy="49530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00" w:lineRule="auto"/>
        <w:ind w:left="0" w:firstLine="0"/>
        <w:jc w:val="left"/>
        <w:rPr/>
      </w:pPr>
      <w:r w:rsidDel="00000000" w:rsidR="00000000" w:rsidRPr="00000000">
        <w:rPr>
          <w:rtl w:val="0"/>
        </w:rPr>
        <w:t xml:space="preserve">Um SE é colocado ao redor de cada função que desenha as órbitas dentro das funções que desenham os planetas, para que a cada vez que o usuário aperte o botão as órbitas de todos os planetas sejam mostradas ou escondidas.</w:t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spacing w:after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Pausar </w:t>
      </w:r>
      <w:r w:rsidDel="00000000" w:rsidR="00000000" w:rsidRPr="00000000">
        <w:rPr>
          <w:rtl w:val="0"/>
        </w:rPr>
        <w:t xml:space="preserve">e continuar a simulação </w:t>
      </w:r>
    </w:p>
    <w:p w:rsidR="00000000" w:rsidDel="00000000" w:rsidP="00000000" w:rsidRDefault="00000000" w:rsidRPr="00000000" w14:paraId="00000059">
      <w:pPr>
        <w:spacing w:after="200" w:lineRule="auto"/>
        <w:rPr/>
      </w:pPr>
      <w:r w:rsidDel="00000000" w:rsidR="00000000" w:rsidRPr="00000000">
        <w:rPr>
          <w:rtl w:val="0"/>
        </w:rPr>
        <w:t xml:space="preserve">Para pausar/continuar a animação, foi definida a letra ‘p’ do teclado para ser pressionada pelo usuário e ter esse controle. Na função Teclado, que gerencia os eventos de teclas, existe um tratamento para eventos com a letra ‘p’:</w:t>
      </w:r>
    </w:p>
    <w:p w:rsidR="00000000" w:rsidDel="00000000" w:rsidP="00000000" w:rsidRDefault="00000000" w:rsidRPr="00000000" w14:paraId="0000005A">
      <w:pPr>
        <w:spacing w:after="20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571750" cy="8001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00" w:lineRule="auto"/>
        <w:rPr/>
      </w:pPr>
      <w:r w:rsidDel="00000000" w:rsidR="00000000" w:rsidRPr="00000000">
        <w:rPr>
          <w:rtl w:val="0"/>
        </w:rPr>
        <w:t xml:space="preserve">Para cada vez que a tecla é pressionada, o valor da variável de controle </w:t>
      </w:r>
      <w:r w:rsidDel="00000000" w:rsidR="00000000" w:rsidRPr="00000000">
        <w:rPr>
          <w:i w:val="1"/>
          <w:rtl w:val="0"/>
        </w:rPr>
        <w:t xml:space="preserve">stopAnimate </w:t>
      </w:r>
      <w:r w:rsidDel="00000000" w:rsidR="00000000" w:rsidRPr="00000000">
        <w:rPr>
          <w:rtl w:val="0"/>
        </w:rPr>
        <w:t xml:space="preserve">é alterado o valor. Como é uma variável do tipo bool, será sempre </w:t>
      </w:r>
      <w:r w:rsidDel="00000000" w:rsidR="00000000" w:rsidRPr="00000000">
        <w:rPr>
          <w:i w:val="1"/>
          <w:rtl w:val="0"/>
        </w:rPr>
        <w:t xml:space="preserve">true/false</w:t>
      </w:r>
      <w:r w:rsidDel="00000000" w:rsidR="00000000" w:rsidRPr="00000000">
        <w:rPr>
          <w:rtl w:val="0"/>
        </w:rPr>
        <w:t xml:space="preserve">. Ela inicia com </w:t>
      </w:r>
      <w:r w:rsidDel="00000000" w:rsidR="00000000" w:rsidRPr="00000000">
        <w:rPr>
          <w:i w:val="1"/>
          <w:rtl w:val="0"/>
        </w:rPr>
        <w:t xml:space="preserve">false</w:t>
      </w:r>
      <w:r w:rsidDel="00000000" w:rsidR="00000000" w:rsidRPr="00000000">
        <w:rPr>
          <w:rtl w:val="0"/>
        </w:rPr>
        <w:t xml:space="preserve">, indicando que a animação não está pausada:</w:t>
      </w:r>
    </w:p>
    <w:p w:rsidR="00000000" w:rsidDel="00000000" w:rsidP="00000000" w:rsidRDefault="00000000" w:rsidRPr="00000000" w14:paraId="0000005C">
      <w:pPr>
        <w:spacing w:after="20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857375" cy="295275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29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00" w:lineRule="auto"/>
        <w:rPr/>
      </w:pPr>
      <w:r w:rsidDel="00000000" w:rsidR="00000000" w:rsidRPr="00000000">
        <w:rPr>
          <w:rtl w:val="0"/>
        </w:rPr>
        <w:t xml:space="preserve">Quando essa variável de controle está com o valor falso, a função glutTimerFunc é chamada, passando o intervalo de tempo de 10 ms que a função de callback Anima deve ser executada (a função Anima também é passada por parâmetro).</w:t>
      </w:r>
    </w:p>
    <w:p w:rsidR="00000000" w:rsidDel="00000000" w:rsidP="00000000" w:rsidRDefault="00000000" w:rsidRPr="00000000" w14:paraId="0000005E">
      <w:pPr>
        <w:spacing w:after="200" w:lineRule="auto"/>
        <w:rPr/>
      </w:pPr>
      <w:r w:rsidDel="00000000" w:rsidR="00000000" w:rsidRPr="00000000">
        <w:rPr>
          <w:rtl w:val="0"/>
        </w:rPr>
        <w:t xml:space="preserve">A função Anima é recursiva, portanto, internamente é feito o controle também com o valor da variável de controle </w:t>
      </w:r>
      <w:r w:rsidDel="00000000" w:rsidR="00000000" w:rsidRPr="00000000">
        <w:rPr>
          <w:i w:val="1"/>
          <w:rtl w:val="0"/>
        </w:rPr>
        <w:t xml:space="preserve">stopAnimate. </w:t>
      </w:r>
      <w:r w:rsidDel="00000000" w:rsidR="00000000" w:rsidRPr="00000000">
        <w:rPr>
          <w:rtl w:val="0"/>
        </w:rPr>
        <w:t xml:space="preserve">Dessa forma, só haverá a alteração dos ângulos do movimento de cada planeta, com a variação da variável global que controla o ângulo (ang1) se a variável de controle </w:t>
      </w:r>
      <w:r w:rsidDel="00000000" w:rsidR="00000000" w:rsidRPr="00000000">
        <w:rPr>
          <w:i w:val="1"/>
          <w:rtl w:val="0"/>
        </w:rPr>
        <w:t xml:space="preserve">stopAnimate </w:t>
      </w:r>
      <w:r w:rsidDel="00000000" w:rsidR="00000000" w:rsidRPr="00000000">
        <w:rPr>
          <w:rtl w:val="0"/>
        </w:rPr>
        <w:t xml:space="preserve">for </w:t>
      </w:r>
      <w:r w:rsidDel="00000000" w:rsidR="00000000" w:rsidRPr="00000000">
        <w:rPr>
          <w:i w:val="1"/>
          <w:rtl w:val="0"/>
        </w:rPr>
        <w:t xml:space="preserve">true, </w:t>
      </w:r>
      <w:r w:rsidDel="00000000" w:rsidR="00000000" w:rsidRPr="00000000">
        <w:rPr>
          <w:rtl w:val="0"/>
        </w:rPr>
        <w:t xml:space="preserve">o que gera o movimento dos planetas e satélites</w:t>
      </w:r>
      <w:r w:rsidDel="00000000" w:rsidR="00000000" w:rsidRPr="00000000">
        <w:rPr>
          <w:i w:val="1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00" w:lineRule="auto"/>
        <w:jc w:val="center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2714625" cy="150495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504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2"/>
        <w:numPr>
          <w:ilvl w:val="1"/>
          <w:numId w:val="2"/>
        </w:numPr>
        <w:spacing w:after="200" w:lineRule="auto"/>
        <w:ind w:left="1440" w:hanging="360"/>
        <w:rPr/>
      </w:pPr>
      <w:bookmarkStart w:colFirst="0" w:colLast="0" w:name="_1q2lq5o3exz6" w:id="5"/>
      <w:bookmarkEnd w:id="5"/>
      <w:r w:rsidDel="00000000" w:rsidR="00000000" w:rsidRPr="00000000">
        <w:rPr>
          <w:rtl w:val="0"/>
        </w:rPr>
        <w:t xml:space="preserve">Cálculo</w:t>
      </w:r>
    </w:p>
    <w:p w:rsidR="00000000" w:rsidDel="00000000" w:rsidP="00000000" w:rsidRDefault="00000000" w:rsidRPr="00000000" w14:paraId="00000061">
      <w:pPr>
        <w:numPr>
          <w:ilvl w:val="0"/>
          <w:numId w:val="5"/>
        </w:numPr>
        <w:spacing w:after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Calcular </w:t>
      </w:r>
      <w:r w:rsidDel="00000000" w:rsidR="00000000" w:rsidRPr="00000000">
        <w:rPr>
          <w:rtl w:val="0"/>
        </w:rPr>
        <w:t xml:space="preserve">e exibir o tempo que a Terra está orbitando o Sol </w:t>
      </w:r>
    </w:p>
    <w:p w:rsidR="00000000" w:rsidDel="00000000" w:rsidP="00000000" w:rsidRDefault="00000000" w:rsidRPr="00000000" w14:paraId="00000062">
      <w:pPr>
        <w:spacing w:after="200" w:lineRule="auto"/>
        <w:ind w:left="0" w:firstLine="0"/>
        <w:rPr/>
      </w:pPr>
      <w:r w:rsidDel="00000000" w:rsidR="00000000" w:rsidRPr="00000000">
        <w:rPr>
          <w:rtl w:val="0"/>
        </w:rPr>
        <w:t xml:space="preserve">Para realizar o cálculo do tempo em que a Terra está orbitando o Sol foi utilizado o trecho de código abaixo que está presente na função “Anima”.</w:t>
      </w:r>
    </w:p>
    <w:p w:rsidR="00000000" w:rsidDel="00000000" w:rsidP="00000000" w:rsidRDefault="00000000" w:rsidRPr="00000000" w14:paraId="00000063">
      <w:pPr>
        <w:spacing w:after="20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76800" cy="230505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305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00" w:lineRule="auto"/>
        <w:ind w:left="0" w:firstLine="0"/>
        <w:rPr/>
      </w:pPr>
      <w:r w:rsidDel="00000000" w:rsidR="00000000" w:rsidRPr="00000000">
        <w:rPr>
          <w:rtl w:val="0"/>
        </w:rPr>
        <w:t xml:space="preserve">Utilizamos uma variável com escopo local (angF) para receber o valor do ângulo atual da variável global “ang1”. Após a atribuição é realizado uma verificação para saber se o valor do ângulo atual dividido por 360º tem como resto 0, se tiver significa que acabou de concluir uma volta e executa o próximo “if”, caso contrário continua a execução sem esse trecho. Caso entre no “if (exibeTempo == 1)” </w:t>
      </w:r>
      <w:r w:rsidDel="00000000" w:rsidR="00000000" w:rsidRPr="00000000">
        <w:rPr>
          <w:rtl w:val="0"/>
        </w:rPr>
        <w:t xml:space="preserve">(“exibeTempo”</w:t>
      </w:r>
      <w:r w:rsidDel="00000000" w:rsidR="00000000" w:rsidRPr="00000000">
        <w:rPr>
          <w:rtl w:val="0"/>
        </w:rPr>
        <w:t xml:space="preserve"> é uma variável global utilizada para fazer o controle de quando ou não imprimir com intuito de evitar impressões duplicadas) é realizada a impressão da quantidade de voltas (ou anos terrestres) que a Terra já concluiu em torno do Sol, caso contrário a impressão só ocorre na próxima iteração.</w:t>
      </w:r>
    </w:p>
    <w:p w:rsidR="00000000" w:rsidDel="00000000" w:rsidP="00000000" w:rsidRDefault="00000000" w:rsidRPr="00000000" w14:paraId="00000065">
      <w:pPr>
        <w:pStyle w:val="Heading1"/>
        <w:numPr>
          <w:ilvl w:val="0"/>
          <w:numId w:val="2"/>
        </w:numPr>
        <w:spacing w:after="200" w:lineRule="auto"/>
      </w:pPr>
      <w:bookmarkStart w:colFirst="0" w:colLast="0" w:name="_igpmjndm6y0k" w:id="6"/>
      <w:bookmarkEnd w:id="6"/>
      <w:r w:rsidDel="00000000" w:rsidR="00000000" w:rsidRPr="00000000">
        <w:rPr>
          <w:rtl w:val="0"/>
        </w:rPr>
        <w:t xml:space="preserve">Conclusão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200" w:lineRule="auto"/>
        <w:ind w:left="0" w:firstLine="0"/>
        <w:rPr/>
      </w:pPr>
      <w:r w:rsidDel="00000000" w:rsidR="00000000" w:rsidRPr="00000000">
        <w:rPr>
          <w:rtl w:val="0"/>
        </w:rPr>
        <w:t xml:space="preserve">Após a finalização do trabalho foi-se capaz de concluir que apesar de a princípio o trabalho parecer muito extenso, com a reutilização dos métodos foi possível realizar o trabalho de maneira mais simples e rápida.</w:t>
        <w:br w:type="textWrapping"/>
        <w:t xml:space="preserve">Foi possível aplicar alguns conceitos que vimos em sala de aula, como a translação e o sistema gráfico.</w:t>
        <w:br w:type="textWrapping"/>
        <w:t xml:space="preserve">O trabalho foi realizado com sucesso e foi possível realizar tudo o que foi requisitado.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4"/>
        <w:szCs w:val="24"/>
        <w:lang w:val="pt_BR"/>
      </w:rPr>
    </w:rPrDefault>
    <w:pPrDefault>
      <w:pPr>
        <w:spacing w:line="3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ind w:left="720" w:hanging="360"/>
    </w:pPr>
    <w:rPr>
      <w:b w:val="1"/>
    </w:rPr>
  </w:style>
  <w:style w:type="paragraph" w:styleId="Heading2">
    <w:name w:val="heading 2"/>
    <w:basedOn w:val="Normal"/>
    <w:next w:val="Normal"/>
    <w:pPr>
      <w:keepNext w:val="1"/>
      <w:keepLines w:val="1"/>
      <w:ind w:left="720" w:hanging="360"/>
    </w:pPr>
    <w:rPr>
      <w:b w:val="1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11" Type="http://schemas.openxmlformats.org/officeDocument/2006/relationships/image" Target="media/image15.png"/><Relationship Id="rId22" Type="http://schemas.openxmlformats.org/officeDocument/2006/relationships/image" Target="media/image4.png"/><Relationship Id="rId10" Type="http://schemas.openxmlformats.org/officeDocument/2006/relationships/image" Target="media/image10.png"/><Relationship Id="rId21" Type="http://schemas.openxmlformats.org/officeDocument/2006/relationships/image" Target="media/image7.png"/><Relationship Id="rId13" Type="http://schemas.openxmlformats.org/officeDocument/2006/relationships/image" Target="media/image14.gif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15" Type="http://schemas.openxmlformats.org/officeDocument/2006/relationships/image" Target="media/image16.png"/><Relationship Id="rId14" Type="http://schemas.openxmlformats.org/officeDocument/2006/relationships/image" Target="media/image13.png"/><Relationship Id="rId17" Type="http://schemas.openxmlformats.org/officeDocument/2006/relationships/image" Target="media/image11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1.png"/><Relationship Id="rId6" Type="http://schemas.openxmlformats.org/officeDocument/2006/relationships/image" Target="media/image2.png"/><Relationship Id="rId18" Type="http://schemas.openxmlformats.org/officeDocument/2006/relationships/image" Target="media/image5.png"/><Relationship Id="rId7" Type="http://schemas.openxmlformats.org/officeDocument/2006/relationships/image" Target="media/image9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