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F63A5C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AA0D9C" w:rsidP="00836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J2.S.P0105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36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E0437">
        <w:rPr>
          <w:rFonts w:eastAsiaTheme="minorEastAsia"/>
        </w:rPr>
        <w:t xml:space="preserve">Use </w:t>
      </w:r>
      <w:proofErr w:type="spellStart"/>
      <w:r w:rsidR="00AA0D9C">
        <w:rPr>
          <w:rFonts w:eastAsiaTheme="minorEastAsia"/>
        </w:rPr>
        <w:t>JFormatTextField</w:t>
      </w:r>
      <w:proofErr w:type="spellEnd"/>
      <w:r w:rsidR="00AA0D9C">
        <w:rPr>
          <w:rFonts w:eastAsiaTheme="minorEastAsia"/>
        </w:rPr>
        <w:t xml:space="preserve"> in</w:t>
      </w:r>
      <w:r w:rsidR="00AE0437">
        <w:rPr>
          <w:rFonts w:eastAsiaTheme="minorEastAsia"/>
        </w:rPr>
        <w:t xml:space="preserve"> </w:t>
      </w:r>
      <w:r w:rsidR="00021DC9">
        <w:rPr>
          <w:rFonts w:eastAsiaTheme="minorEastAsia"/>
        </w:rPr>
        <w:t xml:space="preserve">a </w:t>
      </w:r>
      <w:r w:rsidR="00AE0437">
        <w:rPr>
          <w:rFonts w:eastAsiaTheme="minorEastAsia"/>
        </w:rPr>
        <w:t>program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021DC9" w:rsidRPr="00021DC9" w:rsidRDefault="00021DC9" w:rsidP="00021DC9">
      <w:pPr>
        <w:spacing w:before="100" w:beforeAutospacing="1" w:after="100" w:afterAutospacing="1" w:line="288" w:lineRule="atLeast"/>
        <w:rPr>
          <w:rFonts w:eastAsiaTheme="minorEastAsia"/>
        </w:rPr>
      </w:pPr>
      <w:r w:rsidRPr="00021DC9">
        <w:rPr>
          <w:rFonts w:eastAsiaTheme="minorEastAsia"/>
        </w:rPr>
        <w:t>Formatted text fields provide a way for developers to specify the valid set of characters that can be typed in a text field. Specifically, the </w:t>
      </w:r>
      <w:proofErr w:type="spellStart"/>
      <w:r w:rsidRPr="00021DC9">
        <w:rPr>
          <w:rFonts w:eastAsiaTheme="minorEastAsia"/>
        </w:rPr>
        <w:fldChar w:fldCharType="begin"/>
      </w:r>
      <w:r w:rsidRPr="00021DC9">
        <w:rPr>
          <w:rFonts w:eastAsiaTheme="minorEastAsia"/>
        </w:rPr>
        <w:instrText xml:space="preserve"> HYPERLINK "https://docs.oracle.com/javase/8/docs/api/javax/swing/JFormattedTextField.html" \t "_blank" </w:instrText>
      </w:r>
      <w:r w:rsidRPr="00021DC9">
        <w:rPr>
          <w:rFonts w:eastAsiaTheme="minorEastAsia"/>
        </w:rPr>
        <w:fldChar w:fldCharType="separate"/>
      </w:r>
      <w:r w:rsidRPr="00021DC9">
        <w:rPr>
          <w:rFonts w:eastAsiaTheme="minorEastAsia"/>
        </w:rPr>
        <w:t>JFormattedTextField</w:t>
      </w:r>
      <w:proofErr w:type="spellEnd"/>
      <w:r w:rsidRPr="00021DC9">
        <w:rPr>
          <w:rFonts w:eastAsiaTheme="minorEastAsia"/>
        </w:rPr>
        <w:fldChar w:fldCharType="end"/>
      </w:r>
      <w:r w:rsidRPr="00021DC9">
        <w:rPr>
          <w:rFonts w:eastAsiaTheme="minorEastAsia"/>
        </w:rPr>
        <w:t> class adds a formatter and an object value to the features inherited from the </w:t>
      </w:r>
      <w:proofErr w:type="spellStart"/>
      <w:r w:rsidRPr="00021DC9">
        <w:rPr>
          <w:rFonts w:eastAsiaTheme="minorEastAsia"/>
        </w:rPr>
        <w:t>JTextField</w:t>
      </w:r>
      <w:proofErr w:type="spellEnd"/>
      <w:r w:rsidRPr="00021DC9">
        <w:rPr>
          <w:rFonts w:eastAsiaTheme="minorEastAsia"/>
        </w:rPr>
        <w:t> class. The formatter translates the field's value into the text it displays, and the text into the field's value.</w:t>
      </w:r>
    </w:p>
    <w:p w:rsidR="00021DC9" w:rsidRPr="00021DC9" w:rsidRDefault="00021DC9" w:rsidP="00021DC9">
      <w:pPr>
        <w:spacing w:before="100" w:beforeAutospacing="1" w:after="100" w:afterAutospacing="1" w:line="288" w:lineRule="atLeast"/>
        <w:rPr>
          <w:rFonts w:eastAsiaTheme="minorEastAsia"/>
        </w:rPr>
      </w:pPr>
      <w:r w:rsidRPr="00021DC9">
        <w:rPr>
          <w:rFonts w:eastAsiaTheme="minorEastAsia"/>
        </w:rPr>
        <w:t>Using the formatters that Swing provides, you can set up formatted text fields to type dates and numbers in localized formats. Another kind of formatter enables you to use a character mask to specify the set of characters that can be typed at each position in the field. For example, you can specify a mask for typing phone numbers in a particular format, such as (XX) X-XX-XX-XX-XX.</w:t>
      </w:r>
    </w:p>
    <w:p w:rsidR="0035228D" w:rsidRPr="007C1505" w:rsidRDefault="0035228D" w:rsidP="00661A9D">
      <w:pPr>
        <w:ind w:firstLine="720"/>
        <w:rPr>
          <w:rFonts w:eastAsiaTheme="minorEastAsia"/>
        </w:rPr>
      </w:pPr>
    </w:p>
    <w:p w:rsidR="007C1505" w:rsidRPr="00FC7D47" w:rsidRDefault="007C1505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4679E" w:rsidRDefault="00381274" w:rsidP="0014679E">
      <w:pPr>
        <w:pStyle w:val="ListParagraph"/>
        <w:spacing w:after="200" w:line="276" w:lineRule="auto"/>
        <w:ind w:left="390"/>
        <w:rPr>
          <w:rFonts w:eastAsiaTheme="minorEastAsia"/>
        </w:rPr>
      </w:pPr>
      <w:r>
        <w:t xml:space="preserve">Create a </w:t>
      </w:r>
      <w:r w:rsidR="001A5D8A">
        <w:t xml:space="preserve">program to </w:t>
      </w:r>
      <w:r w:rsidR="00021DC9">
        <w:rPr>
          <w:rFonts w:eastAsiaTheme="minorEastAsia"/>
        </w:rPr>
        <w:t>use</w:t>
      </w:r>
      <w:r w:rsidR="007B3791">
        <w:rPr>
          <w:rFonts w:eastAsiaTheme="minorEastAsia"/>
        </w:rPr>
        <w:t xml:space="preserve"> </w:t>
      </w:r>
      <w:proofErr w:type="spellStart"/>
      <w:r w:rsidR="007B3791">
        <w:rPr>
          <w:rFonts w:eastAsiaTheme="minorEastAsia"/>
        </w:rPr>
        <w:t>JFormatTextField</w:t>
      </w:r>
      <w:proofErr w:type="spellEnd"/>
      <w:r w:rsidR="007B3791">
        <w:rPr>
          <w:rFonts w:eastAsiaTheme="minorEastAsia"/>
        </w:rPr>
        <w:t xml:space="preserve"> in java swing.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1A5D8A" w:rsidP="00B953BD">
      <w:r>
        <w:tab/>
      </w:r>
      <w:r w:rsidR="007B3791">
        <w:t>Enter data in specific formats:</w:t>
      </w:r>
    </w:p>
    <w:p w:rsidR="007B3791" w:rsidRDefault="007B3791" w:rsidP="007B3791">
      <w:pPr>
        <w:pStyle w:val="ListParagraph"/>
        <w:numPr>
          <w:ilvl w:val="0"/>
          <w:numId w:val="25"/>
        </w:numPr>
      </w:pPr>
      <w:r>
        <w:t xml:space="preserve">Number format: </w:t>
      </w:r>
      <w:r w:rsidRPr="007B3791">
        <w:t>#,###.00</w:t>
      </w:r>
    </w:p>
    <w:p w:rsidR="007B3791" w:rsidRDefault="007B3791" w:rsidP="007B3791">
      <w:pPr>
        <w:pStyle w:val="ListParagraph"/>
        <w:numPr>
          <w:ilvl w:val="0"/>
          <w:numId w:val="25"/>
        </w:numPr>
      </w:pPr>
      <w:r>
        <w:t xml:space="preserve">Date format: </w:t>
      </w:r>
      <w:r w:rsidRPr="007B3791">
        <w:t>MM/</w:t>
      </w:r>
      <w:proofErr w:type="spellStart"/>
      <w:r w:rsidRPr="007B3791">
        <w:t>dd</w:t>
      </w:r>
      <w:proofErr w:type="spellEnd"/>
      <w:r w:rsidRPr="007B3791">
        <w:t>/</w:t>
      </w:r>
      <w:proofErr w:type="spellStart"/>
      <w:r w:rsidRPr="007B3791">
        <w:t>yyyy</w:t>
      </w:r>
      <w:proofErr w:type="spellEnd"/>
    </w:p>
    <w:p w:rsidR="007B3791" w:rsidRDefault="007B3791" w:rsidP="007B3791">
      <w:pPr>
        <w:pStyle w:val="ListParagraph"/>
        <w:numPr>
          <w:ilvl w:val="0"/>
          <w:numId w:val="25"/>
        </w:numPr>
      </w:pPr>
      <w:r>
        <w:t xml:space="preserve">Currency format: </w:t>
      </w:r>
      <w:r w:rsidRPr="007B3791">
        <w:t>¤#,##0.00</w:t>
      </w:r>
    </w:p>
    <w:p w:rsidR="007B3791" w:rsidRDefault="007B3791" w:rsidP="007B3791">
      <w:pPr>
        <w:pStyle w:val="ListParagraph"/>
        <w:numPr>
          <w:ilvl w:val="0"/>
          <w:numId w:val="25"/>
        </w:numPr>
      </w:pPr>
      <w:r>
        <w:t xml:space="preserve">Time format: </w:t>
      </w:r>
      <w:r w:rsidRPr="007B3791">
        <w:t>h:mm:ss a</w:t>
      </w:r>
    </w:p>
    <w:p w:rsidR="007B3791" w:rsidRDefault="007B3791" w:rsidP="007B3791">
      <w:pPr>
        <w:pStyle w:val="ListParagraph"/>
        <w:numPr>
          <w:ilvl w:val="0"/>
          <w:numId w:val="25"/>
        </w:numPr>
      </w:pPr>
      <w:r>
        <w:t xml:space="preserve">Percent format: </w:t>
      </w:r>
      <w:r w:rsidRPr="007B3791">
        <w:t>#,##0%</w:t>
      </w:r>
    </w:p>
    <w:p w:rsidR="00B953BD" w:rsidRDefault="00B953BD" w:rsidP="00381274">
      <w:pPr>
        <w:pStyle w:val="ListParagraph"/>
        <w:spacing w:after="200" w:line="276" w:lineRule="auto"/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:rsidR="00AF629B" w:rsidRDefault="00AF629B" w:rsidP="00D5572F">
      <w:pPr>
        <w:pStyle w:val="ListParagraph"/>
        <w:ind w:left="1080"/>
      </w:pPr>
    </w:p>
    <w:p w:rsidR="00EA6837" w:rsidRDefault="006D49A8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316F06EB" wp14:editId="5C71D167">
            <wp:extent cx="29432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7" w:rsidRDefault="00EA6837" w:rsidP="00D5572F">
      <w:pPr>
        <w:pStyle w:val="ListParagraph"/>
        <w:ind w:left="1080"/>
      </w:pPr>
    </w:p>
    <w:p w:rsidR="00EA6837" w:rsidRDefault="00EA6837" w:rsidP="00D5572F">
      <w:pPr>
        <w:pStyle w:val="ListParagraph"/>
        <w:ind w:left="1080"/>
      </w:pP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29FC"/>
    <w:multiLevelType w:val="hybridMultilevel"/>
    <w:tmpl w:val="E6F0145C"/>
    <w:lvl w:ilvl="0" w:tplc="E738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245"/>
    <w:multiLevelType w:val="hybridMultilevel"/>
    <w:tmpl w:val="1B68B1CE"/>
    <w:lvl w:ilvl="0" w:tplc="BA781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20"/>
  </w:num>
  <w:num w:numId="5">
    <w:abstractNumId w:val="10"/>
  </w:num>
  <w:num w:numId="6">
    <w:abstractNumId w:val="2"/>
  </w:num>
  <w:num w:numId="7">
    <w:abstractNumId w:val="12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22"/>
  </w:num>
  <w:num w:numId="13">
    <w:abstractNumId w:val="8"/>
  </w:num>
  <w:num w:numId="14">
    <w:abstractNumId w:val="23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7"/>
  </w:num>
  <w:num w:numId="20">
    <w:abstractNumId w:val="5"/>
  </w:num>
  <w:num w:numId="21">
    <w:abstractNumId w:val="24"/>
  </w:num>
  <w:num w:numId="22">
    <w:abstractNumId w:val="19"/>
  </w:num>
  <w:num w:numId="23">
    <w:abstractNumId w:val="15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21DC9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A5D8A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C37F3"/>
    <w:rsid w:val="002D7077"/>
    <w:rsid w:val="00304432"/>
    <w:rsid w:val="00315BE4"/>
    <w:rsid w:val="003210B3"/>
    <w:rsid w:val="00326206"/>
    <w:rsid w:val="00327C88"/>
    <w:rsid w:val="0035228D"/>
    <w:rsid w:val="0038127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8122F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49A8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3791"/>
    <w:rsid w:val="007B448E"/>
    <w:rsid w:val="007C1505"/>
    <w:rsid w:val="007F720E"/>
    <w:rsid w:val="008109FF"/>
    <w:rsid w:val="00834022"/>
    <w:rsid w:val="00836817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2501"/>
    <w:rsid w:val="009B7EC7"/>
    <w:rsid w:val="009F6634"/>
    <w:rsid w:val="00A3188F"/>
    <w:rsid w:val="00A4072A"/>
    <w:rsid w:val="00A71039"/>
    <w:rsid w:val="00A90E1D"/>
    <w:rsid w:val="00AA0D9C"/>
    <w:rsid w:val="00AE0437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A6837"/>
    <w:rsid w:val="00EB54EE"/>
    <w:rsid w:val="00EC1C62"/>
    <w:rsid w:val="00ED4C49"/>
    <w:rsid w:val="00EE3D8E"/>
    <w:rsid w:val="00F165E0"/>
    <w:rsid w:val="00F55B2D"/>
    <w:rsid w:val="00F63A5C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D1076-9309-4670-9F4E-F4849E1F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021D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1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120</cp:revision>
  <dcterms:created xsi:type="dcterms:W3CDTF">2015-12-04T07:31:00Z</dcterms:created>
  <dcterms:modified xsi:type="dcterms:W3CDTF">2015-12-22T15:02:00Z</dcterms:modified>
</cp:coreProperties>
</file>