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Echo的数据库表是如何设计的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916141" cy="34099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01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14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6" w:color="auto"/>
          <w:bottom w:val="none" w:sz="0" w:space="6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color w:val="000000"/>
          <w:spacing w:val="8"/>
        </w:rPr>
        <w:t>解释一下各个字段的含义：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id：用户的唯一标识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username：用户名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password：存储加盐加密后的密码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salt：随机生成的盐，用于密码的加盐加密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email：邮箱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type：用户类型</w:t>
      </w:r>
    </w:p>
    <w:p>
      <w:pPr>
        <w:numPr>
          <w:ilvl w:val="1"/>
          <w:numId w:val="1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普通用户（用户注册默认是普通用户）</w:t>
      </w:r>
    </w:p>
    <w:p>
      <w:pPr>
        <w:numPr>
          <w:ilvl w:val="1"/>
          <w:numId w:val="1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超级管理员：具有删除帖子、访问数据统计界面的权限</w:t>
      </w:r>
    </w:p>
    <w:p>
      <w:pPr>
        <w:numPr>
          <w:ilvl w:val="1"/>
          <w:numId w:val="1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2 - 版主：具有置顶、加精帖子权限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status：用户状态</w:t>
      </w:r>
    </w:p>
    <w:p>
      <w:pPr>
        <w:numPr>
          <w:ilvl w:val="1"/>
          <w:numId w:val="2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未激活（默认）：用户点击注册后未点击邮箱中的激活链接进行验证，就会处于这个状态。未激活的用户同样无法正常使用某些功能比如发表帖子等</w:t>
      </w:r>
    </w:p>
    <w:p>
      <w:pPr>
        <w:numPr>
          <w:ilvl w:val="1"/>
          <w:numId w:val="2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已激活：用户点击邮箱中的激活链接进行验证成功，就会将状态从未激活改成已激活</w:t>
      </w:r>
    </w:p>
    <w:p>
      <w:pPr>
        <w:numPr>
          <w:ilvl w:val="0"/>
          <w:numId w:val="1"/>
        </w:numPr>
        <w:shd w:val="clear" w:color="auto" w:fill="FFFFFF"/>
        <w:spacing w:before="75" w:after="120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activation_code：激活码。用户点击注册后，随机生成一串激活码，则在本地环境下：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http://localhost:8080/greatecommunity/activation/</w:t>
      </w:r>
      <w:r>
        <w:rPr>
          <w:rStyle w:val="anyCharacter"/>
          <w:rFonts w:ascii="SimSun" w:eastAsia="SimSun" w:hAnsi="SimSun" w:cs="SimSun"/>
          <w:color w:val="010101"/>
          <w:spacing w:val="8"/>
          <w:sz w:val="21"/>
          <w:szCs w:val="21"/>
        </w:rPr>
        <w:t>用户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id/</w:t>
      </w:r>
      <w:r>
        <w:rPr>
          <w:rStyle w:val="anyCharacter"/>
          <w:rFonts w:ascii="SimSun" w:eastAsia="SimSun" w:hAnsi="SimSun" w:cs="SimSun"/>
          <w:color w:val="010101"/>
          <w:spacing w:val="8"/>
          <w:sz w:val="21"/>
          <w:szCs w:val="21"/>
        </w:rPr>
        <w:t>激活码</w:t>
      </w:r>
      <w:r>
        <w:rPr>
          <w:rFonts w:ascii="Microsoft YaHei UI" w:eastAsia="Microsoft YaHei UI" w:hAnsi="Microsoft YaHei UI" w:cs="Microsoft YaHei UI"/>
          <w:color w:val="010101"/>
          <w:spacing w:val="8"/>
        </w:rPr>
        <w:t xml:space="preserve"> 成为该用户的激活链接；在服务器上：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http://1.15.127.74/activation/</w:t>
      </w:r>
      <w:r>
        <w:rPr>
          <w:rStyle w:val="anyCharacter"/>
          <w:rFonts w:ascii="SimSun" w:eastAsia="SimSun" w:hAnsi="SimSun" w:cs="SimSun"/>
          <w:color w:val="010101"/>
          <w:spacing w:val="8"/>
          <w:sz w:val="21"/>
          <w:szCs w:val="21"/>
        </w:rPr>
        <w:t>用户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id/</w:t>
      </w:r>
      <w:r>
        <w:rPr>
          <w:rStyle w:val="anyCharacter"/>
          <w:rFonts w:ascii="SimSun" w:eastAsia="SimSun" w:hAnsi="SimSun" w:cs="SimSun"/>
          <w:color w:val="010101"/>
          <w:spacing w:val="8"/>
          <w:sz w:val="21"/>
          <w:szCs w:val="21"/>
        </w:rPr>
        <w:t>激活码</w:t>
      </w:r>
      <w:r>
        <w:rPr>
          <w:rFonts w:ascii="Microsoft YaHei UI" w:eastAsia="Microsoft YaHei UI" w:hAnsi="Microsoft YaHei UI" w:cs="Microsoft YaHei UI"/>
          <w:color w:val="010101"/>
          <w:spacing w:val="8"/>
        </w:rPr>
        <w:t xml:space="preserve"> 成为该用户的激活链接。点击该激活链接则激活用户。激活的逻辑也很简单，就是检查一下这个链接中的用户 id 和激活码是否和数据库中存储的一样。</w:t>
      </w:r>
    </w:p>
    <w:p>
      <w:pPr>
        <w:pStyle w:val="Heading2"/>
        <w:keepNext w:val="0"/>
        <w:pBdr>
          <w:top w:val="none" w:sz="0" w:space="8" w:color="auto"/>
          <w:left w:val="none" w:sz="0" w:space="0" w:color="auto"/>
          <w:bottom w:val="single" w:sz="6" w:space="8" w:color="EF7060"/>
          <w:right w:val="none" w:sz="0" w:space="0" w:color="auto"/>
        </w:pBdr>
        <w:shd w:val="clear" w:color="auto" w:fill="FFFFFF"/>
        <w:spacing w:before="330" w:after="33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EF7060"/>
          <w:spacing w:val="8"/>
          <w:sz w:val="33"/>
          <w:szCs w:val="33"/>
        </w:rPr>
      </w:pPr>
      <w:r>
        <w:rPr>
          <w:rStyle w:val="anyCharacter"/>
          <w:rFonts w:ascii="Microsoft YaHei UI" w:eastAsia="Microsoft YaHei UI" w:hAnsi="Microsoft YaHei UI" w:cs="Microsoft YaHei UI"/>
          <w:i w:val="0"/>
          <w:iCs w:val="0"/>
          <w:color w:val="EF7060"/>
          <w:spacing w:val="8"/>
          <w:sz w:val="33"/>
          <w:szCs w:val="33"/>
        </w:rPr>
        <w:t>帖子表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714334" cy="30289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3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33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6" w:color="auto"/>
          <w:bottom w:val="none" w:sz="0" w:space="6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color w:val="000000"/>
          <w:spacing w:val="8"/>
        </w:rPr>
        <w:t>解释一下各个字段的含义：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id：帖子的唯一标识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user_id：发表该帖子的用户的 id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title：帖子标题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content：帖子内容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type：帖子类型</w:t>
      </w:r>
    </w:p>
    <w:p>
      <w:pPr>
        <w:numPr>
          <w:ilvl w:val="1"/>
          <w:numId w:val="3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普通帖子（默认）</w:t>
      </w:r>
    </w:p>
    <w:p>
      <w:pPr>
        <w:numPr>
          <w:ilvl w:val="1"/>
          <w:numId w:val="3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置顶帖子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status：帖子状态</w:t>
      </w:r>
    </w:p>
    <w:p>
      <w:pPr>
        <w:numPr>
          <w:ilvl w:val="1"/>
          <w:numId w:val="4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正常（默认）</w:t>
      </w:r>
    </w:p>
    <w:p>
      <w:pPr>
        <w:numPr>
          <w:ilvl w:val="1"/>
          <w:numId w:val="4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精华：为帖子加精可以使其在热度计算中得到一定的加分</w:t>
      </w:r>
    </w:p>
    <w:p>
      <w:pPr>
        <w:numPr>
          <w:ilvl w:val="1"/>
          <w:numId w:val="4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2 - 拉黑：管理员删除帖子后，就将这个帖子的状态设置为拉黑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create_time：帖子发表时间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omment_count：帖子的评论数量（因为会频繁的显示帖子的信息，比如创建时间、创建人、评论数量、点赞数量等，创建时间和创建人信息这张表中已经有了，所以此处再将评论数量存进来就好。可能会有同学会问啥不把点赞数量也缓存到帖子表中，因为点赞数量是存在 Redis 中的，获取点赞数量咱连数据库都不用进的，还费劲在这存一份干啥）</w:t>
      </w:r>
    </w:p>
    <w:p>
      <w:pPr>
        <w:numPr>
          <w:ilvl w:val="0"/>
          <w:numId w:val="3"/>
        </w:numPr>
        <w:shd w:val="clear" w:color="auto" w:fill="FFFFFF"/>
        <w:spacing w:before="75" w:after="120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score：热度 / 分数（用于按照热度排行帖子）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5849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3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8" w:color="auto"/>
          <w:left w:val="none" w:sz="0" w:space="0" w:color="auto"/>
          <w:bottom w:val="single" w:sz="6" w:space="8" w:color="EF7060"/>
          <w:right w:val="none" w:sz="0" w:space="0" w:color="auto"/>
        </w:pBdr>
        <w:shd w:val="clear" w:color="auto" w:fill="FFFFFF"/>
        <w:spacing w:before="330" w:after="33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EF7060"/>
          <w:spacing w:val="8"/>
          <w:sz w:val="33"/>
          <w:szCs w:val="33"/>
        </w:rPr>
      </w:pPr>
      <w:r>
        <w:rPr>
          <w:rStyle w:val="anyCharacter"/>
          <w:rFonts w:ascii="Microsoft YaHei UI" w:eastAsia="Microsoft YaHei UI" w:hAnsi="Microsoft YaHei UI" w:cs="Microsoft YaHei UI"/>
          <w:i w:val="0"/>
          <w:iCs w:val="0"/>
          <w:color w:val="EF7060"/>
          <w:spacing w:val="8"/>
          <w:sz w:val="33"/>
          <w:szCs w:val="33"/>
        </w:rPr>
        <w:t>评论表</w:t>
      </w:r>
    </w:p>
    <w:p>
      <w:pPr>
        <w:pStyle w:val="any"/>
        <w:pBdr>
          <w:top w:val="none" w:sz="0" w:space="6" w:color="auto"/>
          <w:bottom w:val="none" w:sz="0" w:space="6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color w:val="000000"/>
          <w:spacing w:val="8"/>
        </w:rPr>
        <w:t>这个表应该是相对来说最复杂的一张了。因为不仅有评论（对帖子的评论），还有对评论的回复，都放在这一张表里面了。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917681" cy="27908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00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68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id：评论/回复的唯一标识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user_id：用户 id（哪个用户发布了这个评论/回复）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entity_type：实体类型（表示这条 comment 是针对哪个类型的，如果是针对帖子的，那么这个 comment 就是评论；如果是针对评论的，那么这条 comment 就是回复）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entity_id：实体的 id（如果是对帖子的评论，就存储帖子的 id；如果是对评论的回复，就存储评论的 id；还有对回复的回复，存储的仍然是所属评论的 id。也就是说，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EF7050"/>
          <w:spacing w:val="8"/>
        </w:rPr>
        <w:t>「某个帖子下的所有评论，它们的 entity_id 都是这个帖子的 id。某条评论下的所有回复，它们的 entity_id 都是这条评论的 id」</w:t>
      </w:r>
      <w:r>
        <w:rPr>
          <w:rFonts w:ascii="Microsoft YaHei UI" w:eastAsia="Microsoft YaHei UI" w:hAnsi="Microsoft YaHei UI" w:cs="Microsoft YaHei UI"/>
          <w:color w:val="010101"/>
          <w:spacing w:val="8"/>
        </w:rPr>
        <w:t>。）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target_id：目标用户 id（表示这条评论/回复是针对哪个用户的。比如用户 admin 发了一个帖子，用户 master 评论了这个帖子，那么这里的 target_id 存储的就是用户 admin 的 id。）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content：评论/回复的内容</w:t>
      </w:r>
    </w:p>
    <w:p>
      <w:pPr>
        <w:numPr>
          <w:ilvl w:val="0"/>
          <w:numId w:val="5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status：评论/回复状态</w:t>
      </w:r>
    </w:p>
    <w:p>
      <w:pPr>
        <w:numPr>
          <w:ilvl w:val="1"/>
          <w:numId w:val="5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正常（默认）</w:t>
      </w:r>
    </w:p>
    <w:p>
      <w:pPr>
        <w:numPr>
          <w:ilvl w:val="1"/>
          <w:numId w:val="5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禁用（暂未使用）</w:t>
      </w:r>
    </w:p>
    <w:p>
      <w:pPr>
        <w:numPr>
          <w:ilvl w:val="0"/>
          <w:numId w:val="5"/>
        </w:numPr>
        <w:shd w:val="clear" w:color="auto" w:fill="FFFFFF"/>
        <w:spacing w:before="75" w:after="120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create_time：评论/回复发布时间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164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3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8" w:color="auto"/>
          <w:left w:val="none" w:sz="0" w:space="0" w:color="auto"/>
          <w:bottom w:val="single" w:sz="6" w:space="8" w:color="EF7060"/>
          <w:right w:val="none" w:sz="0" w:space="0" w:color="auto"/>
        </w:pBdr>
        <w:shd w:val="clear" w:color="auto" w:fill="FFFFFF"/>
        <w:spacing w:before="330" w:after="33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EF7060"/>
          <w:spacing w:val="8"/>
          <w:sz w:val="33"/>
          <w:szCs w:val="33"/>
        </w:rPr>
      </w:pPr>
      <w:r>
        <w:rPr>
          <w:rStyle w:val="anyCharacter"/>
          <w:rFonts w:ascii="Microsoft YaHei UI" w:eastAsia="Microsoft YaHei UI" w:hAnsi="Microsoft YaHei UI" w:cs="Microsoft YaHei UI"/>
          <w:i w:val="0"/>
          <w:iCs w:val="0"/>
          <w:color w:val="EF7060"/>
          <w:spacing w:val="8"/>
          <w:sz w:val="33"/>
          <w:szCs w:val="33"/>
        </w:rPr>
        <w:t>私信表</w:t>
      </w:r>
    </w:p>
    <w:p>
      <w:pPr>
        <w:pStyle w:val="any"/>
        <w:pBdr>
          <w:top w:val="none" w:sz="0" w:space="6" w:color="auto"/>
          <w:bottom w:val="none" w:sz="0" w:space="6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color w:val="000000"/>
          <w:spacing w:val="8"/>
        </w:rPr>
        <w:t xml:space="preserve">这张表不仅存储用户之间的私信，也存储系统通知，不同的是，系统通知的 from_id 特定为 1。用于发送系统通知的角色（用户） </w:t>
      </w:r>
      <w:r>
        <w:rPr>
          <w:rStyle w:val="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SYSTEM</w:t>
      </w:r>
      <w:r>
        <w:rPr>
          <w:rFonts w:ascii="Microsoft YaHei UI" w:eastAsia="Microsoft YaHei UI" w:hAnsi="Microsoft YaHei UI" w:cs="Microsoft YaHei UI"/>
          <w:color w:val="000000"/>
          <w:spacing w:val="8"/>
        </w:rPr>
        <w:t xml:space="preserve"> 已内置。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9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6" w:color="auto"/>
          <w:bottom w:val="none" w:sz="0" w:space="6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color w:val="000000"/>
          <w:spacing w:val="8"/>
        </w:rPr>
        <w:t>下面来看私信表的结构：</w:t>
      </w:r>
    </w:p>
    <w:p>
      <w:pPr>
        <w:shd w:val="clear" w:color="auto" w:fill="FFFFFF"/>
        <w:spacing w:before="300" w:after="30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00350" cy="28003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61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id：私信/系统通知的唯一标识</w:t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from_id：私信/系统通知的发送方 id</w:t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to_id：私信/系统通知的接收方 id</w:t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 xml:space="preserve">conversation_id：标识两个用户之间的对话。比如用户 id 112 给 113 发消息，或者 113 给 112 发消息，这两个会话的 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conservation_id</w:t>
      </w:r>
      <w:r>
        <w:rPr>
          <w:rFonts w:ascii="Microsoft YaHei UI" w:eastAsia="Microsoft YaHei UI" w:hAnsi="Microsoft YaHei UI" w:cs="Microsoft YaHei UI"/>
          <w:color w:val="010101"/>
          <w:spacing w:val="8"/>
        </w:rPr>
        <w:t xml:space="preserve"> 都是 </w:t>
      </w:r>
      <w:r>
        <w:rPr>
          <w:rStyle w:val="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112_113</w:t>
      </w:r>
      <w:r>
        <w:rPr>
          <w:rFonts w:ascii="Microsoft YaHei UI" w:eastAsia="Microsoft YaHei UI" w:hAnsi="Microsoft YaHei UI" w:cs="Microsoft YaHei UI"/>
          <w:color w:val="010101"/>
          <w:spacing w:val="8"/>
        </w:rPr>
        <w:t>。这样，通过这个字段我们就能查出来 112 和 113 之间的私信往来了。当然，这个字段是冗余的，我们可以通过 from_id 和 to_id 推演出来，但是有了这个字段方便后面的查询等操作</w:t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content：私信/系统通知的内容</w:t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status：私信/系统通知的状态</w:t>
      </w:r>
    </w:p>
    <w:p>
      <w:pPr>
        <w:numPr>
          <w:ilvl w:val="1"/>
          <w:numId w:val="6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0 - 未读（默认）</w:t>
      </w:r>
    </w:p>
    <w:p>
      <w:pPr>
        <w:numPr>
          <w:ilvl w:val="1"/>
          <w:numId w:val="6"/>
        </w:numPr>
        <w:shd w:val="clear" w:color="auto" w:fill="FFFFFF"/>
        <w:spacing w:before="75" w:after="75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1 - 已读</w:t>
      </w:r>
    </w:p>
    <w:p>
      <w:pPr>
        <w:numPr>
          <w:ilvl w:val="1"/>
          <w:numId w:val="6"/>
        </w:numPr>
        <w:shd w:val="clear" w:color="auto" w:fill="FFFFFF"/>
        <w:spacing w:before="75" w:after="120" w:line="390" w:lineRule="atLeast"/>
        <w:ind w:left="990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2 - 删除（暂未使用）</w:t>
      </w:r>
    </w:p>
    <w:p>
      <w:pPr>
        <w:numPr>
          <w:ilvl w:val="0"/>
          <w:numId w:val="6"/>
        </w:numPr>
        <w:shd w:val="clear" w:color="auto" w:fill="FFFFFF"/>
        <w:spacing w:before="75" w:after="120" w:line="390" w:lineRule="atLeast"/>
        <w:ind w:left="615" w:right="240" w:hanging="210"/>
        <w:jc w:val="left"/>
        <w:rPr>
          <w:rFonts w:ascii="Microsoft YaHei UI" w:eastAsia="Microsoft YaHei UI" w:hAnsi="Microsoft YaHei UI" w:cs="Microsoft YaHei UI"/>
          <w:color w:val="010101"/>
          <w:spacing w:val="8"/>
        </w:rPr>
      </w:pPr>
      <w:r>
        <w:rPr>
          <w:rFonts w:ascii="Microsoft YaHei UI" w:eastAsia="Microsoft YaHei UI" w:hAnsi="Microsoft YaHei UI" w:cs="Microsoft YaHei UI"/>
          <w:color w:val="010101"/>
          <w:spacing w:val="8"/>
        </w:rPr>
        <w:t>create_time：私信/系统通知的发送时间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Echo的数据库表是如何设计的</dc:title>
  <cp:revision>1</cp:revision>
</cp:coreProperties>
</file>