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0" w:color="auto"/>
          <w:left w:val="none" w:sz="0" w:space="0" w:color="auto"/>
          <w:bottom w:val="single" w:sz="6" w:space="0" w:color="E7E7EB"/>
          <w:right w:val="none" w:sz="0" w:space="0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Echo 项目结构分析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飞天小牛肉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飞天小牛肉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飞天小牛肉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CS-Wiki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InfoQ &amp; 阿里云签约作者，分享原创技术干货和成长经验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2021-02-19</w:t>
      </w:r>
      <w:hyperlink r:id="rId5" w:anchor="rd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#Echo 学习教程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18个</w:t>
      </w: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0" w:after="0" w:line="390" w:lineRule="atLeast"/>
        <w:ind w:left="540" w:right="540"/>
        <w:jc w:val="left"/>
        <w:rPr>
          <w:rFonts w:ascii="Optima-Regular" w:eastAsia="Optima-Regular" w:hAnsi="Optima-Regular" w:cs="Optima-Regular"/>
          <w:color w:val="000000"/>
          <w:spacing w:val="22"/>
        </w:rPr>
      </w:pPr>
      <w:r>
        <w:rPr>
          <w:rFonts w:ascii="Optima-Regular" w:eastAsia="Optima-Regular" w:hAnsi="Optima-Regular" w:cs="Optima-Regular"/>
          <w:color w:val="000000"/>
          <w:spacing w:val="22"/>
        </w:rPr>
        <w:t xml:space="preserve">Echo </w:t>
      </w:r>
      <w:r>
        <w:rPr>
          <w:rStyle w:val="richmediacontentany"/>
          <w:rFonts w:ascii="Optima-Regular" w:eastAsia="Optima-Regular" w:hAnsi="Optima-Regular" w:cs="Optima-Regular"/>
          <w:color w:val="000000"/>
          <w:spacing w:val="22"/>
        </w:rPr>
        <w:t>项</w:t>
      </w:r>
      <w:r>
        <w:rPr>
          <w:rStyle w:val="richmediacontentany"/>
          <w:rFonts w:ascii="Optima-Regular" w:eastAsia="Optima-Regular" w:hAnsi="Optima-Regular" w:cs="Optima-Regular"/>
          <w:color w:val="000000"/>
          <w:spacing w:val="22"/>
        </w:rPr>
        <w:t>目</w:t>
      </w:r>
      <w:r>
        <w:rPr>
          <w:rFonts w:ascii="Optima-Regular" w:eastAsia="Optima-Regular" w:hAnsi="Optima-Regular" w:cs="Optima-Regular"/>
          <w:color w:val="000000"/>
          <w:spacing w:val="22"/>
        </w:rPr>
        <w:t>后端采用 MVC 模式，使用现在流行的 SpringBoot 框架。SpringBoot 是基于 SpringMVC 衍生出来的框架。宗旨是较少配置，让开发者快速上手做项目。</w:t>
      </w:r>
    </w:p>
    <w:p>
      <w:pPr>
        <w:shd w:val="clear" w:color="auto" w:fill="FFFFFF"/>
        <w:spacing w:before="300" w:after="300" w:line="324" w:lineRule="atLeast"/>
        <w:ind w:left="540" w:right="540"/>
        <w:jc w:val="left"/>
        <w:rPr>
          <w:rFonts w:ascii="Optima-Regular" w:eastAsia="Optima-Regular" w:hAnsi="Optima-Regular" w:cs="Optima-Regular"/>
          <w:color w:val="333333"/>
          <w:spacing w:val="22"/>
        </w:rPr>
      </w:pPr>
      <w:r>
        <w:rPr>
          <w:rFonts w:ascii="Optima-Regular" w:eastAsia="Optima-Regular" w:hAnsi="Optima-Regular" w:cs="Optima-Regular"/>
          <w:strike w:val="0"/>
          <w:color w:val="333333"/>
          <w:spacing w:val="22"/>
          <w:u w:val="none"/>
        </w:rPr>
        <w:drawing>
          <wp:inline>
            <wp:extent cx="3300330" cy="82296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039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03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450" w:after="225" w:line="405" w:lineRule="atLeast"/>
        <w:ind w:left="540" w:right="540"/>
        <w:jc w:val="left"/>
        <w:rPr>
          <w:rFonts w:ascii="Optima-Regular" w:eastAsia="Optima-Regular" w:hAnsi="Optima-Regular" w:cs="Optima-Regular"/>
          <w:b/>
          <w:bCs/>
          <w:color w:val="000000"/>
          <w:spacing w:val="22"/>
          <w:sz w:val="30"/>
          <w:szCs w:val="30"/>
        </w:rPr>
      </w:pPr>
      <w:r>
        <w:rPr>
          <w:rFonts w:ascii="Optima-Regular" w:eastAsia="Optima-Regular" w:hAnsi="Optima-Regular" w:cs="Optima-Regular"/>
          <w:b/>
          <w:bCs/>
          <w:color w:val="000000"/>
          <w:spacing w:val="22"/>
          <w:sz w:val="30"/>
          <w:szCs w:val="30"/>
        </w:rPr>
        <w:t>entity</w:t>
      </w:r>
    </w:p>
    <w:p>
      <w:pPr>
        <w:shd w:val="clear" w:color="auto" w:fill="FFFFFF"/>
        <w:spacing w:before="300" w:after="300" w:line="324" w:lineRule="atLeast"/>
        <w:ind w:left="540" w:right="540"/>
        <w:jc w:val="left"/>
        <w:rPr>
          <w:rFonts w:ascii="Optima-Regular" w:eastAsia="Optima-Regular" w:hAnsi="Optima-Regular" w:cs="Optima-Regular"/>
          <w:color w:val="333333"/>
          <w:spacing w:val="22"/>
        </w:rPr>
      </w:pPr>
      <w:r>
        <w:rPr>
          <w:rFonts w:ascii="Optima-Regular" w:eastAsia="Optima-Regular" w:hAnsi="Optima-Regular" w:cs="Optima-Regular"/>
          <w:strike w:val="0"/>
          <w:color w:val="333333"/>
          <w:spacing w:val="22"/>
          <w:u w:val="none"/>
        </w:rPr>
        <w:drawing>
          <wp:inline>
            <wp:extent cx="5486400" cy="5229671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757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2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User：数据库模型，对应表 user</w:t>
      </w:r>
    </w:p>
    <w:p>
      <w:pPr>
        <w:numPr>
          <w:ilvl w:val="0"/>
          <w:numId w:val="1"/>
        </w:numP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Comment：数据库模型，对应表 comment</w:t>
      </w:r>
    </w:p>
    <w:p>
      <w:pPr>
        <w:numPr>
          <w:ilvl w:val="0"/>
          <w:numId w:val="1"/>
        </w:numP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DiscussPost：数据库模型，对应表 discuss_post</w:t>
      </w:r>
    </w:p>
    <w:p>
      <w:pPr>
        <w:numPr>
          <w:ilvl w:val="0"/>
          <w:numId w:val="1"/>
        </w:numP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Message：数据库模型，对应表 message</w:t>
      </w:r>
    </w:p>
    <w:p>
      <w:pPr>
        <w:numPr>
          <w:ilvl w:val="0"/>
          <w:numId w:val="1"/>
        </w:numP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Page：分页模型</w:t>
      </w:r>
    </w:p>
    <w:p>
      <w:pPr>
        <w:numPr>
          <w:ilvl w:val="0"/>
          <w:numId w:val="1"/>
        </w:numP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Event：事件模型（Spring Kafka）</w:t>
      </w:r>
    </w:p>
    <w:p>
      <w:pPr>
        <w:numPr>
          <w:ilvl w:val="0"/>
          <w:numId w:val="1"/>
        </w:numPr>
        <w:shd w:val="clear" w:color="auto" w:fill="FFFFFF"/>
        <w:spacing w:before="75" w:after="120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LoginTicket：登录凭证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450" w:after="225" w:line="405" w:lineRule="atLeast"/>
        <w:ind w:left="540" w:right="540"/>
        <w:jc w:val="left"/>
        <w:rPr>
          <w:rFonts w:ascii="Optima-Regular" w:eastAsia="Optima-Regular" w:hAnsi="Optima-Regular" w:cs="Optima-Regular"/>
          <w:b/>
          <w:bCs/>
          <w:color w:val="000000"/>
          <w:spacing w:val="22"/>
          <w:sz w:val="30"/>
          <w:szCs w:val="30"/>
        </w:rPr>
      </w:pPr>
      <w:r>
        <w:rPr>
          <w:rFonts w:ascii="Optima-Regular" w:eastAsia="Optima-Regular" w:hAnsi="Optima-Regular" w:cs="Optima-Regular"/>
          <w:b/>
          <w:bCs/>
          <w:color w:val="000000"/>
          <w:spacing w:val="22"/>
          <w:sz w:val="30"/>
          <w:szCs w:val="30"/>
        </w:rPr>
        <w:t>dao</w:t>
      </w:r>
    </w:p>
    <w:p>
      <w:pPr>
        <w:shd w:val="clear" w:color="auto" w:fill="FFFFFF"/>
        <w:spacing w:before="300" w:after="300" w:line="324" w:lineRule="atLeast"/>
        <w:ind w:left="540" w:right="540"/>
        <w:jc w:val="left"/>
        <w:rPr>
          <w:rFonts w:ascii="Optima-Regular" w:eastAsia="Optima-Regular" w:hAnsi="Optima-Regular" w:cs="Optima-Regular"/>
          <w:color w:val="333333"/>
          <w:spacing w:val="22"/>
        </w:rPr>
      </w:pPr>
      <w:r>
        <w:rPr>
          <w:rFonts w:ascii="Optima-Regular" w:eastAsia="Optima-Regular" w:hAnsi="Optima-Regular" w:cs="Optima-Regular"/>
          <w:strike w:val="0"/>
          <w:color w:val="333333"/>
          <w:spacing w:val="22"/>
          <w:u w:val="none"/>
        </w:rPr>
        <w:drawing>
          <wp:inline>
            <wp:extent cx="5210902" cy="4563112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530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CommentMapper：控制 Comment 的相关数据库操作</w:t>
      </w:r>
    </w:p>
    <w:p>
      <w:pPr>
        <w:numPr>
          <w:ilvl w:val="0"/>
          <w:numId w:val="2"/>
        </w:numP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DiscussPostMapper：控制 DiscussPost 的相关数据库操作</w:t>
      </w:r>
    </w:p>
    <w:p>
      <w:pPr>
        <w:numPr>
          <w:ilvl w:val="0"/>
          <w:numId w:val="2"/>
        </w:numP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MessageMapper：控制 Message 的相关数据库操作</w:t>
      </w:r>
    </w:p>
    <w:p>
      <w:pPr>
        <w:numPr>
          <w:ilvl w:val="0"/>
          <w:numId w:val="2"/>
        </w:numP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UserMapper：控制 User 的相关数据库操作</w:t>
      </w:r>
    </w:p>
    <w:p>
      <w:pPr>
        <w:numPr>
          <w:ilvl w:val="0"/>
          <w:numId w:val="2"/>
        </w:numPr>
        <w:shd w:val="clear" w:color="auto" w:fill="FFFFFF"/>
        <w:spacing w:before="75" w:after="120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DiscussPostRepository：控制 Elasticsearch 服务器上 DiscussPost 的相关操作</w:t>
      </w: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0" w:after="0" w:line="390" w:lineRule="atLeast"/>
        <w:ind w:left="540" w:right="540"/>
        <w:jc w:val="left"/>
        <w:rPr>
          <w:rFonts w:ascii="Optima-Regular" w:eastAsia="Optima-Regular" w:hAnsi="Optima-Regular" w:cs="Optima-Regular"/>
          <w:color w:val="000000"/>
          <w:spacing w:val="22"/>
        </w:rPr>
      </w:pPr>
      <w:r>
        <w:rPr>
          <w:rFonts w:ascii="Optima-Regular" w:eastAsia="Optima-Regular" w:hAnsi="Optima-Regular" w:cs="Optima-Regular"/>
          <w:color w:val="000000"/>
          <w:spacing w:val="22"/>
        </w:rPr>
        <w:t>当然，上面这些都只是操作接口，真正操作数据库的文件放在 </w:t>
      </w:r>
      <w:r>
        <w:rPr>
          <w:rStyle w:val="richmediacontentany"/>
          <w:rFonts w:ascii="Courier New" w:eastAsia="Courier New" w:hAnsi="Courier New" w:cs="Courier New"/>
          <w:color w:val="000000"/>
          <w:spacing w:val="22"/>
          <w:sz w:val="21"/>
          <w:szCs w:val="21"/>
        </w:rPr>
        <w:t>resources/mapper</w:t>
      </w:r>
      <w:r>
        <w:rPr>
          <w:rFonts w:ascii="Optima-Regular" w:eastAsia="Optima-Regular" w:hAnsi="Optima-Regular" w:cs="Optima-Regular"/>
          <w:color w:val="000000"/>
          <w:spacing w:val="22"/>
        </w:rPr>
        <w:t> 目录下：</w:t>
      </w:r>
    </w:p>
    <w:p>
      <w:pPr>
        <w:shd w:val="clear" w:color="auto" w:fill="FFFFFF"/>
        <w:spacing w:before="300" w:after="300" w:line="324" w:lineRule="atLeast"/>
        <w:ind w:left="540" w:right="540"/>
        <w:jc w:val="left"/>
        <w:rPr>
          <w:rFonts w:ascii="Optima-Regular" w:eastAsia="Optima-Regular" w:hAnsi="Optima-Regular" w:cs="Optima-Regular"/>
          <w:color w:val="333333"/>
          <w:spacing w:val="22"/>
        </w:rPr>
      </w:pPr>
      <w:r>
        <w:rPr>
          <w:rFonts w:ascii="Optima-Regular" w:eastAsia="Optima-Regular" w:hAnsi="Optima-Regular" w:cs="Optima-Regular"/>
          <w:strike w:val="0"/>
          <w:color w:val="333333"/>
          <w:spacing w:val="22"/>
          <w:u w:val="none"/>
        </w:rPr>
        <w:drawing>
          <wp:inline>
            <wp:extent cx="5486400" cy="35364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236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450" w:after="225" w:line="405" w:lineRule="atLeast"/>
        <w:ind w:left="540" w:right="540"/>
        <w:jc w:val="left"/>
        <w:rPr>
          <w:rFonts w:ascii="Optima-Regular" w:eastAsia="Optima-Regular" w:hAnsi="Optima-Regular" w:cs="Optima-Regular"/>
          <w:b/>
          <w:bCs/>
          <w:color w:val="000000"/>
          <w:spacing w:val="22"/>
          <w:sz w:val="30"/>
          <w:szCs w:val="30"/>
        </w:rPr>
      </w:pPr>
      <w:r>
        <w:rPr>
          <w:rFonts w:ascii="Optima-Regular" w:eastAsia="Optima-Regular" w:hAnsi="Optima-Regular" w:cs="Optima-Regular"/>
          <w:b/>
          <w:bCs/>
          <w:color w:val="000000"/>
          <w:spacing w:val="22"/>
          <w:sz w:val="30"/>
          <w:szCs w:val="30"/>
        </w:rPr>
        <w:t>service</w:t>
      </w:r>
    </w:p>
    <w:p>
      <w:pPr>
        <w:shd w:val="clear" w:color="auto" w:fill="FFFFFF"/>
        <w:spacing w:before="300" w:after="300" w:line="324" w:lineRule="atLeast"/>
        <w:ind w:left="540" w:right="540"/>
        <w:jc w:val="left"/>
        <w:rPr>
          <w:rFonts w:ascii="Optima-Regular" w:eastAsia="Optima-Regular" w:hAnsi="Optima-Regular" w:cs="Optima-Regular"/>
          <w:color w:val="333333"/>
          <w:spacing w:val="22"/>
        </w:rPr>
      </w:pPr>
      <w:r>
        <w:rPr>
          <w:rFonts w:ascii="Optima-Regular" w:eastAsia="Optima-Regular" w:hAnsi="Optima-Regular" w:cs="Optima-Regular"/>
          <w:strike w:val="0"/>
          <w:color w:val="333333"/>
          <w:spacing w:val="22"/>
          <w:u w:val="none"/>
        </w:rPr>
        <w:drawing>
          <wp:inline>
            <wp:extent cx="5106113" cy="590632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538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CommentService：Comment 相关的业务逻辑</w:t>
      </w:r>
    </w:p>
    <w:p>
      <w:pPr>
        <w:numPr>
          <w:ilvl w:val="0"/>
          <w:numId w:val="3"/>
        </w:numP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UserService：User 相关的业务逻辑</w:t>
      </w:r>
    </w:p>
    <w:p>
      <w:pPr>
        <w:numPr>
          <w:ilvl w:val="0"/>
          <w:numId w:val="3"/>
        </w:numP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MessageService：Message 相关的业务逻辑</w:t>
      </w:r>
    </w:p>
    <w:p>
      <w:pPr>
        <w:numPr>
          <w:ilvl w:val="0"/>
          <w:numId w:val="3"/>
        </w:numP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DiscussPostService：DiscussPost 相关的业务逻辑</w:t>
      </w:r>
    </w:p>
    <w:p>
      <w:pPr>
        <w:numPr>
          <w:ilvl w:val="0"/>
          <w:numId w:val="3"/>
        </w:numP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FollowService：关注相关的业务逻辑</w:t>
      </w:r>
    </w:p>
    <w:p>
      <w:pPr>
        <w:numPr>
          <w:ilvl w:val="0"/>
          <w:numId w:val="3"/>
        </w:numP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LikeService：点赞相关的业务逻辑</w:t>
      </w:r>
    </w:p>
    <w:p>
      <w:pPr>
        <w:numPr>
          <w:ilvl w:val="0"/>
          <w:numId w:val="3"/>
        </w:numP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ElasticsearchService：Elasticsearch 搜索相关的业务逻辑</w:t>
      </w:r>
    </w:p>
    <w:p>
      <w:pPr>
        <w:numPr>
          <w:ilvl w:val="0"/>
          <w:numId w:val="3"/>
        </w:numPr>
        <w:shd w:val="clear" w:color="auto" w:fill="FFFFFF"/>
        <w:spacing w:before="75" w:after="120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DataService：数据统计相关的业务逻辑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450" w:after="225" w:line="405" w:lineRule="atLeast"/>
        <w:ind w:left="540" w:right="540"/>
        <w:jc w:val="left"/>
        <w:rPr>
          <w:rFonts w:ascii="Optima-Regular" w:eastAsia="Optima-Regular" w:hAnsi="Optima-Regular" w:cs="Optima-Regular"/>
          <w:b/>
          <w:bCs/>
          <w:color w:val="000000"/>
          <w:spacing w:val="22"/>
          <w:sz w:val="30"/>
          <w:szCs w:val="30"/>
        </w:rPr>
      </w:pPr>
      <w:r>
        <w:rPr>
          <w:rFonts w:ascii="Optima-Regular" w:eastAsia="Optima-Regular" w:hAnsi="Optima-Regular" w:cs="Optima-Regular"/>
          <w:b/>
          <w:bCs/>
          <w:color w:val="000000"/>
          <w:spacing w:val="22"/>
          <w:sz w:val="30"/>
          <w:szCs w:val="30"/>
        </w:rPr>
        <w:t>controller</w:t>
      </w:r>
    </w:p>
    <w:p>
      <w:pPr>
        <w:shd w:val="clear" w:color="auto" w:fill="FFFFFF"/>
        <w:spacing w:before="300" w:after="300" w:line="324" w:lineRule="atLeast"/>
        <w:ind w:left="540" w:right="540"/>
        <w:jc w:val="left"/>
        <w:rPr>
          <w:rFonts w:ascii="Optima-Regular" w:eastAsia="Optima-Regular" w:hAnsi="Optima-Regular" w:cs="Optima-Regular"/>
          <w:color w:val="333333"/>
          <w:spacing w:val="22"/>
        </w:rPr>
      </w:pPr>
      <w:r>
        <w:rPr>
          <w:rFonts w:ascii="Optima-Regular" w:eastAsia="Optima-Regular" w:hAnsi="Optima-Regular" w:cs="Optima-Regular"/>
          <w:strike w:val="0"/>
          <w:color w:val="333333"/>
          <w:spacing w:val="22"/>
          <w:u w:val="none"/>
        </w:rPr>
        <w:drawing>
          <wp:inline>
            <wp:extent cx="4059288" cy="8229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743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9288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UserController：控制 User 相关的业务流程</w:t>
      </w:r>
    </w:p>
    <w:p>
      <w:pPr>
        <w:numPr>
          <w:ilvl w:val="0"/>
          <w:numId w:val="4"/>
        </w:numP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CommentController：控制 Comment 相关的业务流程，比如添加评论等</w:t>
      </w:r>
    </w:p>
    <w:p>
      <w:pPr>
        <w:numPr>
          <w:ilvl w:val="0"/>
          <w:numId w:val="4"/>
        </w:numP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DiscussPostController：控制 DiscussPost相关的业务流程，比如添加帖子、进入帖子详情页、置顶帖子、加精帖子等</w:t>
      </w:r>
    </w:p>
    <w:p>
      <w:pPr>
        <w:numPr>
          <w:ilvl w:val="0"/>
          <w:numId w:val="4"/>
        </w:numP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MesaageController：控制 Message 相关的业务流程，比如进行私信列表、发送私信、发送系统通知等</w:t>
      </w:r>
    </w:p>
    <w:p>
      <w:pPr>
        <w:numPr>
          <w:ilvl w:val="0"/>
          <w:numId w:val="4"/>
        </w:numP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LikeController：控制点赞相关的业务流程，比如点赞、取消点赞等</w:t>
      </w:r>
    </w:p>
    <w:p>
      <w:pPr>
        <w:numPr>
          <w:ilvl w:val="0"/>
          <w:numId w:val="4"/>
        </w:numP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FollowController：控制关注相关的业务流程，比如关注、取消关注、进入某个用户的关注列表等</w:t>
      </w:r>
    </w:p>
    <w:p>
      <w:pPr>
        <w:numPr>
          <w:ilvl w:val="0"/>
          <w:numId w:val="4"/>
        </w:numP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SearchController：控制搜索相关的业务流程，比如进入搜索界面等</w:t>
      </w:r>
    </w:p>
    <w:p>
      <w:pPr>
        <w:numPr>
          <w:ilvl w:val="0"/>
          <w:numId w:val="4"/>
        </w:numP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DataController：控制数据统计相关的业务流程，比如进入统计界面、统计网站 DAU、统计网站 uv 等</w:t>
      </w:r>
    </w:p>
    <w:p>
      <w:pPr>
        <w:numPr>
          <w:ilvl w:val="0"/>
          <w:numId w:val="4"/>
        </w:numP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IndexController：控制首页相关的业务流程，比如进入首页、进入 500/404 错误界面等</w:t>
      </w:r>
    </w:p>
    <w:p>
      <w:pPr>
        <w:numPr>
          <w:ilvl w:val="0"/>
          <w:numId w:val="4"/>
        </w:numP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LoginController：控制登录注册相关的业务流程，比如登录、登出、注册、激活用户等</w:t>
      </w:r>
    </w:p>
    <w:p>
      <w:pPr>
        <w:numPr>
          <w:ilvl w:val="0"/>
          <w:numId w:val="4"/>
        </w:numP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advice：</w:t>
      </w:r>
    </w:p>
    <w:p>
      <w:pPr>
        <w:numPr>
          <w:ilvl w:val="1"/>
          <w:numId w:val="4"/>
        </w:numPr>
        <w:shd w:val="clear" w:color="auto" w:fill="FFFFFF"/>
        <w:spacing w:before="75" w:after="120" w:line="390" w:lineRule="atLeast"/>
        <w:ind w:left="1290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ExceptionAdvice：处理服务端异常（500）</w:t>
      </w:r>
    </w:p>
    <w:p>
      <w:pPr>
        <w:numPr>
          <w:ilvl w:val="0"/>
          <w:numId w:val="4"/>
        </w:numP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interceptor：拦截器</w:t>
      </w:r>
    </w:p>
    <w:p>
      <w:pPr>
        <w:numPr>
          <w:ilvl w:val="1"/>
          <w:numId w:val="5"/>
        </w:numPr>
        <w:shd w:val="clear" w:color="auto" w:fill="FFFFFF"/>
        <w:spacing w:before="75" w:after="75" w:line="390" w:lineRule="atLeast"/>
        <w:ind w:left="1290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MessageInterceptor：获取未读私信/系统通知的数量</w:t>
      </w:r>
    </w:p>
    <w:p>
      <w:pPr>
        <w:numPr>
          <w:ilvl w:val="1"/>
          <w:numId w:val="5"/>
        </w:numPr>
        <w:shd w:val="clear" w:color="auto" w:fill="FFFFFF"/>
        <w:spacing w:before="75" w:after="75" w:line="390" w:lineRule="atLeast"/>
        <w:ind w:left="1290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LoginTicketInterceptor：检查凭证状态，若凭证有效则在本次请求中持有该用户信息</w:t>
      </w:r>
    </w:p>
    <w:p>
      <w:pPr>
        <w:numPr>
          <w:ilvl w:val="1"/>
          <w:numId w:val="5"/>
        </w:numPr>
        <w:shd w:val="clear" w:color="auto" w:fill="FFFFFF"/>
        <w:spacing w:before="75" w:after="120" w:line="390" w:lineRule="atLeast"/>
        <w:ind w:left="1290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DataInterceptor：统计网站 UV 和 DAU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450" w:after="225" w:line="405" w:lineRule="atLeast"/>
        <w:ind w:left="540" w:right="540"/>
        <w:jc w:val="left"/>
        <w:rPr>
          <w:rFonts w:ascii="Optima-Regular" w:eastAsia="Optima-Regular" w:hAnsi="Optima-Regular" w:cs="Optima-Regular"/>
          <w:b/>
          <w:bCs/>
          <w:color w:val="000000"/>
          <w:spacing w:val="22"/>
          <w:sz w:val="30"/>
          <w:szCs w:val="30"/>
        </w:rPr>
      </w:pPr>
      <w:r>
        <w:rPr>
          <w:rFonts w:ascii="Optima-Regular" w:eastAsia="Optima-Regular" w:hAnsi="Optima-Regular" w:cs="Optima-Regular"/>
          <w:b/>
          <w:bCs/>
          <w:color w:val="000000"/>
          <w:spacing w:val="22"/>
          <w:sz w:val="30"/>
          <w:szCs w:val="30"/>
        </w:rPr>
        <w:t>event</w:t>
      </w: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0" w:after="0" w:line="390" w:lineRule="atLeast"/>
        <w:ind w:left="540" w:right="540"/>
        <w:jc w:val="left"/>
        <w:rPr>
          <w:rFonts w:ascii="Optima-Regular" w:eastAsia="Optima-Regular" w:hAnsi="Optima-Regular" w:cs="Optima-Regular"/>
          <w:color w:val="000000"/>
          <w:spacing w:val="22"/>
        </w:rPr>
      </w:pPr>
      <w:r>
        <w:rPr>
          <w:rFonts w:ascii="Optima-Regular" w:eastAsia="Optima-Regular" w:hAnsi="Optima-Regular" w:cs="Optima-Regular"/>
          <w:color w:val="000000"/>
          <w:spacing w:val="22"/>
        </w:rPr>
        <w:t>这个包主要是提供给 Spring Kafka 使用的：</w:t>
      </w:r>
    </w:p>
    <w:p>
      <w:pPr>
        <w:shd w:val="clear" w:color="auto" w:fill="FFFFFF"/>
        <w:spacing w:before="300" w:after="300" w:line="324" w:lineRule="atLeast"/>
        <w:ind w:left="540" w:right="540"/>
        <w:jc w:val="left"/>
        <w:rPr>
          <w:rFonts w:ascii="Optima-Regular" w:eastAsia="Optima-Regular" w:hAnsi="Optima-Regular" w:cs="Optima-Regular"/>
          <w:color w:val="333333"/>
          <w:spacing w:val="22"/>
        </w:rPr>
      </w:pPr>
      <w:r>
        <w:rPr>
          <w:rFonts w:ascii="Optima-Regular" w:eastAsia="Optima-Regular" w:hAnsi="Optima-Regular" w:cs="Optima-Regular"/>
          <w:strike w:val="0"/>
          <w:color w:val="333333"/>
          <w:spacing w:val="22"/>
          <w:u w:val="none"/>
        </w:rPr>
        <w:drawing>
          <wp:inline>
            <wp:extent cx="4182059" cy="1876687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878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EventProducer：事件的生产者（将事件发布到指定的主题）</w:t>
      </w:r>
    </w:p>
    <w:p>
      <w:pPr>
        <w:numPr>
          <w:ilvl w:val="0"/>
          <w:numId w:val="6"/>
        </w:numPr>
        <w:shd w:val="clear" w:color="auto" w:fill="FFFFFF"/>
        <w:spacing w:before="75" w:after="120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EventConsumer：事件的消费者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450" w:after="225" w:line="405" w:lineRule="atLeast"/>
        <w:ind w:left="540" w:right="540"/>
        <w:jc w:val="left"/>
        <w:rPr>
          <w:rFonts w:ascii="Optima-Regular" w:eastAsia="Optima-Regular" w:hAnsi="Optima-Regular" w:cs="Optima-Regular"/>
          <w:b/>
          <w:bCs/>
          <w:color w:val="000000"/>
          <w:spacing w:val="22"/>
          <w:sz w:val="30"/>
          <w:szCs w:val="30"/>
        </w:rPr>
      </w:pPr>
      <w:r>
        <w:rPr>
          <w:rFonts w:ascii="Optima-Regular" w:eastAsia="Optima-Regular" w:hAnsi="Optima-Regular" w:cs="Optima-Regular"/>
          <w:b/>
          <w:bCs/>
          <w:color w:val="000000"/>
          <w:spacing w:val="22"/>
          <w:sz w:val="30"/>
          <w:szCs w:val="30"/>
        </w:rPr>
        <w:t>quartz</w:t>
      </w: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0" w:after="0" w:line="390" w:lineRule="atLeast"/>
        <w:ind w:left="540" w:right="540"/>
        <w:jc w:val="left"/>
        <w:rPr>
          <w:rFonts w:ascii="Optima-Regular" w:eastAsia="Optima-Regular" w:hAnsi="Optima-Regular" w:cs="Optima-Regular"/>
          <w:color w:val="000000"/>
          <w:spacing w:val="22"/>
        </w:rPr>
      </w:pPr>
      <w:r>
        <w:rPr>
          <w:rFonts w:ascii="Optima-Regular" w:eastAsia="Optima-Regular" w:hAnsi="Optima-Regular" w:cs="Optima-Regular"/>
          <w:color w:val="000000"/>
          <w:spacing w:val="22"/>
        </w:rPr>
        <w:t>这个包主要是提供给 Spring Quartz 使用的：</w:t>
      </w:r>
    </w:p>
    <w:p>
      <w:pPr>
        <w:shd w:val="clear" w:color="auto" w:fill="FFFFFF"/>
        <w:spacing w:before="300" w:after="300" w:line="324" w:lineRule="atLeast"/>
        <w:ind w:left="540" w:right="540"/>
        <w:jc w:val="left"/>
        <w:rPr>
          <w:rFonts w:ascii="Optima-Regular" w:eastAsia="Optima-Regular" w:hAnsi="Optima-Regular" w:cs="Optima-Regular"/>
          <w:color w:val="333333"/>
          <w:spacing w:val="22"/>
        </w:rPr>
      </w:pPr>
      <w:r>
        <w:rPr>
          <w:rFonts w:ascii="Optima-Regular" w:eastAsia="Optima-Regular" w:hAnsi="Optima-Regular" w:cs="Optima-Regular"/>
          <w:strike w:val="0"/>
          <w:color w:val="333333"/>
          <w:spacing w:val="22"/>
          <w:u w:val="none"/>
        </w:rPr>
        <w:drawing>
          <wp:inline>
            <wp:extent cx="4820323" cy="1152686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997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shd w:val="clear" w:color="auto" w:fill="FFFFFF"/>
        <w:spacing w:before="75" w:after="120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PostScoreRefreshJob：每隔一段时间刷新帖子分数（热度）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450" w:after="225" w:line="405" w:lineRule="atLeast"/>
        <w:ind w:left="540" w:right="540"/>
        <w:jc w:val="left"/>
        <w:rPr>
          <w:rFonts w:ascii="Optima-Regular" w:eastAsia="Optima-Regular" w:hAnsi="Optima-Regular" w:cs="Optima-Regular"/>
          <w:b/>
          <w:bCs/>
          <w:color w:val="000000"/>
          <w:spacing w:val="22"/>
          <w:sz w:val="30"/>
          <w:szCs w:val="30"/>
        </w:rPr>
      </w:pPr>
      <w:r>
        <w:rPr>
          <w:rFonts w:ascii="Optima-Regular" w:eastAsia="Optima-Regular" w:hAnsi="Optima-Regular" w:cs="Optima-Regular"/>
          <w:b/>
          <w:bCs/>
          <w:color w:val="000000"/>
          <w:spacing w:val="22"/>
          <w:sz w:val="30"/>
          <w:szCs w:val="30"/>
        </w:rPr>
        <w:t>config</w:t>
      </w: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0" w:after="0" w:line="390" w:lineRule="atLeast"/>
        <w:ind w:left="540" w:right="540"/>
        <w:jc w:val="left"/>
        <w:rPr>
          <w:rFonts w:ascii="Optima-Regular" w:eastAsia="Optima-Regular" w:hAnsi="Optima-Regular" w:cs="Optima-Regular"/>
          <w:color w:val="000000"/>
          <w:spacing w:val="22"/>
        </w:rPr>
      </w:pPr>
      <w:r>
        <w:rPr>
          <w:rFonts w:ascii="Optima-Regular" w:eastAsia="Optima-Regular" w:hAnsi="Optima-Regular" w:cs="Optima-Regular"/>
          <w:color w:val="000000"/>
          <w:spacing w:val="22"/>
        </w:rPr>
        <w:t>各种配置类：</w:t>
      </w:r>
    </w:p>
    <w:p>
      <w:pPr>
        <w:shd w:val="clear" w:color="auto" w:fill="FFFFFF"/>
        <w:spacing w:before="300" w:after="300" w:line="324" w:lineRule="atLeast"/>
        <w:ind w:left="540" w:right="540"/>
        <w:jc w:val="left"/>
        <w:rPr>
          <w:rFonts w:ascii="Optima-Regular" w:eastAsia="Optima-Regular" w:hAnsi="Optima-Regular" w:cs="Optima-Regular"/>
          <w:color w:val="333333"/>
          <w:spacing w:val="22"/>
        </w:rPr>
      </w:pPr>
      <w:r>
        <w:rPr>
          <w:rFonts w:ascii="Optima-Regular" w:eastAsia="Optima-Regular" w:hAnsi="Optima-Regular" w:cs="Optima-Regular"/>
          <w:strike w:val="0"/>
          <w:color w:val="333333"/>
          <w:spacing w:val="22"/>
          <w:u w:val="none"/>
        </w:rPr>
        <w:drawing>
          <wp:inline>
            <wp:extent cx="4429743" cy="382958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441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8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KaptchaConfig：Kaptcha（验证码）相关配置</w:t>
      </w:r>
    </w:p>
    <w:p>
      <w:pPr>
        <w:numPr>
          <w:ilvl w:val="0"/>
          <w:numId w:val="8"/>
        </w:numP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QuartzConfig：Spring Quartz 相关配置</w:t>
      </w:r>
    </w:p>
    <w:p>
      <w:pPr>
        <w:numPr>
          <w:ilvl w:val="0"/>
          <w:numId w:val="8"/>
        </w:numP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RedisConfig：Redis 相关配置</w:t>
      </w:r>
    </w:p>
    <w:p>
      <w:pPr>
        <w:numPr>
          <w:ilvl w:val="0"/>
          <w:numId w:val="8"/>
        </w:numP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SecurityConfig：Spring Security 相关配置</w:t>
      </w:r>
    </w:p>
    <w:p>
      <w:pPr>
        <w:numPr>
          <w:ilvl w:val="0"/>
          <w:numId w:val="8"/>
        </w:numPr>
        <w:shd w:val="clear" w:color="auto" w:fill="FFFFFF"/>
        <w:spacing w:before="75" w:after="120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WebMvcConfig：拦截器相关配置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450" w:after="225" w:line="405" w:lineRule="atLeast"/>
        <w:ind w:left="540" w:right="540"/>
        <w:jc w:val="left"/>
        <w:rPr>
          <w:rFonts w:ascii="Optima-Regular" w:eastAsia="Optima-Regular" w:hAnsi="Optima-Regular" w:cs="Optima-Regular"/>
          <w:b/>
          <w:bCs/>
          <w:color w:val="000000"/>
          <w:spacing w:val="22"/>
          <w:sz w:val="30"/>
          <w:szCs w:val="30"/>
        </w:rPr>
      </w:pPr>
      <w:r>
        <w:rPr>
          <w:rFonts w:ascii="Optima-Regular" w:eastAsia="Optima-Regular" w:hAnsi="Optima-Regular" w:cs="Optima-Regular"/>
          <w:b/>
          <w:bCs/>
          <w:color w:val="000000"/>
          <w:spacing w:val="22"/>
          <w:sz w:val="30"/>
          <w:szCs w:val="30"/>
        </w:rPr>
        <w:t>aspect</w:t>
      </w:r>
    </w:p>
    <w:p>
      <w:pPr>
        <w:shd w:val="clear" w:color="auto" w:fill="FFFFFF"/>
        <w:spacing w:before="300" w:after="300" w:line="324" w:lineRule="atLeast"/>
        <w:ind w:left="540" w:right="540"/>
        <w:jc w:val="left"/>
        <w:rPr>
          <w:rFonts w:ascii="Optima-Regular" w:eastAsia="Optima-Regular" w:hAnsi="Optima-Regular" w:cs="Optima-Regular"/>
          <w:color w:val="333333"/>
          <w:spacing w:val="22"/>
        </w:rPr>
      </w:pPr>
      <w:r>
        <w:rPr>
          <w:rFonts w:ascii="Optima-Regular" w:eastAsia="Optima-Regular" w:hAnsi="Optima-Regular" w:cs="Optima-Regular"/>
          <w:strike w:val="0"/>
          <w:color w:val="333333"/>
          <w:spacing w:val="22"/>
          <w:u w:val="none"/>
        </w:rPr>
        <w:drawing>
          <wp:inline>
            <wp:extent cx="4382112" cy="1343212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398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shd w:val="clear" w:color="auto" w:fill="FFFFFF"/>
        <w:spacing w:before="75" w:after="120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ServiceLogAspect：使用 AOP实现统一日志记录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450" w:after="225" w:line="405" w:lineRule="atLeast"/>
        <w:ind w:left="540" w:right="540"/>
        <w:jc w:val="left"/>
        <w:rPr>
          <w:rFonts w:ascii="Optima-Regular" w:eastAsia="Optima-Regular" w:hAnsi="Optima-Regular" w:cs="Optima-Regular"/>
          <w:b/>
          <w:bCs/>
          <w:color w:val="000000"/>
          <w:spacing w:val="22"/>
          <w:sz w:val="30"/>
          <w:szCs w:val="30"/>
        </w:rPr>
      </w:pPr>
      <w:r>
        <w:rPr>
          <w:rFonts w:ascii="Optima-Regular" w:eastAsia="Optima-Regular" w:hAnsi="Optima-Regular" w:cs="Optima-Regular"/>
          <w:b/>
          <w:bCs/>
          <w:color w:val="000000"/>
          <w:spacing w:val="22"/>
          <w:sz w:val="30"/>
          <w:szCs w:val="30"/>
        </w:rPr>
        <w:t>util</w:t>
      </w: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0" w:after="0" w:line="390" w:lineRule="atLeast"/>
        <w:ind w:left="540" w:right="540"/>
        <w:jc w:val="left"/>
        <w:rPr>
          <w:rFonts w:ascii="Optima-Regular" w:eastAsia="Optima-Regular" w:hAnsi="Optima-Regular" w:cs="Optima-Regular"/>
          <w:color w:val="000000"/>
          <w:spacing w:val="22"/>
        </w:rPr>
      </w:pPr>
      <w:r>
        <w:rPr>
          <w:rFonts w:ascii="Optima-Regular" w:eastAsia="Optima-Regular" w:hAnsi="Optima-Regular" w:cs="Optima-Regular"/>
          <w:color w:val="000000"/>
          <w:spacing w:val="22"/>
        </w:rPr>
        <w:t>各种工具类：</w:t>
      </w:r>
    </w:p>
    <w:p>
      <w:pPr>
        <w:shd w:val="clear" w:color="auto" w:fill="FFFFFF"/>
        <w:spacing w:before="300" w:after="300" w:line="324" w:lineRule="atLeast"/>
        <w:ind w:left="540" w:right="540"/>
        <w:jc w:val="left"/>
        <w:rPr>
          <w:rFonts w:ascii="Optima-Regular" w:eastAsia="Optima-Regular" w:hAnsi="Optima-Regular" w:cs="Optima-Regular"/>
          <w:color w:val="333333"/>
          <w:spacing w:val="22"/>
        </w:rPr>
      </w:pPr>
      <w:r>
        <w:rPr>
          <w:rFonts w:ascii="Optima-Regular" w:eastAsia="Optima-Regular" w:hAnsi="Optima-Regular" w:cs="Optima-Regular"/>
          <w:strike w:val="0"/>
          <w:color w:val="333333"/>
          <w:spacing w:val="22"/>
          <w:u w:val="none"/>
        </w:rPr>
        <w:drawing>
          <wp:inline>
            <wp:extent cx="5486400" cy="5222449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143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2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numPr>
          <w:ilvl w:val="0"/>
          <w:numId w:val="10"/>
        </w:numPr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120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00000"/>
          <w:spacing w:val="22"/>
        </w:rPr>
      </w:pPr>
      <w:r>
        <w:rPr>
          <w:rFonts w:ascii="Optima-Regular" w:eastAsia="Optima-Regular" w:hAnsi="Optima-Regular" w:cs="Optima-Regular"/>
          <w:color w:val="000000"/>
          <w:spacing w:val="22"/>
        </w:rPr>
        <w:t>CommunityUtil：通用工具类。比如生成随机字符串、md5 加密、将服务端返回的消息封装成 JSON 格式的字符串等</w:t>
      </w:r>
    </w:p>
    <w:p>
      <w:pPr>
        <w:pStyle w:val="richmediacontentp"/>
        <w:numPr>
          <w:ilvl w:val="0"/>
          <w:numId w:val="10"/>
        </w:numPr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00000"/>
          <w:spacing w:val="22"/>
        </w:rPr>
      </w:pPr>
      <w:r>
        <w:rPr>
          <w:rFonts w:ascii="Optima-Regular" w:eastAsia="Optima-Regular" w:hAnsi="Optima-Regular" w:cs="Optima-Regular"/>
          <w:color w:val="000000"/>
          <w:spacing w:val="22"/>
        </w:rPr>
        <w:t>CookieUtil：从 request 中获取指定 name 的 cookie</w:t>
      </w:r>
    </w:p>
    <w:p>
      <w:pPr>
        <w:pStyle w:val="richmediacontentp"/>
        <w:numPr>
          <w:ilvl w:val="0"/>
          <w:numId w:val="10"/>
        </w:numPr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00000"/>
          <w:spacing w:val="22"/>
        </w:rPr>
      </w:pPr>
      <w:r>
        <w:rPr>
          <w:rFonts w:ascii="Optima-Regular" w:eastAsia="Optima-Regular" w:hAnsi="Optima-Regular" w:cs="Optima-Regular"/>
          <w:color w:val="000000"/>
          <w:spacing w:val="22"/>
        </w:rPr>
        <w:t>HostHolder：使用 ThreadLocal 持有用户信息（多线程），用于代替 session 对象，实现 session any where</w:t>
      </w:r>
    </w:p>
    <w:p>
      <w:pPr>
        <w:pStyle w:val="richmediacontentp"/>
        <w:numPr>
          <w:ilvl w:val="0"/>
          <w:numId w:val="10"/>
        </w:numPr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00000"/>
          <w:spacing w:val="22"/>
        </w:rPr>
      </w:pPr>
      <w:r>
        <w:rPr>
          <w:rFonts w:ascii="Optima-Regular" w:eastAsia="Optima-Regular" w:hAnsi="Optima-Regular" w:cs="Optima-Regular"/>
          <w:color w:val="000000"/>
          <w:spacing w:val="22"/>
        </w:rPr>
        <w:t>MailClient：发送激活邮件（用于注册）</w:t>
      </w:r>
    </w:p>
    <w:p>
      <w:pPr>
        <w:pStyle w:val="richmediacontentp"/>
        <w:numPr>
          <w:ilvl w:val="0"/>
          <w:numId w:val="10"/>
        </w:numPr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00000"/>
          <w:spacing w:val="22"/>
        </w:rPr>
      </w:pPr>
      <w:r>
        <w:rPr>
          <w:rFonts w:ascii="Optima-Regular" w:eastAsia="Optima-Regular" w:hAnsi="Optima-Regular" w:cs="Optima-Regular"/>
          <w:color w:val="000000"/>
          <w:spacing w:val="22"/>
        </w:rPr>
        <w:t>RedisKeyUtil：生成 Redis 的 key</w:t>
      </w:r>
    </w:p>
    <w:p>
      <w:pPr>
        <w:pStyle w:val="richmediacontentp"/>
        <w:numPr>
          <w:ilvl w:val="0"/>
          <w:numId w:val="10"/>
        </w:numPr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75" w:after="0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00000"/>
          <w:spacing w:val="22"/>
        </w:rPr>
      </w:pPr>
      <w:r>
        <w:rPr>
          <w:rFonts w:ascii="Optima-Regular" w:eastAsia="Optima-Regular" w:hAnsi="Optima-Regular" w:cs="Optima-Regular"/>
          <w:color w:val="000000"/>
          <w:spacing w:val="22"/>
        </w:rPr>
        <w:t>SensitiveFilter：敏感词过滤器。对应的敏感词文本文件就是 </w:t>
      </w:r>
      <w:r>
        <w:rPr>
          <w:rStyle w:val="richmediacontentany"/>
          <w:rFonts w:ascii="Courier New" w:eastAsia="Courier New" w:hAnsi="Courier New" w:cs="Courier New"/>
          <w:color w:val="000000"/>
          <w:spacing w:val="22"/>
          <w:sz w:val="21"/>
          <w:szCs w:val="21"/>
        </w:rPr>
        <w:t>sensitive-words.txt</w:t>
      </w:r>
    </w:p>
    <w:p>
      <w:pPr>
        <w:shd w:val="clear" w:color="auto" w:fill="FFFFFF"/>
        <w:spacing w:before="300" w:after="300" w:line="390" w:lineRule="atLeast"/>
        <w:ind w:left="915" w:right="54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strike w:val="0"/>
          <w:color w:val="010101"/>
          <w:spacing w:val="22"/>
          <w:u w:val="none"/>
        </w:rPr>
        <w:drawing>
          <wp:inline>
            <wp:extent cx="5486400" cy="4370983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454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450" w:after="225" w:line="405" w:lineRule="atLeast"/>
        <w:ind w:left="540" w:right="540"/>
        <w:jc w:val="left"/>
        <w:rPr>
          <w:rFonts w:ascii="Optima-Regular" w:eastAsia="Optima-Regular" w:hAnsi="Optima-Regular" w:cs="Optima-Regular"/>
          <w:b/>
          <w:bCs/>
          <w:color w:val="000000"/>
          <w:spacing w:val="22"/>
          <w:sz w:val="30"/>
          <w:szCs w:val="30"/>
        </w:rPr>
      </w:pPr>
      <w:r>
        <w:rPr>
          <w:rFonts w:ascii="Optima-Regular" w:eastAsia="Optima-Regular" w:hAnsi="Optima-Regular" w:cs="Optima-Regular"/>
          <w:b/>
          <w:bCs/>
          <w:color w:val="000000"/>
          <w:spacing w:val="22"/>
          <w:sz w:val="30"/>
          <w:szCs w:val="30"/>
        </w:rPr>
        <w:t>静态资源</w:t>
      </w: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0" w:after="0" w:line="390" w:lineRule="atLeast"/>
        <w:ind w:left="540" w:right="540"/>
        <w:jc w:val="left"/>
        <w:rPr>
          <w:rFonts w:ascii="Optima-Regular" w:eastAsia="Optima-Regular" w:hAnsi="Optima-Regular" w:cs="Optima-Regular"/>
          <w:color w:val="000000"/>
          <w:spacing w:val="22"/>
        </w:rPr>
      </w:pPr>
      <w:r>
        <w:rPr>
          <w:rFonts w:ascii="Optima-Regular" w:eastAsia="Optima-Regular" w:hAnsi="Optima-Regular" w:cs="Optima-Regular"/>
          <w:color w:val="000000"/>
          <w:spacing w:val="22"/>
        </w:rPr>
        <w:t>resources/static：静态资源存放目录</w:t>
      </w:r>
    </w:p>
    <w:p>
      <w:pPr>
        <w:shd w:val="clear" w:color="auto" w:fill="FFFFFF"/>
        <w:spacing w:before="300" w:after="300" w:line="324" w:lineRule="atLeast"/>
        <w:ind w:left="540" w:right="540"/>
        <w:jc w:val="left"/>
        <w:rPr>
          <w:rFonts w:ascii="Optima-Regular" w:eastAsia="Optima-Regular" w:hAnsi="Optima-Regular" w:cs="Optima-Regular"/>
          <w:color w:val="333333"/>
          <w:spacing w:val="22"/>
        </w:rPr>
      </w:pPr>
      <w:r>
        <w:rPr>
          <w:rFonts w:ascii="Optima-Regular" w:eastAsia="Optima-Regular" w:hAnsi="Optima-Regular" w:cs="Optima-Regular"/>
          <w:strike w:val="0"/>
          <w:color w:val="333333"/>
          <w:spacing w:val="22"/>
          <w:u w:val="none"/>
        </w:rPr>
        <w:drawing>
          <wp:inline>
            <wp:extent cx="4496428" cy="3848637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717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450" w:after="225" w:line="405" w:lineRule="atLeast"/>
        <w:ind w:left="540" w:right="540"/>
        <w:jc w:val="left"/>
        <w:rPr>
          <w:rFonts w:ascii="Optima-Regular" w:eastAsia="Optima-Regular" w:hAnsi="Optima-Regular" w:cs="Optima-Regular"/>
          <w:b/>
          <w:bCs/>
          <w:color w:val="000000"/>
          <w:spacing w:val="22"/>
          <w:sz w:val="30"/>
          <w:szCs w:val="30"/>
        </w:rPr>
      </w:pPr>
      <w:r>
        <w:rPr>
          <w:rFonts w:ascii="Optima-Regular" w:eastAsia="Optima-Regular" w:hAnsi="Optima-Regular" w:cs="Optima-Regular"/>
          <w:b/>
          <w:bCs/>
          <w:color w:val="000000"/>
          <w:spacing w:val="22"/>
          <w:sz w:val="30"/>
          <w:szCs w:val="30"/>
        </w:rPr>
        <w:t>前台页面模板</w:t>
      </w: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0" w:after="0" w:line="390" w:lineRule="atLeast"/>
        <w:ind w:left="540" w:right="540"/>
        <w:jc w:val="left"/>
        <w:rPr>
          <w:rFonts w:ascii="Optima-Regular" w:eastAsia="Optima-Regular" w:hAnsi="Optima-Regular" w:cs="Optima-Regular"/>
          <w:color w:val="000000"/>
          <w:spacing w:val="22"/>
        </w:rPr>
      </w:pPr>
      <w:r>
        <w:rPr>
          <w:rFonts w:ascii="Optima-Regular" w:eastAsia="Optima-Regular" w:hAnsi="Optima-Regular" w:cs="Optima-Regular"/>
          <w:color w:val="000000"/>
          <w:spacing w:val="22"/>
        </w:rPr>
        <w:t>resources/templates：前台页面模板，包括邮件模板。</w:t>
      </w:r>
    </w:p>
    <w:p>
      <w:pPr>
        <w:shd w:val="clear" w:color="auto" w:fill="FFFFFF"/>
        <w:spacing w:before="300" w:after="300" w:line="324" w:lineRule="atLeast"/>
        <w:ind w:left="540" w:right="540"/>
        <w:jc w:val="left"/>
        <w:rPr>
          <w:rFonts w:ascii="Optima-Regular" w:eastAsia="Optima-Regular" w:hAnsi="Optima-Regular" w:cs="Optima-Regular"/>
          <w:color w:val="333333"/>
          <w:spacing w:val="22"/>
        </w:rPr>
      </w:pPr>
      <w:r>
        <w:rPr>
          <w:rFonts w:ascii="Optima-Regular" w:eastAsia="Optima-Regular" w:hAnsi="Optima-Regular" w:cs="Optima-Regular"/>
          <w:strike w:val="0"/>
          <w:color w:val="333333"/>
          <w:spacing w:val="22"/>
          <w:u w:val="none"/>
        </w:rPr>
        <w:drawing>
          <wp:inline>
            <wp:extent cx="2467786" cy="822960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529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7786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error：错误界面模板</w:t>
      </w:r>
    </w:p>
    <w:p>
      <w:pPr>
        <w:numPr>
          <w:ilvl w:val="0"/>
          <w:numId w:val="11"/>
        </w:numP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mail：邮件模板</w:t>
      </w:r>
    </w:p>
    <w:p>
      <w:pPr>
        <w:numPr>
          <w:ilvl w:val="1"/>
          <w:numId w:val="11"/>
        </w:numPr>
        <w:shd w:val="clear" w:color="auto" w:fill="FFFFFF"/>
        <w:spacing w:before="75" w:after="75" w:line="390" w:lineRule="atLeast"/>
        <w:ind w:left="1290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activation.html：激活邮件模板</w:t>
      </w:r>
    </w:p>
    <w:p>
      <w:pPr>
        <w:numPr>
          <w:ilvl w:val="1"/>
          <w:numId w:val="11"/>
        </w:numPr>
        <w:shd w:val="clear" w:color="auto" w:fill="FFFFFF"/>
        <w:spacing w:before="75" w:after="120" w:line="390" w:lineRule="atLeast"/>
        <w:ind w:left="1290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forget.html：找回密码邮件模板（暂未使用）</w:t>
      </w:r>
    </w:p>
    <w:p>
      <w:pPr>
        <w:numPr>
          <w:ilvl w:val="0"/>
          <w:numId w:val="11"/>
        </w:numP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forget.html：忘记密码页面模板（暂未使用）</w:t>
      </w:r>
    </w:p>
    <w:p>
      <w:pPr>
        <w:numPr>
          <w:ilvl w:val="0"/>
          <w:numId w:val="11"/>
        </w:numP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operate-result.html：操作结果页模板</w:t>
      </w:r>
    </w:p>
    <w:p>
      <w:pPr>
        <w:numPr>
          <w:ilvl w:val="0"/>
          <w:numId w:val="11"/>
        </w:numP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login.html：登录页模板</w:t>
      </w:r>
    </w:p>
    <w:p>
      <w:pPr>
        <w:numPr>
          <w:ilvl w:val="0"/>
          <w:numId w:val="11"/>
        </w:numP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register.html：注册页模板</w:t>
      </w:r>
    </w:p>
    <w:p>
      <w:pPr>
        <w:numPr>
          <w:ilvl w:val="0"/>
          <w:numId w:val="11"/>
        </w:numP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index.html：首页（帖子列表页模板）</w:t>
      </w:r>
    </w:p>
    <w:p>
      <w:pPr>
        <w:numPr>
          <w:ilvl w:val="0"/>
          <w:numId w:val="11"/>
        </w:numP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discuss-detail.html：帖子详情页模板</w:t>
      </w:r>
    </w:p>
    <w:p>
      <w:pPr>
        <w:numPr>
          <w:ilvl w:val="0"/>
          <w:numId w:val="11"/>
        </w:numP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profile.html：个人主页模板</w:t>
      </w:r>
    </w:p>
    <w:p>
      <w:pPr>
        <w:numPr>
          <w:ilvl w:val="0"/>
          <w:numId w:val="11"/>
        </w:numP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my-post.html：我的帖子模板</w:t>
      </w:r>
    </w:p>
    <w:p>
      <w:pPr>
        <w:numPr>
          <w:ilvl w:val="0"/>
          <w:numId w:val="11"/>
        </w:numP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my-reply.html：我的回复页模板</w:t>
      </w:r>
    </w:p>
    <w:p>
      <w:pPr>
        <w:numPr>
          <w:ilvl w:val="0"/>
          <w:numId w:val="11"/>
        </w:numP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followee-detail.html：关注列表模板</w:t>
      </w:r>
    </w:p>
    <w:p>
      <w:pPr>
        <w:numPr>
          <w:ilvl w:val="0"/>
          <w:numId w:val="11"/>
        </w:numP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follower-detail.html：粉丝模板</w:t>
      </w:r>
    </w:p>
    <w:p>
      <w:pPr>
        <w:numPr>
          <w:ilvl w:val="0"/>
          <w:numId w:val="11"/>
        </w:numP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letter.html：私信列表模板</w:t>
      </w:r>
    </w:p>
    <w:p>
      <w:pPr>
        <w:numPr>
          <w:ilvl w:val="0"/>
          <w:numId w:val="11"/>
        </w:numP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letter-detail.html：私信详情页模板</w:t>
      </w:r>
    </w:p>
    <w:p>
      <w:pPr>
        <w:numPr>
          <w:ilvl w:val="0"/>
          <w:numId w:val="11"/>
        </w:numP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notice.html：系统通知页模板</w:t>
      </w:r>
    </w:p>
    <w:p>
      <w:pPr>
        <w:numPr>
          <w:ilvl w:val="0"/>
          <w:numId w:val="11"/>
        </w:numP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notice-detail.html：系统通知详情页模板</w:t>
      </w:r>
    </w:p>
    <w:p>
      <w:pPr>
        <w:numPr>
          <w:ilvl w:val="0"/>
          <w:numId w:val="11"/>
        </w:numP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search.html：搜索结果页模板</w:t>
      </w:r>
    </w:p>
    <w:p>
      <w:pPr>
        <w:numPr>
          <w:ilvl w:val="0"/>
          <w:numId w:val="11"/>
        </w:numPr>
        <w:shd w:val="clear" w:color="auto" w:fill="FFFFFF"/>
        <w:spacing w:before="75" w:after="75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setting.html：账号设置页模板</w:t>
      </w:r>
    </w:p>
    <w:p>
      <w:pPr>
        <w:numPr>
          <w:ilvl w:val="0"/>
          <w:numId w:val="11"/>
        </w:numPr>
        <w:shd w:val="clear" w:color="auto" w:fill="FFFFFF"/>
        <w:spacing w:before="75" w:after="120" w:line="390" w:lineRule="atLeast"/>
        <w:ind w:left="915" w:right="540" w:hanging="210"/>
        <w:jc w:val="left"/>
        <w:rPr>
          <w:rFonts w:ascii="Optima-Regular" w:eastAsia="Optima-Regular" w:hAnsi="Optima-Regular" w:cs="Optima-Regular"/>
          <w:color w:val="010101"/>
          <w:spacing w:val="22"/>
        </w:rPr>
      </w:pPr>
      <w:r>
        <w:rPr>
          <w:rFonts w:ascii="Optima-Regular" w:eastAsia="Optima-Regular" w:hAnsi="Optima-Regular" w:cs="Optima-Regular"/>
          <w:color w:val="010101"/>
          <w:spacing w:val="22"/>
        </w:rPr>
        <w:t>data.html：数据统计模板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4" w:lineRule="atLeast"/>
        <w:ind w:left="390" w:right="390"/>
        <w:jc w:val="left"/>
        <w:rPr>
          <w:rFonts w:ascii="Optima-Regular" w:eastAsia="Optima-Regular" w:hAnsi="Optima-Regular" w:cs="Optima-Regular"/>
          <w:color w:val="333333"/>
          <w:spacing w:val="22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4" w:lineRule="atLeast"/>
        <w:ind w:left="390" w:right="390"/>
        <w:jc w:val="left"/>
        <w:rPr>
          <w:rFonts w:ascii="Optima-Regular" w:eastAsia="Optima-Regular" w:hAnsi="Optima-Regular" w:cs="Optima-Regular"/>
          <w:color w:val="333333"/>
          <w:spacing w:val="22"/>
        </w:rPr>
      </w:pPr>
    </w:p>
    <w:p>
      <w:pPr>
        <w:shd w:val="clear" w:color="auto" w:fill="FFFFFF"/>
        <w:spacing w:before="0" w:after="0" w:line="324" w:lineRule="atLeast"/>
        <w:ind w:left="390" w:right="390"/>
        <w:jc w:val="left"/>
        <w:rPr>
          <w:rFonts w:ascii="Optima-Regular" w:eastAsia="Optima-Regular" w:hAnsi="Optima-Regular" w:cs="Optima-Regular"/>
          <w:color w:val="333333"/>
          <w:spacing w:val="22"/>
        </w:rPr>
      </w:pPr>
      <w:r>
        <w:rPr>
          <w:rFonts w:ascii="Optima-Regular" w:eastAsia="Optima-Regular" w:hAnsi="Optima-Regular" w:cs="Optima-Regular"/>
          <w:strike w:val="0"/>
          <w:color w:val="333333"/>
          <w:spacing w:val="22"/>
          <w:u w:val="none"/>
        </w:rPr>
        <w:drawing>
          <wp:inline>
            <wp:extent cx="3790950" cy="180975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951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0" w:after="0" w:line="390" w:lineRule="atLeast"/>
        <w:ind w:left="540" w:right="540"/>
        <w:jc w:val="left"/>
        <w:rPr>
          <w:rFonts w:ascii="Optima-Regular" w:eastAsia="Optima-Regular" w:hAnsi="Optima-Regular" w:cs="Optima-Regular"/>
          <w:color w:val="000000"/>
          <w:spacing w:val="22"/>
        </w:rPr>
      </w:pP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0" w:after="0" w:line="390" w:lineRule="atLeast"/>
        <w:ind w:left="540" w:right="540"/>
        <w:jc w:val="left"/>
        <w:rPr>
          <w:rFonts w:ascii="Optima-Regular" w:eastAsia="Optima-Regular" w:hAnsi="Optima-Regular" w:cs="Optima-Regular"/>
          <w:color w:val="000000"/>
          <w:spacing w:val="22"/>
        </w:rPr>
      </w:pPr>
      <w:r>
        <w:rPr>
          <w:rFonts w:ascii="Optima-Regular" w:eastAsia="Optima-Regular" w:hAnsi="Optima-Regular" w:cs="Optima-Regular"/>
          <w:color w:val="000000"/>
          <w:spacing w:val="22"/>
        </w:rPr>
        <w:t>😁 点击下方卡片关注</w:t>
      </w:r>
      <w:r>
        <w:rPr>
          <w:rStyle w:val="richmediacontentany"/>
          <w:rFonts w:ascii="Optima-Regular" w:eastAsia="Optima-Regular" w:hAnsi="Optima-Regular" w:cs="Optima-Regular"/>
          <w:b/>
          <w:bCs/>
          <w:i/>
          <w:iCs/>
          <w:color w:val="000000"/>
          <w:spacing w:val="22"/>
        </w:rPr>
        <w:t>公众号</w:t>
      </w:r>
      <w:r>
        <w:rPr>
          <w:rStyle w:val="richmediacontentany"/>
          <w:rFonts w:ascii="Optima-Regular" w:eastAsia="Optima-Regular" w:hAnsi="Optima-Regular" w:cs="Optima-Regular"/>
          <w:b/>
          <w:bCs/>
          <w:color w:val="EF7050"/>
          <w:spacing w:val="22"/>
        </w:rPr>
        <w:t>「飞天小牛肉」</w:t>
      </w:r>
      <w:r>
        <w:rPr>
          <w:rFonts w:ascii="Optima-Regular" w:eastAsia="Optima-Regular" w:hAnsi="Optima-Regular" w:cs="Optima-Regular"/>
          <w:color w:val="000000"/>
          <w:spacing w:val="22"/>
        </w:rPr>
        <w:t>（专注于分享计算机基础、Java 基础和面试指南的相关原创技术好文，帮助读者快速掌握高频重点知识，有的放矢），与小牛肉一起成长、共同进步</w:t>
      </w:r>
    </w:p>
    <w:p>
      <w:pPr>
        <w:shd w:val="clear" w:color="auto" w:fill="FFFFFF"/>
        <w:spacing w:before="0" w:after="0" w:line="324" w:lineRule="atLeast"/>
        <w:ind w:left="540" w:right="540"/>
        <w:jc w:val="left"/>
        <w:rPr>
          <w:rFonts w:ascii="Optima-Regular" w:eastAsia="Optima-Regular" w:hAnsi="Optima-Regular" w:cs="Optima-Regular"/>
          <w:color w:val="333333"/>
          <w:spacing w:val="22"/>
        </w:rPr>
      </w:pPr>
      <w:r>
        <w:rPr>
          <w:rStyle w:val="richmediacontentany"/>
          <w:rFonts w:ascii="Optima-Regular" w:eastAsia="Optima-Regular" w:hAnsi="Optima-Regular" w:cs="Optima-Regular"/>
          <w:color w:val="000000"/>
          <w:spacing w:val="22"/>
        </w:rPr>
        <w:t>    </w:t>
      </w: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0" w:after="0" w:line="390" w:lineRule="atLeast"/>
        <w:ind w:left="540" w:right="540"/>
        <w:jc w:val="left"/>
        <w:rPr>
          <w:rFonts w:ascii="Optima-Regular" w:eastAsia="Optima-Regular" w:hAnsi="Optima-Regular" w:cs="Optima-Regular"/>
          <w:color w:val="000000"/>
          <w:spacing w:val="22"/>
        </w:rPr>
      </w:pPr>
      <w:r>
        <w:rPr>
          <w:rFonts w:ascii="Optima-Regular" w:eastAsia="Optima-Regular" w:hAnsi="Optima-Regular" w:cs="Optima-Regular"/>
          <w:color w:val="000000"/>
          <w:spacing w:val="22"/>
        </w:rPr>
        <w:t>🎉 并向大家强烈推荐我维护的 </w:t>
      </w:r>
      <w:r>
        <w:rPr>
          <w:rStyle w:val="richmediacontentany"/>
          <w:rFonts w:ascii="Optima-Regular" w:eastAsia="Optima-Regular" w:hAnsi="Optima-Regular" w:cs="Optima-Regular"/>
          <w:b/>
          <w:bCs/>
          <w:i/>
          <w:iCs/>
          <w:color w:val="000000"/>
          <w:spacing w:val="22"/>
        </w:rPr>
        <w:t>Gitee 仓库</w:t>
      </w:r>
      <w:r>
        <w:rPr>
          <w:rFonts w:ascii="Optima-Regular" w:eastAsia="Optima-Regular" w:hAnsi="Optima-Regular" w:cs="Optima-Regular"/>
          <w:color w:val="000000"/>
          <w:spacing w:val="22"/>
        </w:rPr>
        <w:t> </w:t>
      </w:r>
      <w:r>
        <w:rPr>
          <w:rStyle w:val="richmediacontentany"/>
          <w:rFonts w:ascii="Optima-Regular" w:eastAsia="Optima-Regular" w:hAnsi="Optima-Regular" w:cs="Optima-Regular"/>
          <w:b/>
          <w:bCs/>
          <w:color w:val="EF7050"/>
          <w:spacing w:val="22"/>
        </w:rPr>
        <w:t>「CS-Wiki」</w:t>
      </w:r>
      <w:r>
        <w:rPr>
          <w:rFonts w:ascii="Optima-Regular" w:eastAsia="Optima-Regular" w:hAnsi="Optima-Regular" w:cs="Optima-Regular"/>
          <w:color w:val="000000"/>
          <w:spacing w:val="22"/>
        </w:rPr>
        <w:t>（Gitee 推荐项目，目前已 0.9k star。面向全栈，致力于构建完善的知识体系：数据结构、计算机网络、操作系统、算法、数据库、设计模式、Java 技术栈、机器学习、深度学习、强化学习等），相比公众号，该仓库拥有更健全的知识体系，欢迎前来 star，仓库地址 https://gitee.com/veal98/CS-Wiki。也可直接下方扫码访问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4" w:lineRule="atLeast"/>
        <w:ind w:left="540" w:right="540"/>
        <w:jc w:val="center"/>
        <w:rPr>
          <w:rFonts w:ascii="Optima-Regular" w:eastAsia="Optima-Regular" w:hAnsi="Optima-Regular" w:cs="Optima-Regular"/>
          <w:color w:val="333333"/>
          <w:spacing w:val="22"/>
        </w:rPr>
      </w:pPr>
      <w:r>
        <w:rPr>
          <w:rFonts w:ascii="Optima-Regular" w:eastAsia="Optima-Regular" w:hAnsi="Optima-Regular" w:cs="Optima-Regular"/>
          <w:strike w:val="0"/>
          <w:color w:val="333333"/>
          <w:spacing w:val="22"/>
          <w:u w:val="none"/>
        </w:rPr>
        <w:drawing>
          <wp:inline>
            <wp:extent cx="3810000" cy="3810000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230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4" w:lineRule="atLeast"/>
        <w:ind w:left="540" w:right="540"/>
        <w:jc w:val="center"/>
        <w:rPr>
          <w:rFonts w:ascii="Optima-Regular" w:eastAsia="Optima-Regular" w:hAnsi="Optima-Regular" w:cs="Optima-Regular"/>
          <w:color w:val="333333"/>
          <w:spacing w:val="22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10" w:lineRule="atLeast"/>
        <w:ind w:left="615" w:right="615"/>
        <w:jc w:val="center"/>
        <w:rPr>
          <w:rStyle w:val="richmediacontentany"/>
          <w:rFonts w:ascii="Optima-Regular" w:eastAsia="Optima-Regular" w:hAnsi="Optima-Regular" w:cs="Optima-Regular"/>
          <w:color w:val="269CFE"/>
          <w:spacing w:val="22"/>
          <w:sz w:val="21"/>
          <w:szCs w:val="21"/>
        </w:rPr>
      </w:pPr>
      <w:r>
        <w:rPr>
          <w:rStyle w:val="richmediacontentany"/>
          <w:rFonts w:ascii="Optima-Regular" w:eastAsia="Optima-Regular" w:hAnsi="Optima-Regular" w:cs="Optima-Regular"/>
          <w:color w:val="269CFE"/>
          <w:spacing w:val="22"/>
          <w:sz w:val="21"/>
          <w:szCs w:val="21"/>
        </w:rPr>
        <w:t>原创不易，读完有收获不妨</w:t>
      </w:r>
      <w:r>
        <w:rPr>
          <w:rStyle w:val="richmediacontentany"/>
          <w:rFonts w:ascii="Optima-Regular" w:eastAsia="Optima-Regular" w:hAnsi="Optima-Regular" w:cs="Optima-Regular"/>
          <w:b/>
          <w:bCs/>
          <w:color w:val="FFFFFF"/>
          <w:spacing w:val="30"/>
          <w:sz w:val="21"/>
          <w:szCs w:val="21"/>
          <w:shd w:val="clear" w:color="auto" w:fill="269CFE"/>
        </w:rPr>
        <w:t>点赞|分享|在看</w:t>
      </w:r>
      <w:r>
        <w:rPr>
          <w:rStyle w:val="richmediacontentany"/>
          <w:rFonts w:ascii="Optima-Regular" w:eastAsia="Optima-Regular" w:hAnsi="Optima-Regular" w:cs="Optima-Regular"/>
          <w:color w:val="269CFE"/>
          <w:spacing w:val="22"/>
          <w:sz w:val="21"/>
          <w:szCs w:val="21"/>
        </w:rPr>
        <w:t>支持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暂无...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2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阅读全文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ichmediacontentanyParagraph">
    <w:name w:val="rich_media_content_any Paragraph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image" Target="media/image12.png" /><Relationship Id="rId18" Type="http://schemas.openxmlformats.org/officeDocument/2006/relationships/image" Target="media/image13.pn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image" Target="media/image16.png" /><Relationship Id="rId22" Type="http://schemas.openxmlformats.org/officeDocument/2006/relationships/hyperlink" Target="https://github.com/Veal98/Echo" TargetMode="External" /><Relationship Id="rId23" Type="http://schemas.openxmlformats.org/officeDocument/2006/relationships/numbering" Target="numbering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I0NDc3ODE5OQ==&amp;mid=2247485379&amp;idx=2&amp;sn=3b650582bdb22a32daf067a5d0798b5e&amp;chksm=e959d27bde2e5b6d6180e6d524d1cf0516af03570ebfbe8525b1213aab8153f5f9fbc602cde7&amp;scene=178&amp;cur_album_id=174449764951849369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Echo 项目结构分析</dc:title>
  <cp:revision>1</cp:revision>
</cp:coreProperties>
</file>