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BADB5" w14:textId="3FFDF844" w:rsidR="0069778F" w:rsidRDefault="004A7089">
      <w:pPr>
        <w:rPr>
          <w:rFonts w:eastAsiaTheme="minorHAnsi"/>
          <w:color w:val="333333"/>
          <w:sz w:val="20"/>
          <w:szCs w:val="20"/>
          <w:shd w:val="clear" w:color="auto" w:fill="FFFFFF"/>
        </w:rPr>
      </w:pPr>
      <w:r>
        <w:rPr>
          <w:rFonts w:eastAsiaTheme="minorHAnsi"/>
          <w:color w:val="333333"/>
          <w:sz w:val="20"/>
          <w:szCs w:val="20"/>
          <w:shd w:val="clear" w:color="auto" w:fill="FFFFFF"/>
        </w:rPr>
        <w:t xml:space="preserve">Q1. int n1 = 15; int n2 = 73; </w:t>
      </w:r>
      <w:r>
        <w:rPr>
          <w:rFonts w:eastAsiaTheme="minorHAnsi" w:hint="eastAsia"/>
          <w:color w:val="333333"/>
          <w:sz w:val="20"/>
          <w:szCs w:val="20"/>
          <w:shd w:val="clear" w:color="auto" w:fill="FFFFFF"/>
        </w:rPr>
        <w:t>と宣言されたオブジェクトの値に対して,アドレスを表示しなさい.</w:t>
      </w:r>
    </w:p>
    <w:p w14:paraId="0FAA36C5" w14:textId="1003E07D" w:rsidR="004A7089" w:rsidRPr="004A7089" w:rsidRDefault="004A7089">
      <w:pPr>
        <w:rPr>
          <w:rFonts w:eastAsiaTheme="minorHAnsi"/>
          <w:color w:val="333333"/>
          <w:sz w:val="20"/>
          <w:szCs w:val="20"/>
          <w:shd w:val="clear" w:color="auto" w:fill="FFFFFF"/>
        </w:rPr>
      </w:pPr>
    </w:p>
    <w:p w14:paraId="7FC7C25F" w14:textId="534B025B" w:rsidR="004A7089" w:rsidRDefault="004A7089" w:rsidP="00891E4A">
      <w:pPr>
        <w:rPr>
          <w:rFonts w:eastAsiaTheme="minorHAnsi"/>
          <w:color w:val="333333"/>
          <w:sz w:val="20"/>
          <w:szCs w:val="20"/>
          <w:shd w:val="clear" w:color="auto" w:fill="FFFFFF"/>
        </w:rPr>
      </w:pPr>
      <w:r>
        <w:rPr>
          <w:rFonts w:eastAsiaTheme="minorHAnsi" w:hint="eastAsia"/>
          <w:color w:val="333333"/>
          <w:sz w:val="20"/>
          <w:szCs w:val="20"/>
          <w:shd w:val="clear" w:color="auto" w:fill="FFFFFF"/>
        </w:rPr>
        <w:t>Q</w:t>
      </w:r>
      <w:r>
        <w:rPr>
          <w:rFonts w:eastAsiaTheme="minorHAnsi"/>
          <w:color w:val="333333"/>
          <w:sz w:val="20"/>
          <w:szCs w:val="20"/>
          <w:shd w:val="clear" w:color="auto" w:fill="FFFFFF"/>
        </w:rPr>
        <w:t xml:space="preserve">.2 </w:t>
      </w:r>
      <w:r w:rsidR="00891E4A">
        <w:rPr>
          <w:rFonts w:eastAsiaTheme="minorHAnsi"/>
          <w:color w:val="333333"/>
          <w:sz w:val="20"/>
          <w:szCs w:val="20"/>
          <w:shd w:val="clear" w:color="auto" w:fill="FFFFFF"/>
        </w:rPr>
        <w:t xml:space="preserve">int n = 57; </w:t>
      </w:r>
      <w:r w:rsidR="00891E4A">
        <w:rPr>
          <w:rFonts w:eastAsiaTheme="minorHAnsi" w:hint="eastAsia"/>
          <w:color w:val="333333"/>
          <w:sz w:val="20"/>
          <w:szCs w:val="20"/>
          <w:shd w:val="clear" w:color="auto" w:fill="FFFFFF"/>
        </w:rPr>
        <w:t>と宣言されたオブジェクトに対して,</w:t>
      </w:r>
      <w:r w:rsidR="00891E4A">
        <w:rPr>
          <w:rFonts w:eastAsiaTheme="minorHAnsi"/>
          <w:color w:val="333333"/>
          <w:sz w:val="20"/>
          <w:szCs w:val="20"/>
          <w:shd w:val="clear" w:color="auto" w:fill="FFFFFF"/>
        </w:rPr>
        <w:t>int *</w:t>
      </w:r>
      <w:r w:rsidR="00891E4A">
        <w:rPr>
          <w:rFonts w:eastAsiaTheme="minorHAnsi" w:hint="eastAsia"/>
          <w:color w:val="333333"/>
          <w:sz w:val="20"/>
          <w:szCs w:val="20"/>
          <w:shd w:val="clear" w:color="auto" w:fill="FFFFFF"/>
        </w:rPr>
        <w:t>型で宣言されたi</w:t>
      </w:r>
      <w:r w:rsidR="00891E4A">
        <w:rPr>
          <w:rFonts w:eastAsiaTheme="minorHAnsi"/>
          <w:color w:val="333333"/>
          <w:sz w:val="20"/>
          <w:szCs w:val="20"/>
          <w:shd w:val="clear" w:color="auto" w:fill="FFFFFF"/>
        </w:rPr>
        <w:t>nt *ptr;</w:t>
      </w:r>
      <w:r w:rsidR="00891E4A">
        <w:rPr>
          <w:rFonts w:eastAsiaTheme="minorHAnsi" w:hint="eastAsia"/>
          <w:color w:val="333333"/>
          <w:sz w:val="20"/>
          <w:szCs w:val="20"/>
          <w:shd w:val="clear" w:color="auto" w:fill="FFFFFF"/>
        </w:rPr>
        <w:t>にnのアドレスを代入し,</w:t>
      </w:r>
      <w:r w:rsidR="00891E4A">
        <w:rPr>
          <w:rFonts w:eastAsiaTheme="minorHAnsi"/>
          <w:color w:val="333333"/>
          <w:sz w:val="20"/>
          <w:szCs w:val="20"/>
          <w:shd w:val="clear" w:color="auto" w:fill="FFFFFF"/>
        </w:rPr>
        <w:t>int *ptr</w:t>
      </w:r>
      <w:r w:rsidR="00891E4A">
        <w:rPr>
          <w:rFonts w:eastAsiaTheme="minorHAnsi" w:hint="eastAsia"/>
          <w:color w:val="333333"/>
          <w:sz w:val="20"/>
          <w:szCs w:val="20"/>
          <w:shd w:val="clear" w:color="auto" w:fill="FFFFFF"/>
        </w:rPr>
        <w:t>型(ポインタ</w:t>
      </w:r>
      <w:r w:rsidR="00891E4A">
        <w:rPr>
          <w:rFonts w:eastAsiaTheme="minorHAnsi"/>
          <w:color w:val="333333"/>
          <w:sz w:val="20"/>
          <w:szCs w:val="20"/>
          <w:shd w:val="clear" w:color="auto" w:fill="FFFFFF"/>
        </w:rPr>
        <w:t>)</w:t>
      </w:r>
      <w:r w:rsidR="00891E4A">
        <w:rPr>
          <w:rFonts w:eastAsiaTheme="minorHAnsi" w:hint="eastAsia"/>
          <w:color w:val="333333"/>
          <w:sz w:val="20"/>
          <w:szCs w:val="20"/>
          <w:shd w:val="clear" w:color="auto" w:fill="FFFFFF"/>
        </w:rPr>
        <w:t>というアドレスのi</w:t>
      </w:r>
      <w:r w:rsidR="00891E4A">
        <w:rPr>
          <w:rFonts w:eastAsiaTheme="minorHAnsi"/>
          <w:color w:val="333333"/>
          <w:sz w:val="20"/>
          <w:szCs w:val="20"/>
          <w:shd w:val="clear" w:color="auto" w:fill="FFFFFF"/>
        </w:rPr>
        <w:t>nt</w:t>
      </w:r>
      <w:r w:rsidR="006D36A7">
        <w:rPr>
          <w:rFonts w:eastAsiaTheme="minorHAnsi"/>
          <w:color w:val="333333"/>
          <w:sz w:val="20"/>
          <w:szCs w:val="20"/>
          <w:shd w:val="clear" w:color="auto" w:fill="FFFFFF"/>
        </w:rPr>
        <w:t xml:space="preserve"> *</w:t>
      </w:r>
      <w:r w:rsidR="00891E4A">
        <w:rPr>
          <w:rFonts w:eastAsiaTheme="minorHAnsi" w:hint="eastAsia"/>
          <w:color w:val="333333"/>
          <w:sz w:val="20"/>
          <w:szCs w:val="20"/>
          <w:shd w:val="clear" w:color="auto" w:fill="FFFFFF"/>
        </w:rPr>
        <w:t>型の</w:t>
      </w:r>
      <w:r w:rsidR="006D36A7">
        <w:rPr>
          <w:rFonts w:eastAsiaTheme="minorHAnsi" w:hint="eastAsia"/>
          <w:color w:val="333333"/>
          <w:sz w:val="20"/>
          <w:szCs w:val="20"/>
          <w:shd w:val="clear" w:color="auto" w:fill="FFFFFF"/>
        </w:rPr>
        <w:t>アドレスの値を表示しなさい</w:t>
      </w:r>
    </w:p>
    <w:p w14:paraId="5E26B97A" w14:textId="0EA65331" w:rsidR="00A02F18" w:rsidRDefault="00A02F18" w:rsidP="00891E4A">
      <w:pPr>
        <w:rPr>
          <w:rFonts w:eastAsiaTheme="minorHAnsi"/>
          <w:color w:val="333333"/>
          <w:sz w:val="20"/>
          <w:szCs w:val="20"/>
          <w:shd w:val="clear" w:color="auto" w:fill="FFFFFF"/>
        </w:rPr>
      </w:pPr>
    </w:p>
    <w:p w14:paraId="6A36E370" w14:textId="244946FE" w:rsidR="00A02F18" w:rsidRDefault="00A02F18" w:rsidP="00891E4A">
      <w:pPr>
        <w:rPr>
          <w:rFonts w:eastAsiaTheme="minorHAnsi"/>
          <w:color w:val="333333"/>
          <w:sz w:val="20"/>
          <w:szCs w:val="20"/>
          <w:shd w:val="clear" w:color="auto" w:fill="FFFFFF"/>
        </w:rPr>
      </w:pPr>
      <w:r>
        <w:rPr>
          <w:rFonts w:eastAsiaTheme="minorHAnsi" w:hint="eastAsia"/>
          <w:color w:val="333333"/>
          <w:sz w:val="20"/>
          <w:szCs w:val="20"/>
          <w:shd w:val="clear" w:color="auto" w:fill="FFFFFF"/>
        </w:rPr>
        <w:t>Q</w:t>
      </w:r>
      <w:r>
        <w:rPr>
          <w:rFonts w:eastAsiaTheme="minorHAnsi"/>
          <w:color w:val="333333"/>
          <w:sz w:val="20"/>
          <w:szCs w:val="20"/>
          <w:shd w:val="clear" w:color="auto" w:fill="FFFFFF"/>
        </w:rPr>
        <w:t xml:space="preserve">.3 </w:t>
      </w:r>
      <w:r>
        <w:rPr>
          <w:rFonts w:eastAsiaTheme="minorHAnsi" w:hint="eastAsia"/>
          <w:color w:val="333333"/>
          <w:sz w:val="20"/>
          <w:szCs w:val="20"/>
          <w:shd w:val="clear" w:color="auto" w:fill="FFFFFF"/>
        </w:rPr>
        <w:t>Q.</w:t>
      </w:r>
      <w:r>
        <w:rPr>
          <w:rFonts w:eastAsiaTheme="minorHAnsi"/>
          <w:color w:val="333333"/>
          <w:sz w:val="20"/>
          <w:szCs w:val="20"/>
          <w:shd w:val="clear" w:color="auto" w:fill="FFFFFF"/>
        </w:rPr>
        <w:t>2</w:t>
      </w:r>
      <w:r>
        <w:rPr>
          <w:rFonts w:eastAsiaTheme="minorHAnsi" w:hint="eastAsia"/>
          <w:color w:val="333333"/>
          <w:sz w:val="20"/>
          <w:szCs w:val="20"/>
          <w:shd w:val="clear" w:color="auto" w:fill="FFFFFF"/>
        </w:rPr>
        <w:t>の続きとして,関節演算子*を使用して,</w:t>
      </w:r>
      <w:r w:rsidRPr="00A02F18">
        <w:rPr>
          <w:rFonts w:eastAsiaTheme="minorHAnsi"/>
          <w:color w:val="333333"/>
          <w:sz w:val="20"/>
          <w:szCs w:val="20"/>
          <w:shd w:val="clear" w:color="auto" w:fill="FFFFFF"/>
        </w:rPr>
        <w:t xml:space="preserve"> </w:t>
      </w:r>
      <w:r>
        <w:rPr>
          <w:rFonts w:eastAsiaTheme="minorHAnsi"/>
          <w:color w:val="333333"/>
          <w:sz w:val="20"/>
          <w:szCs w:val="20"/>
          <w:shd w:val="clear" w:color="auto" w:fill="FFFFFF"/>
        </w:rPr>
        <w:t>int *ptr</w:t>
      </w:r>
      <w:r>
        <w:rPr>
          <w:rFonts w:eastAsiaTheme="minorHAnsi" w:hint="eastAsia"/>
          <w:color w:val="333333"/>
          <w:sz w:val="20"/>
          <w:szCs w:val="20"/>
          <w:shd w:val="clear" w:color="auto" w:fill="FFFFFF"/>
        </w:rPr>
        <w:t>型(ポインタ</w:t>
      </w:r>
      <w:r>
        <w:rPr>
          <w:rFonts w:eastAsiaTheme="minorHAnsi"/>
          <w:color w:val="333333"/>
          <w:sz w:val="20"/>
          <w:szCs w:val="20"/>
          <w:shd w:val="clear" w:color="auto" w:fill="FFFFFF"/>
        </w:rPr>
        <w:t>)</w:t>
      </w:r>
      <w:r>
        <w:rPr>
          <w:rFonts w:eastAsiaTheme="minorHAnsi" w:hint="eastAsia"/>
          <w:color w:val="333333"/>
          <w:sz w:val="20"/>
          <w:szCs w:val="20"/>
          <w:shd w:val="clear" w:color="auto" w:fill="FFFFFF"/>
        </w:rPr>
        <w:t>というアドレスのi</w:t>
      </w:r>
      <w:r>
        <w:rPr>
          <w:rFonts w:eastAsiaTheme="minorHAnsi"/>
          <w:color w:val="333333"/>
          <w:sz w:val="20"/>
          <w:szCs w:val="20"/>
          <w:shd w:val="clear" w:color="auto" w:fill="FFFFFF"/>
        </w:rPr>
        <w:t>nt</w:t>
      </w:r>
      <w:r>
        <w:rPr>
          <w:rFonts w:eastAsiaTheme="minorHAnsi" w:hint="eastAsia"/>
          <w:color w:val="333333"/>
          <w:sz w:val="20"/>
          <w:szCs w:val="20"/>
          <w:shd w:val="clear" w:color="auto" w:fill="FFFFFF"/>
        </w:rPr>
        <w:t>型オブジェクトの値を表示しなさい.</w:t>
      </w:r>
    </w:p>
    <w:p w14:paraId="2A354801" w14:textId="59181E03" w:rsidR="007605F8" w:rsidRDefault="007605F8" w:rsidP="00891E4A">
      <w:pPr>
        <w:rPr>
          <w:rFonts w:eastAsiaTheme="minorHAnsi"/>
          <w:color w:val="333333"/>
          <w:sz w:val="20"/>
          <w:szCs w:val="20"/>
          <w:shd w:val="clear" w:color="auto" w:fill="FFFFFF"/>
        </w:rPr>
      </w:pPr>
    </w:p>
    <w:p w14:paraId="6E21B9CB" w14:textId="358E63A6" w:rsidR="00C203BF" w:rsidRDefault="007605F8" w:rsidP="00891E4A">
      <w:pPr>
        <w:rPr>
          <w:rFonts w:eastAsiaTheme="minorHAnsi"/>
          <w:color w:val="333333"/>
          <w:sz w:val="20"/>
          <w:szCs w:val="20"/>
          <w:shd w:val="clear" w:color="auto" w:fill="FFFFFF"/>
        </w:rPr>
      </w:pPr>
      <w:r>
        <w:rPr>
          <w:rFonts w:eastAsiaTheme="minorHAnsi" w:hint="eastAsia"/>
          <w:color w:val="333333"/>
          <w:sz w:val="20"/>
          <w:szCs w:val="20"/>
          <w:shd w:val="clear" w:color="auto" w:fill="FFFFFF"/>
        </w:rPr>
        <w:t>Q</w:t>
      </w:r>
      <w:r>
        <w:rPr>
          <w:rFonts w:eastAsiaTheme="minorHAnsi"/>
          <w:color w:val="333333"/>
          <w:sz w:val="20"/>
          <w:szCs w:val="20"/>
          <w:shd w:val="clear" w:color="auto" w:fill="FFFFFF"/>
        </w:rPr>
        <w:t xml:space="preserve">.4 </w:t>
      </w:r>
      <w:r w:rsidR="00C203BF">
        <w:rPr>
          <w:rFonts w:eastAsiaTheme="minorHAnsi"/>
          <w:color w:val="333333"/>
          <w:sz w:val="20"/>
          <w:szCs w:val="20"/>
          <w:shd w:val="clear" w:color="auto" w:fill="FFFFFF"/>
        </w:rPr>
        <w:t xml:space="preserve">int n1 = 15; int n2 = 73; </w:t>
      </w:r>
      <w:r w:rsidR="00C203BF">
        <w:rPr>
          <w:rFonts w:eastAsiaTheme="minorHAnsi" w:hint="eastAsia"/>
          <w:color w:val="333333"/>
          <w:sz w:val="20"/>
          <w:szCs w:val="20"/>
          <w:shd w:val="clear" w:color="auto" w:fill="FFFFFF"/>
        </w:rPr>
        <w:t>と宣言されたオブジェクトの値に対して,いずれかを選択する.選択したアドレスを,</w:t>
      </w:r>
      <w:r w:rsidR="00C203BF">
        <w:rPr>
          <w:rFonts w:eastAsiaTheme="minorHAnsi"/>
          <w:color w:val="333333"/>
          <w:sz w:val="20"/>
          <w:szCs w:val="20"/>
          <w:shd w:val="clear" w:color="auto" w:fill="FFFFFF"/>
        </w:rPr>
        <w:t>int *p</w:t>
      </w:r>
      <w:r w:rsidR="00C203BF">
        <w:rPr>
          <w:rFonts w:eastAsiaTheme="minorHAnsi" w:hint="eastAsia"/>
          <w:color w:val="333333"/>
          <w:sz w:val="20"/>
          <w:szCs w:val="20"/>
          <w:shd w:val="clear" w:color="auto" w:fill="FFFFFF"/>
        </w:rPr>
        <w:t>型(ポインタ</w:t>
      </w:r>
      <w:r w:rsidR="00C203BF">
        <w:rPr>
          <w:rFonts w:eastAsiaTheme="minorHAnsi"/>
          <w:color w:val="333333"/>
          <w:sz w:val="20"/>
          <w:szCs w:val="20"/>
          <w:shd w:val="clear" w:color="auto" w:fill="FFFFFF"/>
        </w:rPr>
        <w:t>)</w:t>
      </w:r>
      <w:r w:rsidR="00C203BF">
        <w:rPr>
          <w:rFonts w:eastAsiaTheme="minorHAnsi" w:hint="eastAsia"/>
          <w:color w:val="333333"/>
          <w:sz w:val="20"/>
          <w:szCs w:val="20"/>
          <w:shd w:val="clear" w:color="auto" w:fill="FFFFFF"/>
        </w:rPr>
        <w:t>に代入し,そのアドレスが指すオブジェクトに9</w:t>
      </w:r>
      <w:r w:rsidR="00C203BF">
        <w:rPr>
          <w:rFonts w:eastAsiaTheme="minorHAnsi"/>
          <w:color w:val="333333"/>
          <w:sz w:val="20"/>
          <w:szCs w:val="20"/>
          <w:shd w:val="clear" w:color="auto" w:fill="FFFFFF"/>
        </w:rPr>
        <w:t>9</w:t>
      </w:r>
      <w:r w:rsidR="00C203BF">
        <w:rPr>
          <w:rFonts w:eastAsiaTheme="minorHAnsi" w:hint="eastAsia"/>
          <w:color w:val="333333"/>
          <w:sz w:val="20"/>
          <w:szCs w:val="20"/>
          <w:shd w:val="clear" w:color="auto" w:fill="FFFFFF"/>
        </w:rPr>
        <w:t>を代入することで,</w:t>
      </w:r>
      <w:r w:rsidR="00C203BF">
        <w:rPr>
          <w:rFonts w:eastAsiaTheme="minorHAnsi"/>
          <w:color w:val="333333"/>
          <w:sz w:val="20"/>
          <w:szCs w:val="20"/>
          <w:shd w:val="clear" w:color="auto" w:fill="FFFFFF"/>
        </w:rPr>
        <w:t>int *p</w:t>
      </w:r>
      <w:r w:rsidR="00C203BF">
        <w:rPr>
          <w:rFonts w:eastAsiaTheme="minorHAnsi" w:hint="eastAsia"/>
          <w:color w:val="333333"/>
          <w:sz w:val="20"/>
          <w:szCs w:val="20"/>
          <w:shd w:val="clear" w:color="auto" w:fill="FFFFFF"/>
        </w:rPr>
        <w:t>型アドレスが指すオブジェクトの値が9</w:t>
      </w:r>
      <w:r w:rsidR="00C203BF">
        <w:rPr>
          <w:rFonts w:eastAsiaTheme="minorHAnsi"/>
          <w:color w:val="333333"/>
          <w:sz w:val="20"/>
          <w:szCs w:val="20"/>
          <w:shd w:val="clear" w:color="auto" w:fill="FFFFFF"/>
        </w:rPr>
        <w:t>9</w:t>
      </w:r>
      <w:r w:rsidR="00C203BF">
        <w:rPr>
          <w:rFonts w:eastAsiaTheme="minorHAnsi" w:hint="eastAsia"/>
          <w:color w:val="333333"/>
          <w:sz w:val="20"/>
          <w:szCs w:val="20"/>
          <w:shd w:val="clear" w:color="auto" w:fill="FFFFFF"/>
        </w:rPr>
        <w:t>となることを確認しなさい.</w:t>
      </w:r>
    </w:p>
    <w:p w14:paraId="3291B292" w14:textId="1A7C5EA9" w:rsidR="00C203BF" w:rsidRDefault="00C203BF" w:rsidP="00891E4A">
      <w:pPr>
        <w:rPr>
          <w:rFonts w:eastAsiaTheme="minorHAnsi"/>
          <w:color w:val="333333"/>
          <w:sz w:val="20"/>
          <w:szCs w:val="20"/>
          <w:shd w:val="clear" w:color="auto" w:fill="FFFFFF"/>
        </w:rPr>
      </w:pPr>
    </w:p>
    <w:p w14:paraId="30484825" w14:textId="769FF28A" w:rsidR="00C203BF" w:rsidRDefault="00C203BF" w:rsidP="00891E4A">
      <w:pPr>
        <w:rPr>
          <w:rFonts w:eastAsiaTheme="minorHAnsi"/>
          <w:color w:val="333333"/>
          <w:sz w:val="20"/>
          <w:szCs w:val="20"/>
          <w:shd w:val="clear" w:color="auto" w:fill="FFFFFF"/>
        </w:rPr>
      </w:pPr>
      <w:r>
        <w:rPr>
          <w:rFonts w:eastAsiaTheme="minorHAnsi" w:hint="eastAsia"/>
          <w:color w:val="333333"/>
          <w:sz w:val="20"/>
          <w:szCs w:val="20"/>
          <w:shd w:val="clear" w:color="auto" w:fill="FFFFFF"/>
        </w:rPr>
        <w:t>Q</w:t>
      </w:r>
      <w:r>
        <w:rPr>
          <w:rFonts w:eastAsiaTheme="minorHAnsi"/>
          <w:color w:val="333333"/>
          <w:sz w:val="20"/>
          <w:szCs w:val="20"/>
          <w:shd w:val="clear" w:color="auto" w:fill="FFFFFF"/>
        </w:rPr>
        <w:t xml:space="preserve">.5 </w:t>
      </w:r>
      <w:r>
        <w:rPr>
          <w:rFonts w:eastAsiaTheme="minorHAnsi" w:hint="eastAsia"/>
          <w:color w:val="333333"/>
          <w:sz w:val="20"/>
          <w:szCs w:val="20"/>
          <w:shd w:val="clear" w:color="auto" w:fill="FFFFFF"/>
        </w:rPr>
        <w:t>各型(</w:t>
      </w:r>
      <w:r>
        <w:rPr>
          <w:rFonts w:eastAsiaTheme="minorHAnsi"/>
          <w:color w:val="333333"/>
          <w:sz w:val="20"/>
          <w:szCs w:val="20"/>
          <w:shd w:val="clear" w:color="auto" w:fill="FFFFFF"/>
        </w:rPr>
        <w:t>char,int,long)</w:t>
      </w:r>
      <w:r>
        <w:rPr>
          <w:rFonts w:eastAsiaTheme="minorHAnsi" w:hint="eastAsia"/>
          <w:color w:val="333333"/>
          <w:sz w:val="20"/>
          <w:szCs w:val="20"/>
          <w:shd w:val="clear" w:color="auto" w:fill="FFFFFF"/>
        </w:rPr>
        <w:t>のオブジェクトの大きさをs</w:t>
      </w:r>
      <w:r>
        <w:rPr>
          <w:rFonts w:eastAsiaTheme="minorHAnsi"/>
          <w:color w:val="333333"/>
          <w:sz w:val="20"/>
          <w:szCs w:val="20"/>
          <w:shd w:val="clear" w:color="auto" w:fill="FFFFFF"/>
        </w:rPr>
        <w:t>izeof</w:t>
      </w:r>
      <w:r>
        <w:rPr>
          <w:rFonts w:eastAsiaTheme="minorHAnsi" w:hint="eastAsia"/>
          <w:color w:val="333333"/>
          <w:sz w:val="20"/>
          <w:szCs w:val="20"/>
          <w:shd w:val="clear" w:color="auto" w:fill="FFFFFF"/>
        </w:rPr>
        <w:t>演算子を用いて確認しなさい.</w:t>
      </w:r>
    </w:p>
    <w:p w14:paraId="71288E97" w14:textId="3BF33DCD" w:rsidR="00F34FDC" w:rsidRDefault="00F34FDC" w:rsidP="00891E4A">
      <w:pPr>
        <w:rPr>
          <w:rFonts w:eastAsiaTheme="minorHAnsi"/>
          <w:color w:val="333333"/>
          <w:sz w:val="20"/>
          <w:szCs w:val="20"/>
          <w:shd w:val="clear" w:color="auto" w:fill="FFFFFF"/>
        </w:rPr>
      </w:pPr>
    </w:p>
    <w:p w14:paraId="7D96C08E" w14:textId="7C85BA5F" w:rsidR="00F34FDC" w:rsidRDefault="00F34FDC" w:rsidP="00891E4A">
      <w:pPr>
        <w:rPr>
          <w:rFonts w:eastAsiaTheme="minorHAnsi"/>
          <w:color w:val="333333"/>
          <w:sz w:val="20"/>
          <w:szCs w:val="20"/>
          <w:shd w:val="clear" w:color="auto" w:fill="FFFFFF"/>
        </w:rPr>
      </w:pPr>
      <w:r>
        <w:rPr>
          <w:rFonts w:eastAsiaTheme="minorHAnsi" w:hint="eastAsia"/>
          <w:color w:val="333333"/>
          <w:sz w:val="20"/>
          <w:szCs w:val="20"/>
          <w:shd w:val="clear" w:color="auto" w:fill="FFFFFF"/>
        </w:rPr>
        <w:t>Q</w:t>
      </w:r>
      <w:r>
        <w:rPr>
          <w:rFonts w:eastAsiaTheme="minorHAnsi"/>
          <w:color w:val="333333"/>
          <w:sz w:val="20"/>
          <w:szCs w:val="20"/>
          <w:shd w:val="clear" w:color="auto" w:fill="FFFFFF"/>
        </w:rPr>
        <w:t xml:space="preserve">.6 </w:t>
      </w:r>
      <w:r>
        <w:rPr>
          <w:rFonts w:eastAsiaTheme="minorHAnsi" w:hint="eastAsia"/>
          <w:color w:val="333333"/>
          <w:sz w:val="20"/>
          <w:szCs w:val="20"/>
          <w:shd w:val="clear" w:color="auto" w:fill="FFFFFF"/>
        </w:rPr>
        <w:t>二つのi</w:t>
      </w:r>
      <w:r>
        <w:rPr>
          <w:rFonts w:eastAsiaTheme="minorHAnsi"/>
          <w:color w:val="333333"/>
          <w:sz w:val="20"/>
          <w:szCs w:val="20"/>
          <w:shd w:val="clear" w:color="auto" w:fill="FFFFFF"/>
        </w:rPr>
        <w:t>nt</w:t>
      </w:r>
      <w:r>
        <w:rPr>
          <w:rFonts w:eastAsiaTheme="minorHAnsi" w:hint="eastAsia"/>
          <w:color w:val="333333"/>
          <w:sz w:val="20"/>
          <w:szCs w:val="20"/>
          <w:shd w:val="clear" w:color="auto" w:fill="FFFFFF"/>
        </w:rPr>
        <w:t>型オブジェクトの値を交換する意図で作られた</w:t>
      </w:r>
      <w:r>
        <w:rPr>
          <w:rFonts w:eastAsiaTheme="minorHAnsi"/>
          <w:color w:val="333333"/>
          <w:sz w:val="20"/>
          <w:szCs w:val="20"/>
          <w:shd w:val="clear" w:color="auto" w:fill="FFFFFF"/>
        </w:rPr>
        <w:t>swap</w:t>
      </w:r>
      <w:r>
        <w:rPr>
          <w:rFonts w:eastAsiaTheme="minorHAnsi" w:hint="eastAsia"/>
          <w:color w:val="333333"/>
          <w:sz w:val="20"/>
          <w:szCs w:val="20"/>
          <w:shd w:val="clear" w:color="auto" w:fill="FFFFFF"/>
        </w:rPr>
        <w:t>関数は,呼び出し側の実引数の値を書き換えられません.しかし,ポインタを使えば,引数の値を書き換えたように見せかけることが出来ます.</w:t>
      </w:r>
      <w:r>
        <w:rPr>
          <w:rFonts w:eastAsiaTheme="minorHAnsi"/>
          <w:color w:val="333333"/>
          <w:sz w:val="20"/>
          <w:szCs w:val="20"/>
          <w:shd w:val="clear" w:color="auto" w:fill="FFFFFF"/>
        </w:rPr>
        <w:t>swap</w:t>
      </w:r>
      <w:r>
        <w:rPr>
          <w:rFonts w:eastAsiaTheme="minorHAnsi" w:hint="eastAsia"/>
          <w:color w:val="333333"/>
          <w:sz w:val="20"/>
          <w:szCs w:val="20"/>
          <w:shd w:val="clear" w:color="auto" w:fill="FFFFFF"/>
        </w:rPr>
        <w:t>関数に実引数にi</w:t>
      </w:r>
      <w:r>
        <w:rPr>
          <w:rFonts w:eastAsiaTheme="minorHAnsi"/>
          <w:color w:val="333333"/>
          <w:sz w:val="20"/>
          <w:szCs w:val="20"/>
          <w:shd w:val="clear" w:color="auto" w:fill="FFFFFF"/>
        </w:rPr>
        <w:t>nt</w:t>
      </w:r>
      <w:r>
        <w:rPr>
          <w:rFonts w:eastAsiaTheme="minorHAnsi" w:hint="eastAsia"/>
          <w:color w:val="333333"/>
          <w:sz w:val="20"/>
          <w:szCs w:val="20"/>
          <w:shd w:val="clear" w:color="auto" w:fill="FFFFFF"/>
        </w:rPr>
        <w:t>型オブジェクトの値を選択せずに,ポインタを渡すことで,それを確認しなさい.</w:t>
      </w:r>
    </w:p>
    <w:p w14:paraId="314BD4DC" w14:textId="4531C99F" w:rsidR="0014216B" w:rsidRDefault="0014216B" w:rsidP="00891E4A">
      <w:pPr>
        <w:rPr>
          <w:rFonts w:eastAsiaTheme="minorHAnsi"/>
          <w:color w:val="333333"/>
          <w:sz w:val="20"/>
          <w:szCs w:val="20"/>
          <w:shd w:val="clear" w:color="auto" w:fill="FFFFFF"/>
        </w:rPr>
      </w:pPr>
    </w:p>
    <w:p w14:paraId="2210C077" w14:textId="1C5C62E1" w:rsidR="0014216B" w:rsidRPr="00D84F09" w:rsidRDefault="0014216B" w:rsidP="00891E4A">
      <w:pPr>
        <w:rPr>
          <w:rFonts w:eastAsiaTheme="minorHAnsi" w:hint="eastAsia"/>
          <w:color w:val="333333"/>
          <w:sz w:val="20"/>
          <w:szCs w:val="20"/>
          <w:shd w:val="clear" w:color="auto" w:fill="FFFFFF"/>
        </w:rPr>
      </w:pPr>
      <w:r>
        <w:rPr>
          <w:rFonts w:eastAsiaTheme="minorHAnsi" w:hint="eastAsia"/>
          <w:color w:val="333333"/>
          <w:sz w:val="20"/>
          <w:szCs w:val="20"/>
          <w:shd w:val="clear" w:color="auto" w:fill="FFFFFF"/>
        </w:rPr>
        <w:t>Q</w:t>
      </w:r>
      <w:r>
        <w:rPr>
          <w:rFonts w:eastAsiaTheme="minorHAnsi"/>
          <w:color w:val="333333"/>
          <w:sz w:val="20"/>
          <w:szCs w:val="20"/>
          <w:shd w:val="clear" w:color="auto" w:fill="FFFFFF"/>
        </w:rPr>
        <w:t xml:space="preserve">.7 </w:t>
      </w:r>
      <w:r>
        <w:rPr>
          <w:rFonts w:eastAsiaTheme="minorHAnsi" w:hint="eastAsia"/>
          <w:color w:val="333333"/>
          <w:sz w:val="20"/>
          <w:szCs w:val="20"/>
          <w:shd w:val="clear" w:color="auto" w:fill="FFFFFF"/>
        </w:rPr>
        <w:t>配列内の要素を指すポインタをインクリメントすると一個後方の要素を指すように更新され、デクリメントすると一個前方の要素を指すように更新される.これを利用して</w:t>
      </w:r>
      <w:r>
        <w:rPr>
          <w:rFonts w:eastAsiaTheme="minorHAnsi"/>
          <w:color w:val="333333"/>
          <w:sz w:val="20"/>
          <w:szCs w:val="20"/>
          <w:shd w:val="clear" w:color="auto" w:fill="FFFFFF"/>
        </w:rPr>
        <w:t>,</w:t>
      </w:r>
      <w:r>
        <w:rPr>
          <w:rFonts w:eastAsiaTheme="minorHAnsi" w:hint="eastAsia"/>
          <w:color w:val="333333"/>
          <w:sz w:val="20"/>
          <w:szCs w:val="20"/>
          <w:shd w:val="clear" w:color="auto" w:fill="FFFFFF"/>
        </w:rPr>
        <w:t>配列の全ての要素に0を代入し,表示しなさい</w:t>
      </w:r>
      <w:r>
        <w:rPr>
          <w:rFonts w:eastAsiaTheme="minorHAnsi"/>
          <w:color w:val="333333"/>
          <w:sz w:val="20"/>
          <w:szCs w:val="20"/>
          <w:shd w:val="clear" w:color="auto" w:fill="FFFFFF"/>
        </w:rPr>
        <w:t>.</w:t>
      </w:r>
      <w:r>
        <w:rPr>
          <w:rFonts w:eastAsiaTheme="minorHAnsi" w:hint="eastAsia"/>
          <w:color w:val="333333"/>
          <w:sz w:val="20"/>
          <w:szCs w:val="20"/>
          <w:shd w:val="clear" w:color="auto" w:fill="FFFFFF"/>
        </w:rPr>
        <w:t>なお、関数の引数はi</w:t>
      </w:r>
      <w:r>
        <w:rPr>
          <w:rFonts w:eastAsiaTheme="minorHAnsi"/>
          <w:color w:val="333333"/>
          <w:sz w:val="20"/>
          <w:szCs w:val="20"/>
          <w:shd w:val="clear" w:color="auto" w:fill="FFFFFF"/>
        </w:rPr>
        <w:t>nt x[5]</w:t>
      </w:r>
      <w:r>
        <w:rPr>
          <w:rFonts w:eastAsiaTheme="minorHAnsi" w:hint="eastAsia"/>
          <w:color w:val="333333"/>
          <w:sz w:val="20"/>
          <w:szCs w:val="20"/>
          <w:shd w:val="clear" w:color="auto" w:fill="FFFFFF"/>
        </w:rPr>
        <w:t>に対して,</w:t>
      </w:r>
      <w:r>
        <w:rPr>
          <w:rFonts w:eastAsiaTheme="minorHAnsi"/>
          <w:color w:val="333333"/>
          <w:sz w:val="20"/>
          <w:szCs w:val="20"/>
          <w:shd w:val="clear" w:color="auto" w:fill="FFFFFF"/>
        </w:rPr>
        <w:t>int</w:t>
      </w:r>
      <w:r>
        <w:rPr>
          <w:rFonts w:eastAsiaTheme="minorHAnsi" w:hint="eastAsia"/>
          <w:color w:val="333333"/>
          <w:sz w:val="20"/>
          <w:szCs w:val="20"/>
          <w:shd w:val="clear" w:color="auto" w:fill="FFFFFF"/>
        </w:rPr>
        <w:t>型配列xの一番初めの要素を指すポインタx,また,配列の要素数にしなさい.要素数を取得する際は,,</w:t>
      </w:r>
      <w:r>
        <w:rPr>
          <w:rFonts w:eastAsiaTheme="minorHAnsi"/>
          <w:color w:val="333333"/>
          <w:sz w:val="20"/>
          <w:szCs w:val="20"/>
          <w:shd w:val="clear" w:color="auto" w:fill="FFFFFF"/>
        </w:rPr>
        <w:t>sizeof</w:t>
      </w:r>
      <w:r>
        <w:rPr>
          <w:rFonts w:eastAsiaTheme="minorHAnsi" w:hint="eastAsia"/>
          <w:color w:val="333333"/>
          <w:sz w:val="20"/>
          <w:szCs w:val="20"/>
          <w:shd w:val="clear" w:color="auto" w:fill="FFFFFF"/>
        </w:rPr>
        <w:t>演算子を使用すること.</w:t>
      </w:r>
      <w:r w:rsidR="00C17588">
        <w:rPr>
          <w:rFonts w:eastAsiaTheme="minorHAnsi"/>
          <w:color w:val="333333"/>
          <w:sz w:val="20"/>
          <w:szCs w:val="20"/>
          <w:shd w:val="clear" w:color="auto" w:fill="FFFFFF"/>
        </w:rPr>
        <w:t>(p.62)</w:t>
      </w:r>
    </w:p>
    <w:sectPr w:rsidR="0014216B" w:rsidRPr="00D84F0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C6991" w14:textId="77777777" w:rsidR="00A474B7" w:rsidRDefault="00A474B7" w:rsidP="005E78F4">
      <w:r>
        <w:separator/>
      </w:r>
    </w:p>
  </w:endnote>
  <w:endnote w:type="continuationSeparator" w:id="0">
    <w:p w14:paraId="2816E86F" w14:textId="77777777" w:rsidR="00A474B7" w:rsidRDefault="00A474B7" w:rsidP="005E7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8BF02" w14:textId="77777777" w:rsidR="00A474B7" w:rsidRDefault="00A474B7" w:rsidP="005E78F4">
      <w:r>
        <w:separator/>
      </w:r>
    </w:p>
  </w:footnote>
  <w:footnote w:type="continuationSeparator" w:id="0">
    <w:p w14:paraId="467720CC" w14:textId="77777777" w:rsidR="00A474B7" w:rsidRDefault="00A474B7" w:rsidP="005E78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AF6"/>
    <w:rsid w:val="00004638"/>
    <w:rsid w:val="000058B0"/>
    <w:rsid w:val="00052FFC"/>
    <w:rsid w:val="00061CCC"/>
    <w:rsid w:val="00062787"/>
    <w:rsid w:val="00070E7F"/>
    <w:rsid w:val="00075C2A"/>
    <w:rsid w:val="000802D4"/>
    <w:rsid w:val="00096EB9"/>
    <w:rsid w:val="000B4E0E"/>
    <w:rsid w:val="000D2EB6"/>
    <w:rsid w:val="000D307C"/>
    <w:rsid w:val="000E6C29"/>
    <w:rsid w:val="001152E3"/>
    <w:rsid w:val="00125244"/>
    <w:rsid w:val="0014216B"/>
    <w:rsid w:val="00145775"/>
    <w:rsid w:val="0015091B"/>
    <w:rsid w:val="00173D78"/>
    <w:rsid w:val="0018736F"/>
    <w:rsid w:val="001A3328"/>
    <w:rsid w:val="001A3F39"/>
    <w:rsid w:val="001B172B"/>
    <w:rsid w:val="001C0E54"/>
    <w:rsid w:val="001C107A"/>
    <w:rsid w:val="001F538C"/>
    <w:rsid w:val="00205975"/>
    <w:rsid w:val="00216DB9"/>
    <w:rsid w:val="00230D91"/>
    <w:rsid w:val="00231995"/>
    <w:rsid w:val="00276512"/>
    <w:rsid w:val="00287E4E"/>
    <w:rsid w:val="00291A5B"/>
    <w:rsid w:val="002927DF"/>
    <w:rsid w:val="002A04A9"/>
    <w:rsid w:val="002A51D5"/>
    <w:rsid w:val="002A5ACA"/>
    <w:rsid w:val="002B269A"/>
    <w:rsid w:val="003106FC"/>
    <w:rsid w:val="00311E12"/>
    <w:rsid w:val="00314963"/>
    <w:rsid w:val="00314F9C"/>
    <w:rsid w:val="0031628B"/>
    <w:rsid w:val="003328F3"/>
    <w:rsid w:val="003654CD"/>
    <w:rsid w:val="00374202"/>
    <w:rsid w:val="003775C6"/>
    <w:rsid w:val="003812A8"/>
    <w:rsid w:val="00385FDE"/>
    <w:rsid w:val="003A6D5B"/>
    <w:rsid w:val="003B0E20"/>
    <w:rsid w:val="003B716A"/>
    <w:rsid w:val="004216CD"/>
    <w:rsid w:val="00423BFA"/>
    <w:rsid w:val="00490632"/>
    <w:rsid w:val="004A7089"/>
    <w:rsid w:val="004D6F09"/>
    <w:rsid w:val="005040B3"/>
    <w:rsid w:val="0051026B"/>
    <w:rsid w:val="00522627"/>
    <w:rsid w:val="00533D2F"/>
    <w:rsid w:val="005428EF"/>
    <w:rsid w:val="00550F11"/>
    <w:rsid w:val="005819AF"/>
    <w:rsid w:val="005834A8"/>
    <w:rsid w:val="00591EF3"/>
    <w:rsid w:val="005A20F1"/>
    <w:rsid w:val="005A4FE4"/>
    <w:rsid w:val="005E78F4"/>
    <w:rsid w:val="006133D3"/>
    <w:rsid w:val="006153A8"/>
    <w:rsid w:val="0062758F"/>
    <w:rsid w:val="0064348F"/>
    <w:rsid w:val="00643A5E"/>
    <w:rsid w:val="0066191E"/>
    <w:rsid w:val="006636A0"/>
    <w:rsid w:val="0069778F"/>
    <w:rsid w:val="006C3EDF"/>
    <w:rsid w:val="006C600A"/>
    <w:rsid w:val="006C62CD"/>
    <w:rsid w:val="006D36A7"/>
    <w:rsid w:val="006D7DB0"/>
    <w:rsid w:val="006E6CEF"/>
    <w:rsid w:val="006F6070"/>
    <w:rsid w:val="007003FE"/>
    <w:rsid w:val="00714442"/>
    <w:rsid w:val="00715B2E"/>
    <w:rsid w:val="00721D56"/>
    <w:rsid w:val="007605F8"/>
    <w:rsid w:val="007635F4"/>
    <w:rsid w:val="00782654"/>
    <w:rsid w:val="007A7D62"/>
    <w:rsid w:val="007B1E37"/>
    <w:rsid w:val="007D666D"/>
    <w:rsid w:val="007E5D99"/>
    <w:rsid w:val="008302BA"/>
    <w:rsid w:val="0083238C"/>
    <w:rsid w:val="00837CB4"/>
    <w:rsid w:val="008879CD"/>
    <w:rsid w:val="00891E4A"/>
    <w:rsid w:val="00896EBD"/>
    <w:rsid w:val="008A5706"/>
    <w:rsid w:val="00913571"/>
    <w:rsid w:val="009D0681"/>
    <w:rsid w:val="009D128D"/>
    <w:rsid w:val="00A02F18"/>
    <w:rsid w:val="00A33620"/>
    <w:rsid w:val="00A474B7"/>
    <w:rsid w:val="00A5656F"/>
    <w:rsid w:val="00A56E95"/>
    <w:rsid w:val="00A633FF"/>
    <w:rsid w:val="00A647CB"/>
    <w:rsid w:val="00A715F1"/>
    <w:rsid w:val="00A823DD"/>
    <w:rsid w:val="00AA2A14"/>
    <w:rsid w:val="00AA409D"/>
    <w:rsid w:val="00AD79D1"/>
    <w:rsid w:val="00B07A9D"/>
    <w:rsid w:val="00B14AF6"/>
    <w:rsid w:val="00B911BF"/>
    <w:rsid w:val="00BC3998"/>
    <w:rsid w:val="00BD06D2"/>
    <w:rsid w:val="00BF0A4F"/>
    <w:rsid w:val="00BF106A"/>
    <w:rsid w:val="00BF6F5B"/>
    <w:rsid w:val="00C11077"/>
    <w:rsid w:val="00C13298"/>
    <w:rsid w:val="00C17588"/>
    <w:rsid w:val="00C203BF"/>
    <w:rsid w:val="00C31FE2"/>
    <w:rsid w:val="00C41EDD"/>
    <w:rsid w:val="00C8194F"/>
    <w:rsid w:val="00C93DFA"/>
    <w:rsid w:val="00CA7227"/>
    <w:rsid w:val="00CD30D1"/>
    <w:rsid w:val="00CF3691"/>
    <w:rsid w:val="00D12883"/>
    <w:rsid w:val="00D34360"/>
    <w:rsid w:val="00D41984"/>
    <w:rsid w:val="00D5033E"/>
    <w:rsid w:val="00D60680"/>
    <w:rsid w:val="00D84F09"/>
    <w:rsid w:val="00DA4F03"/>
    <w:rsid w:val="00DB5AEC"/>
    <w:rsid w:val="00DC1E53"/>
    <w:rsid w:val="00DD099F"/>
    <w:rsid w:val="00DD5E91"/>
    <w:rsid w:val="00DE182D"/>
    <w:rsid w:val="00DE44AC"/>
    <w:rsid w:val="00DE5846"/>
    <w:rsid w:val="00E014C5"/>
    <w:rsid w:val="00E3337C"/>
    <w:rsid w:val="00E3701D"/>
    <w:rsid w:val="00EB0F4D"/>
    <w:rsid w:val="00EB5E90"/>
    <w:rsid w:val="00ED6B41"/>
    <w:rsid w:val="00F00AA6"/>
    <w:rsid w:val="00F161C9"/>
    <w:rsid w:val="00F34FDC"/>
    <w:rsid w:val="00F354C8"/>
    <w:rsid w:val="00F44C34"/>
    <w:rsid w:val="00F44E20"/>
    <w:rsid w:val="00F84B18"/>
    <w:rsid w:val="00F873A1"/>
    <w:rsid w:val="00FD05BC"/>
    <w:rsid w:val="00FD4E66"/>
    <w:rsid w:val="00FF24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BDDBB55"/>
  <w15:chartTrackingRefBased/>
  <w15:docId w15:val="{7BC4CA82-B77D-48B2-90DE-F25B26BB7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portant">
    <w:name w:val="inportant"/>
    <w:basedOn w:val="a0"/>
    <w:rsid w:val="00B14AF6"/>
  </w:style>
  <w:style w:type="paragraph" w:styleId="a3">
    <w:name w:val="header"/>
    <w:basedOn w:val="a"/>
    <w:link w:val="a4"/>
    <w:uiPriority w:val="99"/>
    <w:unhideWhenUsed/>
    <w:rsid w:val="005E78F4"/>
    <w:pPr>
      <w:tabs>
        <w:tab w:val="center" w:pos="4252"/>
        <w:tab w:val="right" w:pos="8504"/>
      </w:tabs>
      <w:snapToGrid w:val="0"/>
    </w:pPr>
  </w:style>
  <w:style w:type="character" w:customStyle="1" w:styleId="a4">
    <w:name w:val="ヘッダー (文字)"/>
    <w:basedOn w:val="a0"/>
    <w:link w:val="a3"/>
    <w:uiPriority w:val="99"/>
    <w:rsid w:val="005E78F4"/>
  </w:style>
  <w:style w:type="paragraph" w:styleId="a5">
    <w:name w:val="footer"/>
    <w:basedOn w:val="a"/>
    <w:link w:val="a6"/>
    <w:uiPriority w:val="99"/>
    <w:unhideWhenUsed/>
    <w:rsid w:val="005E78F4"/>
    <w:pPr>
      <w:tabs>
        <w:tab w:val="center" w:pos="4252"/>
        <w:tab w:val="right" w:pos="8504"/>
      </w:tabs>
      <w:snapToGrid w:val="0"/>
    </w:pPr>
  </w:style>
  <w:style w:type="character" w:customStyle="1" w:styleId="a6">
    <w:name w:val="フッター (文字)"/>
    <w:basedOn w:val="a0"/>
    <w:link w:val="a5"/>
    <w:uiPriority w:val="99"/>
    <w:rsid w:val="005E7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1363</TotalTime>
  <Pages>1</Pages>
  <Words>120</Words>
  <Characters>689</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前田　広樹</dc:creator>
  <cp:keywords/>
  <dc:description/>
  <cp:lastModifiedBy>前田　広樹</cp:lastModifiedBy>
  <cp:revision>86</cp:revision>
  <cp:lastPrinted>2022-12-06T10:20:00Z</cp:lastPrinted>
  <dcterms:created xsi:type="dcterms:W3CDTF">2022-10-13T00:56:00Z</dcterms:created>
  <dcterms:modified xsi:type="dcterms:W3CDTF">2023-01-27T08:52:00Z</dcterms:modified>
</cp:coreProperties>
</file>