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1D4C" w14:textId="77777777" w:rsidR="00932855" w:rsidRDefault="00A711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вопросы</w:t>
      </w:r>
    </w:p>
    <w:p w14:paraId="5817CDDD" w14:textId="77777777" w:rsidR="00932855" w:rsidRPr="00B52754" w:rsidRDefault="00A7112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52754">
        <w:rPr>
          <w:b/>
          <w:bCs/>
          <w:sz w:val="28"/>
          <w:szCs w:val="28"/>
        </w:rPr>
        <w:t>Лабораторная работа №1</w:t>
      </w:r>
    </w:p>
    <w:p w14:paraId="24418EA6" w14:textId="77777777" w:rsidR="00932855" w:rsidRDefault="00A7112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34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Чем отличается аналоговый пин от цифрового?</w:t>
      </w:r>
    </w:p>
    <w:p w14:paraId="020A3759" w14:textId="77777777" w:rsidR="00932855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57" w:firstLine="709"/>
        <w:jc w:val="both"/>
        <w:rPr>
          <w:rFonts w:eastAsia="Times New Roman"/>
          <w:color w:val="2C2D2E"/>
          <w:sz w:val="28"/>
          <w:szCs w:val="28"/>
        </w:rPr>
      </w:pPr>
      <w:r>
        <w:rPr>
          <w:rFonts w:eastAsia="Times New Roman"/>
          <w:color w:val="2C2D2E"/>
          <w:sz w:val="28"/>
          <w:szCs w:val="28"/>
        </w:rPr>
        <w:t xml:space="preserve">Аналоговые пины на Ардуино могут принимать аналоговые значения, т.е. значения в диапазоне от 0 до 1023, что позволяет измерять изменение напряжения на входе. Аналоговые пины на Ардуино обозначаются буквой A и номером. Цифровые пины на Ардуино могут принимать только два значения: HIGH и LOW. Цифровые пины могут использоваться для ввода или вывода цифровых сигналов. Цифровые пины на Ардуино обозначаются только номером. </w:t>
      </w:r>
    </w:p>
    <w:p w14:paraId="5CF9F7EB" w14:textId="77777777" w:rsidR="00932855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57" w:firstLine="709"/>
        <w:jc w:val="both"/>
        <w:rPr>
          <w:rFonts w:eastAsia="Times New Roman"/>
          <w:color w:val="2C2D2E"/>
          <w:sz w:val="28"/>
          <w:szCs w:val="28"/>
        </w:rPr>
      </w:pPr>
      <w:r>
        <w:rPr>
          <w:rFonts w:eastAsia="Times New Roman"/>
          <w:color w:val="2C2D2E"/>
          <w:sz w:val="28"/>
          <w:szCs w:val="28"/>
        </w:rPr>
        <w:t>Отличие аналоговых пинов от цифровых заключается в способности аналоговых пинов принимать аналоговые значения, что позволяет использовать их для измерения величин, например, изменения напряжения, температуры и т.д. Цифровые пины могут использоваться только для принятия или отправки цифровых сигналов.</w:t>
      </w:r>
    </w:p>
    <w:p w14:paraId="7CA8E11D" w14:textId="77777777" w:rsidR="00932855" w:rsidRDefault="00A7112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34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чего нужна функция </w:t>
      </w:r>
      <w:r>
        <w:rPr>
          <w:i/>
          <w:color w:val="000000"/>
          <w:sz w:val="28"/>
          <w:szCs w:val="28"/>
        </w:rPr>
        <w:t>delay()</w:t>
      </w:r>
      <w:r>
        <w:rPr>
          <w:color w:val="000000"/>
          <w:sz w:val="28"/>
          <w:szCs w:val="28"/>
        </w:rPr>
        <w:t>?</w:t>
      </w:r>
    </w:p>
    <w:p w14:paraId="75D11835" w14:textId="77777777" w:rsidR="00932855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Функция delay () останавливает выполнение программы на заданное временное значение перед следующим действием или циклом.</w:t>
      </w:r>
    </w:p>
    <w:p w14:paraId="719AA110" w14:textId="77777777" w:rsidR="00932855" w:rsidRDefault="00A7112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34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нужно объявлять глобальные переменные?</w:t>
      </w:r>
    </w:p>
    <w:p w14:paraId="5421CDBC" w14:textId="77777777" w:rsidR="00932855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Глобальные переменные удобны тем, что можно изменять какой-либо параметр в начале скетча и не искать все строчки, где он применяется в остальной программе.</w:t>
      </w:r>
    </w:p>
    <w:p w14:paraId="2FDE86EE" w14:textId="77777777" w:rsidR="00932855" w:rsidRDefault="00A7112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34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Какое значение цифрового сигнала будет на пине, если он соединен с подтягивающим резистором?</w:t>
      </w:r>
    </w:p>
    <w:p w14:paraId="06EB25F1" w14:textId="77777777" w:rsidR="00932855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неподключенном состоянии на пине будет держаться высокий уровень, а при нажатии кнопки уровень станет нулевым</w:t>
      </w:r>
      <w:r>
        <w:rPr>
          <w:rFonts w:eastAsia="Times New Roman"/>
          <w:sz w:val="28"/>
          <w:szCs w:val="28"/>
        </w:rPr>
        <w:t>.</w:t>
      </w:r>
    </w:p>
    <w:p w14:paraId="061B3AFD" w14:textId="77777777" w:rsidR="00932855" w:rsidRDefault="00932855"/>
    <w:p w14:paraId="5DB2A45F" w14:textId="77777777" w:rsidR="00932855" w:rsidRPr="00B52754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709"/>
        <w:jc w:val="both"/>
        <w:rPr>
          <w:rFonts w:eastAsia="Times New Roman"/>
          <w:b/>
          <w:bCs/>
          <w:sz w:val="28"/>
          <w:szCs w:val="28"/>
        </w:rPr>
      </w:pPr>
      <w:r>
        <w:br w:type="page" w:clear="all"/>
      </w:r>
      <w:r w:rsidRPr="00B52754">
        <w:rPr>
          <w:b/>
          <w:bCs/>
          <w:sz w:val="28"/>
          <w:szCs w:val="28"/>
        </w:rPr>
        <w:lastRenderedPageBreak/>
        <w:t>Лабораторная работа №2</w:t>
      </w:r>
    </w:p>
    <w:p w14:paraId="2958ADA6" w14:textId="77777777" w:rsidR="00932855" w:rsidRDefault="00A7112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принимающее устройство различает начало передачи данных по UART, если она следует сразу за предыдущей?</w:t>
      </w:r>
    </w:p>
    <w:p w14:paraId="4A0A8AAD" w14:textId="77777777" w:rsidR="00932855" w:rsidRPr="0012125E" w:rsidRDefault="0012125E" w:rsidP="0012125E">
      <w:pPr>
        <w:pStyle w:val="a4"/>
        <w:widowControl/>
        <w:spacing w:line="360" w:lineRule="auto"/>
        <w:ind w:left="357"/>
        <w:jc w:val="both"/>
        <w:rPr>
          <w:sz w:val="28"/>
          <w:szCs w:val="28"/>
        </w:rPr>
      </w:pPr>
      <w:r w:rsidRPr="0012125E">
        <w:rPr>
          <w:sz w:val="28"/>
          <w:szCs w:val="28"/>
        </w:rPr>
        <w:t xml:space="preserve">Когда устройство хочет передать другому устройству информацию, оно сначала отправляет так называемый </w:t>
      </w:r>
      <w:r w:rsidRPr="0012125E">
        <w:rPr>
          <w:i/>
          <w:sz w:val="28"/>
          <w:szCs w:val="28"/>
        </w:rPr>
        <w:t>стартовый бит</w:t>
      </w:r>
      <w:r w:rsidRPr="0012125E">
        <w:rPr>
          <w:sz w:val="28"/>
          <w:szCs w:val="28"/>
        </w:rPr>
        <w:t>, который переводит линию обмена информацией в состояние, отличающееся от состояния ожидания – это сигнализирует принимающему устройству, что начался обмен.</w:t>
      </w:r>
    </w:p>
    <w:p w14:paraId="1176F2BB" w14:textId="77777777" w:rsidR="00932855" w:rsidRDefault="00A7112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Какой тип переменной нужно использовать, чтобы считанное значение передавалось в виде цифры, а не кода ASCII?</w:t>
      </w:r>
    </w:p>
    <w:p w14:paraId="1B4AA848" w14:textId="77777777" w:rsidR="00932855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переменной char</w:t>
      </w:r>
    </w:p>
    <w:p w14:paraId="1A269C6A" w14:textId="77777777" w:rsidR="00932855" w:rsidRDefault="00A7112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означают символы 13 и 10 при чтении переменной типа </w:t>
      </w:r>
      <w:r>
        <w:rPr>
          <w:i/>
          <w:color w:val="000000"/>
          <w:sz w:val="28"/>
          <w:szCs w:val="28"/>
        </w:rPr>
        <w:t>int</w:t>
      </w:r>
      <w:r>
        <w:rPr>
          <w:color w:val="000000"/>
          <w:sz w:val="28"/>
          <w:szCs w:val="28"/>
        </w:rPr>
        <w:t xml:space="preserve"> или </w:t>
      </w:r>
      <w:r>
        <w:rPr>
          <w:i/>
          <w:color w:val="000000"/>
          <w:sz w:val="28"/>
          <w:szCs w:val="28"/>
        </w:rPr>
        <w:t>float</w:t>
      </w:r>
      <w:r>
        <w:rPr>
          <w:color w:val="000000"/>
          <w:sz w:val="28"/>
          <w:szCs w:val="28"/>
        </w:rPr>
        <w:t>?</w:t>
      </w:r>
    </w:p>
    <w:p w14:paraId="564B4235" w14:textId="77777777" w:rsidR="00932855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 10 - новая строка, символ 13 - </w:t>
      </w:r>
      <w:r w:rsidR="006F4632">
        <w:rPr>
          <w:sz w:val="28"/>
          <w:szCs w:val="28"/>
        </w:rPr>
        <w:t>возврат</w:t>
      </w:r>
      <w:r w:rsidR="006F4632" w:rsidRPr="006F4632">
        <w:rPr>
          <w:sz w:val="28"/>
          <w:szCs w:val="28"/>
        </w:rPr>
        <w:t xml:space="preserve"> каретки</w:t>
      </w:r>
    </w:p>
    <w:p w14:paraId="2037D1D5" w14:textId="77777777" w:rsidR="00932855" w:rsidRDefault="00932855"/>
    <w:p w14:paraId="1879A568" w14:textId="77777777" w:rsidR="00932855" w:rsidRPr="00B52754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br w:type="page" w:clear="all"/>
      </w:r>
      <w:r w:rsidRPr="00B52754">
        <w:rPr>
          <w:b/>
          <w:bCs/>
          <w:sz w:val="28"/>
          <w:szCs w:val="28"/>
        </w:rPr>
        <w:lastRenderedPageBreak/>
        <w:t>Лабораторная работа №3</w:t>
      </w:r>
    </w:p>
    <w:p w14:paraId="0DCB5622" w14:textId="77777777" w:rsidR="00932855" w:rsidRDefault="00A71125" w:rsidP="006F5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Почему задержка </w:t>
      </w:r>
      <w:r>
        <w:rPr>
          <w:i/>
          <w:color w:val="000000"/>
          <w:sz w:val="28"/>
          <w:szCs w:val="28"/>
        </w:rPr>
        <w:t>delay</w:t>
      </w:r>
      <w:r>
        <w:rPr>
          <w:color w:val="000000"/>
          <w:sz w:val="28"/>
          <w:szCs w:val="28"/>
        </w:rPr>
        <w:t xml:space="preserve"> блокирует выполнение работу таймеров </w:t>
      </w:r>
      <w:r>
        <w:rPr>
          <w:i/>
          <w:color w:val="000000"/>
          <w:sz w:val="28"/>
          <w:szCs w:val="28"/>
        </w:rPr>
        <w:t>millis</w:t>
      </w:r>
      <w:r>
        <w:rPr>
          <w:color w:val="000000"/>
          <w:sz w:val="28"/>
          <w:szCs w:val="28"/>
        </w:rPr>
        <w:t>?</w:t>
      </w:r>
    </w:p>
    <w:p w14:paraId="4CB4178A" w14:textId="77777777" w:rsidR="00932855" w:rsidRDefault="00A71125" w:rsidP="006F5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Данная задержка блокирует передачу данных.</w:t>
      </w:r>
    </w:p>
    <w:p w14:paraId="33F7E406" w14:textId="77777777" w:rsidR="00932855" w:rsidRDefault="00A71125" w:rsidP="006F5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Какое максимальное количество каналов можно использовать для прерываний по таймеру на Arduino Uno?</w:t>
      </w:r>
    </w:p>
    <w:p w14:paraId="47F37A51" w14:textId="77777777" w:rsidR="00932855" w:rsidRPr="006F5038" w:rsidRDefault="00A71125" w:rsidP="006F5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Два</w:t>
      </w:r>
      <w:r w:rsidRPr="006F503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канала</w:t>
      </w:r>
      <w:r w:rsidRPr="006F5038">
        <w:rPr>
          <w:color w:val="000000"/>
          <w:sz w:val="28"/>
          <w:szCs w:val="28"/>
          <w:lang w:val="en-US"/>
        </w:rPr>
        <w:t xml:space="preserve"> CHANNEL_A </w:t>
      </w:r>
      <w:r>
        <w:rPr>
          <w:color w:val="000000"/>
          <w:sz w:val="28"/>
          <w:szCs w:val="28"/>
        </w:rPr>
        <w:t>или</w:t>
      </w:r>
      <w:r w:rsidRPr="006F5038">
        <w:rPr>
          <w:color w:val="000000"/>
          <w:sz w:val="28"/>
          <w:szCs w:val="28"/>
          <w:lang w:val="en-US"/>
        </w:rPr>
        <w:t xml:space="preserve"> CHANNEL_B</w:t>
      </w:r>
    </w:p>
    <w:p w14:paraId="62A861D8" w14:textId="77777777" w:rsidR="00932855" w:rsidRPr="006F5038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F5038">
        <w:rPr>
          <w:sz w:val="28"/>
          <w:szCs w:val="28"/>
          <w:lang w:val="en-US"/>
        </w:rPr>
        <w:br/>
      </w:r>
    </w:p>
    <w:p w14:paraId="70BE954D" w14:textId="77777777" w:rsidR="00932855" w:rsidRPr="006F5038" w:rsidRDefault="00932855">
      <w:pPr>
        <w:rPr>
          <w:lang w:val="en-US"/>
        </w:rPr>
      </w:pPr>
    </w:p>
    <w:p w14:paraId="5A729226" w14:textId="77777777" w:rsidR="00932855" w:rsidRPr="00B52754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5038">
        <w:rPr>
          <w:lang w:val="en-US"/>
        </w:rPr>
        <w:br w:type="page" w:clear="all"/>
      </w:r>
      <w:r w:rsidRPr="00B52754">
        <w:rPr>
          <w:b/>
          <w:bCs/>
          <w:sz w:val="28"/>
          <w:szCs w:val="28"/>
        </w:rPr>
        <w:lastRenderedPageBreak/>
        <w:t>Лабораторная работа №4</w:t>
      </w:r>
    </w:p>
    <w:p w14:paraId="785D9A49" w14:textId="77777777" w:rsidR="00497B29" w:rsidRDefault="00A71125" w:rsidP="00497B2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57" w:firstLine="34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определяет коэффициент заполнения ШИМ?</w:t>
      </w:r>
    </w:p>
    <w:p w14:paraId="39F4E499" w14:textId="77777777" w:rsidR="00497B29" w:rsidRDefault="00497B29" w:rsidP="00497B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 w:firstLine="709"/>
        <w:jc w:val="both"/>
        <w:rPr>
          <w:sz w:val="28"/>
          <w:szCs w:val="28"/>
        </w:rPr>
      </w:pPr>
      <w:r w:rsidRPr="00497B29">
        <w:rPr>
          <w:i/>
          <w:sz w:val="28"/>
          <w:szCs w:val="28"/>
        </w:rPr>
        <w:t>Коэффициентом заполнения</w:t>
      </w:r>
      <w:r w:rsidRPr="00497B29">
        <w:rPr>
          <w:sz w:val="28"/>
          <w:szCs w:val="28"/>
        </w:rPr>
        <w:t xml:space="preserve"> называют отношение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497B29">
        <w:rPr>
          <w:sz w:val="28"/>
          <w:szCs w:val="28"/>
        </w:rPr>
        <w:t>продолжительности высокого уровня напряжения (логической единицы) за период (А)</w:t>
      </w:r>
      <w:r>
        <w:rPr>
          <w:sz w:val="28"/>
          <w:szCs w:val="28"/>
        </w:rPr>
        <w:t xml:space="preserve"> к </w:t>
      </w:r>
      <w:r w:rsidRPr="00497B29">
        <w:rPr>
          <w:sz w:val="28"/>
          <w:szCs w:val="28"/>
        </w:rPr>
        <w:t>одно</w:t>
      </w:r>
      <w:r>
        <w:rPr>
          <w:sz w:val="28"/>
          <w:szCs w:val="28"/>
        </w:rPr>
        <w:t>му</w:t>
      </w:r>
      <w:r w:rsidRPr="00497B29">
        <w:rPr>
          <w:sz w:val="28"/>
          <w:szCs w:val="28"/>
        </w:rPr>
        <w:t xml:space="preserve"> период</w:t>
      </w:r>
      <w:r>
        <w:rPr>
          <w:sz w:val="28"/>
          <w:szCs w:val="28"/>
        </w:rPr>
        <w:t>у</w:t>
      </w:r>
      <w:r w:rsidRPr="00497B29">
        <w:rPr>
          <w:sz w:val="28"/>
          <w:szCs w:val="28"/>
        </w:rPr>
        <w:t xml:space="preserve"> ШИМ (Т)</w:t>
      </w:r>
      <w:r>
        <w:rPr>
          <w:sz w:val="28"/>
          <w:szCs w:val="28"/>
        </w:rPr>
        <w:t>.</w:t>
      </w:r>
    </w:p>
    <w:p w14:paraId="02F281A6" w14:textId="77777777" w:rsidR="00932855" w:rsidRDefault="0012125E" w:rsidP="00497B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Коэффициент заполнения ШИМ </w:t>
      </w:r>
      <w:r w:rsidR="00A71125">
        <w:rPr>
          <w:rFonts w:eastAsia="Times New Roman"/>
          <w:color w:val="000000"/>
          <w:sz w:val="28"/>
          <w:szCs w:val="28"/>
        </w:rPr>
        <w:t>показывает, на сколько процентов импульс заполняет весь период колебания.</w:t>
      </w:r>
    </w:p>
    <w:p w14:paraId="2C647C65" w14:textId="77777777" w:rsidR="00932855" w:rsidRDefault="001212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57"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Если коэффициент заполнения </w:t>
      </w:r>
      <w:r w:rsidR="00A71125">
        <w:rPr>
          <w:rFonts w:eastAsia="Times New Roman"/>
          <w:color w:val="000000"/>
          <w:sz w:val="28"/>
          <w:szCs w:val="28"/>
        </w:rPr>
        <w:t>равен 1 (100%), то время импульса целиком заполняет период, и фактически это постоянное напряжение.</w:t>
      </w:r>
    </w:p>
    <w:p w14:paraId="26050649" w14:textId="77777777" w:rsidR="00932855" w:rsidRDefault="00A711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57"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Если ум</w:t>
      </w:r>
      <w:r w:rsidR="0012125E">
        <w:rPr>
          <w:rFonts w:eastAsia="Times New Roman"/>
          <w:color w:val="000000"/>
          <w:sz w:val="28"/>
          <w:szCs w:val="28"/>
        </w:rPr>
        <w:t>еньшить коэффициент заполнения</w:t>
      </w:r>
      <w:r>
        <w:rPr>
          <w:rFonts w:eastAsia="Times New Roman"/>
          <w:color w:val="000000"/>
          <w:sz w:val="28"/>
          <w:szCs w:val="28"/>
        </w:rPr>
        <w:t>, например, до 0,25 (25%), то длительность импульса будет всего 25% от всего периода, а результирующее напряжение будет уже в 4 раза меньше.</w:t>
      </w:r>
    </w:p>
    <w:p w14:paraId="29CEF5F6" w14:textId="77777777" w:rsidR="00AD29BC" w:rsidRPr="00B52754" w:rsidRDefault="00A71125" w:rsidP="00AD29B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349"/>
        <w:jc w:val="both"/>
        <w:rPr>
          <w:sz w:val="28"/>
          <w:szCs w:val="28"/>
        </w:rPr>
      </w:pPr>
      <w:r w:rsidRPr="00B52754">
        <w:rPr>
          <w:color w:val="000000"/>
          <w:sz w:val="28"/>
          <w:szCs w:val="28"/>
        </w:rPr>
        <w:t xml:space="preserve">Какова точность определения коэффициента заполнения? </w:t>
      </w:r>
      <w:r w:rsidRPr="00B52754">
        <w:rPr>
          <w:sz w:val="28"/>
          <w:szCs w:val="28"/>
        </w:rPr>
        <w:t>Посчитайте, на сколько процентов изменится заполнение при увеличении коэффициента на единицу.</w:t>
      </w:r>
    </w:p>
    <w:p w14:paraId="03BEB73C" w14:textId="77777777" w:rsidR="00AD29BC" w:rsidRDefault="00497B29" w:rsidP="00497B29">
      <w:pPr>
        <w:pStyle w:val="af5"/>
      </w:pPr>
      <w:r w:rsidRPr="00CD2E75">
        <w:rPr>
          <w:i/>
        </w:rPr>
        <w:t>Разрешение</w:t>
      </w:r>
      <w:r>
        <w:t xml:space="preserve"> – это величина, указывающая точность коэффициента заполнения.</w:t>
      </w:r>
      <w:r w:rsidRPr="00497B29">
        <w:t xml:space="preserve"> </w:t>
      </w:r>
      <w:r>
        <w:t>Восьми битам соответствует диапазон от 0 до 255 (256 значений). Например, число 255 устанавливает максимальную мощность (коэффициент заполнения 100%), число 64 – четверть мощности (коэффициент</w:t>
      </w:r>
      <w:r w:rsidRPr="005A3B1B">
        <w:t xml:space="preserve"> </w:t>
      </w:r>
      <w:r>
        <w:t xml:space="preserve">заполнения 25%). </w:t>
      </w:r>
    </w:p>
    <w:p w14:paraId="46883C9B" w14:textId="77777777" w:rsidR="006F4632" w:rsidRDefault="006F4632" w:rsidP="00497B29">
      <w:pPr>
        <w:pStyle w:val="af5"/>
      </w:pPr>
    </w:p>
    <w:p w14:paraId="7389EEE8" w14:textId="77777777" w:rsidR="00932855" w:rsidRPr="00B52754" w:rsidRDefault="00A71125" w:rsidP="00AD29B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349"/>
        <w:jc w:val="both"/>
        <w:rPr>
          <w:color w:val="000000"/>
          <w:sz w:val="28"/>
          <w:szCs w:val="28"/>
        </w:rPr>
      </w:pPr>
      <w:r w:rsidRPr="00B52754">
        <w:rPr>
          <w:color w:val="000000"/>
          <w:sz w:val="28"/>
          <w:szCs w:val="28"/>
        </w:rPr>
        <w:t xml:space="preserve">Почему нельзя использовать счетчик </w:t>
      </w:r>
      <w:r w:rsidRPr="00B52754">
        <w:rPr>
          <w:i/>
          <w:color w:val="000000"/>
          <w:sz w:val="28"/>
          <w:szCs w:val="28"/>
        </w:rPr>
        <w:t xml:space="preserve">millis() </w:t>
      </w:r>
      <w:r w:rsidRPr="00B52754">
        <w:rPr>
          <w:color w:val="000000"/>
          <w:sz w:val="28"/>
          <w:szCs w:val="28"/>
        </w:rPr>
        <w:t>и пин №6 одновременно?</w:t>
      </w:r>
    </w:p>
    <w:p w14:paraId="0D9F2A01" w14:textId="77777777" w:rsidR="005213EE" w:rsidRPr="00B52754" w:rsidRDefault="005213EE" w:rsidP="005213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52754">
        <w:rPr>
          <w:color w:val="000000" w:themeColor="text1"/>
          <w:sz w:val="28"/>
          <w:szCs w:val="28"/>
        </w:rPr>
        <w:t>При изменении частоты генерации ШИМ на таймере функция времени</w:t>
      </w:r>
      <w:r w:rsidRPr="00B52754">
        <w:rPr>
          <w:i/>
          <w:iCs/>
          <w:color w:val="000000" w:themeColor="text1"/>
          <w:sz w:val="28"/>
          <w:szCs w:val="28"/>
        </w:rPr>
        <w:t xml:space="preserve"> millis() </w:t>
      </w:r>
      <w:r w:rsidRPr="00B52754">
        <w:rPr>
          <w:color w:val="000000" w:themeColor="text1"/>
          <w:sz w:val="28"/>
          <w:szCs w:val="28"/>
        </w:rPr>
        <w:t>будет работать некорректно.</w:t>
      </w:r>
    </w:p>
    <w:p w14:paraId="2E1B153F" w14:textId="77777777" w:rsidR="00932855" w:rsidRDefault="0093285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sz w:val="28"/>
          <w:szCs w:val="28"/>
        </w:rPr>
      </w:pPr>
    </w:p>
    <w:p w14:paraId="600AE428" w14:textId="77777777" w:rsidR="00932855" w:rsidRDefault="00A71125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1CDFBD4E" w14:textId="77777777" w:rsidR="00932855" w:rsidRPr="00B52754" w:rsidRDefault="00A71125">
      <w:pPr>
        <w:pStyle w:val="af5"/>
        <w:ind w:firstLine="0"/>
        <w:rPr>
          <w:b/>
          <w:bCs/>
        </w:rPr>
      </w:pPr>
      <w:r w:rsidRPr="00B52754">
        <w:rPr>
          <w:b/>
          <w:bCs/>
          <w:szCs w:val="28"/>
        </w:rPr>
        <w:lastRenderedPageBreak/>
        <w:t>Лабораторная работа №5</w:t>
      </w:r>
    </w:p>
    <w:p w14:paraId="4E6E2CF5" w14:textId="77777777" w:rsidR="00932855" w:rsidRDefault="00A71125">
      <w:pPr>
        <w:pStyle w:val="af5"/>
        <w:numPr>
          <w:ilvl w:val="0"/>
          <w:numId w:val="8"/>
        </w:numPr>
        <w:ind w:left="0" w:firstLine="0"/>
      </w:pPr>
      <w:r>
        <w:t>Что нужно изменить в модели одометра, чтобы можно было определить направление вращения колеса?</w:t>
      </w:r>
    </w:p>
    <w:p w14:paraId="73BF81C0" w14:textId="77777777" w:rsidR="00932855" w:rsidRDefault="00A71125">
      <w:pPr>
        <w:pStyle w:val="af5"/>
        <w:ind w:firstLine="0"/>
      </w:pPr>
      <w:r>
        <w:t>На колесо нужно прикрепить два магнита друг за другом с разными полярностями. Если сначала будет пик вверх, а затем вниз – колесо вращается против часовой стрелки, а если наоборот – по часовой.</w:t>
      </w:r>
    </w:p>
    <w:p w14:paraId="14E19F49" w14:textId="77777777" w:rsidR="00932855" w:rsidRDefault="00A71125">
      <w:pPr>
        <w:pStyle w:val="af5"/>
        <w:numPr>
          <w:ilvl w:val="0"/>
          <w:numId w:val="8"/>
        </w:numPr>
        <w:ind w:left="0" w:firstLine="0"/>
      </w:pPr>
      <w:r>
        <w:t>Что может произойти с сигналом, если при работе с ультразвуковым дальномером установить задержку между измерениями меньше рекомендуемой?</w:t>
      </w:r>
    </w:p>
    <w:p w14:paraId="2EA862CD" w14:textId="77777777" w:rsidR="00932855" w:rsidRDefault="00A71125">
      <w:pPr>
        <w:pStyle w:val="af5"/>
        <w:ind w:firstLine="0"/>
      </w:pPr>
      <w:r>
        <w:t>Сигнал будет более восприимчивый к помехам: он будет реагировать на малейшие движения дальномера.</w:t>
      </w:r>
    </w:p>
    <w:p w14:paraId="0CE31D8E" w14:textId="77777777" w:rsidR="00932855" w:rsidRDefault="00A71125">
      <w:pPr>
        <w:pStyle w:val="af5"/>
        <w:numPr>
          <w:ilvl w:val="0"/>
          <w:numId w:val="8"/>
        </w:numPr>
        <w:ind w:left="0" w:firstLine="0"/>
      </w:pPr>
      <w:r>
        <w:t>Будет ли корректно работать ультразвуковой дальномер, если использовать его на Марсе? Если нет, как нужно изменить скетч, чтобы показания были верными?</w:t>
      </w:r>
    </w:p>
    <w:p w14:paraId="7FF18435" w14:textId="77777777" w:rsidR="00932855" w:rsidRDefault="00A71125">
      <w:pPr>
        <w:pStyle w:val="af5"/>
        <w:ind w:firstLine="0"/>
      </w:pPr>
      <w:r>
        <w:t>Ультразвуковой дальномер не будет работать корректно, так как расстояние между датчиком и объектом определяется по формуле:</w:t>
      </w:r>
    </w:p>
    <w:p w14:paraId="6F69EB39" w14:textId="77777777" w:rsidR="00932855" w:rsidRDefault="00A71125">
      <w:pPr>
        <w:pStyle w:val="af5"/>
        <w:ind w:firstLine="0"/>
      </w:pPr>
      <m:oMathPara>
        <m:oMath>
          <m:r>
            <w:rPr>
              <w:rFonts w:ascii="Cambria Math" w:hAnsi="Cambria Math"/>
            </w:rPr>
            <m:t>2∙</m:t>
          </m:r>
          <m:r>
            <w:rPr>
              <w:rFonts w:ascii="Cambria Math" w:hAnsi="Cambria Math"/>
              <w:lang w:val="en-US"/>
            </w:rPr>
            <m:t xml:space="preserve">S=V∙t=340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∙t ,</m:t>
          </m:r>
        </m:oMath>
      </m:oMathPara>
    </w:p>
    <w:p w14:paraId="4D71E138" w14:textId="77777777" w:rsidR="00932855" w:rsidRDefault="00A71125">
      <w:pPr>
        <w:pStyle w:val="af5"/>
      </w:pPr>
      <w:r>
        <w:t xml:space="preserve">где </w:t>
      </w:r>
      <w:r>
        <w:rPr>
          <w:i/>
          <w:lang w:val="en-US"/>
        </w:rPr>
        <w:t>V</w:t>
      </w:r>
      <w:r>
        <w:t xml:space="preserve"> – скорость звука в воздухе, а на Марсе скорость звука другая. Следовательно в скетче нужно изменить расстояние до объекта</w:t>
      </w:r>
      <w:r w:rsidRPr="006F5038">
        <w:t xml:space="preserve"> </w:t>
      </w:r>
      <w:r>
        <w:t>(</w:t>
      </w:r>
      <w:r>
        <w:rPr>
          <w:lang w:val="en-US"/>
        </w:rPr>
        <w:t>S</w:t>
      </w:r>
      <w:r w:rsidRPr="006F5038">
        <w:t>_</w:t>
      </w:r>
      <w:r>
        <w:rPr>
          <w:lang w:val="en-US"/>
        </w:rPr>
        <w:t>cm</w:t>
      </w:r>
      <w:r w:rsidRPr="006F5038">
        <w:t>)</w:t>
      </w:r>
      <w:r>
        <w:t>, подставив скорость звука на Марсе.</w:t>
      </w:r>
    </w:p>
    <w:p w14:paraId="24D9F065" w14:textId="77777777" w:rsidR="00932855" w:rsidRDefault="00A71125">
      <w:r>
        <w:br w:type="page" w:clear="all"/>
      </w:r>
    </w:p>
    <w:p w14:paraId="57E81E5E" w14:textId="77777777" w:rsidR="006F4632" w:rsidRPr="00B52754" w:rsidRDefault="009F43C8" w:rsidP="006F4632">
      <w:pPr>
        <w:pStyle w:val="af5"/>
        <w:ind w:firstLine="0"/>
        <w:rPr>
          <w:b/>
          <w:bCs/>
          <w:szCs w:val="28"/>
        </w:rPr>
      </w:pPr>
      <w:r w:rsidRPr="00B52754">
        <w:rPr>
          <w:b/>
          <w:bCs/>
          <w:szCs w:val="28"/>
        </w:rPr>
        <w:lastRenderedPageBreak/>
        <w:t>Лабораторная работа №6</w:t>
      </w:r>
    </w:p>
    <w:p w14:paraId="7EE1E784" w14:textId="77777777" w:rsidR="005213EE" w:rsidRDefault="006F4632" w:rsidP="005213EE">
      <w:pPr>
        <w:pStyle w:val="af5"/>
        <w:numPr>
          <w:ilvl w:val="0"/>
          <w:numId w:val="14"/>
        </w:numPr>
        <w:rPr>
          <w:szCs w:val="28"/>
        </w:rPr>
      </w:pPr>
      <w:r>
        <w:t>Для чего необходим интерфейс I2C? С помощью каких линий он</w:t>
      </w:r>
      <w:r>
        <w:rPr>
          <w:szCs w:val="28"/>
        </w:rPr>
        <w:t xml:space="preserve"> </w:t>
      </w:r>
      <w:r>
        <w:t xml:space="preserve">реализуется? </w:t>
      </w:r>
      <w:r w:rsidRPr="00082EE4">
        <w:rPr>
          <w:color w:val="auto"/>
        </w:rPr>
        <w:t>Каково назначение этих линий?</w:t>
      </w:r>
    </w:p>
    <w:p w14:paraId="3B7BBE52" w14:textId="77777777" w:rsidR="005213EE" w:rsidRPr="005213EE" w:rsidRDefault="005213EE" w:rsidP="005213EE">
      <w:pPr>
        <w:pStyle w:val="af5"/>
        <w:ind w:left="720" w:firstLine="0"/>
        <w:rPr>
          <w:szCs w:val="28"/>
        </w:rPr>
      </w:pPr>
      <w:r>
        <w:t xml:space="preserve">Интерфейс I2C необходим </w:t>
      </w:r>
      <w:r w:rsidRPr="005213EE">
        <w:t>для низкоскоростной передачи 8-битных данных между микроконтроллерами (или процессорами) и периферийными компонентами, такими как различные датчики, драйверы, ОЗУ, АЦП и тому подобное.</w:t>
      </w:r>
    </w:p>
    <w:p w14:paraId="154123F0" w14:textId="77777777" w:rsidR="005213EE" w:rsidRPr="006F4632" w:rsidRDefault="005213EE" w:rsidP="005213EE">
      <w:pPr>
        <w:pStyle w:val="af5"/>
        <w:ind w:left="720" w:firstLine="0"/>
        <w:rPr>
          <w:szCs w:val="28"/>
        </w:rPr>
      </w:pPr>
      <w:r w:rsidRPr="005213EE">
        <w:rPr>
          <w:szCs w:val="28"/>
        </w:rPr>
        <w:t>Интерфейс I2C состоит из двух каналов передачи данных. Первый канал (SDA – serial data line) отвечает за передачу данных, второй (SCL – serial clock line) – за синхронизацию (тактирование).</w:t>
      </w:r>
    </w:p>
    <w:p w14:paraId="7F0C60FC" w14:textId="77777777" w:rsidR="006F4632" w:rsidRDefault="006F4632" w:rsidP="006F4632">
      <w:pPr>
        <w:pStyle w:val="af5"/>
        <w:ind w:left="720" w:firstLine="0"/>
        <w:rPr>
          <w:szCs w:val="28"/>
        </w:rPr>
      </w:pPr>
    </w:p>
    <w:p w14:paraId="18F1A999" w14:textId="77777777" w:rsidR="006F4632" w:rsidRPr="00A4278F" w:rsidRDefault="006F4632" w:rsidP="00A4278F">
      <w:pPr>
        <w:pStyle w:val="af5"/>
        <w:numPr>
          <w:ilvl w:val="0"/>
          <w:numId w:val="14"/>
        </w:numPr>
        <w:rPr>
          <w:szCs w:val="28"/>
        </w:rPr>
      </w:pPr>
      <w:r>
        <w:t>Что измеряют гироскопы и акселерометры? Как их можно применять?</w:t>
      </w:r>
    </w:p>
    <w:p w14:paraId="0A04046A" w14:textId="77777777" w:rsidR="00A4278F" w:rsidRDefault="006F4632" w:rsidP="00A4278F">
      <w:pPr>
        <w:pStyle w:val="af5"/>
        <w:rPr>
          <w:szCs w:val="28"/>
        </w:rPr>
      </w:pPr>
      <w:r>
        <w:rPr>
          <w:szCs w:val="28"/>
        </w:rPr>
        <w:t>Гироскопы измеряют угловую скорость, а акселерометры – линейное ускорение</w:t>
      </w:r>
      <w:r w:rsidR="00A4278F">
        <w:rPr>
          <w:szCs w:val="28"/>
        </w:rPr>
        <w:t xml:space="preserve">. </w:t>
      </w:r>
    </w:p>
    <w:p w14:paraId="572A01F7" w14:textId="77777777" w:rsidR="009F43C8" w:rsidRPr="009F43C8" w:rsidRDefault="00A4278F" w:rsidP="00A4278F">
      <w:pPr>
        <w:pStyle w:val="af5"/>
        <w:rPr>
          <w:szCs w:val="28"/>
        </w:rPr>
      </w:pPr>
      <w:r>
        <w:rPr>
          <w:szCs w:val="28"/>
        </w:rPr>
        <w:t>Гироскопы</w:t>
      </w:r>
      <w:r w:rsidRPr="00A4278F">
        <w:rPr>
          <w:szCs w:val="28"/>
        </w:rPr>
        <w:t xml:space="preserve"> используются в контроллерах для игровых приставок PlayStation, Xbox и Wii и в камерах для оптической стабилизации.</w:t>
      </w:r>
      <w:r>
        <w:rPr>
          <w:szCs w:val="28"/>
        </w:rPr>
        <w:t xml:space="preserve"> </w:t>
      </w:r>
      <w:r w:rsidRPr="00A4278F">
        <w:rPr>
          <w:szCs w:val="28"/>
        </w:rPr>
        <w:t>Комбинация акселерометра и гироскопа позволяет отследить и зафиксировать движение в трёхмерном пространстве.</w:t>
      </w:r>
      <w:r>
        <w:rPr>
          <w:szCs w:val="28"/>
        </w:rPr>
        <w:t xml:space="preserve"> </w:t>
      </w:r>
      <w:r w:rsidRPr="00A4278F">
        <w:rPr>
          <w:szCs w:val="28"/>
        </w:rPr>
        <w:t>Акселерометр используется в мобильных телефонах, ноутбуках, игровых приставках и автомобилях. Например, в смартфонах он может менять ориентацию экрана или выполнять функции при встряхивании устройства.</w:t>
      </w:r>
      <w:r w:rsidR="009F43C8">
        <w:rPr>
          <w:szCs w:val="28"/>
        </w:rPr>
        <w:br w:type="page"/>
      </w:r>
    </w:p>
    <w:p w14:paraId="019A4810" w14:textId="77777777" w:rsidR="00932855" w:rsidRPr="00B52754" w:rsidRDefault="00A71125">
      <w:pPr>
        <w:pStyle w:val="af5"/>
        <w:ind w:firstLine="0"/>
        <w:rPr>
          <w:b/>
          <w:bCs/>
          <w:szCs w:val="28"/>
        </w:rPr>
      </w:pPr>
      <w:r w:rsidRPr="00B52754">
        <w:rPr>
          <w:b/>
          <w:bCs/>
          <w:szCs w:val="28"/>
        </w:rPr>
        <w:lastRenderedPageBreak/>
        <w:t>Лабораторная работа №</w:t>
      </w:r>
      <w:r w:rsidRPr="00B52754">
        <w:rPr>
          <w:b/>
          <w:bCs/>
        </w:rPr>
        <w:t>8</w:t>
      </w:r>
    </w:p>
    <w:p w14:paraId="16CB2D6F" w14:textId="77777777" w:rsidR="00932855" w:rsidRDefault="00A71125" w:rsidP="006F5038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Какие символы рекомендуется </w:t>
      </w:r>
      <w:r>
        <w:rPr>
          <w:bCs/>
          <w:iCs/>
          <w:sz w:val="28"/>
          <w:szCs w:val="28"/>
        </w:rPr>
        <w:t>не использовать</w:t>
      </w:r>
      <w:r>
        <w:rPr>
          <w:sz w:val="28"/>
          <w:szCs w:val="28"/>
        </w:rPr>
        <w:t xml:space="preserve"> в путях к расположению рабочей директории?</w:t>
      </w:r>
    </w:p>
    <w:p w14:paraId="0B9AC7D5" w14:textId="77777777" w:rsidR="00932855" w:rsidRDefault="00A71125" w:rsidP="006F5038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Пробел, символы кириллицы и другие служебные символы.</w:t>
      </w:r>
    </w:p>
    <w:p w14:paraId="4BF0E073" w14:textId="77777777" w:rsidR="00932855" w:rsidRDefault="00A71125" w:rsidP="006F5038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Есть ли разница между 32-битной версией среды разработки и 64-битной?</w:t>
      </w:r>
    </w:p>
    <w:p w14:paraId="72DF8875" w14:textId="77777777" w:rsidR="00932855" w:rsidRDefault="00A71125" w:rsidP="006F5038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Разница есть, ведь установка 64-битной версии на 32-битной системе Windows работать не будет.</w:t>
      </w:r>
    </w:p>
    <w:p w14:paraId="0482EF96" w14:textId="77777777" w:rsidR="00932855" w:rsidRDefault="00A71125" w:rsidP="006F5038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Для чего нужен каждый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>-разъём на плате?</w:t>
      </w:r>
    </w:p>
    <w:p w14:paraId="2E2E035E" w14:textId="77777777" w:rsidR="00932855" w:rsidRDefault="00A71125" w:rsidP="006F5038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Разъём USB ST-LINK предназначен для программирования микроконтроллера, а через разъём USB USER плата может передавать данные по последовательному интерфейсу. Также через данные разъёмы может осуществляться питание платы.</w:t>
      </w:r>
    </w:p>
    <w:p w14:paraId="3643F7A1" w14:textId="77777777" w:rsidR="00932855" w:rsidRDefault="00932855">
      <w:pPr>
        <w:pStyle w:val="af5"/>
        <w:ind w:firstLine="0"/>
      </w:pPr>
    </w:p>
    <w:p w14:paraId="687FA417" w14:textId="77777777" w:rsidR="006F5038" w:rsidRDefault="006F5038">
      <w:pPr>
        <w:rPr>
          <w:rFonts w:eastAsiaTheme="majorEastAsia" w:cstheme="majorBidi"/>
          <w:color w:val="000000" w:themeColor="text1"/>
          <w:sz w:val="28"/>
          <w:szCs w:val="32"/>
          <w:lang w:eastAsia="en-US"/>
        </w:rPr>
      </w:pPr>
      <w:r>
        <w:br w:type="page"/>
      </w:r>
    </w:p>
    <w:p w14:paraId="03C706F0" w14:textId="77777777" w:rsidR="006F5038" w:rsidRPr="00B52754" w:rsidRDefault="006F5038" w:rsidP="006F5038">
      <w:pPr>
        <w:pStyle w:val="af5"/>
        <w:ind w:firstLine="0"/>
        <w:rPr>
          <w:b/>
          <w:bCs/>
          <w:szCs w:val="28"/>
        </w:rPr>
      </w:pPr>
      <w:r w:rsidRPr="00B52754">
        <w:rPr>
          <w:b/>
          <w:bCs/>
          <w:szCs w:val="28"/>
        </w:rPr>
        <w:lastRenderedPageBreak/>
        <w:t>Лабораторная работа №</w:t>
      </w:r>
      <w:r w:rsidRPr="00B52754">
        <w:rPr>
          <w:b/>
          <w:bCs/>
        </w:rPr>
        <w:t>9</w:t>
      </w:r>
    </w:p>
    <w:p w14:paraId="0561CCFA" w14:textId="77777777" w:rsidR="006F5038" w:rsidRPr="006F5038" w:rsidRDefault="006F5038" w:rsidP="006F5038">
      <w:pPr>
        <w:pStyle w:val="af5"/>
        <w:numPr>
          <w:ilvl w:val="0"/>
          <w:numId w:val="9"/>
        </w:numPr>
        <w:spacing w:after="0"/>
        <w:rPr>
          <w:szCs w:val="28"/>
        </w:rPr>
      </w:pPr>
      <w:r w:rsidRPr="006F5038">
        <w:t>К ножкам какого банка на микроконтроллере подключены светодиоды?</w:t>
      </w:r>
    </w:p>
    <w:p w14:paraId="1401579C" w14:textId="77777777" w:rsidR="006F5038" w:rsidRDefault="006216E2" w:rsidP="006F5038">
      <w:pPr>
        <w:pStyle w:val="af5"/>
        <w:spacing w:after="0"/>
        <w:ind w:left="1429" w:firstLine="0"/>
        <w:rPr>
          <w:szCs w:val="28"/>
        </w:rPr>
      </w:pPr>
      <w:r>
        <w:rPr>
          <w:szCs w:val="28"/>
        </w:rPr>
        <w:t xml:space="preserve">К ножкам банка </w:t>
      </w:r>
      <w:r>
        <w:rPr>
          <w:szCs w:val="28"/>
          <w:lang w:val="en-US"/>
        </w:rPr>
        <w:t>E</w:t>
      </w:r>
      <w:r w:rsidRPr="006216E2">
        <w:rPr>
          <w:szCs w:val="28"/>
        </w:rPr>
        <w:t xml:space="preserve"> (</w:t>
      </w:r>
      <w:r>
        <w:rPr>
          <w:szCs w:val="28"/>
        </w:rPr>
        <w:t xml:space="preserve">ножки </w:t>
      </w:r>
      <w:r>
        <w:rPr>
          <w:szCs w:val="28"/>
          <w:lang w:val="en-US"/>
        </w:rPr>
        <w:t>PE</w:t>
      </w:r>
      <w:r w:rsidRPr="006216E2">
        <w:rPr>
          <w:szCs w:val="28"/>
        </w:rPr>
        <w:t>8-</w:t>
      </w:r>
      <w:r>
        <w:rPr>
          <w:szCs w:val="28"/>
          <w:lang w:val="en-US"/>
        </w:rPr>
        <w:t>PE</w:t>
      </w:r>
      <w:r w:rsidRPr="006216E2">
        <w:rPr>
          <w:szCs w:val="28"/>
        </w:rPr>
        <w:t>15).</w:t>
      </w:r>
    </w:p>
    <w:p w14:paraId="128AA569" w14:textId="77777777" w:rsidR="009F43C8" w:rsidRPr="006216E2" w:rsidRDefault="009F43C8" w:rsidP="006F5038">
      <w:pPr>
        <w:pStyle w:val="af5"/>
        <w:spacing w:after="0"/>
        <w:ind w:left="1429" w:firstLine="0"/>
        <w:rPr>
          <w:szCs w:val="28"/>
        </w:rPr>
      </w:pPr>
      <w:r>
        <w:t xml:space="preserve">Все контакты поделены на группы, называемые банками. Каждый банк содержит не более 16 контактов и именуется буквой от </w:t>
      </w:r>
      <w:r>
        <w:rPr>
          <w:lang w:val="en-US"/>
        </w:rPr>
        <w:t>A</w:t>
      </w:r>
      <w:r w:rsidRPr="00AC318A">
        <w:t xml:space="preserve"> </w:t>
      </w:r>
      <w:r>
        <w:t xml:space="preserve">до </w:t>
      </w:r>
      <w:r>
        <w:rPr>
          <w:lang w:val="en-US"/>
        </w:rPr>
        <w:t>F</w:t>
      </w:r>
      <w:r w:rsidRPr="00AC318A">
        <w:t xml:space="preserve">. </w:t>
      </w:r>
      <w:r>
        <w:t>У каждого контакта есть собственное имя, состоящее из имени банка и номера контакта в нём.</w:t>
      </w:r>
    </w:p>
    <w:p w14:paraId="6BF86749" w14:textId="77777777" w:rsidR="006F5038" w:rsidRPr="006216E2" w:rsidRDefault="006F5038" w:rsidP="006F5038">
      <w:pPr>
        <w:pStyle w:val="af5"/>
        <w:numPr>
          <w:ilvl w:val="0"/>
          <w:numId w:val="9"/>
        </w:numPr>
        <w:spacing w:after="0"/>
        <w:rPr>
          <w:szCs w:val="28"/>
        </w:rPr>
      </w:pPr>
      <w:r w:rsidRPr="006F5038">
        <w:t>Где найти описание регистров микроконтроллера?</w:t>
      </w:r>
    </w:p>
    <w:p w14:paraId="339F59ED" w14:textId="77777777" w:rsidR="006216E2" w:rsidRPr="006216E2" w:rsidRDefault="006216E2" w:rsidP="006216E2">
      <w:pPr>
        <w:pStyle w:val="af5"/>
        <w:spacing w:after="0"/>
        <w:ind w:left="1429" w:firstLine="0"/>
        <w:rPr>
          <w:szCs w:val="28"/>
        </w:rPr>
      </w:pPr>
      <w:r>
        <w:t>Регистры – специальные области памяти контроллера, которые могут управлять поведением его отдельных компонентов. Программа же должна лишь правильно устанавливать значения в регистры.</w:t>
      </w:r>
    </w:p>
    <w:p w14:paraId="03499D10" w14:textId="77777777" w:rsidR="006216E2" w:rsidRPr="006216E2" w:rsidRDefault="006216E2" w:rsidP="006216E2">
      <w:pPr>
        <w:pStyle w:val="af5"/>
        <w:spacing w:after="0"/>
        <w:ind w:left="1429" w:firstLine="0"/>
        <w:rPr>
          <w:szCs w:val="28"/>
        </w:rPr>
      </w:pPr>
      <w:r>
        <w:t xml:space="preserve">В документации </w:t>
      </w:r>
      <w:r w:rsidR="009F43C8">
        <w:t xml:space="preserve">плату </w:t>
      </w:r>
      <w:r w:rsidRPr="00314FA7">
        <w:t>[</w:t>
      </w:r>
      <w:r>
        <w:rPr>
          <w:lang w:val="en-US"/>
        </w:rPr>
        <w:fldChar w:fldCharType="begin"/>
      </w:r>
      <w:r w:rsidRPr="00314FA7">
        <w:instrText xml:space="preserve"> </w:instrText>
      </w:r>
      <w:r>
        <w:rPr>
          <w:lang w:val="en-US"/>
        </w:rPr>
        <w:instrText>REF</w:instrText>
      </w:r>
      <w:r w:rsidRPr="00314FA7">
        <w:instrText xml:space="preserve"> _</w:instrText>
      </w:r>
      <w:r>
        <w:rPr>
          <w:lang w:val="en-US"/>
        </w:rPr>
        <w:instrText>Ref</w:instrText>
      </w:r>
      <w:r w:rsidRPr="00314FA7">
        <w:instrText>141527395 \</w:instrText>
      </w:r>
      <w:r>
        <w:rPr>
          <w:lang w:val="en-US"/>
        </w:rPr>
        <w:instrText>n</w:instrText>
      </w:r>
      <w:r w:rsidRPr="00314FA7">
        <w:instrText xml:space="preserve"> \</w:instrText>
      </w:r>
      <w:r>
        <w:rPr>
          <w:lang w:val="en-US"/>
        </w:rPr>
        <w:instrText>h</w:instrText>
      </w:r>
      <w:r w:rsidRPr="00314FA7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70B48">
        <w:t>1</w:t>
      </w:r>
      <w:r>
        <w:rPr>
          <w:lang w:val="en-US"/>
        </w:rPr>
        <w:fldChar w:fldCharType="end"/>
      </w:r>
      <w:r w:rsidRPr="00314FA7">
        <w:t xml:space="preserve">] </w:t>
      </w:r>
      <w:r>
        <w:t xml:space="preserve">описаны все имеющиеся у микроконтроллера регистры и действия, которые они могут выполнять. </w:t>
      </w:r>
    </w:p>
    <w:p w14:paraId="3A1B18A0" w14:textId="77777777" w:rsidR="006216E2" w:rsidRPr="006216E2" w:rsidRDefault="006F5038" w:rsidP="006216E2">
      <w:pPr>
        <w:pStyle w:val="af5"/>
        <w:numPr>
          <w:ilvl w:val="0"/>
          <w:numId w:val="9"/>
        </w:numPr>
        <w:spacing w:after="0"/>
        <w:rPr>
          <w:szCs w:val="28"/>
        </w:rPr>
      </w:pPr>
      <w:r w:rsidRPr="006F5038">
        <w:t>Какие шаги нужно пред</w:t>
      </w:r>
      <w:r w:rsidR="006216E2">
        <w:t>принять, чтобы зажечь светодиод?</w:t>
      </w:r>
    </w:p>
    <w:p w14:paraId="3C8C733E" w14:textId="77777777" w:rsidR="006216E2" w:rsidRPr="006216E2" w:rsidRDefault="006216E2" w:rsidP="006216E2">
      <w:pPr>
        <w:pStyle w:val="af5"/>
        <w:spacing w:after="0"/>
        <w:ind w:left="1429" w:firstLine="0"/>
        <w:rPr>
          <w:szCs w:val="28"/>
        </w:rPr>
      </w:pPr>
      <w:r w:rsidRPr="00A66177">
        <w:t>Чтобы зажечь светодиод</w:t>
      </w:r>
      <w:r>
        <w:t>,</w:t>
      </w:r>
      <w:r w:rsidRPr="00A66177">
        <w:t xml:space="preserve"> </w:t>
      </w:r>
      <w:r w:rsidRPr="000E7559">
        <w:t>необходимо</w:t>
      </w:r>
      <w:r w:rsidRPr="00A66177">
        <w:t xml:space="preserve"> сделать следующие шаги:</w:t>
      </w:r>
    </w:p>
    <w:p w14:paraId="732DD614" w14:textId="77777777" w:rsidR="006216E2" w:rsidRPr="00A66177" w:rsidRDefault="006216E2" w:rsidP="006216E2">
      <w:pPr>
        <w:widowControl/>
        <w:numPr>
          <w:ilvl w:val="0"/>
          <w:numId w:val="11"/>
        </w:numPr>
        <w:spacing w:after="160" w:line="259" w:lineRule="auto"/>
        <w:jc w:val="both"/>
        <w:rPr>
          <w:sz w:val="28"/>
          <w:szCs w:val="28"/>
        </w:rPr>
      </w:pPr>
      <w:r w:rsidRPr="00A66177">
        <w:rPr>
          <w:sz w:val="28"/>
          <w:szCs w:val="28"/>
        </w:rPr>
        <w:t>Подать питание на нужную группу ножек;</w:t>
      </w:r>
    </w:p>
    <w:p w14:paraId="407AC530" w14:textId="77777777" w:rsidR="006216E2" w:rsidRPr="00A66177" w:rsidRDefault="006216E2" w:rsidP="006216E2">
      <w:pPr>
        <w:widowControl/>
        <w:numPr>
          <w:ilvl w:val="0"/>
          <w:numId w:val="11"/>
        </w:numPr>
        <w:spacing w:after="160" w:line="259" w:lineRule="auto"/>
        <w:jc w:val="both"/>
        <w:rPr>
          <w:sz w:val="28"/>
          <w:szCs w:val="28"/>
        </w:rPr>
      </w:pPr>
      <w:r w:rsidRPr="00A66177">
        <w:rPr>
          <w:sz w:val="28"/>
          <w:szCs w:val="28"/>
        </w:rPr>
        <w:t>Установить режим ножки, подключённой к светодиоду</w:t>
      </w:r>
      <w:r>
        <w:rPr>
          <w:sz w:val="28"/>
          <w:szCs w:val="28"/>
        </w:rPr>
        <w:t>,</w:t>
      </w:r>
      <w:r w:rsidRPr="00A66177">
        <w:rPr>
          <w:sz w:val="28"/>
          <w:szCs w:val="28"/>
        </w:rPr>
        <w:t xml:space="preserve"> на «выход»;</w:t>
      </w:r>
    </w:p>
    <w:p w14:paraId="76C1C79B" w14:textId="71F4BF38" w:rsidR="006216E2" w:rsidRPr="00B52754" w:rsidRDefault="006216E2" w:rsidP="00B52754">
      <w:pPr>
        <w:widowControl/>
        <w:numPr>
          <w:ilvl w:val="0"/>
          <w:numId w:val="11"/>
        </w:numPr>
        <w:spacing w:after="160" w:line="259" w:lineRule="auto"/>
        <w:jc w:val="both"/>
        <w:rPr>
          <w:sz w:val="28"/>
          <w:szCs w:val="28"/>
        </w:rPr>
      </w:pPr>
      <w:r w:rsidRPr="00A66177">
        <w:rPr>
          <w:sz w:val="28"/>
          <w:szCs w:val="28"/>
        </w:rPr>
        <w:t>Выставить единицу на эту ножку.</w:t>
      </w:r>
    </w:p>
    <w:p w14:paraId="573EDEB0" w14:textId="77777777" w:rsidR="00932855" w:rsidRPr="009F43C8" w:rsidRDefault="009F43C8" w:rsidP="009F43C8">
      <w:pPr>
        <w:rPr>
          <w:rFonts w:eastAsiaTheme="majorEastAsia" w:cstheme="majorBidi"/>
          <w:color w:val="000000" w:themeColor="text1"/>
          <w:sz w:val="28"/>
          <w:szCs w:val="32"/>
          <w:lang w:eastAsia="en-US"/>
        </w:rPr>
      </w:pPr>
      <w:r>
        <w:rPr>
          <w:rFonts w:eastAsiaTheme="majorEastAsia" w:cstheme="majorBidi"/>
          <w:color w:val="000000" w:themeColor="text1"/>
          <w:sz w:val="28"/>
          <w:szCs w:val="32"/>
          <w:lang w:val="en-US" w:eastAsia="en-US"/>
        </w:rPr>
        <w:br w:type="page"/>
      </w:r>
    </w:p>
    <w:p w14:paraId="21F1EAA5" w14:textId="77777777" w:rsidR="009F43C8" w:rsidRPr="00B52754" w:rsidRDefault="009F43C8" w:rsidP="009F43C8">
      <w:pPr>
        <w:pStyle w:val="af5"/>
        <w:ind w:firstLine="0"/>
        <w:rPr>
          <w:b/>
          <w:bCs/>
        </w:rPr>
      </w:pPr>
      <w:r w:rsidRPr="00B52754">
        <w:rPr>
          <w:b/>
          <w:bCs/>
          <w:szCs w:val="28"/>
        </w:rPr>
        <w:lastRenderedPageBreak/>
        <w:t>Лабораторная работа №</w:t>
      </w:r>
      <w:r w:rsidRPr="00B52754">
        <w:rPr>
          <w:b/>
          <w:bCs/>
        </w:rPr>
        <w:t>10</w:t>
      </w:r>
    </w:p>
    <w:p w14:paraId="58C37436" w14:textId="77777777" w:rsidR="009F43C8" w:rsidRDefault="009F43C8" w:rsidP="009F43C8">
      <w:pPr>
        <w:pStyle w:val="af5"/>
        <w:ind w:firstLine="0"/>
        <w:rPr>
          <w:szCs w:val="28"/>
        </w:rPr>
      </w:pPr>
      <w:r w:rsidRPr="009F43C8">
        <w:rPr>
          <w:szCs w:val="28"/>
        </w:rPr>
        <w:t>Сколько контактов нужно для подсоединения кнопки к</w:t>
      </w:r>
      <w:r>
        <w:rPr>
          <w:szCs w:val="28"/>
        </w:rPr>
        <w:t xml:space="preserve"> </w:t>
      </w:r>
      <w:r w:rsidRPr="009F43C8">
        <w:rPr>
          <w:szCs w:val="28"/>
        </w:rPr>
        <w:t>микроконтроллеру? В каком режиме они должны работать?</w:t>
      </w:r>
    </w:p>
    <w:p w14:paraId="5D4E2544" w14:textId="77777777" w:rsidR="00AD29BC" w:rsidRDefault="00AD29BC" w:rsidP="009F43C8">
      <w:pPr>
        <w:pStyle w:val="af5"/>
        <w:ind w:firstLine="0"/>
      </w:pPr>
      <w:r>
        <w:rPr>
          <w:szCs w:val="28"/>
        </w:rPr>
        <w:t xml:space="preserve">Нужен один контакт. </w:t>
      </w:r>
      <w:r>
        <w:t xml:space="preserve">Кнопка подсоединена к микроконтроллеру через контакт </w:t>
      </w:r>
      <w:r w:rsidRPr="00AE5EAF">
        <w:rPr>
          <w:i/>
          <w:iCs/>
          <w:lang w:val="en-US"/>
        </w:rPr>
        <w:t>PA</w:t>
      </w:r>
      <w:r w:rsidRPr="00AE5EAF">
        <w:rPr>
          <w:i/>
          <w:iCs/>
        </w:rPr>
        <w:t>0</w:t>
      </w:r>
      <w:r>
        <w:t>. Контакт должен работать в режиме входа.</w:t>
      </w:r>
    </w:p>
    <w:p w14:paraId="19F87FE4" w14:textId="77777777" w:rsidR="00AD29BC" w:rsidRDefault="00AD29BC">
      <w:pPr>
        <w:rPr>
          <w:rFonts w:eastAsiaTheme="majorEastAsia" w:cstheme="majorBidi"/>
          <w:color w:val="000000" w:themeColor="text1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6D4F0DAA" w14:textId="77777777" w:rsidR="00AD29BC" w:rsidRPr="00B52754" w:rsidRDefault="00AD29BC" w:rsidP="00AD29BC">
      <w:pPr>
        <w:pStyle w:val="af5"/>
        <w:ind w:firstLine="0"/>
        <w:rPr>
          <w:b/>
          <w:bCs/>
        </w:rPr>
      </w:pPr>
      <w:r w:rsidRPr="00B52754">
        <w:rPr>
          <w:b/>
          <w:bCs/>
          <w:szCs w:val="28"/>
        </w:rPr>
        <w:lastRenderedPageBreak/>
        <w:t>Лабораторная работа №</w:t>
      </w:r>
      <w:r w:rsidRPr="00B52754">
        <w:rPr>
          <w:b/>
          <w:bCs/>
        </w:rPr>
        <w:t>11</w:t>
      </w:r>
    </w:p>
    <w:p w14:paraId="0CCC29AC" w14:textId="77777777" w:rsidR="00AD29BC" w:rsidRPr="00AD29BC" w:rsidRDefault="00AD29BC" w:rsidP="00AD29BC">
      <w:pPr>
        <w:pStyle w:val="af5"/>
        <w:numPr>
          <w:ilvl w:val="0"/>
          <w:numId w:val="12"/>
        </w:numPr>
      </w:pPr>
      <w:r w:rsidRPr="00AD29BC">
        <w:rPr>
          <w:szCs w:val="28"/>
        </w:rPr>
        <w:t>Какой вид прерывания использовался в данной работе?</w:t>
      </w:r>
    </w:p>
    <w:p w14:paraId="0F676927" w14:textId="77777777" w:rsidR="00AD29BC" w:rsidRDefault="00CA0FA3" w:rsidP="00CA0FA3">
      <w:pPr>
        <w:pStyle w:val="a4"/>
        <w:spacing w:line="360" w:lineRule="auto"/>
        <w:ind w:left="720"/>
        <w:jc w:val="both"/>
        <w:rPr>
          <w:sz w:val="28"/>
          <w:szCs w:val="28"/>
        </w:rPr>
      </w:pPr>
      <w:r w:rsidRPr="00CA0FA3">
        <w:rPr>
          <w:sz w:val="28"/>
          <w:szCs w:val="28"/>
        </w:rPr>
        <w:t>Прерывание – это специальный сигнал с которым можно связать функцию-обработчик. При генерации этого сигнала контроллер выполнит соответствующую функцию вне зависимости от того, какими действиями он был занят во время появления прерывания. После выполнения обработки прерывания контроллер возвращается к отложенной работе.</w:t>
      </w:r>
    </w:p>
    <w:p w14:paraId="0D39C374" w14:textId="77777777" w:rsidR="00CA0FA3" w:rsidRPr="00CA0FA3" w:rsidRDefault="00CA0FA3" w:rsidP="00CA0FA3">
      <w:pPr>
        <w:pStyle w:val="a4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использовалось</w:t>
      </w:r>
      <w:r w:rsidRPr="00CA0FA3">
        <w:rPr>
          <w:sz w:val="28"/>
          <w:szCs w:val="28"/>
        </w:rPr>
        <w:t xml:space="preserve"> прерывание по сигналу обновления таймера</w:t>
      </w:r>
      <w:r>
        <w:rPr>
          <w:sz w:val="28"/>
          <w:szCs w:val="28"/>
        </w:rPr>
        <w:t>.</w:t>
      </w:r>
    </w:p>
    <w:p w14:paraId="7C0BFB26" w14:textId="77777777" w:rsidR="00AD29BC" w:rsidRPr="00CA0FA3" w:rsidRDefault="00AD29BC" w:rsidP="00AD29BC">
      <w:pPr>
        <w:pStyle w:val="af5"/>
        <w:numPr>
          <w:ilvl w:val="0"/>
          <w:numId w:val="12"/>
        </w:numPr>
      </w:pPr>
      <w:r w:rsidRPr="00AD29BC">
        <w:rPr>
          <w:szCs w:val="28"/>
        </w:rPr>
        <w:t>Как происходит подсчет счетчика?</w:t>
      </w:r>
    </w:p>
    <w:p w14:paraId="72AEE1FA" w14:textId="77777777" w:rsidR="00AD29BC" w:rsidRDefault="0012125E" w:rsidP="0012125E">
      <w:pPr>
        <w:pStyle w:val="af5"/>
        <w:ind w:left="720" w:firstLine="0"/>
      </w:pPr>
      <w:r w:rsidRPr="00EB6228">
        <w:t xml:space="preserve">Количество посчитанных тактов сохраняется в регистре таймера – </w:t>
      </w:r>
      <w:r>
        <w:rPr>
          <w:i/>
        </w:rPr>
        <w:t>TIM1_CNT</w:t>
      </w:r>
      <w:r w:rsidRPr="00EB6228">
        <w:t>. В таймере</w:t>
      </w:r>
      <w:r>
        <w:t xml:space="preserve"> также</w:t>
      </w:r>
      <w:r w:rsidRPr="00EB6228">
        <w:t xml:space="preserve"> есть регистр, в котором задаётся верхний предел счёта (</w:t>
      </w:r>
      <w:r w:rsidRPr="00EB6228">
        <w:rPr>
          <w:i/>
        </w:rPr>
        <w:t>TIM1_</w:t>
      </w:r>
      <w:r w:rsidRPr="00EB6228">
        <w:rPr>
          <w:i/>
          <w:lang w:val="en-US"/>
        </w:rPr>
        <w:t>ARR</w:t>
      </w:r>
      <w:r w:rsidRPr="00EB6228">
        <w:rPr>
          <w:i/>
        </w:rPr>
        <w:t xml:space="preserve"> – </w:t>
      </w:r>
      <w:r w:rsidRPr="00EB6228">
        <w:rPr>
          <w:i/>
          <w:lang w:val="en-US"/>
        </w:rPr>
        <w:t>auto</w:t>
      </w:r>
      <w:r w:rsidRPr="00EB6228">
        <w:rPr>
          <w:i/>
        </w:rPr>
        <w:t>-</w:t>
      </w:r>
      <w:r w:rsidRPr="00EB6228">
        <w:rPr>
          <w:i/>
          <w:lang w:val="en-US"/>
        </w:rPr>
        <w:t>reload</w:t>
      </w:r>
      <w:r w:rsidRPr="00EB6228">
        <w:rPr>
          <w:i/>
        </w:rPr>
        <w:t xml:space="preserve"> </w:t>
      </w:r>
      <w:r w:rsidRPr="00EB6228">
        <w:rPr>
          <w:i/>
          <w:lang w:val="en-US"/>
        </w:rPr>
        <w:t>register</w:t>
      </w:r>
      <w:r w:rsidRPr="00EB6228">
        <w:t>), после преодоления которого счётчик (</w:t>
      </w:r>
      <w:r>
        <w:t xml:space="preserve">биты </w:t>
      </w:r>
      <w:r w:rsidRPr="00027931">
        <w:t>[</w:t>
      </w:r>
      <w:r>
        <w:t>15:0</w:t>
      </w:r>
      <w:r w:rsidRPr="00027931">
        <w:t>]</w:t>
      </w:r>
      <w:r w:rsidRPr="00EB6228">
        <w:t xml:space="preserve"> регистра </w:t>
      </w:r>
      <w:r w:rsidRPr="00EB6228">
        <w:rPr>
          <w:i/>
        </w:rPr>
        <w:t>TIM1_CNT</w:t>
      </w:r>
      <w:r w:rsidRPr="00EB6228">
        <w:t>) сбрасывается</w:t>
      </w:r>
      <w:r>
        <w:t>,</w:t>
      </w:r>
      <w:r w:rsidRPr="00EB6228">
        <w:t xml:space="preserve"> и счёт начинается заново. На сброс счётчика уходит один такт.</w:t>
      </w:r>
    </w:p>
    <w:p w14:paraId="3A2039B8" w14:textId="77777777" w:rsidR="00AD29BC" w:rsidRPr="00CA0FA3" w:rsidRDefault="00AD29BC" w:rsidP="00AD29BC">
      <w:pPr>
        <w:pStyle w:val="af5"/>
        <w:numPr>
          <w:ilvl w:val="0"/>
          <w:numId w:val="12"/>
        </w:numPr>
      </w:pPr>
      <w:r w:rsidRPr="00AD29BC">
        <w:rPr>
          <w:szCs w:val="28"/>
        </w:rPr>
        <w:t>Как происходит деление входной частоты?</w:t>
      </w:r>
    </w:p>
    <w:p w14:paraId="0153121A" w14:textId="77777777" w:rsidR="00CA0FA3" w:rsidRDefault="00CA0FA3" w:rsidP="00CA0FA3">
      <w:pPr>
        <w:pStyle w:val="a3"/>
      </w:pPr>
    </w:p>
    <w:p w14:paraId="6AEA2325" w14:textId="77777777" w:rsidR="00CA0FA3" w:rsidRDefault="00CA0FA3" w:rsidP="00CA0FA3">
      <w:pPr>
        <w:pStyle w:val="af5"/>
        <w:ind w:left="720" w:firstLine="0"/>
      </w:pPr>
      <w:r w:rsidRPr="00EB6228">
        <w:t>По умолчанию генератор тактовой частоты подаёт на таймер сигнал с частотой 8 МГц. Чтобы получить сигнал прерываний по обновлению таймера с частотой 1 Гц</w:t>
      </w:r>
      <w:r>
        <w:t>,</w:t>
      </w:r>
      <w:r w:rsidRPr="00EB6228">
        <w:t xml:space="preserve"> надо понизить частоту в 8 000 000 раз. Сделать это можно различными способами. Один из вариантов: выставить верхний предел счёта равным 8000, а частоту исходного сигнала делить на 1000.</w:t>
      </w:r>
    </w:p>
    <w:p w14:paraId="33532905" w14:textId="77777777" w:rsidR="00082EE4" w:rsidRDefault="00082EE4">
      <w:r>
        <w:br w:type="page"/>
      </w:r>
    </w:p>
    <w:p w14:paraId="19A06AE6" w14:textId="77777777" w:rsidR="00FD1BB7" w:rsidRDefault="00FD1BB7" w:rsidP="00FD1BB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Лаборат</w:t>
      </w:r>
      <w:r w:rsidRPr="00082EE4">
        <w:rPr>
          <w:rFonts w:asciiTheme="minorHAnsi" w:hAnsiTheme="minorHAnsi" w:cstheme="minorHAnsi"/>
          <w:sz w:val="28"/>
          <w:szCs w:val="28"/>
        </w:rPr>
        <w:t>о</w:t>
      </w:r>
      <w:r>
        <w:rPr>
          <w:rFonts w:asciiTheme="minorHAnsi" w:hAnsiTheme="minorHAnsi" w:cstheme="minorHAnsi"/>
          <w:sz w:val="28"/>
          <w:szCs w:val="28"/>
        </w:rPr>
        <w:t>рная работа № 13</w:t>
      </w:r>
    </w:p>
    <w:p w14:paraId="3A31C323" w14:textId="77777777" w:rsidR="00FD1BB7" w:rsidRDefault="00FD1BB7" w:rsidP="00FD1BB7">
      <w:pPr>
        <w:rPr>
          <w:rFonts w:asciiTheme="minorHAnsi" w:hAnsiTheme="minorHAnsi" w:cstheme="minorHAnsi"/>
          <w:sz w:val="28"/>
          <w:szCs w:val="28"/>
        </w:rPr>
      </w:pPr>
    </w:p>
    <w:p w14:paraId="2217D76E" w14:textId="77777777" w:rsidR="00FD1BB7" w:rsidRDefault="00FD1BB7" w:rsidP="00FD1BB7">
      <w:pPr>
        <w:pStyle w:val="afd"/>
        <w:numPr>
          <w:ilvl w:val="0"/>
          <w:numId w:val="16"/>
        </w:numPr>
        <w:spacing w:before="0" w:beforeAutospacing="0" w:after="24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нужно поменять в программе, если микроконтроллер станет работать на другой частоте?</w:t>
      </w:r>
    </w:p>
    <w:p w14:paraId="07B055E8" w14:textId="77777777" w:rsidR="00FD1BB7" w:rsidRDefault="00FD1BB7" w:rsidP="00FD1BB7">
      <w:pPr>
        <w:pStyle w:val="afd"/>
        <w:numPr>
          <w:ilvl w:val="0"/>
          <w:numId w:val="16"/>
        </w:numPr>
        <w:spacing w:before="0" w:beforeAutospacing="0" w:after="24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виды прерываний таймера вы знаете?</w:t>
      </w:r>
    </w:p>
    <w:p w14:paraId="12DC4893" w14:textId="77777777" w:rsidR="00FD1BB7" w:rsidRDefault="00FD1BB7" w:rsidP="00FD1BB7">
      <w:pPr>
        <w:rPr>
          <w:rFonts w:asciiTheme="minorHAnsi" w:hAnsiTheme="minorHAnsi" w:cstheme="minorHAnsi"/>
          <w:sz w:val="28"/>
          <w:szCs w:val="28"/>
        </w:rPr>
      </w:pPr>
      <w:r w:rsidRPr="00FD1BB7">
        <w:rPr>
          <w:rFonts w:asciiTheme="minorHAnsi" w:hAnsiTheme="minorHAnsi" w:cstheme="minorHAnsi"/>
          <w:sz w:val="28"/>
          <w:szCs w:val="28"/>
        </w:rPr>
        <w:t>Input capture. В этом режиме таймер генерирует прерывание, когда на один из его каналов подаётся импульс.</w:t>
      </w:r>
    </w:p>
    <w:p w14:paraId="27D8F816" w14:textId="77777777" w:rsidR="00FD1BB7" w:rsidRDefault="00FD1BB7" w:rsidP="00FD1BB7">
      <w:pPr>
        <w:rPr>
          <w:rFonts w:asciiTheme="minorHAnsi" w:hAnsiTheme="minorHAnsi" w:cstheme="minorHAnsi"/>
          <w:sz w:val="28"/>
          <w:szCs w:val="28"/>
        </w:rPr>
      </w:pPr>
    </w:p>
    <w:p w14:paraId="49B21ED0" w14:textId="77777777" w:rsidR="00FD1BB7" w:rsidRDefault="00FD1BB7" w:rsidP="00FD1BB7">
      <w:pPr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раздела </w:t>
      </w:r>
      <w:r>
        <w:rPr>
          <w:i/>
          <w:iCs/>
          <w:color w:val="000000"/>
          <w:sz w:val="28"/>
          <w:szCs w:val="28"/>
        </w:rPr>
        <w:t>Interrupts and events</w:t>
      </w:r>
      <w:r>
        <w:rPr>
          <w:color w:val="000000"/>
          <w:sz w:val="28"/>
          <w:szCs w:val="28"/>
        </w:rPr>
        <w:t xml:space="preserve"> документации [1] нужное нам прерывание. Оно называется </w:t>
      </w:r>
      <w:r>
        <w:rPr>
          <w:i/>
          <w:iCs/>
          <w:color w:val="000000"/>
          <w:sz w:val="28"/>
          <w:szCs w:val="28"/>
        </w:rPr>
        <w:t>TIM1 capture compare interrupt</w:t>
      </w:r>
    </w:p>
    <w:p w14:paraId="5154DB97" w14:textId="77777777" w:rsidR="00C34B4D" w:rsidRDefault="00C34B4D" w:rsidP="00FD1BB7">
      <w:pPr>
        <w:rPr>
          <w:i/>
          <w:iCs/>
          <w:color w:val="000000"/>
          <w:sz w:val="28"/>
          <w:szCs w:val="28"/>
        </w:rPr>
      </w:pPr>
    </w:p>
    <w:p w14:paraId="3F791B61" w14:textId="77777777" w:rsidR="00C34B4D" w:rsidRPr="00082EE4" w:rsidRDefault="00C34B4D" w:rsidP="00FD1BB7">
      <w:pPr>
        <w:rPr>
          <w:rFonts w:asciiTheme="minorHAnsi" w:hAnsiTheme="minorHAnsi" w:cstheme="minorHAnsi"/>
          <w:sz w:val="28"/>
          <w:szCs w:val="28"/>
        </w:rPr>
      </w:pPr>
      <w:r w:rsidRPr="00C34B4D">
        <w:rPr>
          <w:rFonts w:asciiTheme="minorHAnsi" w:hAnsiTheme="minorHAnsi" w:cstheme="minorHAnsi"/>
          <w:sz w:val="28"/>
          <w:szCs w:val="28"/>
        </w:rPr>
        <w:t>За это отвечает флаг isFirstCaptured. Если программа выполняет функцию в начале импульса, она запоминает значение счётчика соответствующего таймера, меняет флаг isFirstCaptured и меняет ожидаемое таймером изменение сигнала. После этого прерывание будет срабатывать не при переходе линии из состояния 0 в 1, а наоборот. За это отвечает поле CC1P регистра TIM1_CCER (смотри рисунок №7).</w:t>
      </w:r>
    </w:p>
    <w:p w14:paraId="241C24D1" w14:textId="77777777" w:rsidR="00FD1BB7" w:rsidRPr="00AD29BC" w:rsidRDefault="00FD1BB7" w:rsidP="00FD1BB7">
      <w:pPr>
        <w:pStyle w:val="afd"/>
        <w:spacing w:before="0" w:beforeAutospacing="0" w:after="240" w:afterAutospacing="0"/>
        <w:ind w:left="360"/>
        <w:jc w:val="both"/>
        <w:textAlignment w:val="baseline"/>
      </w:pPr>
    </w:p>
    <w:p w14:paraId="66BD31D3" w14:textId="77777777" w:rsidR="009F43C8" w:rsidRPr="009F43C8" w:rsidRDefault="009F43C8" w:rsidP="009F43C8">
      <w:pPr>
        <w:pStyle w:val="af5"/>
        <w:ind w:firstLine="0"/>
        <w:rPr>
          <w:szCs w:val="28"/>
        </w:rPr>
      </w:pPr>
    </w:p>
    <w:sectPr w:rsidR="009F43C8" w:rsidRPr="009F43C8" w:rsidSect="00932855">
      <w:type w:val="continuous"/>
      <w:pgSz w:w="11907" w:h="16839"/>
      <w:pgMar w:top="1134" w:right="1134" w:bottom="1134" w:left="1134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F90D" w14:textId="77777777" w:rsidR="00B31FC6" w:rsidRDefault="00B31FC6">
      <w:r>
        <w:separator/>
      </w:r>
    </w:p>
  </w:endnote>
  <w:endnote w:type="continuationSeparator" w:id="0">
    <w:p w14:paraId="1DBC4A9A" w14:textId="77777777" w:rsidR="00B31FC6" w:rsidRDefault="00B3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F8A9" w14:textId="77777777" w:rsidR="00B31FC6" w:rsidRDefault="00B31FC6">
      <w:r>
        <w:separator/>
      </w:r>
    </w:p>
  </w:footnote>
  <w:footnote w:type="continuationSeparator" w:id="0">
    <w:p w14:paraId="7DC4B2D4" w14:textId="77777777" w:rsidR="00B31FC6" w:rsidRDefault="00B31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096"/>
    <w:multiLevelType w:val="hybridMultilevel"/>
    <w:tmpl w:val="34D43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B33240"/>
    <w:multiLevelType w:val="hybridMultilevel"/>
    <w:tmpl w:val="D8246B1E"/>
    <w:lvl w:ilvl="0" w:tplc="C720CC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E6E5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C72BD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4C9C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B7EF4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985A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5E802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BC57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BADA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B980973"/>
    <w:multiLevelType w:val="hybridMultilevel"/>
    <w:tmpl w:val="54CA2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D55E2"/>
    <w:multiLevelType w:val="hybridMultilevel"/>
    <w:tmpl w:val="10B65DD6"/>
    <w:lvl w:ilvl="0" w:tplc="4BD480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EA58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D6FA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718C0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A4B2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9E49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441E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FDE14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72679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1837F59"/>
    <w:multiLevelType w:val="hybridMultilevel"/>
    <w:tmpl w:val="7B4CAA8A"/>
    <w:lvl w:ilvl="0" w:tplc="F2C88A1A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  <w:lvl w:ilvl="1" w:tplc="818408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2A0F8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DE6B5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10CF1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5FA17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B9E72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286C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ECB6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AD553C"/>
    <w:multiLevelType w:val="hybridMultilevel"/>
    <w:tmpl w:val="32069946"/>
    <w:lvl w:ilvl="0" w:tplc="B26AFA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814BD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2428D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6A05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38C2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90D5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3238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DCF6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8E1C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9AD2FF6"/>
    <w:multiLevelType w:val="hybridMultilevel"/>
    <w:tmpl w:val="72966C6C"/>
    <w:lvl w:ilvl="0" w:tplc="FC168A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B4C8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2D4C0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11699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A12AB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402AA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8ED6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A204D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6A80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F960226"/>
    <w:multiLevelType w:val="hybridMultilevel"/>
    <w:tmpl w:val="27F2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324B"/>
    <w:multiLevelType w:val="hybridMultilevel"/>
    <w:tmpl w:val="4B7AE0F4"/>
    <w:lvl w:ilvl="0" w:tplc="98823446">
      <w:start w:val="1"/>
      <w:numFmt w:val="decimal"/>
      <w:lvlText w:val="%1."/>
      <w:lvlJc w:val="left"/>
      <w:pPr>
        <w:ind w:left="951" w:hanging="384"/>
      </w:pPr>
      <w:rPr>
        <w:rFonts w:hint="default"/>
      </w:rPr>
    </w:lvl>
    <w:lvl w:ilvl="1" w:tplc="B3008B7C">
      <w:start w:val="1"/>
      <w:numFmt w:val="lowerLetter"/>
      <w:lvlText w:val="%2."/>
      <w:lvlJc w:val="left"/>
      <w:pPr>
        <w:ind w:left="1647" w:hanging="360"/>
      </w:pPr>
    </w:lvl>
    <w:lvl w:ilvl="2" w:tplc="B3A0B05C">
      <w:start w:val="1"/>
      <w:numFmt w:val="lowerRoman"/>
      <w:lvlText w:val="%3."/>
      <w:lvlJc w:val="right"/>
      <w:pPr>
        <w:ind w:left="2367" w:hanging="180"/>
      </w:pPr>
    </w:lvl>
    <w:lvl w:ilvl="3" w:tplc="43EAF6DE">
      <w:start w:val="1"/>
      <w:numFmt w:val="decimal"/>
      <w:lvlText w:val="%4."/>
      <w:lvlJc w:val="left"/>
      <w:pPr>
        <w:ind w:left="3087" w:hanging="360"/>
      </w:pPr>
    </w:lvl>
    <w:lvl w:ilvl="4" w:tplc="2884AF24">
      <w:start w:val="1"/>
      <w:numFmt w:val="lowerLetter"/>
      <w:lvlText w:val="%5."/>
      <w:lvlJc w:val="left"/>
      <w:pPr>
        <w:ind w:left="3807" w:hanging="360"/>
      </w:pPr>
    </w:lvl>
    <w:lvl w:ilvl="5" w:tplc="ACDC0A34">
      <w:start w:val="1"/>
      <w:numFmt w:val="lowerRoman"/>
      <w:lvlText w:val="%6."/>
      <w:lvlJc w:val="right"/>
      <w:pPr>
        <w:ind w:left="4527" w:hanging="180"/>
      </w:pPr>
    </w:lvl>
    <w:lvl w:ilvl="6" w:tplc="CDF6E60E">
      <w:start w:val="1"/>
      <w:numFmt w:val="decimal"/>
      <w:lvlText w:val="%7."/>
      <w:lvlJc w:val="left"/>
      <w:pPr>
        <w:ind w:left="5247" w:hanging="360"/>
      </w:pPr>
    </w:lvl>
    <w:lvl w:ilvl="7" w:tplc="5020616E">
      <w:start w:val="1"/>
      <w:numFmt w:val="lowerLetter"/>
      <w:lvlText w:val="%8."/>
      <w:lvlJc w:val="left"/>
      <w:pPr>
        <w:ind w:left="5967" w:hanging="360"/>
      </w:pPr>
    </w:lvl>
    <w:lvl w:ilvl="8" w:tplc="1D466084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7604598"/>
    <w:multiLevelType w:val="hybridMultilevel"/>
    <w:tmpl w:val="FA4E1282"/>
    <w:lvl w:ilvl="0" w:tplc="5B6CC4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CF6478"/>
    <w:multiLevelType w:val="hybridMultilevel"/>
    <w:tmpl w:val="0B3080E8"/>
    <w:lvl w:ilvl="0" w:tplc="8EBE8F5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9E4E2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29613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E06B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5207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5E79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8CF4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0468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99048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CF0341E"/>
    <w:multiLevelType w:val="multilevel"/>
    <w:tmpl w:val="6160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334AF"/>
    <w:multiLevelType w:val="multilevel"/>
    <w:tmpl w:val="9A0C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A4E60"/>
    <w:multiLevelType w:val="hybridMultilevel"/>
    <w:tmpl w:val="A7CCAF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0151EBD"/>
    <w:multiLevelType w:val="hybridMultilevel"/>
    <w:tmpl w:val="EB2463F6"/>
    <w:lvl w:ilvl="0" w:tplc="6EA40D0A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16AD260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CF2C534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6F86BD4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E0E6D1A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28CD18E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4CC49F4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A68C5CC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6C89470">
      <w:start w:val="1"/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4FD4EE0"/>
    <w:multiLevelType w:val="hybridMultilevel"/>
    <w:tmpl w:val="E8C2DF64"/>
    <w:lvl w:ilvl="0" w:tplc="5658019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908882">
    <w:abstractNumId w:val="4"/>
  </w:num>
  <w:num w:numId="2" w16cid:durableId="1126388929">
    <w:abstractNumId w:val="5"/>
  </w:num>
  <w:num w:numId="3" w16cid:durableId="1524171672">
    <w:abstractNumId w:val="10"/>
  </w:num>
  <w:num w:numId="4" w16cid:durableId="2014719113">
    <w:abstractNumId w:val="14"/>
  </w:num>
  <w:num w:numId="5" w16cid:durableId="348993018">
    <w:abstractNumId w:val="1"/>
  </w:num>
  <w:num w:numId="6" w16cid:durableId="1698502141">
    <w:abstractNumId w:val="3"/>
  </w:num>
  <w:num w:numId="7" w16cid:durableId="2107266492">
    <w:abstractNumId w:val="6"/>
  </w:num>
  <w:num w:numId="8" w16cid:durableId="1288974268">
    <w:abstractNumId w:val="8"/>
  </w:num>
  <w:num w:numId="9" w16cid:durableId="484473212">
    <w:abstractNumId w:val="0"/>
  </w:num>
  <w:num w:numId="10" w16cid:durableId="1424033574">
    <w:abstractNumId w:val="15"/>
  </w:num>
  <w:num w:numId="11" w16cid:durableId="404303523">
    <w:abstractNumId w:val="13"/>
  </w:num>
  <w:num w:numId="12" w16cid:durableId="195389451">
    <w:abstractNumId w:val="2"/>
  </w:num>
  <w:num w:numId="13" w16cid:durableId="232354938">
    <w:abstractNumId w:val="9"/>
  </w:num>
  <w:num w:numId="14" w16cid:durableId="499546156">
    <w:abstractNumId w:val="7"/>
  </w:num>
  <w:num w:numId="15" w16cid:durableId="345716440">
    <w:abstractNumId w:val="11"/>
  </w:num>
  <w:num w:numId="16" w16cid:durableId="652416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55"/>
    <w:rsid w:val="00082EE4"/>
    <w:rsid w:val="0012125E"/>
    <w:rsid w:val="00374278"/>
    <w:rsid w:val="00497B29"/>
    <w:rsid w:val="005213EE"/>
    <w:rsid w:val="006216E2"/>
    <w:rsid w:val="00677077"/>
    <w:rsid w:val="006F4632"/>
    <w:rsid w:val="006F5038"/>
    <w:rsid w:val="007B4F5F"/>
    <w:rsid w:val="00932855"/>
    <w:rsid w:val="009F43C8"/>
    <w:rsid w:val="009F4DF7"/>
    <w:rsid w:val="00A4278F"/>
    <w:rsid w:val="00A71125"/>
    <w:rsid w:val="00AD29BC"/>
    <w:rsid w:val="00B31FC6"/>
    <w:rsid w:val="00B52754"/>
    <w:rsid w:val="00C34B4D"/>
    <w:rsid w:val="00CA0FA3"/>
    <w:rsid w:val="00E74852"/>
    <w:rsid w:val="00F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F0A3"/>
  <w15:docId w15:val="{F252DB39-0766-4516-9BE6-32D56D9A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855"/>
  </w:style>
  <w:style w:type="paragraph" w:styleId="1">
    <w:name w:val="heading 1"/>
    <w:basedOn w:val="a"/>
    <w:next w:val="a"/>
    <w:link w:val="10"/>
    <w:qFormat/>
    <w:rsid w:val="006216E2"/>
    <w:pPr>
      <w:keepNext/>
      <w:keepLines/>
      <w:widowControl/>
      <w:spacing w:before="240" w:after="240" w:line="259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1"/>
    <w:uiPriority w:val="9"/>
    <w:rsid w:val="0093285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21"/>
    <w:uiPriority w:val="9"/>
    <w:rsid w:val="0093285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31"/>
    <w:uiPriority w:val="9"/>
    <w:rsid w:val="00932855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932855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932855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93285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932855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93285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932855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93285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93285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93285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932855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93285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932855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932855"/>
    <w:pPr>
      <w:ind w:left="720"/>
      <w:contextualSpacing/>
    </w:pPr>
  </w:style>
  <w:style w:type="paragraph" w:styleId="a4">
    <w:name w:val="No Spacing"/>
    <w:aliases w:val="Основной текст (методичка)"/>
    <w:uiPriority w:val="1"/>
    <w:qFormat/>
    <w:rsid w:val="00932855"/>
  </w:style>
  <w:style w:type="paragraph" w:styleId="a5">
    <w:name w:val="Title"/>
    <w:basedOn w:val="a"/>
    <w:next w:val="a"/>
    <w:link w:val="a6"/>
    <w:uiPriority w:val="10"/>
    <w:qFormat/>
    <w:rsid w:val="00932855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932855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932855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93285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3285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32855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9328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932855"/>
    <w:rPr>
      <w:i/>
    </w:rPr>
  </w:style>
  <w:style w:type="paragraph" w:customStyle="1" w:styleId="12">
    <w:name w:val="Верхний колонтитул1"/>
    <w:basedOn w:val="a"/>
    <w:link w:val="HeaderChar"/>
    <w:uiPriority w:val="99"/>
    <w:unhideWhenUsed/>
    <w:rsid w:val="00932855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0"/>
    <w:link w:val="12"/>
    <w:uiPriority w:val="99"/>
    <w:rsid w:val="00932855"/>
  </w:style>
  <w:style w:type="paragraph" w:customStyle="1" w:styleId="13">
    <w:name w:val="Нижний колонтитул1"/>
    <w:basedOn w:val="a"/>
    <w:link w:val="CaptionChar"/>
    <w:uiPriority w:val="99"/>
    <w:unhideWhenUsed/>
    <w:rsid w:val="00932855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932855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93285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3"/>
    <w:uiPriority w:val="99"/>
    <w:rsid w:val="00932855"/>
  </w:style>
  <w:style w:type="table" w:styleId="ab">
    <w:name w:val="Table Grid"/>
    <w:basedOn w:val="a1"/>
    <w:uiPriority w:val="59"/>
    <w:rsid w:val="009328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93285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93285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932855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932855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932855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932855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932855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32855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32855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32855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32855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32855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32855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93285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32855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32855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32855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32855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32855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32855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93285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32855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32855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32855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32855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32855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32855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932855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32855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32855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32855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32855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32855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32855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93285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3285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3285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3285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3285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3285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3285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932855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32855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32855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32855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32855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3285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3285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932855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32855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32855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32855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32855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32855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32855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93285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3285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3285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3285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3285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3285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3285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932855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32855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32855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32855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32855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32855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32855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93285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328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32855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32855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32855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32855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32855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93285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32855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32855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32855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32855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32855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32855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932855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32855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32855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32855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32855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32855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32855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9328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32855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32855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32855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32855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32855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32855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93285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32855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32855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32855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32855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32855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32855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3285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93285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3285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3285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3285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3285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3285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32855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932855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32855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32855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32855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32855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32855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932855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32855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32855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32855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32855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32855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32855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932855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32855"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sid w:val="00932855"/>
    <w:rPr>
      <w:sz w:val="18"/>
    </w:rPr>
  </w:style>
  <w:style w:type="character" w:styleId="af">
    <w:name w:val="footnote reference"/>
    <w:basedOn w:val="a0"/>
    <w:uiPriority w:val="99"/>
    <w:unhideWhenUsed/>
    <w:rsid w:val="00932855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932855"/>
  </w:style>
  <w:style w:type="character" w:customStyle="1" w:styleId="af1">
    <w:name w:val="Текст концевой сноски Знак"/>
    <w:link w:val="af0"/>
    <w:uiPriority w:val="99"/>
    <w:rsid w:val="00932855"/>
    <w:rPr>
      <w:sz w:val="20"/>
    </w:rPr>
  </w:style>
  <w:style w:type="character" w:styleId="af2">
    <w:name w:val="endnote reference"/>
    <w:basedOn w:val="a0"/>
    <w:uiPriority w:val="99"/>
    <w:semiHidden/>
    <w:unhideWhenUsed/>
    <w:rsid w:val="00932855"/>
    <w:rPr>
      <w:vertAlign w:val="superscript"/>
    </w:rPr>
  </w:style>
  <w:style w:type="paragraph" w:styleId="15">
    <w:name w:val="toc 1"/>
    <w:basedOn w:val="a"/>
    <w:next w:val="a"/>
    <w:uiPriority w:val="39"/>
    <w:unhideWhenUsed/>
    <w:rsid w:val="00932855"/>
    <w:pPr>
      <w:spacing w:after="57"/>
    </w:pPr>
  </w:style>
  <w:style w:type="paragraph" w:styleId="22">
    <w:name w:val="toc 2"/>
    <w:basedOn w:val="a"/>
    <w:next w:val="a"/>
    <w:uiPriority w:val="39"/>
    <w:unhideWhenUsed/>
    <w:rsid w:val="0093285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3285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3285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3285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3285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3285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3285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32855"/>
    <w:pPr>
      <w:spacing w:after="57"/>
      <w:ind w:left="2268"/>
    </w:pPr>
  </w:style>
  <w:style w:type="paragraph" w:styleId="af3">
    <w:name w:val="TOC Heading"/>
    <w:uiPriority w:val="39"/>
    <w:unhideWhenUsed/>
    <w:rsid w:val="00932855"/>
  </w:style>
  <w:style w:type="paragraph" w:styleId="af4">
    <w:name w:val="table of figures"/>
    <w:basedOn w:val="a"/>
    <w:next w:val="a"/>
    <w:uiPriority w:val="99"/>
    <w:unhideWhenUsed/>
    <w:rsid w:val="00932855"/>
  </w:style>
  <w:style w:type="paragraph" w:customStyle="1" w:styleId="11">
    <w:name w:val="Заголовок 11"/>
    <w:basedOn w:val="a"/>
    <w:next w:val="a"/>
    <w:link w:val="Heading1Char"/>
    <w:qFormat/>
    <w:rsid w:val="00932855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customStyle="1" w:styleId="21">
    <w:name w:val="Заголовок 21"/>
    <w:basedOn w:val="11"/>
    <w:next w:val="a"/>
    <w:link w:val="Heading2Char"/>
    <w:qFormat/>
    <w:rsid w:val="00932855"/>
    <w:pPr>
      <w:outlineLvl w:val="1"/>
    </w:pPr>
    <w:rPr>
      <w:sz w:val="32"/>
      <w:szCs w:val="32"/>
    </w:rPr>
  </w:style>
  <w:style w:type="paragraph" w:customStyle="1" w:styleId="31">
    <w:name w:val="Заголовок 31"/>
    <w:basedOn w:val="21"/>
    <w:next w:val="a"/>
    <w:link w:val="Heading3Char"/>
    <w:qFormat/>
    <w:rsid w:val="00932855"/>
    <w:pPr>
      <w:outlineLvl w:val="2"/>
    </w:pPr>
    <w:rPr>
      <w:sz w:val="28"/>
      <w:szCs w:val="28"/>
    </w:rPr>
  </w:style>
  <w:style w:type="paragraph" w:customStyle="1" w:styleId="af5">
    <w:name w:val="Дима основной текст"/>
    <w:link w:val="af6"/>
    <w:qFormat/>
    <w:rsid w:val="00932855"/>
    <w:pPr>
      <w:widowControl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40" w:line="360" w:lineRule="auto"/>
      <w:ind w:firstLine="567"/>
      <w:jc w:val="both"/>
    </w:pPr>
    <w:rPr>
      <w:rFonts w:eastAsiaTheme="majorEastAsia" w:cstheme="majorBidi"/>
      <w:color w:val="000000" w:themeColor="text1"/>
      <w:sz w:val="28"/>
      <w:szCs w:val="32"/>
      <w:lang w:eastAsia="en-US"/>
    </w:rPr>
  </w:style>
  <w:style w:type="paragraph" w:styleId="af7">
    <w:name w:val="Balloon Text"/>
    <w:basedOn w:val="a"/>
    <w:link w:val="af8"/>
    <w:uiPriority w:val="99"/>
    <w:semiHidden/>
    <w:unhideWhenUsed/>
    <w:rsid w:val="006F503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6F50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6216E2"/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customStyle="1" w:styleId="af9">
    <w:name w:val="списки"/>
    <w:link w:val="afa"/>
    <w:qFormat/>
    <w:rsid w:val="006216E2"/>
    <w:pPr>
      <w:widowControl/>
      <w:spacing w:after="240" w:line="360" w:lineRule="auto"/>
      <w:jc w:val="both"/>
    </w:pPr>
    <w:rPr>
      <w:rFonts w:eastAsiaTheme="majorEastAsia" w:cstheme="majorBidi"/>
      <w:color w:val="000000" w:themeColor="text1"/>
      <w:sz w:val="28"/>
      <w:szCs w:val="32"/>
      <w:lang w:eastAsia="en-US"/>
    </w:rPr>
  </w:style>
  <w:style w:type="character" w:customStyle="1" w:styleId="afa">
    <w:name w:val="списки Знак"/>
    <w:basedOn w:val="a0"/>
    <w:link w:val="af9"/>
    <w:rsid w:val="006216E2"/>
    <w:rPr>
      <w:rFonts w:eastAsiaTheme="majorEastAsia" w:cstheme="majorBidi"/>
      <w:color w:val="000000" w:themeColor="text1"/>
      <w:sz w:val="28"/>
      <w:szCs w:val="32"/>
      <w:lang w:eastAsia="en-US"/>
    </w:rPr>
  </w:style>
  <w:style w:type="paragraph" w:customStyle="1" w:styleId="afb">
    <w:name w:val="Методика"/>
    <w:aliases w:val="осн.Текст"/>
    <w:link w:val="afc"/>
    <w:qFormat/>
    <w:rsid w:val="006216E2"/>
    <w:pPr>
      <w:widowControl/>
      <w:spacing w:after="240" w:line="360" w:lineRule="auto"/>
      <w:ind w:firstLine="567"/>
      <w:jc w:val="both"/>
    </w:pPr>
    <w:rPr>
      <w:rFonts w:eastAsiaTheme="majorEastAsia" w:cstheme="majorBidi"/>
      <w:color w:val="000000" w:themeColor="text1"/>
      <w:sz w:val="28"/>
      <w:szCs w:val="32"/>
      <w:lang w:eastAsia="en-US"/>
    </w:rPr>
  </w:style>
  <w:style w:type="character" w:customStyle="1" w:styleId="afc">
    <w:name w:val="Методика Знак"/>
    <w:aliases w:val="осн.Текст Знак"/>
    <w:basedOn w:val="a0"/>
    <w:link w:val="afb"/>
    <w:rsid w:val="006216E2"/>
    <w:rPr>
      <w:rFonts w:eastAsiaTheme="majorEastAsia" w:cstheme="majorBidi"/>
      <w:color w:val="000000" w:themeColor="text1"/>
      <w:sz w:val="28"/>
      <w:szCs w:val="32"/>
      <w:lang w:eastAsia="en-US"/>
    </w:rPr>
  </w:style>
  <w:style w:type="character" w:customStyle="1" w:styleId="af6">
    <w:name w:val="Дима основной текст Знак"/>
    <w:basedOn w:val="a0"/>
    <w:link w:val="af5"/>
    <w:rsid w:val="00497B29"/>
    <w:rPr>
      <w:rFonts w:eastAsiaTheme="majorEastAsia" w:cstheme="majorBidi"/>
      <w:color w:val="000000" w:themeColor="text1"/>
      <w:sz w:val="28"/>
      <w:szCs w:val="32"/>
      <w:lang w:eastAsia="en-US"/>
    </w:rPr>
  </w:style>
  <w:style w:type="paragraph" w:styleId="afd">
    <w:name w:val="Normal (Web)"/>
    <w:basedOn w:val="a"/>
    <w:uiPriority w:val="99"/>
    <w:unhideWhenUsed/>
    <w:rsid w:val="00082EE4"/>
    <w:pPr>
      <w:widowControl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2025-01-30T18:19:00Z</dcterms:created>
  <dcterms:modified xsi:type="dcterms:W3CDTF">2025-01-30T18:19:00Z</dcterms:modified>
</cp:coreProperties>
</file>