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1</w:t>
      </w:r>
    </w:p>
    <w:p w:rsidR="00BD27D3" w:rsidRDefault="00BD27D3" w:rsidP="00BD27D3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Вычислить физический адрес, соответствующий следующим сегментной части и смещению: 1A29h:37B4h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1A2937B4h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1DA44h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51DD0h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1DA44h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Style w:val="apple-converted-space"/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2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Какова разрядность регистра IP?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16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32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8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16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im-mess"/>
        <w:spacing w:before="0" w:beforeAutospacing="0" w:after="0" w:afterAutospacing="0" w:line="270" w:lineRule="atLeast"/>
        <w:rPr>
          <w:rStyle w:val="apple-converted-space"/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3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Какая формулировка соответствует характеристикам короткого перехода?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Метка занимает 2 байта, переход допустим в пределах текущего сегмента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Метка занимает 1 байт, переход допустим в диапазоне от -128 до 127 байт от текущего значения IP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Метка занимает 1 байт, переход допустим в диапазоне от 0 до 255 байт от текущего значения IP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Метка занимает 1 байт, переход допустим в диапазоне от -128 до 127 байт от текущего значения IP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4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Какая команда выполняет переход, соответствующий условию "больше"?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JB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JG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JBE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JG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41789E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5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Имеется описание следующего сегмента: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DS SEGMENT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ORG 100h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I DW 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 DB 1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41789E" w:rsidRDefault="0041789E" w:rsidP="0041789E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41789E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</w:rPr>
      </w:pP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t>DS ENDS</w:t>
      </w:r>
      <w:r w:rsidRPr="0041789E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br/>
      </w:r>
      <w:r>
        <w:rPr>
          <w:rFonts w:ascii="Helvetica Neue" w:hAnsi="Helvetica Neue"/>
          <w:color w:val="000000"/>
          <w:sz w:val="20"/>
          <w:szCs w:val="20"/>
        </w:rPr>
        <w:t>Чему</w:t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/>
          <w:color w:val="000000"/>
          <w:sz w:val="20"/>
          <w:szCs w:val="20"/>
        </w:rPr>
        <w:t>равно</w:t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t xml:space="preserve"> OFFSET A?</w:t>
      </w:r>
      <w:r w:rsidRPr="0041789E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41789E">
        <w:rPr>
          <w:rFonts w:ascii="Helvetica Neue" w:hAnsi="Helvetica Neue"/>
          <w:color w:val="000000"/>
          <w:sz w:val="20"/>
          <w:szCs w:val="20"/>
          <w:lang w:val="en-US"/>
        </w:rPr>
        <w:br/>
      </w:r>
      <w:r>
        <w:rPr>
          <w:rFonts w:ascii="Helvetica Neue" w:hAnsi="Helvetica Neue"/>
          <w:color w:val="000000"/>
          <w:sz w:val="20"/>
          <w:szCs w:val="20"/>
        </w:rPr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100h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102h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2h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102h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6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 каких командах языка ассемблера применяется сегментный префикс?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При загрузке сегментных регистров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При работе со смещениями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При работе со значениями переменных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неправильный.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</w:t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: При</w:t>
      </w:r>
      <w:proofErr w:type="gramEnd"/>
      <w:r>
        <w:rPr>
          <w:rFonts w:ascii="Helvetica Neue" w:hAnsi="Helvetica Neue"/>
          <w:color w:val="000000"/>
          <w:sz w:val="20"/>
          <w:szCs w:val="20"/>
        </w:rPr>
        <w:t xml:space="preserve"> работе со значениями переменных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7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Какая операция с сегментным регистром недопустима?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Загрузка из регистра общего назначения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Загрузка константы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Выгрузка в регистр общего назначения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Загрузка константы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8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mov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ax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, [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bx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][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si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]+10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 xml:space="preserve">a.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bx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*si+10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bx+si+10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bx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*16+si+10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bx+si+10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9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Что такое неупакованное двоично-десятичное число?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Десятичное число от 0 до 99, хранящееся в байте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Две десятичные цифры, хранящиеся в полубайтах одного байта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Десятичная цифра, хранящаяся в байте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proofErr w:type="gramStart"/>
      <w:r>
        <w:rPr>
          <w:rFonts w:ascii="Helvetica Neue" w:hAnsi="Helvetica Neue"/>
          <w:color w:val="000000"/>
          <w:sz w:val="20"/>
          <w:szCs w:val="20"/>
        </w:rPr>
        <w:lastRenderedPageBreak/>
        <w:t>Ваш ответ</w:t>
      </w:r>
      <w:proofErr w:type="gramEnd"/>
      <w:r>
        <w:rPr>
          <w:rFonts w:ascii="Helvetica Neue" w:hAnsi="Helvetica Neue"/>
          <w:color w:val="000000"/>
          <w:sz w:val="20"/>
          <w:szCs w:val="20"/>
        </w:rPr>
        <w:t xml:space="preserve">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Десятичная цифра, хранящаяся в байте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10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Что такое упакованное двоично-десятичное число?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t>Две десятичные цифры, хранящиеся в полубайтах одного байта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t>Десятичное число от 0 до 99, хранящееся в байте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Десятичная цифра, хранящаяся в байте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Ваш ответ</w:t>
      </w:r>
      <w:proofErr w:type="gramEnd"/>
      <w:r>
        <w:rPr>
          <w:rFonts w:ascii="Helvetica Neue" w:hAnsi="Helvetica Neue"/>
          <w:color w:val="000000"/>
          <w:sz w:val="20"/>
          <w:szCs w:val="20"/>
        </w:rPr>
        <w:t xml:space="preserve">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Две десятичные цифры, хранящиеся в полубайтах одного байта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11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Какая команда осуществляет циклический сдвиг битов вправо?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SHR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SAR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ROR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ROR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12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Что делает команда TEST?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Побитовое ИСКЛЮЧАЮЩЕЕ ИЛИ без сохранения результата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Побитовое И без сохранения результата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Побитовое ИЛИ без сохранения результата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Побитовое И без сохранения результата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a3"/>
        <w:rPr>
          <w:rFonts w:ascii="Helvetica Neue" w:hAnsi="Helvetica Neue"/>
          <w:color w:val="000000"/>
          <w:sz w:val="20"/>
          <w:szCs w:val="20"/>
        </w:rPr>
      </w:pPr>
    </w:p>
    <w:p w:rsidR="00BD27D3" w:rsidRDefault="00BD27D3" w:rsidP="00BD27D3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ind w:left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Вопрос 13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Укажите, на какую величину уменьшится указатель вершины стека после выполнения следующих команд: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PUSH AX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PUSH BX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POP CX</w:t>
      </w:r>
    </w:p>
    <w:p w:rsidR="00BD27D3" w:rsidRDefault="00BD27D3" w:rsidP="00BD27D3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</w:rPr>
      </w:pPr>
      <w:r w:rsidRPr="00BD27D3">
        <w:rPr>
          <w:rFonts w:ascii="Helvetica Neue" w:hAnsi="Helvetica Neue"/>
          <w:color w:val="000000"/>
          <w:sz w:val="20"/>
          <w:szCs w:val="20"/>
        </w:rPr>
        <w:t xml:space="preserve">CALL </w:t>
      </w:r>
      <w:proofErr w:type="gramStart"/>
      <w:r w:rsidRPr="00BD27D3">
        <w:rPr>
          <w:rFonts w:ascii="Helvetica Neue" w:hAnsi="Helvetica Neue"/>
          <w:color w:val="000000"/>
          <w:sz w:val="20"/>
          <w:szCs w:val="20"/>
        </w:rPr>
        <w:t>F ;</w:t>
      </w:r>
      <w:proofErr w:type="gramEnd"/>
      <w:r w:rsidRPr="00BD27D3">
        <w:rPr>
          <w:rFonts w:ascii="Helvetica Neue" w:hAnsi="Helvetica Neue"/>
          <w:color w:val="000000"/>
          <w:sz w:val="20"/>
          <w:szCs w:val="20"/>
        </w:rPr>
        <w:t xml:space="preserve"> подпрограмма объявлена в том же сегменте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</w:r>
      <w:r w:rsidRPr="00BD27D3"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a. 4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b. 6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c. 2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Отзыв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color w:val="000000"/>
          <w:sz w:val="20"/>
          <w:szCs w:val="20"/>
        </w:rPr>
        <w:br/>
        <w:t>Правильный ответ: 4</w:t>
      </w:r>
      <w:r w:rsidRPr="00BD27D3"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</w:rPr>
      </w:pPr>
    </w:p>
    <w:p w:rsidR="00BD27D3" w:rsidRPr="00EC487F" w:rsidRDefault="00BD27D3" w:rsidP="00BD27D3">
      <w:pPr>
        <w:pStyle w:val="im-mess"/>
        <w:spacing w:before="0" w:beforeAutospacing="0" w:after="0" w:afterAutospacing="0" w:line="270" w:lineRule="atLeast"/>
        <w:rPr>
          <w:rStyle w:val="apple-converted-space"/>
          <w:rFonts w:ascii="Helvetica Neue" w:hAnsi="Helvetica Neue"/>
          <w:b/>
          <w:color w:val="000000"/>
          <w:sz w:val="20"/>
          <w:szCs w:val="20"/>
        </w:rPr>
      </w:pPr>
      <w:r w:rsidRPr="00BD27D3">
        <w:rPr>
          <w:rFonts w:ascii="Helvetica Neue" w:hAnsi="Helvetica Neue"/>
          <w:b/>
          <w:color w:val="000000"/>
          <w:sz w:val="20"/>
          <w:szCs w:val="20"/>
        </w:rPr>
        <w:lastRenderedPageBreak/>
        <w:t>Вопрос 14</w:t>
      </w:r>
      <w:r w:rsidRPr="00BD27D3">
        <w:rPr>
          <w:rStyle w:val="apple-converted-space"/>
          <w:rFonts w:ascii="Helvetica Neue" w:hAnsi="Helvetica Neue"/>
          <w:b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Укажите, на какую величину изменится указатель вершины стека после выполнения следующей команды: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RETN 4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6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4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2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6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</w:p>
    <w:p w:rsidR="00BD27D3" w:rsidRDefault="00BD27D3" w:rsidP="00BD27D3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br/>
      </w:r>
      <w:r w:rsidRPr="00BD27D3">
        <w:rPr>
          <w:rFonts w:ascii="Helvetica Neue" w:hAnsi="Helvetica Neue"/>
          <w:b/>
          <w:color w:val="000000"/>
          <w:sz w:val="20"/>
          <w:szCs w:val="20"/>
        </w:rPr>
        <w:t>Вопрос 15</w:t>
      </w:r>
      <w:r w:rsidRPr="00BD27D3">
        <w:rPr>
          <w:rStyle w:val="apple-converted-space"/>
          <w:rFonts w:ascii="Helvetica Neue" w:hAnsi="Helvetica Neue"/>
          <w:b/>
          <w:color w:val="000000"/>
          <w:sz w:val="20"/>
          <w:szCs w:val="20"/>
        </w:rPr>
        <w:t> </w:t>
      </w:r>
      <w:r w:rsidRPr="00BD27D3">
        <w:rPr>
          <w:rFonts w:ascii="Helvetica Neue" w:hAnsi="Helvetica Neue"/>
          <w:b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t>Укажите, какая характеристика соответствует команде NEG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</w:r>
      <w:r>
        <w:rPr>
          <w:rFonts w:ascii="Helvetica Neue" w:hAnsi="Helvetica Neue"/>
          <w:color w:val="000000"/>
          <w:sz w:val="20"/>
          <w:szCs w:val="20"/>
        </w:rPr>
        <w:br/>
        <w:t>Выберите один ответ: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a. отрицание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b. инверсия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c. изменение знака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Отзыв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Ваш ответ верный.</w:t>
      </w:r>
      <w:r>
        <w:rPr>
          <w:rStyle w:val="apple-converted-space"/>
          <w:rFonts w:ascii="Helvetica Neue" w:hAnsi="Helvetica Neue"/>
          <w:color w:val="000000"/>
          <w:sz w:val="20"/>
          <w:szCs w:val="20"/>
        </w:rPr>
        <w:t> </w:t>
      </w:r>
      <w:r>
        <w:rPr>
          <w:rFonts w:ascii="Helvetica Neue" w:hAnsi="Helvetica Neue"/>
          <w:color w:val="000000"/>
          <w:sz w:val="20"/>
          <w:szCs w:val="20"/>
        </w:rPr>
        <w:br/>
        <w:t>Правильный ответ: изменение знака</w:t>
      </w:r>
    </w:p>
    <w:p w:rsidR="00FF77C5" w:rsidRDefault="00FF77C5"/>
    <w:p w:rsidR="00BD27D3" w:rsidRPr="00BD27D3" w:rsidRDefault="00BD27D3" w:rsidP="00BD27D3">
      <w:pPr>
        <w:rPr>
          <w:rFonts w:eastAsia="Times New Roman" w:cs="Times New Roman"/>
          <w:lang w:eastAsia="ru-RU"/>
        </w:rPr>
      </w:pP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  <w:lang w:eastAsia="ru-RU"/>
        </w:rPr>
        <w:t>Вопрос 16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Какого вида прерываний не существует?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a.Программные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b.Системные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c.Синхронные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Отзыв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Ваш ответ верный.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Правильный ответ: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Системные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  <w:lang w:eastAsia="ru-RU"/>
        </w:rPr>
        <w:t>Вопрос 17</w:t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Где находится таблица векторов прерываний в реальном режиме работы процессора x86, каков её размер и каков размер одного вектора?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a.Находится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 начале памяти начиная с адреса 0, занимает 1024 байта, размер вектора - 4 байта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b.Находится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 начале памяти начиная с адреса 0, занимает 256 байт, размер вектора - 2 байта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c.Находится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 начале памяти начиная с адреса 0, занимает 1024 байта, размер вектора - 2 байта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Отзыв</w:t>
      </w:r>
      <w:bookmarkStart w:id="0" w:name="_GoBack"/>
      <w:bookmarkEnd w:id="0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Ваш ответ верный.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Правильный ответ: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Находится в начале памяти начиная с адреса 0, занимает 1024 байта, размер вектора - 4 байта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  <w:lang w:eastAsia="ru-RU"/>
        </w:rPr>
        <w:t>Вопрос 18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Значения каких регистров помещаются в стек при срабатывании прерывания?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lastRenderedPageBreak/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a.IP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b.FLAGS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, CS, IP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c.CS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, IP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Отзыв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Ваш ответ верный.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Правильный ответ: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FLAGS, CS, IP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  <w:lang w:eastAsia="ru-RU"/>
        </w:rPr>
        <w:t>Вопрос 19</w:t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Что программа обязательно должна сделать для корректного перехвата прерывания?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a.Обратиться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к порту ввода-вывода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b.Сохранить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адрес старого обработчика прерывания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c.Настроить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свой стек для обработчика прерывания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Отзыв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Ваш ответ верный.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Правильный ответ: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Сохранить адрес старого обработчика прерывания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  <w:lang w:eastAsia="ru-RU"/>
        </w:rPr>
        <w:t>Вопрос 20</w:t>
      </w:r>
      <w:r w:rsidRPr="00BD27D3">
        <w:rPr>
          <w:rFonts w:ascii="Helvetica Neue" w:eastAsia="Times New Roman" w:hAnsi="Helvetica Neue" w:cs="Times New Roman"/>
          <w:b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Что такое порты ввода-вывода в x86?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a.Разъёмы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для подключения устройств на материнской плате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b.Независимое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адресное пространство для взаимодействия с устройствами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c.Специально</w:t>
      </w:r>
      <w:proofErr w:type="spellEnd"/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выделенные ячейки ОЗУ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Отзыв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Ваш ответ верный.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Правильный ответ: Независимое адресное пространство для взаимодействия с устройствами</w:t>
      </w:r>
      <w:r w:rsidRPr="00BD27D3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</w:p>
    <w:p w:rsidR="00BD27D3" w:rsidRDefault="00BD27D3"/>
    <w:sectPr w:rsidR="00BD27D3" w:rsidSect="007F27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7F39"/>
    <w:multiLevelType w:val="multilevel"/>
    <w:tmpl w:val="1B5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B40D8"/>
    <w:multiLevelType w:val="hybridMultilevel"/>
    <w:tmpl w:val="D63EB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0FB"/>
    <w:multiLevelType w:val="hybridMultilevel"/>
    <w:tmpl w:val="BAC6F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E4A8D"/>
    <w:multiLevelType w:val="hybridMultilevel"/>
    <w:tmpl w:val="83A6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D3"/>
    <w:rsid w:val="0041789E"/>
    <w:rsid w:val="007F27A7"/>
    <w:rsid w:val="009F60EF"/>
    <w:rsid w:val="00BD27D3"/>
    <w:rsid w:val="00EC487F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D7C87"/>
  <w15:chartTrackingRefBased/>
  <w15:docId w15:val="{AC5D215B-EF7F-614F-86F8-53B71251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D27D3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D27D3"/>
  </w:style>
  <w:style w:type="paragraph" w:styleId="a3">
    <w:name w:val="List Paragraph"/>
    <w:basedOn w:val="a"/>
    <w:uiPriority w:val="34"/>
    <w:qFormat/>
    <w:rsid w:val="00BD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5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69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2022-03-27T12:49:00Z</dcterms:created>
  <dcterms:modified xsi:type="dcterms:W3CDTF">2022-03-27T13:35:00Z</dcterms:modified>
</cp:coreProperties>
</file>