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spacing w:after="120" w:before="480" w:line="312" w:lineRule="auto"/>
        <w:ind w:right="0"/>
        <w:rPr>
          <w:rFonts w:ascii="Lato" w:cs="Lato" w:eastAsia="Lato" w:hAnsi="Lato"/>
          <w:color w:val="1155cc"/>
          <w:sz w:val="46"/>
          <w:szCs w:val="46"/>
        </w:rPr>
      </w:pPr>
      <w:bookmarkStart w:colFirst="0" w:colLast="0" w:name="_496wx91ro7t5" w:id="0"/>
      <w:bookmarkEnd w:id="0"/>
      <w:r w:rsidDel="00000000" w:rsidR="00000000" w:rsidRPr="00000000">
        <w:rPr>
          <w:rFonts w:ascii="Lato" w:cs="Lato" w:eastAsia="Lato" w:hAnsi="Lato"/>
          <w:color w:val="1155cc"/>
          <w:sz w:val="46"/>
          <w:szCs w:val="46"/>
          <w:rtl w:val="0"/>
        </w:rPr>
        <w:t xml:space="preserve">TATA Marc A. SANVI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Chef de Projet Web Junior | Product &amp; Digital Project Coordinator</w:t>
      </w:r>
    </w:p>
    <w:p w:rsidR="00000000" w:rsidDel="00000000" w:rsidP="00000000" w:rsidRDefault="00000000" w:rsidRPr="00000000" w14:paraId="00000003">
      <w:pPr>
        <w:spacing w:after="240" w:before="240" w:lineRule="auto"/>
        <w:rPr/>
      </w:pPr>
      <w:r w:rsidDel="00000000" w:rsidR="00000000" w:rsidRPr="00000000">
        <w:rPr>
          <w:rtl w:val="0"/>
        </w:rPr>
        <w:t xml:space="preserve">Lomé, Togo (Mobilité Internationale disponible) </w:t>
      </w:r>
    </w:p>
    <w:p w:rsidR="00000000" w:rsidDel="00000000" w:rsidP="00000000" w:rsidRDefault="00000000" w:rsidRPr="00000000" w14:paraId="00000004">
      <w:pPr>
        <w:spacing w:after="240" w:before="240" w:lineRule="auto"/>
        <w:rPr/>
      </w:pPr>
      <w:r w:rsidDel="00000000" w:rsidR="00000000" w:rsidRPr="00000000">
        <w:rPr>
          <w:rtl w:val="0"/>
        </w:rPr>
        <w:t xml:space="preserve">+228 93 23 45 15 </w:t>
      </w:r>
    </w:p>
    <w:p w:rsidR="00000000" w:rsidDel="00000000" w:rsidP="00000000" w:rsidRDefault="00000000" w:rsidRPr="00000000" w14:paraId="00000005">
      <w:pPr>
        <w:spacing w:after="240" w:before="240" w:line="240" w:lineRule="auto"/>
        <w:rPr/>
      </w:pPr>
      <w:r w:rsidDel="00000000" w:rsidR="00000000" w:rsidRPr="00000000">
        <w:rPr>
          <w:rtl w:val="0"/>
        </w:rPr>
        <w:t xml:space="preserve">Email: </w:t>
      </w:r>
      <w:hyperlink r:id="rId6">
        <w:r w:rsidDel="00000000" w:rsidR="00000000" w:rsidRPr="00000000">
          <w:rPr>
            <w:color w:val="1155cc"/>
            <w:u w:val="single"/>
            <w:rtl w:val="0"/>
          </w:rPr>
          <w:t xml:space="preserve">statamarc@gmail.com</w:t>
        </w:r>
      </w:hyperlink>
      <w:r w:rsidDel="00000000" w:rsidR="00000000" w:rsidRPr="00000000">
        <w:rPr>
          <w:rtl w:val="0"/>
        </w:rPr>
      </w:r>
    </w:p>
    <w:p w:rsidR="00000000" w:rsidDel="00000000" w:rsidP="00000000" w:rsidRDefault="00000000" w:rsidRPr="00000000" w14:paraId="00000006">
      <w:pPr>
        <w:spacing w:after="240" w:before="240" w:line="240" w:lineRule="auto"/>
        <w:rPr/>
      </w:pPr>
      <w:r w:rsidDel="00000000" w:rsidR="00000000" w:rsidRPr="00000000">
        <w:rPr>
          <w:rtl w:val="0"/>
        </w:rPr>
        <w:t xml:space="preserve">LinkedIn:  </w:t>
      </w:r>
      <w:hyperlink r:id="rId7">
        <w:r w:rsidDel="00000000" w:rsidR="00000000" w:rsidRPr="00000000">
          <w:rPr>
            <w:color w:val="1155cc"/>
            <w:u w:val="single"/>
            <w:rtl w:val="0"/>
          </w:rPr>
          <w:t xml:space="preserve">linkedin.com/in/tata-sanvi</w:t>
        </w:r>
      </w:hyperlink>
      <w:r w:rsidDel="00000000" w:rsidR="00000000" w:rsidRPr="00000000">
        <w:rPr>
          <w:rtl w:val="0"/>
        </w:rPr>
      </w:r>
    </w:p>
    <w:p w:rsidR="00000000" w:rsidDel="00000000" w:rsidP="00000000" w:rsidRDefault="00000000" w:rsidRPr="00000000" w14:paraId="00000007">
      <w:pPr>
        <w:spacing w:after="240" w:before="240" w:line="240" w:lineRule="auto"/>
        <w:rPr/>
      </w:pPr>
      <w:r w:rsidDel="00000000" w:rsidR="00000000" w:rsidRPr="00000000">
        <w:rPr>
          <w:rtl w:val="0"/>
        </w:rPr>
        <w:t xml:space="preserve"> Portfolio: </w:t>
      </w:r>
      <w:hyperlink r:id="rId8">
        <w:r w:rsidDel="00000000" w:rsidR="00000000" w:rsidRPr="00000000">
          <w:rPr>
            <w:color w:val="1155cc"/>
            <w:u w:val="single"/>
            <w:rtl w:val="0"/>
          </w:rPr>
          <w:t xml:space="preserve">tatasanvi.github.io/portfolio</w:t>
        </w:r>
      </w:hyperlink>
      <w:r w:rsidDel="00000000" w:rsidR="00000000" w:rsidRPr="00000000">
        <w:rPr>
          <w:rtl w:val="0"/>
        </w:rPr>
        <w:t xml:space="preserve"> </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9">
      <w:pPr>
        <w:spacing w:after="240" w:before="240" w:lineRule="auto"/>
        <w:rPr>
          <w:b w:val="1"/>
          <w:bCs w:val="1"/>
          <w:color w:val="1155cc"/>
          <w:sz w:val="26"/>
          <w:szCs w:val="26"/>
        </w:rPr>
      </w:pPr>
      <w:r w:rsidDel="00000000" w:rsidR="00000000" w:rsidRPr="00000000">
        <w:rPr>
          <w:b w:val="1"/>
          <w:bCs w:val="1"/>
          <w:color w:val="1155cc"/>
          <w:sz w:val="26"/>
          <w:szCs w:val="26"/>
          <w:rtl w:val="0"/>
        </w:rPr>
        <w:t xml:space="preserve">PROFIL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Futur diplômé de Master en Informatique doté d'une </w:t>
      </w:r>
      <w:r w:rsidDel="00000000" w:rsidR="00000000" w:rsidRPr="00000000">
        <w:rPr>
          <w:b w:val="1"/>
          <w:bCs w:val="1"/>
          <w:rtl w:val="0"/>
        </w:rPr>
        <w:t xml:space="preserve">double compétence en gestion de projets digitaux et développement web</w:t>
      </w:r>
      <w:r w:rsidDel="00000000" w:rsidR="00000000" w:rsidRPr="00000000">
        <w:rPr>
          <w:rtl w:val="0"/>
        </w:rPr>
        <w:t xml:space="preserve">. Fort de plus de 3 ans d'expérience hybride, j'accompagne les entreprises dans le cadrage, la coordination et la livraison de leurs solutions numériques. Mon parcours m'a permis de développer une solide culture de la relation client, du respect des plannings et du pilotage de la performance. </w:t>
      </w:r>
      <w:r w:rsidDel="00000000" w:rsidR="00000000" w:rsidRPr="00000000">
        <w:rPr>
          <w:b w:val="1"/>
          <w:bCs w:val="1"/>
          <w:rtl w:val="0"/>
        </w:rPr>
        <w:t xml:space="preserve">Mon objectif :</w:t>
      </w:r>
      <w:r w:rsidDel="00000000" w:rsidR="00000000" w:rsidRPr="00000000">
        <w:rPr>
          <w:rtl w:val="0"/>
        </w:rPr>
        <w:t xml:space="preserve"> Agir comme le facilitateur clé entre les besoins métiers, les clients et les équipes techniques.</w:t>
      </w:r>
    </w:p>
    <w:p w:rsidR="00000000" w:rsidDel="00000000" w:rsidP="00000000" w:rsidRDefault="00000000" w:rsidRPr="00000000" w14:paraId="0000000B">
      <w:pPr>
        <w:pStyle w:val="Heading3"/>
        <w:spacing w:after="80" w:before="280" w:line="312" w:lineRule="auto"/>
        <w:ind w:left="0" w:right="0" w:firstLine="0"/>
        <w:rPr>
          <w:rFonts w:ascii="Lato" w:cs="Lato" w:eastAsia="Lato" w:hAnsi="Lato"/>
          <w:color w:val="1155cc"/>
          <w:sz w:val="26"/>
          <w:szCs w:val="26"/>
        </w:rPr>
      </w:pPr>
      <w:bookmarkStart w:colFirst="0" w:colLast="0" w:name="_g355825j97yv" w:id="1"/>
      <w:bookmarkEnd w:id="1"/>
      <w:r w:rsidDel="00000000" w:rsidR="00000000" w:rsidRPr="00000000">
        <w:rPr>
          <w:rFonts w:ascii="Lato" w:cs="Lato" w:eastAsia="Lato" w:hAnsi="Lato"/>
          <w:color w:val="1155cc"/>
          <w:sz w:val="26"/>
          <w:szCs w:val="26"/>
          <w:rtl w:val="0"/>
        </w:rPr>
        <w:t xml:space="preserve">COMPÉTENCES CLÉS</w:t>
      </w:r>
    </w:p>
    <w:p w:rsidR="00000000" w:rsidDel="00000000" w:rsidP="00000000" w:rsidRDefault="00000000" w:rsidRPr="00000000" w14:paraId="0000000C">
      <w:pPr>
        <w:numPr>
          <w:ilvl w:val="0"/>
          <w:numId w:val="7"/>
        </w:numPr>
        <w:spacing w:after="0" w:afterAutospacing="0" w:before="240" w:lineRule="auto"/>
        <w:ind w:left="720" w:hanging="360"/>
        <w:jc w:val="both"/>
      </w:pPr>
      <w:r w:rsidDel="00000000" w:rsidR="00000000" w:rsidRPr="00000000">
        <w:rPr>
          <w:b w:val="1"/>
          <w:bCs w:val="1"/>
          <w:rtl w:val="0"/>
        </w:rPr>
        <w:t xml:space="preserve">Gestion &amp; Pilotage de Projet :</w:t>
      </w:r>
      <w:r w:rsidDel="00000000" w:rsidR="00000000" w:rsidRPr="00000000">
        <w:rPr>
          <w:rtl w:val="0"/>
        </w:rPr>
        <w:t xml:space="preserve"> Recueil et analyse des besoins, rédaction de cahiers des charges (spécifications fonctionnelles), planification (roadmaps), gestion des priorités et suivi des délais.</w:t>
      </w:r>
    </w:p>
    <w:p w:rsidR="00000000" w:rsidDel="00000000" w:rsidP="00000000" w:rsidRDefault="00000000" w:rsidRPr="00000000" w14:paraId="0000000D">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Relation Client &amp; Suivi Opérationnel :</w:t>
      </w:r>
      <w:r w:rsidDel="00000000" w:rsidR="00000000" w:rsidRPr="00000000">
        <w:rPr>
          <w:rtl w:val="0"/>
        </w:rPr>
        <w:t xml:space="preserve"> Gestion de comptes clients, animation de réunions de cadrage et de restitution, gestion des incidents, assurance qualité (recette et tests fonctionnels).</w:t>
      </w:r>
    </w:p>
    <w:p w:rsidR="00000000" w:rsidDel="00000000" w:rsidP="00000000" w:rsidRDefault="00000000" w:rsidRPr="00000000" w14:paraId="0000000E">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Outils de Pilotage &amp; Collaboration :</w:t>
      </w:r>
      <w:r w:rsidDel="00000000" w:rsidR="00000000" w:rsidRPr="00000000">
        <w:rPr>
          <w:rtl w:val="0"/>
        </w:rPr>
        <w:t xml:space="preserve"> Jira, Trello, GLPI, Figma, Office 365, Outils CRM/Centres de contacts (Hermes, Vicidial), Git/GitHub.</w:t>
      </w:r>
    </w:p>
    <w:p w:rsidR="00000000" w:rsidDel="00000000" w:rsidP="00000000" w:rsidRDefault="00000000" w:rsidRPr="00000000" w14:paraId="0000000F">
      <w:pPr>
        <w:numPr>
          <w:ilvl w:val="0"/>
          <w:numId w:val="7"/>
        </w:numPr>
        <w:spacing w:after="240" w:before="0" w:beforeAutospacing="0" w:lineRule="auto"/>
        <w:ind w:left="720" w:hanging="360"/>
        <w:jc w:val="both"/>
      </w:pPr>
      <w:r w:rsidDel="00000000" w:rsidR="00000000" w:rsidRPr="00000000">
        <w:rPr>
          <w:b w:val="1"/>
          <w:bCs w:val="1"/>
          <w:rtl w:val="0"/>
        </w:rPr>
        <w:t xml:space="preserve">Environnement Technique (Compréhension Globale) :</w:t>
      </w:r>
      <w:r w:rsidDel="00000000" w:rsidR="00000000" w:rsidRPr="00000000">
        <w:rPr>
          <w:rtl w:val="0"/>
        </w:rPr>
        <w:t xml:space="preserve"> Architecture Web (HTML5, CSS3, JS, PHP, Node.js, React), CMS (WordPress), Bases de données (MySQL, PostgreSQL).</w:t>
      </w:r>
    </w:p>
    <w:p w:rsidR="00000000" w:rsidDel="00000000" w:rsidP="00000000" w:rsidRDefault="00000000" w:rsidRPr="00000000" w14:paraId="00000010">
      <w:pPr>
        <w:pStyle w:val="Heading3"/>
        <w:spacing w:after="80" w:before="280" w:line="312" w:lineRule="auto"/>
        <w:ind w:left="0" w:right="0" w:firstLine="0"/>
        <w:jc w:val="both"/>
        <w:rPr>
          <w:rFonts w:ascii="Lato" w:cs="Lato" w:eastAsia="Lato" w:hAnsi="Lato"/>
          <w:color w:val="1155cc"/>
          <w:sz w:val="26"/>
          <w:szCs w:val="26"/>
        </w:rPr>
      </w:pPr>
      <w:bookmarkStart w:colFirst="0" w:colLast="0" w:name="_5pncfmo76c1z" w:id="2"/>
      <w:bookmarkEnd w:id="2"/>
      <w:r w:rsidDel="00000000" w:rsidR="00000000" w:rsidRPr="00000000">
        <w:rPr>
          <w:rFonts w:ascii="Lato" w:cs="Lato" w:eastAsia="Lato" w:hAnsi="Lato"/>
          <w:color w:val="1155cc"/>
          <w:sz w:val="26"/>
          <w:szCs w:val="26"/>
          <w:rtl w:val="0"/>
        </w:rPr>
        <w:t xml:space="preserve">EXPÉRIENCES PROFESSIONNELLES</w:t>
      </w:r>
    </w:p>
    <w:p w:rsidR="00000000" w:rsidDel="00000000" w:rsidP="00000000" w:rsidRDefault="00000000" w:rsidRPr="00000000" w14:paraId="00000011">
      <w:pPr>
        <w:pStyle w:val="Heading4"/>
        <w:keepNext w:val="0"/>
        <w:keepLines w:val="0"/>
        <w:spacing w:after="40" w:before="240" w:lineRule="auto"/>
        <w:jc w:val="both"/>
        <w:rPr>
          <w:rFonts w:ascii="Lato" w:cs="Lato" w:eastAsia="Lato" w:hAnsi="Lato"/>
          <w:b w:val="1"/>
          <w:bCs w:val="1"/>
          <w:color w:val="000000"/>
          <w:u w:val="none"/>
        </w:rPr>
      </w:pPr>
      <w:bookmarkStart w:colFirst="0" w:colLast="0" w:name="_d49clye3uq79" w:id="3"/>
      <w:bookmarkEnd w:id="3"/>
      <w:r w:rsidDel="00000000" w:rsidR="00000000" w:rsidRPr="00000000">
        <w:rPr>
          <w:rFonts w:ascii="Lato" w:cs="Lato" w:eastAsia="Lato" w:hAnsi="Lato"/>
          <w:b w:val="1"/>
          <w:bCs w:val="1"/>
          <w:color w:val="000000"/>
          <w:u w:val="none"/>
          <w:rtl w:val="0"/>
        </w:rPr>
        <w:t xml:space="preserve">Coordinateur Support IT &amp; Relation Client</w:t>
      </w:r>
    </w:p>
    <w:p w:rsidR="00000000" w:rsidDel="00000000" w:rsidP="00000000" w:rsidRDefault="00000000" w:rsidRPr="00000000" w14:paraId="00000012">
      <w:pPr>
        <w:spacing w:after="240" w:before="240" w:lineRule="auto"/>
        <w:jc w:val="both"/>
        <w:rPr>
          <w:i w:val="1"/>
          <w:iCs w:val="1"/>
        </w:rPr>
      </w:pPr>
      <w:r w:rsidDel="00000000" w:rsidR="00000000" w:rsidRPr="00000000">
        <w:rPr>
          <w:i w:val="1"/>
          <w:iCs w:val="1"/>
          <w:rtl w:val="0"/>
        </w:rPr>
        <w:t xml:space="preserve">ADEQUATE OUTSOURCING SERVICES (AOS) — Mars 2024 – Juillet 2025</w:t>
      </w:r>
      <w:r w:rsidDel="00000000" w:rsidR="00000000" w:rsidRPr="00000000">
        <w:rPr>
          <w:rtl w:val="0"/>
        </w:rPr>
        <w:t xml:space="preserve"> </w:t>
      </w:r>
      <w:r w:rsidDel="00000000" w:rsidR="00000000" w:rsidRPr="00000000">
        <w:rPr>
          <w:i w:val="1"/>
          <w:iCs w:val="1"/>
          <w:rtl w:val="0"/>
        </w:rPr>
        <w:t xml:space="preserve">Entreprise spécialisée dans les services BPO et la relation client.</w:t>
      </w:r>
    </w:p>
    <w:p w:rsidR="00000000" w:rsidDel="00000000" w:rsidP="00000000" w:rsidRDefault="00000000" w:rsidRPr="00000000" w14:paraId="00000013">
      <w:pPr>
        <w:numPr>
          <w:ilvl w:val="0"/>
          <w:numId w:val="2"/>
        </w:numPr>
        <w:spacing w:after="0" w:afterAutospacing="0" w:before="240" w:lineRule="auto"/>
        <w:ind w:left="720" w:hanging="360"/>
        <w:jc w:val="both"/>
      </w:pPr>
      <w:r w:rsidDel="00000000" w:rsidR="00000000" w:rsidRPr="00000000">
        <w:rPr>
          <w:b w:val="1"/>
          <w:bCs w:val="1"/>
          <w:rtl w:val="0"/>
        </w:rPr>
        <w:t xml:space="preserve">Coordination transverse :</w:t>
      </w:r>
      <w:r w:rsidDel="00000000" w:rsidR="00000000" w:rsidRPr="00000000">
        <w:rPr>
          <w:rtl w:val="0"/>
        </w:rPr>
        <w:t xml:space="preserve"> Interface clé entre les utilisateurs finaux, les clients grands comptes et les équipes techniques internes pour assurer la résolution des incidents.</w:t>
      </w:r>
    </w:p>
    <w:p w:rsidR="00000000" w:rsidDel="00000000" w:rsidP="00000000" w:rsidRDefault="00000000" w:rsidRPr="00000000" w14:paraId="0000001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Gestion des priorités &amp; Suivi :</w:t>
      </w:r>
      <w:r w:rsidDel="00000000" w:rsidR="00000000" w:rsidRPr="00000000">
        <w:rPr>
          <w:rtl w:val="0"/>
        </w:rPr>
        <w:t xml:space="preserve"> Pilotage quotidien des flux de demandes via GLPI et CRM (Hermes, Vicidial), planification des interventions et suivi strict des indicateurs de performance (SLA).</w:t>
      </w:r>
    </w:p>
    <w:p w:rsidR="00000000" w:rsidDel="00000000" w:rsidP="00000000" w:rsidRDefault="00000000" w:rsidRPr="00000000" w14:paraId="0000001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Amélioration continue :</w:t>
      </w:r>
      <w:r w:rsidDel="00000000" w:rsidR="00000000" w:rsidRPr="00000000">
        <w:rPr>
          <w:rtl w:val="0"/>
        </w:rPr>
        <w:t xml:space="preserve"> Participation active à l'optimisation des procédures de support et à la rédaction de documentations processus pour accroître l'efficacité de l'équipe.</w:t>
      </w:r>
    </w:p>
    <w:p w:rsidR="00000000" w:rsidDel="00000000" w:rsidP="00000000" w:rsidRDefault="00000000" w:rsidRPr="00000000" w14:paraId="00000016">
      <w:pPr>
        <w:numPr>
          <w:ilvl w:val="0"/>
          <w:numId w:val="2"/>
        </w:numPr>
        <w:spacing w:after="240" w:before="0" w:beforeAutospacing="0" w:lineRule="auto"/>
        <w:ind w:left="720" w:hanging="360"/>
        <w:jc w:val="both"/>
      </w:pPr>
      <w:r w:rsidDel="00000000" w:rsidR="00000000" w:rsidRPr="00000000">
        <w:rPr>
          <w:i w:val="1"/>
          <w:iCs w:val="1"/>
          <w:rtl w:val="0"/>
        </w:rPr>
        <w:t xml:space="preserve">Résultat :</w:t>
      </w:r>
      <w:r w:rsidDel="00000000" w:rsidR="00000000" w:rsidRPr="00000000">
        <w:rPr>
          <w:rtl w:val="0"/>
        </w:rPr>
        <w:t xml:space="preserve"> Maintien d'un haut niveau de satisfaction client et développement d'une forte capacité à gérer des situations complexes en environnement exigeant.</w:t>
      </w:r>
    </w:p>
    <w:p w:rsidR="00000000" w:rsidDel="00000000" w:rsidP="00000000" w:rsidRDefault="00000000" w:rsidRPr="00000000" w14:paraId="00000017">
      <w:pPr>
        <w:pStyle w:val="Heading4"/>
        <w:keepNext w:val="0"/>
        <w:keepLines w:val="0"/>
        <w:spacing w:after="40" w:before="240" w:lineRule="auto"/>
        <w:jc w:val="both"/>
        <w:rPr>
          <w:rFonts w:ascii="Lato" w:cs="Lato" w:eastAsia="Lato" w:hAnsi="Lato"/>
          <w:b w:val="1"/>
          <w:bCs w:val="1"/>
          <w:color w:val="000000"/>
          <w:u w:val="none"/>
        </w:rPr>
      </w:pPr>
      <w:bookmarkStart w:colFirst="0" w:colLast="0" w:name="_lclt0qck3igz" w:id="4"/>
      <w:bookmarkEnd w:id="4"/>
      <w:r w:rsidDel="00000000" w:rsidR="00000000" w:rsidRPr="00000000">
        <w:rPr>
          <w:rFonts w:ascii="Lato" w:cs="Lato" w:eastAsia="Lato" w:hAnsi="Lato"/>
          <w:b w:val="1"/>
          <w:bCs w:val="1"/>
          <w:color w:val="000000"/>
          <w:u w:val="none"/>
          <w:rtl w:val="0"/>
        </w:rPr>
        <w:t xml:space="preserve">Chef de Projet Web &amp; Coordinateur Digital</w:t>
      </w:r>
    </w:p>
    <w:p w:rsidR="00000000" w:rsidDel="00000000" w:rsidP="00000000" w:rsidRDefault="00000000" w:rsidRPr="00000000" w14:paraId="00000018">
      <w:pPr>
        <w:spacing w:after="240" w:before="240" w:lineRule="auto"/>
        <w:jc w:val="both"/>
        <w:rPr>
          <w:i w:val="1"/>
          <w:iCs w:val="1"/>
        </w:rPr>
      </w:pPr>
      <w:r w:rsidDel="00000000" w:rsidR="00000000" w:rsidRPr="00000000">
        <w:rPr>
          <w:i w:val="1"/>
          <w:iCs w:val="1"/>
          <w:rtl w:val="0"/>
        </w:rPr>
        <w:t xml:space="preserve">NUFIALA DIGITAL — Août 2023 – Février 2024</w:t>
      </w:r>
    </w:p>
    <w:p w:rsidR="00000000" w:rsidDel="00000000" w:rsidP="00000000" w:rsidRDefault="00000000" w:rsidRPr="00000000" w14:paraId="00000019">
      <w:pPr>
        <w:numPr>
          <w:ilvl w:val="0"/>
          <w:numId w:val="4"/>
        </w:numPr>
        <w:spacing w:after="0" w:afterAutospacing="0" w:before="240" w:lineRule="auto"/>
        <w:ind w:left="720" w:hanging="360"/>
        <w:jc w:val="both"/>
      </w:pPr>
      <w:r w:rsidDel="00000000" w:rsidR="00000000" w:rsidRPr="00000000">
        <w:rPr>
          <w:b w:val="1"/>
          <w:bCs w:val="1"/>
          <w:rtl w:val="0"/>
        </w:rPr>
        <w:t xml:space="preserve">Cadrage et Analyse :</w:t>
      </w:r>
      <w:r w:rsidDel="00000000" w:rsidR="00000000" w:rsidRPr="00000000">
        <w:rPr>
          <w:rtl w:val="0"/>
        </w:rPr>
        <w:t xml:space="preserve"> Animation des ateliers clients pour la définition des besoins et la traduction en spécifications fonctionnelles et techniques.</w:t>
      </w:r>
    </w:p>
    <w:p w:rsidR="00000000" w:rsidDel="00000000" w:rsidP="00000000" w:rsidRDefault="00000000" w:rsidRPr="00000000" w14:paraId="0000001A">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Pilotage et Livraison :</w:t>
      </w:r>
      <w:r w:rsidDel="00000000" w:rsidR="00000000" w:rsidRPr="00000000">
        <w:rPr>
          <w:rFonts w:ascii="Arial Unicode MS" w:cs="Arial Unicode MS" w:eastAsia="Arial Unicode MS" w:hAnsi="Arial Unicode MS"/>
          <w:rtl w:val="0"/>
        </w:rPr>
        <w:t xml:space="preserve"> Gestion de bout en bout de plusieurs projets de sites web (WordPress), définition des plannings et suivi de la chaîne de production (Design ➜ Développement).</w:t>
      </w:r>
    </w:p>
    <w:p w:rsidR="00000000" w:rsidDel="00000000" w:rsidP="00000000" w:rsidRDefault="00000000" w:rsidRPr="00000000" w14:paraId="0000001B">
      <w:pPr>
        <w:numPr>
          <w:ilvl w:val="0"/>
          <w:numId w:val="4"/>
        </w:numPr>
        <w:spacing w:after="240" w:before="0" w:beforeAutospacing="0" w:lineRule="auto"/>
        <w:ind w:left="720" w:hanging="360"/>
        <w:jc w:val="both"/>
      </w:pPr>
      <w:r w:rsidDel="00000000" w:rsidR="00000000" w:rsidRPr="00000000">
        <w:rPr>
          <w:b w:val="1"/>
          <w:bCs w:val="1"/>
          <w:rtl w:val="0"/>
        </w:rPr>
        <w:t xml:space="preserve">Gestion de la Recette :</w:t>
      </w:r>
      <w:r w:rsidDel="00000000" w:rsidR="00000000" w:rsidRPr="00000000">
        <w:rPr>
          <w:rtl w:val="0"/>
        </w:rPr>
        <w:t xml:space="preserve"> Organisation des phases de tests fonctionnels, recueil des retours utilisateurs, arbitrage des corrections et accompagnement des clients jusqu’à la mise en production (Mise en ligne, SEO).</w:t>
      </w:r>
    </w:p>
    <w:p w:rsidR="00000000" w:rsidDel="00000000" w:rsidP="00000000" w:rsidRDefault="00000000" w:rsidRPr="00000000" w14:paraId="0000001C">
      <w:pPr>
        <w:pStyle w:val="Heading4"/>
        <w:keepNext w:val="0"/>
        <w:keepLines w:val="0"/>
        <w:spacing w:after="40" w:before="240" w:lineRule="auto"/>
        <w:jc w:val="both"/>
        <w:rPr>
          <w:rFonts w:ascii="Lato" w:cs="Lato" w:eastAsia="Lato" w:hAnsi="Lato"/>
          <w:b w:val="1"/>
          <w:bCs w:val="1"/>
          <w:color w:val="000000"/>
          <w:u w:val="none"/>
        </w:rPr>
      </w:pPr>
      <w:bookmarkStart w:colFirst="0" w:colLast="0" w:name="_b1lpqr1ye37t" w:id="5"/>
      <w:bookmarkEnd w:id="5"/>
      <w:r w:rsidDel="00000000" w:rsidR="00000000" w:rsidRPr="00000000">
        <w:rPr>
          <w:rFonts w:ascii="Lato" w:cs="Lato" w:eastAsia="Lato" w:hAnsi="Lato"/>
          <w:b w:val="1"/>
          <w:bCs w:val="1"/>
          <w:color w:val="000000"/>
          <w:u w:val="none"/>
          <w:rtl w:val="0"/>
        </w:rPr>
        <w:t xml:space="preserve">Développeur Web – Immersion Projet</w:t>
      </w:r>
    </w:p>
    <w:p w:rsidR="00000000" w:rsidDel="00000000" w:rsidP="00000000" w:rsidRDefault="00000000" w:rsidRPr="00000000" w14:paraId="0000001D">
      <w:pPr>
        <w:spacing w:after="240" w:before="240" w:lineRule="auto"/>
        <w:jc w:val="both"/>
        <w:rPr>
          <w:i w:val="1"/>
          <w:iCs w:val="1"/>
        </w:rPr>
      </w:pPr>
      <w:r w:rsidDel="00000000" w:rsidR="00000000" w:rsidRPr="00000000">
        <w:rPr>
          <w:i w:val="1"/>
          <w:iCs w:val="1"/>
          <w:rtl w:val="0"/>
        </w:rPr>
        <w:t xml:space="preserve">GERME TECH — Mai 2023 – Août 2023</w:t>
      </w:r>
    </w:p>
    <w:p w:rsidR="00000000" w:rsidDel="00000000" w:rsidP="00000000" w:rsidRDefault="00000000" w:rsidRPr="00000000" w14:paraId="0000001E">
      <w:pPr>
        <w:numPr>
          <w:ilvl w:val="0"/>
          <w:numId w:val="3"/>
        </w:numPr>
        <w:spacing w:after="0" w:afterAutospacing="0" w:before="240" w:lineRule="auto"/>
        <w:ind w:left="720" w:hanging="360"/>
        <w:jc w:val="both"/>
      </w:pPr>
      <w:r w:rsidDel="00000000" w:rsidR="00000000" w:rsidRPr="00000000">
        <w:rPr>
          <w:b w:val="1"/>
          <w:bCs w:val="1"/>
          <w:rtl w:val="0"/>
        </w:rPr>
        <w:t xml:space="preserve">Collaboration Agile :</w:t>
      </w:r>
      <w:r w:rsidDel="00000000" w:rsidR="00000000" w:rsidRPr="00000000">
        <w:rPr>
          <w:rtl w:val="0"/>
        </w:rPr>
        <w:t xml:space="preserve"> Participation active aux réunions de suivi de projet (Daily, sprint planning) et respect des jalons de livraison.</w:t>
      </w:r>
    </w:p>
    <w:p w:rsidR="00000000" w:rsidDel="00000000" w:rsidP="00000000" w:rsidRDefault="00000000" w:rsidRPr="00000000" w14:paraId="0000001F">
      <w:pPr>
        <w:numPr>
          <w:ilvl w:val="0"/>
          <w:numId w:val="3"/>
        </w:numPr>
        <w:spacing w:after="240" w:before="0" w:beforeAutospacing="0" w:lineRule="auto"/>
        <w:ind w:left="720" w:hanging="360"/>
        <w:jc w:val="both"/>
      </w:pPr>
      <w:r w:rsidDel="00000000" w:rsidR="00000000" w:rsidRPr="00000000">
        <w:rPr>
          <w:b w:val="1"/>
          <w:bCs w:val="1"/>
          <w:rtl w:val="0"/>
        </w:rPr>
        <w:t xml:space="preserve">Assurance Qualité :</w:t>
      </w:r>
      <w:r w:rsidDel="00000000" w:rsidR="00000000" w:rsidRPr="00000000">
        <w:rPr>
          <w:rtl w:val="0"/>
        </w:rPr>
        <w:t xml:space="preserve"> Réalisation d'intégrations web (HTML/CSS/JS/PHP) et exécution des phases de tests fonctionnels et correctifs selon le cahier des charges.</w:t>
      </w:r>
    </w:p>
    <w:p w:rsidR="00000000" w:rsidDel="00000000" w:rsidP="00000000" w:rsidRDefault="00000000" w:rsidRPr="00000000" w14:paraId="00000020">
      <w:pPr>
        <w:pStyle w:val="Heading3"/>
        <w:spacing w:after="80" w:before="280" w:line="312" w:lineRule="auto"/>
        <w:ind w:left="0" w:right="0" w:firstLine="0"/>
        <w:jc w:val="both"/>
        <w:rPr>
          <w:rFonts w:ascii="Lato" w:cs="Lato" w:eastAsia="Lato" w:hAnsi="Lato"/>
          <w:color w:val="1155cc"/>
          <w:sz w:val="26"/>
          <w:szCs w:val="26"/>
        </w:rPr>
      </w:pPr>
      <w:bookmarkStart w:colFirst="0" w:colLast="0" w:name="_y23a8ae8faf1" w:id="6"/>
      <w:bookmarkEnd w:id="6"/>
      <w:r w:rsidDel="00000000" w:rsidR="00000000" w:rsidRPr="00000000">
        <w:rPr>
          <w:rFonts w:ascii="Lato" w:cs="Lato" w:eastAsia="Lato" w:hAnsi="Lato"/>
          <w:color w:val="1155cc"/>
          <w:sz w:val="26"/>
          <w:szCs w:val="26"/>
          <w:rtl w:val="0"/>
        </w:rPr>
        <w:t xml:space="preserve">PROJETS MAJEURS &amp; RÉALISATIONS</w:t>
      </w:r>
    </w:p>
    <w:p w:rsidR="00000000" w:rsidDel="00000000" w:rsidP="00000000" w:rsidRDefault="00000000" w:rsidRPr="00000000" w14:paraId="00000021">
      <w:pPr>
        <w:numPr>
          <w:ilvl w:val="0"/>
          <w:numId w:val="6"/>
        </w:numPr>
        <w:spacing w:after="0" w:afterAutospacing="0" w:before="240" w:lineRule="auto"/>
        <w:ind w:left="720" w:hanging="360"/>
        <w:jc w:val="both"/>
      </w:pPr>
      <w:r w:rsidDel="00000000" w:rsidR="00000000" w:rsidRPr="00000000">
        <w:rPr>
          <w:b w:val="1"/>
          <w:bCs w:val="1"/>
          <w:rtl w:val="0"/>
        </w:rPr>
        <w:t xml:space="preserve">Refonte du Site Institutionnel (AOS) :</w:t>
      </w:r>
      <w:r w:rsidDel="00000000" w:rsidR="00000000" w:rsidRPr="00000000">
        <w:rPr>
          <w:rtl w:val="0"/>
        </w:rPr>
        <w:t xml:space="preserve"> Pilotage du projet de refonte (optimisation UX/UI, SEO, gestion des contenus) visant à moderniser l'image de marque de l'entreprise.</w:t>
      </w:r>
    </w:p>
    <w:p w:rsidR="00000000" w:rsidDel="00000000" w:rsidP="00000000" w:rsidRDefault="00000000" w:rsidRPr="00000000" w14:paraId="00000022">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Déploiement Plateforme Web (Améthyste Conseils) :</w:t>
      </w:r>
      <w:r w:rsidDel="00000000" w:rsidR="00000000" w:rsidRPr="00000000">
        <w:rPr>
          <w:rtl w:val="0"/>
        </w:rPr>
        <w:t xml:space="preserve"> Gestion complète du projet sous WordPress (cadrage, intégration responsive, optimisation des performances) et formation des équipes clientes à l'administration autonome du site.</w:t>
      </w:r>
    </w:p>
    <w:p w:rsidR="00000000" w:rsidDel="00000000" w:rsidP="00000000" w:rsidRDefault="00000000" w:rsidRPr="00000000" w14:paraId="00000023">
      <w:pPr>
        <w:numPr>
          <w:ilvl w:val="0"/>
          <w:numId w:val="6"/>
        </w:numPr>
        <w:spacing w:after="240" w:before="0" w:beforeAutospacing="0" w:lineRule="auto"/>
        <w:ind w:left="720" w:hanging="360"/>
        <w:jc w:val="both"/>
      </w:pPr>
      <w:r w:rsidDel="00000000" w:rsidR="00000000" w:rsidRPr="00000000">
        <w:rPr>
          <w:b w:val="1"/>
          <w:bCs w:val="1"/>
          <w:rtl w:val="0"/>
        </w:rPr>
        <w:t xml:space="preserve">Projet R&amp;D - Intelligence Artificielle (Mémoire de Master) :</w:t>
      </w:r>
      <w:r w:rsidDel="00000000" w:rsidR="00000000" w:rsidRPr="00000000">
        <w:rPr>
          <w:rtl w:val="0"/>
        </w:rPr>
        <w:t xml:space="preserve"> Cadrage, planification et développement d'un système de Deep Learning appliqué à l'amélioration de la transcription vocale en milieu bruité.</w:t>
      </w:r>
    </w:p>
    <w:p w:rsidR="00000000" w:rsidDel="00000000" w:rsidP="00000000" w:rsidRDefault="00000000" w:rsidRPr="00000000" w14:paraId="00000024">
      <w:pPr>
        <w:pStyle w:val="Heading3"/>
        <w:spacing w:after="80" w:before="280" w:line="312" w:lineRule="auto"/>
        <w:ind w:left="0" w:right="0" w:firstLine="0"/>
        <w:jc w:val="both"/>
        <w:rPr>
          <w:rFonts w:ascii="Lato" w:cs="Lato" w:eastAsia="Lato" w:hAnsi="Lato"/>
          <w:color w:val="1155cc"/>
          <w:sz w:val="26"/>
          <w:szCs w:val="26"/>
        </w:rPr>
      </w:pPr>
      <w:bookmarkStart w:colFirst="0" w:colLast="0" w:name="_utcz1bnpm1zt" w:id="7"/>
      <w:bookmarkEnd w:id="7"/>
      <w:r w:rsidDel="00000000" w:rsidR="00000000" w:rsidRPr="00000000">
        <w:rPr>
          <w:rFonts w:ascii="Lato" w:cs="Lato" w:eastAsia="Lato" w:hAnsi="Lato"/>
          <w:color w:val="1155cc"/>
          <w:sz w:val="26"/>
          <w:szCs w:val="26"/>
          <w:rtl w:val="0"/>
        </w:rPr>
        <w:t xml:space="preserve">FORMATION</w:t>
      </w:r>
    </w:p>
    <w:p w:rsidR="00000000" w:rsidDel="00000000" w:rsidP="00000000" w:rsidRDefault="00000000" w:rsidRPr="00000000" w14:paraId="00000025">
      <w:pPr>
        <w:numPr>
          <w:ilvl w:val="0"/>
          <w:numId w:val="5"/>
        </w:numPr>
        <w:spacing w:after="0" w:afterAutospacing="0" w:before="240" w:lineRule="auto"/>
        <w:ind w:left="720" w:hanging="360"/>
        <w:jc w:val="both"/>
      </w:pPr>
      <w:r w:rsidDel="00000000" w:rsidR="00000000" w:rsidRPr="00000000">
        <w:rPr>
          <w:b w:val="1"/>
          <w:bCs w:val="1"/>
          <w:rtl w:val="0"/>
        </w:rPr>
        <w:t xml:space="preserve">Master en Informatique</w:t>
      </w:r>
      <w:r w:rsidDel="00000000" w:rsidR="00000000" w:rsidRPr="00000000">
        <w:rPr>
          <w:rtl w:val="0"/>
        </w:rPr>
        <w:t xml:space="preserve"> — </w:t>
      </w:r>
      <w:r w:rsidDel="00000000" w:rsidR="00000000" w:rsidRPr="00000000">
        <w:rPr>
          <w:i w:val="1"/>
          <w:iCs w:val="1"/>
          <w:rtl w:val="0"/>
        </w:rPr>
        <w:t xml:space="preserve">Collège de Paris Supérieur</w:t>
      </w:r>
      <w:r w:rsidDel="00000000" w:rsidR="00000000" w:rsidRPr="00000000">
        <w:rPr>
          <w:rtl w:val="0"/>
        </w:rPr>
        <w:t xml:space="preserve"> (2024 – 2026)</w:t>
      </w:r>
    </w:p>
    <w:p w:rsidR="00000000" w:rsidDel="00000000" w:rsidP="00000000" w:rsidRDefault="00000000" w:rsidRPr="00000000" w14:paraId="00000026">
      <w:pPr>
        <w:numPr>
          <w:ilvl w:val="1"/>
          <w:numId w:val="5"/>
        </w:numPr>
        <w:spacing w:after="0" w:afterAutospacing="0" w:before="0" w:beforeAutospacing="0" w:lineRule="auto"/>
        <w:ind w:left="1440" w:hanging="360"/>
        <w:jc w:val="both"/>
      </w:pPr>
      <w:r w:rsidDel="00000000" w:rsidR="00000000" w:rsidRPr="00000000">
        <w:rPr>
          <w:rtl w:val="0"/>
        </w:rPr>
        <w:t xml:space="preserve">Sujet de recherche : Traitement du signal et Deep Learning.</w:t>
      </w:r>
    </w:p>
    <w:p w:rsidR="00000000" w:rsidDel="00000000" w:rsidP="00000000" w:rsidRDefault="00000000" w:rsidRPr="00000000" w14:paraId="00000027">
      <w:pPr>
        <w:numPr>
          <w:ilvl w:val="0"/>
          <w:numId w:val="5"/>
        </w:numPr>
        <w:spacing w:after="240" w:before="0" w:beforeAutospacing="0" w:lineRule="auto"/>
        <w:ind w:left="720" w:hanging="360"/>
        <w:jc w:val="both"/>
      </w:pPr>
      <w:r w:rsidDel="00000000" w:rsidR="00000000" w:rsidRPr="00000000">
        <w:rPr>
          <w:b w:val="1"/>
          <w:bCs w:val="1"/>
          <w:rtl w:val="0"/>
        </w:rPr>
        <w:t xml:space="preserve">Licence Professionnelle en Informatique</w:t>
      </w:r>
      <w:r w:rsidDel="00000000" w:rsidR="00000000" w:rsidRPr="00000000">
        <w:rPr>
          <w:rtl w:val="0"/>
        </w:rPr>
        <w:t xml:space="preserve"> — </w:t>
      </w:r>
      <w:r w:rsidDel="00000000" w:rsidR="00000000" w:rsidRPr="00000000">
        <w:rPr>
          <w:i w:val="1"/>
          <w:iCs w:val="1"/>
          <w:rtl w:val="0"/>
        </w:rPr>
        <w:t xml:space="preserve">IAI-Togo</w:t>
      </w:r>
      <w:r w:rsidDel="00000000" w:rsidR="00000000" w:rsidRPr="00000000">
        <w:rPr>
          <w:rtl w:val="0"/>
        </w:rPr>
        <w:t xml:space="preserve"> (2020 – 2023)</w:t>
      </w:r>
    </w:p>
    <w:p w:rsidR="00000000" w:rsidDel="00000000" w:rsidP="00000000" w:rsidRDefault="00000000" w:rsidRPr="00000000" w14:paraId="00000028">
      <w:pPr>
        <w:pStyle w:val="Heading3"/>
        <w:spacing w:after="80" w:before="280" w:line="312" w:lineRule="auto"/>
        <w:ind w:left="0" w:right="0" w:firstLine="0"/>
        <w:jc w:val="both"/>
        <w:rPr>
          <w:rFonts w:ascii="Lato" w:cs="Lato" w:eastAsia="Lato" w:hAnsi="Lato"/>
          <w:color w:val="1155cc"/>
          <w:sz w:val="26"/>
          <w:szCs w:val="26"/>
        </w:rPr>
      </w:pPr>
      <w:bookmarkStart w:colFirst="0" w:colLast="0" w:name="_vn8ue1jlcb5f" w:id="8"/>
      <w:bookmarkEnd w:id="8"/>
      <w:r w:rsidDel="00000000" w:rsidR="00000000" w:rsidRPr="00000000">
        <w:rPr>
          <w:rFonts w:ascii="Lato" w:cs="Lato" w:eastAsia="Lato" w:hAnsi="Lato"/>
          <w:color w:val="1155cc"/>
          <w:sz w:val="26"/>
          <w:szCs w:val="26"/>
          <w:rtl w:val="0"/>
        </w:rPr>
        <w:t xml:space="preserve">LANGUES &amp; INTÉRÊTS</w:t>
      </w:r>
    </w:p>
    <w:p w:rsidR="00000000" w:rsidDel="00000000" w:rsidP="00000000" w:rsidRDefault="00000000" w:rsidRPr="00000000" w14:paraId="00000029">
      <w:pPr>
        <w:numPr>
          <w:ilvl w:val="0"/>
          <w:numId w:val="1"/>
        </w:numPr>
        <w:spacing w:after="0" w:afterAutospacing="0" w:before="240" w:lineRule="auto"/>
        <w:ind w:left="720" w:hanging="360"/>
        <w:jc w:val="both"/>
      </w:pPr>
      <w:r w:rsidDel="00000000" w:rsidR="00000000" w:rsidRPr="00000000">
        <w:rPr>
          <w:b w:val="1"/>
          <w:bCs w:val="1"/>
          <w:rtl w:val="0"/>
        </w:rPr>
        <w:t xml:space="preserve">Langues :</w:t>
      </w:r>
      <w:r w:rsidDel="00000000" w:rsidR="00000000" w:rsidRPr="00000000">
        <w:rPr>
          <w:rtl w:val="0"/>
        </w:rPr>
        <w:t xml:space="preserve"> Français (Courant) | Anglais (Professionnel)</w:t>
      </w:r>
    </w:p>
    <w:p w:rsidR="00000000" w:rsidDel="00000000" w:rsidP="00000000" w:rsidRDefault="00000000" w:rsidRPr="00000000" w14:paraId="0000002A">
      <w:pPr>
        <w:numPr>
          <w:ilvl w:val="0"/>
          <w:numId w:val="1"/>
        </w:numPr>
        <w:spacing w:after="240" w:before="0" w:beforeAutospacing="0" w:lineRule="auto"/>
        <w:ind w:left="720" w:hanging="360"/>
        <w:jc w:val="both"/>
      </w:pPr>
      <w:r w:rsidDel="00000000" w:rsidR="00000000" w:rsidRPr="00000000">
        <w:rPr>
          <w:b w:val="1"/>
          <w:bCs w:val="1"/>
          <w:rtl w:val="0"/>
        </w:rPr>
        <w:t xml:space="preserve">Intérêts :</w:t>
      </w:r>
      <w:r w:rsidDel="00000000" w:rsidR="00000000" w:rsidRPr="00000000">
        <w:rPr>
          <w:rtl w:val="0"/>
        </w:rPr>
        <w:t xml:space="preserve"> Gestion de produits numériques (Product Management), Design UX/UI, Veille technologique &amp; IA.</w:t>
      </w:r>
    </w:p>
    <w:sectPr>
      <w:headerReference r:id="rId9" w:type="first"/>
      <w:headerReference r:id="rId10" w:type="default"/>
      <w:footerReference r:id="rId11" w:type="first"/>
      <w:pgSz w:h="15840" w:w="12240" w:orient="portrait"/>
      <w:pgMar w:bottom="1080" w:top="108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fr"/>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statamarc@gmail.com" TargetMode="External"/><Relationship Id="rId7" Type="http://schemas.openxmlformats.org/officeDocument/2006/relationships/hyperlink" Target="https://linkedin.com/in/tata-sanvi" TargetMode="External"/><Relationship Id="rId8" Type="http://schemas.openxmlformats.org/officeDocument/2006/relationships/hyperlink" Target="https://tatasanvi.github.io/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