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97BE4" w14:textId="73967D9B" w:rsidR="00F53E5A" w:rsidRPr="00A87129" w:rsidRDefault="00436606" w:rsidP="00F53E5A">
      <w:r w:rsidRPr="00A87129">
        <w:rPr>
          <w:noProof/>
        </w:rPr>
        <w:drawing>
          <wp:anchor distT="0" distB="0" distL="114300" distR="114300" simplePos="0" relativeHeight="251658240" behindDoc="1" locked="0" layoutInCell="1" allowOverlap="1" wp14:anchorId="102FA0CB" wp14:editId="6E7A683E">
            <wp:simplePos x="0" y="0"/>
            <wp:positionH relativeFrom="column">
              <wp:posOffset>-1135630</wp:posOffset>
            </wp:positionH>
            <wp:positionV relativeFrom="page">
              <wp:posOffset>-96982</wp:posOffset>
            </wp:positionV>
            <wp:extent cx="7610629" cy="25990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10629" cy="2599055"/>
                    </a:xfrm>
                    <a:prstGeom prst="rect">
                      <a:avLst/>
                    </a:prstGeom>
                  </pic:spPr>
                </pic:pic>
              </a:graphicData>
            </a:graphic>
            <wp14:sizeRelH relativeFrom="page">
              <wp14:pctWidth>0</wp14:pctWidth>
            </wp14:sizeRelH>
            <wp14:sizeRelV relativeFrom="page">
              <wp14:pctHeight>0</wp14:pctHeight>
            </wp14:sizeRelV>
          </wp:anchor>
        </w:drawing>
      </w:r>
    </w:p>
    <w:p w14:paraId="18C8A9F6" w14:textId="49E47213" w:rsidR="0080179D" w:rsidRPr="00A87129" w:rsidRDefault="0080179D" w:rsidP="0080179D"/>
    <w:p w14:paraId="652CF158" w14:textId="28C5D7C4" w:rsidR="0080179D" w:rsidRPr="00A87129" w:rsidRDefault="0080179D" w:rsidP="0080179D">
      <w:r w:rsidRPr="00A87129">
        <w:t xml:space="preserve">Pelo presente acordo, </w:t>
      </w:r>
    </w:p>
    <w:p w14:paraId="48F3546B" w14:textId="399A0C49" w:rsidR="00046C30" w:rsidRPr="00A87129" w:rsidRDefault="002C4D1F" w:rsidP="0080179D">
      <w:r w:rsidRPr="00A87129">
        <w:rPr>
          <w:noProof/>
        </w:rPr>
        <w:drawing>
          <wp:anchor distT="0" distB="0" distL="114300" distR="114300" simplePos="0" relativeHeight="251663360" behindDoc="0" locked="0" layoutInCell="1" allowOverlap="1" wp14:anchorId="35FE8253" wp14:editId="6EDDFDC9">
            <wp:simplePos x="0" y="0"/>
            <wp:positionH relativeFrom="column">
              <wp:posOffset>120015</wp:posOffset>
            </wp:positionH>
            <wp:positionV relativeFrom="paragraph">
              <wp:posOffset>416560</wp:posOffset>
            </wp:positionV>
            <wp:extent cx="257810" cy="3676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lum bright="100000"/>
                      <a:extLst>
                        <a:ext uri="{28A0092B-C50C-407E-A947-70E740481C1C}">
                          <a14:useLocalDpi xmlns:a14="http://schemas.microsoft.com/office/drawing/2010/main" val="0"/>
                        </a:ext>
                      </a:extLst>
                    </a:blip>
                    <a:stretch>
                      <a:fillRect/>
                    </a:stretch>
                  </pic:blipFill>
                  <pic:spPr>
                    <a:xfrm>
                      <a:off x="0" y="0"/>
                      <a:ext cx="257810" cy="367665"/>
                    </a:xfrm>
                    <a:prstGeom prst="rect">
                      <a:avLst/>
                    </a:prstGeom>
                  </pic:spPr>
                </pic:pic>
              </a:graphicData>
            </a:graphic>
            <wp14:sizeRelH relativeFrom="page">
              <wp14:pctWidth>0</wp14:pctWidth>
            </wp14:sizeRelH>
            <wp14:sizeRelV relativeFrom="page">
              <wp14:pctHeight>0</wp14:pctHeight>
            </wp14:sizeRelV>
          </wp:anchor>
        </w:drawing>
      </w:r>
      <w:r w:rsidRPr="00A87129">
        <w:rPr>
          <w:noProof/>
        </w:rPr>
        <mc:AlternateContent>
          <mc:Choice Requires="wps">
            <w:drawing>
              <wp:anchor distT="0" distB="0" distL="114300" distR="114300" simplePos="0" relativeHeight="251657215" behindDoc="0" locked="0" layoutInCell="1" allowOverlap="1" wp14:anchorId="41C8EBAF" wp14:editId="7D400CFD">
                <wp:simplePos x="0" y="0"/>
                <wp:positionH relativeFrom="column">
                  <wp:posOffset>-1196340</wp:posOffset>
                </wp:positionH>
                <wp:positionV relativeFrom="paragraph">
                  <wp:posOffset>297291</wp:posOffset>
                </wp:positionV>
                <wp:extent cx="1740535" cy="612140"/>
                <wp:effectExtent l="0" t="0" r="0" b="0"/>
                <wp:wrapNone/>
                <wp:docPr id="10" name="Rectangle 10"/>
                <wp:cNvGraphicFramePr/>
                <a:graphic xmlns:a="http://schemas.openxmlformats.org/drawingml/2006/main">
                  <a:graphicData uri="http://schemas.microsoft.com/office/word/2010/wordprocessingShape">
                    <wps:wsp>
                      <wps:cNvSpPr/>
                      <wps:spPr>
                        <a:xfrm>
                          <a:off x="0" y="0"/>
                          <a:ext cx="1740535" cy="612140"/>
                        </a:xfrm>
                        <a:prstGeom prst="rect">
                          <a:avLst/>
                        </a:prstGeom>
                        <a:solidFill>
                          <a:srgbClr val="EC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1049C2" id="Rectangle 10" o:spid="_x0000_s1026" style="position:absolute;margin-left:-94.2pt;margin-top:23.4pt;width:137.05pt;height:48.2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JSElwIAAIcFAAAOAAAAZHJzL2Uyb0RvYy54bWysVFFv2yAQfp+0/4B4X21nSbtFdaooXadJ&#13;&#10;VRu1nfpMMMSWMMeAxMl+/Q6w3ayr9jAtDwS4u+/uPn/c5dWhVWQvrGtAl7Q4yykRmkPV6G1Jvz/d&#13;&#10;fPhEifNMV0yBFiU9CkevFu/fXXZmLiZQg6qEJQii3bwzJa29N/Msc7wWLXNnYIRGowTbMo9Hu80q&#13;&#10;yzpEb1U2yfPzrANbGQtcOIe318lIFxFfSsH9vZROeKJKirX5uNq4bsKaLS7ZfGuZqRvel8H+oYqW&#13;&#10;NRqTjlDXzDOys80fUG3DLTiQ/oxDm4GUDRexB+ymyF9181gzI2IvSI4zI03u/8Hyu/3akqbCb4f0&#13;&#10;aNbiN3pA1pjeKkHwDgnqjJuj36NZ2/7kcBu6PUjbhn/sgxwiqceRVHHwhONlcTHNZx9nlHC0nReT&#13;&#10;YhpBs5doY53/KqAlYVNSi+kjl2x/6zxmRNfBJSRzoJrqplEqHux2s1KW7Bl+4C+rHH+hZAz5zU3p&#13;&#10;4KwhhCVzuMlCZ6mXuPNHJYKf0g9CIilY/SRWEuUoxjyMc6F9kUw1q0RKPzvNHgQcImItETAgS8w/&#13;&#10;YvcAg2cCGbBTlb1/CBVRzWNw/rfCUvAYETOD9mNw22iwbwEo7KrPnPwHkhI1gaUNVEeUjIX0lpzh&#13;&#10;Nw1+t1vm/JpZfDyoIxwI/h4XqaArKfQ7SmqwP9+6D/6oabRS0uFjLKn7sWNWUKK+aVT752KKqiE+&#13;&#10;Hqaziwke7Kllc2rRu3YFKIcCR4/hcRv8vRq20kL7jHNjGbKiiWmOuUvKvR0OK5+GBE4eLpbL6IYv&#13;&#10;1jB/qx8ND+CB1aDLp8Mzs6YXr0fZ38HwcNn8lYaTb4jUsNx5kE0U+AuvPd/42qNw+skUxsnpOXq9&#13;&#10;zM/FLwAAAP//AwBQSwMEFAAGAAgAAAAhAHbru9PiAAAADwEAAA8AAABkcnMvZG93bnJldi54bWxM&#13;&#10;j81ug0AMhO+V+g4rV+otWUhIIIQlShP1XJX2ATZgflLWi9gNoW9f99ReLFn+ZjyTHWbTiwlH11lS&#13;&#10;EC4DEEilrTpqFHx+vC4SEM5rqnRvCRV8o4ND/viQ6bSyd3rHqfCNYBNyqVbQej+kUrqyRaPd0g5I&#13;&#10;fKvtaLTndWxkNeo7m5teroJgK43uiD+0esBTi+VXcTMKPMXXYnM6nif39lLXYbGudzEp9fw0n/c8&#13;&#10;jnsQHmf/p4DfDpwfcg52sTeqnOgVLMIkiZhVEG25CBPJJgZxYTJar0DmmfzfI/8BAAD//wMAUEsB&#13;&#10;Ai0AFAAGAAgAAAAhALaDOJL+AAAA4QEAABMAAAAAAAAAAAAAAAAAAAAAAFtDb250ZW50X1R5cGVz&#13;&#10;XS54bWxQSwECLQAUAAYACAAAACEAOP0h/9YAAACUAQAACwAAAAAAAAAAAAAAAAAvAQAAX3JlbHMv&#13;&#10;LnJlbHNQSwECLQAUAAYACAAAACEAZIyUhJcCAACHBQAADgAAAAAAAAAAAAAAAAAuAgAAZHJzL2Uy&#13;&#10;b0RvYy54bWxQSwECLQAUAAYACAAAACEAduu70+IAAAAPAQAADwAAAAAAAAAAAAAAAADxBAAAZHJz&#13;&#10;L2Rvd25yZXYueG1sUEsFBgAAAAAEAAQA8wAAAAAGAAAAAA==&#13;&#10;" fillcolor="#ec0000" stroked="f" strokeweight="1pt"/>
            </w:pict>
          </mc:Fallback>
        </mc:AlternateContent>
      </w:r>
      <w:r w:rsidRPr="00A87129">
        <w:rPr>
          <w:noProof/>
        </w:rPr>
        <w:drawing>
          <wp:anchor distT="0" distB="0" distL="114300" distR="114300" simplePos="0" relativeHeight="251665408" behindDoc="0" locked="0" layoutInCell="1" allowOverlap="1" wp14:anchorId="57953671" wp14:editId="7E1F332E">
            <wp:simplePos x="0" y="0"/>
            <wp:positionH relativeFrom="column">
              <wp:posOffset>64770</wp:posOffset>
            </wp:positionH>
            <wp:positionV relativeFrom="paragraph">
              <wp:posOffset>1435100</wp:posOffset>
            </wp:positionV>
            <wp:extent cx="387985" cy="358775"/>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lum bright="100000"/>
                      <a:extLst>
                        <a:ext uri="{28A0092B-C50C-407E-A947-70E740481C1C}">
                          <a14:useLocalDpi xmlns:a14="http://schemas.microsoft.com/office/drawing/2010/main" val="0"/>
                        </a:ext>
                      </a:extLst>
                    </a:blip>
                    <a:stretch>
                      <a:fillRect/>
                    </a:stretch>
                  </pic:blipFill>
                  <pic:spPr>
                    <a:xfrm>
                      <a:off x="0" y="0"/>
                      <a:ext cx="387985" cy="358775"/>
                    </a:xfrm>
                    <a:prstGeom prst="rect">
                      <a:avLst/>
                    </a:prstGeom>
                  </pic:spPr>
                </pic:pic>
              </a:graphicData>
            </a:graphic>
            <wp14:sizeRelH relativeFrom="page">
              <wp14:pctWidth>0</wp14:pctWidth>
            </wp14:sizeRelH>
            <wp14:sizeRelV relativeFrom="page">
              <wp14:pctHeight>0</wp14:pctHeight>
            </wp14:sizeRelV>
          </wp:anchor>
        </w:drawing>
      </w:r>
      <w:r w:rsidRPr="00A87129">
        <w:rPr>
          <w:noProof/>
        </w:rPr>
        <mc:AlternateContent>
          <mc:Choice Requires="wps">
            <w:drawing>
              <wp:anchor distT="0" distB="0" distL="114300" distR="114300" simplePos="0" relativeHeight="251656190" behindDoc="0" locked="0" layoutInCell="1" allowOverlap="1" wp14:anchorId="1C56F1C1" wp14:editId="0DFB6AA5">
                <wp:simplePos x="0" y="0"/>
                <wp:positionH relativeFrom="column">
                  <wp:posOffset>-1198880</wp:posOffset>
                </wp:positionH>
                <wp:positionV relativeFrom="paragraph">
                  <wp:posOffset>1325218</wp:posOffset>
                </wp:positionV>
                <wp:extent cx="1740535" cy="612140"/>
                <wp:effectExtent l="0" t="0" r="0" b="0"/>
                <wp:wrapNone/>
                <wp:docPr id="11" name="Rectangle 11"/>
                <wp:cNvGraphicFramePr/>
                <a:graphic xmlns:a="http://schemas.openxmlformats.org/drawingml/2006/main">
                  <a:graphicData uri="http://schemas.microsoft.com/office/word/2010/wordprocessingShape">
                    <wps:wsp>
                      <wps:cNvSpPr/>
                      <wps:spPr>
                        <a:xfrm>
                          <a:off x="0" y="0"/>
                          <a:ext cx="1740535" cy="612140"/>
                        </a:xfrm>
                        <a:prstGeom prst="rect">
                          <a:avLst/>
                        </a:prstGeom>
                        <a:solidFill>
                          <a:srgbClr val="EC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6CBC05" id="Rectangle 11" o:spid="_x0000_s1026" style="position:absolute;margin-left:-94.4pt;margin-top:104.35pt;width:137.05pt;height:48.2pt;z-index:2516561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EhElgIAAIcFAAAOAAAAZHJzL2Uyb0RvYy54bWysVN9v2yAQfp+0/wHxvtrOknaL6lRRuk6T&#13;&#10;qjZqO/WZYIgtYY4BiZP99TvAdrOu2sO0PBCO+/35u7u8OrSK7IV1DeiSFmc5JUJzqBq9Len3p5sP&#13;&#10;nyhxnumKKdCipEfh6NXi/bvLzszFBGpQlbAEg2g370xJa+/NPMscr0XL3BkYoVEpwbbMo2i3WWVZ&#13;&#10;h9FblU3y/DzrwFbGAhfO4et1UtJFjC+l4P5eSic8USXF2nw8bTw34cwWl2y+tczUDe/LYP9QRcsa&#13;&#10;jUnHUNfMM7KzzR+h2oZbcCD9GYc2AykbLmIP2E2Rv+rmsWZGxF4QHGdGmNz/C8vv9mtLmgq/XUGJ&#13;&#10;Zi1+owdEjemtEgTfEKDOuDnaPZq17SWH19DtQdo2/GMf5BBBPY6gioMnHB+Li2k++zijhKPuvJgU&#13;&#10;04h69uJtrPNfBbQkXEpqMX3Eku1vnceMaDqYhGQOVFPdNEpFwW43K2XJnuEH/rLK8RdKRpffzJQO&#13;&#10;xhqCW1KHlyx0lnqJN39UItgp/SAkgoLVT2IlkY5izMM4F9oXSVWzSqT0s9PsgcDBI9YSA4bIEvOP&#13;&#10;sfsAg2UKMsROVfb2wVVENo/O+d8KS86jR8wM2o/ObaPBvhVAYVd95mQ/gJSgCShtoDoiZSykWXKG&#13;&#10;3zT43W6Z82tmcXhwzHAh+Hs8pIKupNDfKKnB/nzrPdgjp1FLSYfDWFL3Y8esoER908j2z8UUWUN8&#13;&#10;FKaziwkK9lSzOdXoXbsCpAMSGquL12Dv1XCVFtpn3BvLkBVVTHPMXVLu7SCsfFoSuHm4WC6jGU6s&#13;&#10;Yf5WPxoeggdUAy+fDs/Mmp68Hml/B8PgsvkrDifb4KlhufMgm0jwF1x7vHHaI3H6zRTWyakcrV72&#13;&#10;5+IXAAAA//8DAFBLAwQUAAYACAAAACEA3hanU+MAAAAQAQAADwAAAGRycy9kb3ducmV2LnhtbEyP&#13;&#10;zU7DMBCE70i8g7VI3Fo7jUJMmk1VWnFGpDyAmzg/bbyOYjcNb485wWWl0e7OzJfvFjOwWU+ut4QQ&#13;&#10;rQUwTZWte2oRvk7vKwnMeUW1GixphG/tYFc8PuQqq+2dPvVc+pYFE3KZQui8HzPOXdVpo9zajprC&#13;&#10;rrGTUT7IqeX1pO7B3Ax8I8QLN6qnkNCpUR86XV3Lm0HwlF7K5LA/zu7jrWmiMm5eU0J8flqO2zD2&#13;&#10;W2BeL/7vA34ZQn8oQrGzvVHt2ICwiqQMAB5hI2QKLJzIJAZ2RohFEgEvcv4fpPgBAAD//wMAUEsB&#13;&#10;Ai0AFAAGAAgAAAAhALaDOJL+AAAA4QEAABMAAAAAAAAAAAAAAAAAAAAAAFtDb250ZW50X1R5cGVz&#13;&#10;XS54bWxQSwECLQAUAAYACAAAACEAOP0h/9YAAACUAQAACwAAAAAAAAAAAAAAAAAvAQAAX3JlbHMv&#13;&#10;LnJlbHNQSwECLQAUAAYACAAAACEAoIBIRJYCAACHBQAADgAAAAAAAAAAAAAAAAAuAgAAZHJzL2Uy&#13;&#10;b0RvYy54bWxQSwECLQAUAAYACAAAACEA3hanU+MAAAAQAQAADwAAAAAAAAAAAAAAAADwBAAAZHJz&#13;&#10;L2Rvd25yZXYueG1sUEsFBgAAAAAEAAQA8wAAAAAGAAAAAA==&#13;&#10;" fillcolor="#ec0000" stroked="f" strokeweight="1pt"/>
            </w:pict>
          </mc:Fallback>
        </mc:AlternateConten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1"/>
        <w:gridCol w:w="8487"/>
      </w:tblGrid>
      <w:tr w:rsidR="00046C30" w:rsidRPr="00A87129" w14:paraId="4FE14FBA" w14:textId="77777777" w:rsidTr="00046C30">
        <w:tc>
          <w:tcPr>
            <w:tcW w:w="851" w:type="dxa"/>
            <w:vAlign w:val="center"/>
          </w:tcPr>
          <w:p w14:paraId="34CCB13C" w14:textId="75D40380" w:rsidR="00046C30" w:rsidRPr="00A87129" w:rsidRDefault="00046C30" w:rsidP="00046C30">
            <w:pPr>
              <w:jc w:val="left"/>
            </w:pPr>
          </w:p>
        </w:tc>
        <w:tc>
          <w:tcPr>
            <w:tcW w:w="8487" w:type="dxa"/>
            <w:vAlign w:val="center"/>
          </w:tcPr>
          <w:p w14:paraId="43DA89EF" w14:textId="0DBD091B" w:rsidR="00046C30" w:rsidRPr="00A87129" w:rsidRDefault="008945BC" w:rsidP="003414EF">
            <w:r w:rsidRPr="00D45EB2">
              <w:rPr>
                <w:b/>
                <w:bCs/>
              </w:rPr>
              <w:t>{{social_reason}}</w:t>
            </w:r>
            <w:r w:rsidR="00046C30" w:rsidRPr="00A87129">
              <w:t xml:space="preserve">, inscrito no CNPJ/MF sob o nº </w:t>
            </w:r>
            <w:r>
              <w:rPr>
                <w:b/>
                <w:bCs/>
              </w:rPr>
              <w:t>{{cnpj}}</w:t>
            </w:r>
            <w:r w:rsidR="00046C30" w:rsidRPr="00A87129">
              <w:t xml:space="preserve">, com sede na </w:t>
            </w:r>
            <w:r>
              <w:t>{{address}}</w:t>
            </w:r>
            <w:r w:rsidR="00046C30" w:rsidRPr="00A87129">
              <w:t>, cidade de</w:t>
            </w:r>
            <w:r>
              <w:t xml:space="preserve"> {{</w:t>
            </w:r>
            <w:r w:rsidR="00594C27">
              <w:t>city</w:t>
            </w:r>
            <w:r>
              <w:t>}}</w:t>
            </w:r>
            <w:r w:rsidR="00046C30" w:rsidRPr="00A87129">
              <w:t>, Estado de</w:t>
            </w:r>
            <w:r w:rsidR="00594C27">
              <w:t xml:space="preserve"> {{state}}</w:t>
            </w:r>
            <w:r w:rsidR="00046C30" w:rsidRPr="00A87129">
              <w:t>, neste ato representado na forma de seus atos societários (</w:t>
            </w:r>
            <w:r w:rsidR="00D45EB2">
              <w:t>“</w:t>
            </w:r>
            <w:r w:rsidR="00594C27" w:rsidRPr="00D45EB2">
              <w:rPr>
                <w:b/>
                <w:bCs/>
              </w:rPr>
              <w:t>{{name}}</w:t>
            </w:r>
            <w:r w:rsidR="00D45EB2">
              <w:t>”</w:t>
            </w:r>
            <w:r w:rsidR="00046C30" w:rsidRPr="00A87129">
              <w:t>); e</w:t>
            </w:r>
          </w:p>
          <w:p w14:paraId="2BB813EE" w14:textId="3090F382" w:rsidR="009E22F9" w:rsidRPr="00A87129" w:rsidRDefault="009E22F9" w:rsidP="003414EF"/>
        </w:tc>
      </w:tr>
      <w:tr w:rsidR="00046C30" w:rsidRPr="00A87129" w14:paraId="502C317C" w14:textId="77777777" w:rsidTr="00046C30">
        <w:tc>
          <w:tcPr>
            <w:tcW w:w="851" w:type="dxa"/>
            <w:vAlign w:val="center"/>
          </w:tcPr>
          <w:p w14:paraId="11BC6A3D" w14:textId="17BF0448" w:rsidR="00046C30" w:rsidRPr="00A87129" w:rsidRDefault="00046C30" w:rsidP="00046C30">
            <w:pPr>
              <w:jc w:val="left"/>
            </w:pPr>
          </w:p>
        </w:tc>
        <w:tc>
          <w:tcPr>
            <w:tcW w:w="8487" w:type="dxa"/>
            <w:vAlign w:val="center"/>
          </w:tcPr>
          <w:p w14:paraId="04446D92" w14:textId="7A687B2C" w:rsidR="00046C30" w:rsidRPr="00A87129" w:rsidRDefault="00046C30" w:rsidP="003414EF">
            <w:r w:rsidRPr="00A87129">
              <w:rPr>
                <w:b/>
                <w:bCs/>
              </w:rPr>
              <w:t>BANCO SANTANDER</w:t>
            </w:r>
            <w:r w:rsidRPr="00A87129">
              <w:t xml:space="preserve"> (BRASIL) S.A., inscrito no CNPJ/MF sob nº </w:t>
            </w:r>
            <w:r w:rsidRPr="00A87129">
              <w:rPr>
                <w:b/>
                <w:bCs/>
              </w:rPr>
              <w:t>90.400.888/0001-42</w:t>
            </w:r>
            <w:r w:rsidRPr="00A87129">
              <w:t>, com sede na Cidade e Estado de São Paulo, na Avenida Presidente Juscelino Kubitschek, 2041 e 2235 - Bloco A, Vila Olímpia, CEP 04543-011, neste ato representado na forma de seus atos societários (“</w:t>
            </w:r>
            <w:r w:rsidRPr="00A87129">
              <w:rPr>
                <w:b/>
                <w:bCs/>
              </w:rPr>
              <w:t>Santander</w:t>
            </w:r>
            <w:r w:rsidRPr="00A87129">
              <w:t>”);</w:t>
            </w:r>
          </w:p>
        </w:tc>
      </w:tr>
    </w:tbl>
    <w:p w14:paraId="573ED153" w14:textId="77777777" w:rsidR="00046C30" w:rsidRPr="00A87129" w:rsidRDefault="00046C30" w:rsidP="002C4D1F"/>
    <w:p w14:paraId="7D82AF28" w14:textId="63EACE52" w:rsidR="00046C30" w:rsidRPr="00A87129" w:rsidRDefault="00046C30" w:rsidP="00046C30">
      <w:r w:rsidRPr="00A87129">
        <w:rPr>
          <w:b/>
          <w:bCs/>
        </w:rPr>
        <w:t>Santander</w:t>
      </w:r>
      <w:r w:rsidRPr="00A87129">
        <w:t xml:space="preserve"> e </w:t>
      </w:r>
      <w:r w:rsidR="008945BC">
        <w:rPr>
          <w:b/>
          <w:bCs/>
        </w:rPr>
        <w:t xml:space="preserve">{{social_reason}} </w:t>
      </w:r>
      <w:r w:rsidRPr="00A87129">
        <w:t>serão chamados de “</w:t>
      </w:r>
      <w:r w:rsidRPr="00A87129">
        <w:rPr>
          <w:b/>
          <w:bCs/>
        </w:rPr>
        <w:t>Partes</w:t>
      </w:r>
      <w:r w:rsidRPr="00A87129">
        <w:t>” nesse contrato.</w:t>
      </w:r>
    </w:p>
    <w:p w14:paraId="0833B8E7" w14:textId="2C55AA92" w:rsidR="0080179D" w:rsidRPr="00A87129" w:rsidRDefault="0080179D" w:rsidP="0080179D"/>
    <w:p w14:paraId="7E2AC8BC" w14:textId="161D972B" w:rsidR="00B862CF" w:rsidRPr="00A87129" w:rsidRDefault="009E22F9" w:rsidP="002C4D1F">
      <w:pPr>
        <w:pStyle w:val="Ttulo"/>
      </w:pPr>
      <w:r w:rsidRPr="00A87129">
        <w:t>PARA COMEÇAR:</w:t>
      </w:r>
    </w:p>
    <w:p w14:paraId="62CF9F8B" w14:textId="5D0D3971" w:rsidR="002C4D1F" w:rsidRPr="00A87129" w:rsidRDefault="002C4D1F" w:rsidP="002C4D1F">
      <w:r w:rsidRPr="00A87129">
        <w:rPr>
          <w:noProof/>
        </w:rPr>
        <w:drawing>
          <wp:anchor distT="0" distB="0" distL="114300" distR="114300" simplePos="0" relativeHeight="251666432" behindDoc="1" locked="0" layoutInCell="1" allowOverlap="1" wp14:anchorId="747B9E91" wp14:editId="216753A2">
            <wp:simplePos x="0" y="0"/>
            <wp:positionH relativeFrom="column">
              <wp:posOffset>24765</wp:posOffset>
            </wp:positionH>
            <wp:positionV relativeFrom="paragraph">
              <wp:posOffset>139065</wp:posOffset>
            </wp:positionV>
            <wp:extent cx="572135" cy="572135"/>
            <wp:effectExtent l="0" t="0" r="0" b="0"/>
            <wp:wrapTight wrapText="bothSides">
              <wp:wrapPolygon edited="1">
                <wp:start x="6047" y="-3330"/>
                <wp:lineTo x="0" y="-3224"/>
                <wp:lineTo x="0" y="5754"/>
                <wp:lineTo x="0" y="16781"/>
                <wp:lineTo x="0" y="29311"/>
                <wp:lineTo x="8045" y="29422"/>
                <wp:lineTo x="13940" y="29533"/>
                <wp:lineTo x="23481" y="29533"/>
                <wp:lineTo x="23539" y="19556"/>
                <wp:lineTo x="23428" y="5532"/>
                <wp:lineTo x="23290" y="-3446"/>
                <wp:lineTo x="14273" y="-3219"/>
                <wp:lineTo x="6047" y="-333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2135" cy="572135"/>
                    </a:xfrm>
                    <a:prstGeom prst="rect">
                      <a:avLst/>
                    </a:prstGeom>
                  </pic:spPr>
                </pic:pic>
              </a:graphicData>
            </a:graphic>
            <wp14:sizeRelH relativeFrom="page">
              <wp14:pctWidth>0</wp14:pctWidth>
            </wp14:sizeRelH>
            <wp14:sizeRelV relativeFrom="page">
              <wp14:pctHeight>0</wp14:pctHeight>
            </wp14:sizeRelV>
          </wp:anchor>
        </w:drawing>
      </w:r>
      <w:r w:rsidRPr="00A87129">
        <w:t xml:space="preserve">As </w:t>
      </w:r>
      <w:r w:rsidRPr="00A87129">
        <w:rPr>
          <w:b/>
          <w:bCs/>
        </w:rPr>
        <w:t>Partes</w:t>
      </w:r>
      <w:r w:rsidRPr="00A87129">
        <w:t xml:space="preserve"> desejam </w:t>
      </w:r>
      <w:r w:rsidR="008945BC">
        <w:rPr>
          <w:b/>
          <w:bCs/>
        </w:rPr>
        <w:t>{{project}}</w:t>
      </w:r>
      <w:r w:rsidRPr="00A87129">
        <w:t>, que será chamado de “</w:t>
      </w:r>
      <w:r w:rsidRPr="00A87129">
        <w:rPr>
          <w:b/>
          <w:bCs/>
        </w:rPr>
        <w:t>Projeto</w:t>
      </w:r>
      <w:r w:rsidRPr="00A87129">
        <w:t xml:space="preserve">”.  </w:t>
      </w:r>
    </w:p>
    <w:p w14:paraId="5E0D6105" w14:textId="39161295" w:rsidR="001E0C12" w:rsidRDefault="002C4D1F" w:rsidP="002C4D1F">
      <w:r w:rsidRPr="00A87129">
        <w:t xml:space="preserve">Durante a apresentação e negociação do </w:t>
      </w:r>
      <w:r w:rsidRPr="00A87129">
        <w:rPr>
          <w:b/>
          <w:bCs/>
        </w:rPr>
        <w:t>Projeto</w:t>
      </w:r>
      <w:r w:rsidRPr="00A87129">
        <w:t xml:space="preserve">, as </w:t>
      </w:r>
      <w:r w:rsidRPr="00A87129">
        <w:rPr>
          <w:b/>
          <w:bCs/>
        </w:rPr>
        <w:t>Partes</w:t>
      </w:r>
      <w:r w:rsidRPr="00A87129">
        <w:t xml:space="preserve"> trocarão informações confidenciais, cujo uso e divulgação são restritos (“Informações Confidenciais”);</w:t>
      </w:r>
    </w:p>
    <w:p w14:paraId="58049DAB" w14:textId="4F341A67" w:rsidR="008721F0" w:rsidRPr="00A87129" w:rsidRDefault="00DC77D3" w:rsidP="002C4D1F">
      <w:r>
        <w:rPr>
          <w:noProof/>
        </w:rPr>
        <mc:AlternateContent>
          <mc:Choice Requires="wps">
            <w:drawing>
              <wp:anchor distT="0" distB="0" distL="114300" distR="114300" simplePos="0" relativeHeight="251674624" behindDoc="0" locked="0" layoutInCell="1" allowOverlap="1" wp14:anchorId="012E3180" wp14:editId="0DFFE154">
                <wp:simplePos x="0" y="0"/>
                <wp:positionH relativeFrom="column">
                  <wp:posOffset>-147320</wp:posOffset>
                </wp:positionH>
                <wp:positionV relativeFrom="paragraph">
                  <wp:posOffset>849705</wp:posOffset>
                </wp:positionV>
                <wp:extent cx="1551305" cy="0"/>
                <wp:effectExtent l="0" t="0" r="10795" b="12700"/>
                <wp:wrapNone/>
                <wp:docPr id="18" name="Straight Connector 18"/>
                <wp:cNvGraphicFramePr/>
                <a:graphic xmlns:a="http://schemas.openxmlformats.org/drawingml/2006/main">
                  <a:graphicData uri="http://schemas.microsoft.com/office/word/2010/wordprocessingShape">
                    <wps:wsp>
                      <wps:cNvCnPr/>
                      <wps:spPr>
                        <a:xfrm flipH="1">
                          <a:off x="0" y="0"/>
                          <a:ext cx="1551305"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F61E40" id="Straight Connector 18"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11.6pt,66.9pt" to="110.55pt,6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01Y4AEAABkEAAAOAAAAZHJzL2Uyb0RvYy54bWysU8GO0zAQvSPxD5bvNGlRAUVN99DVwgFB&#13;&#10;xcIHuI6dWLI91tg07d8zdtLsChASiItle+a9mfc83t1dnGVnhdGAb/l6VXOmvITO+L7l374+vHrH&#13;&#10;WUzCd8KCVy2/qsjv9i9f7MbQqA0MYDuFjEh8bMbQ8iGl0FRVlINyIq4gKE9BDehEoiP2VYdiJHZn&#13;&#10;q01dv6lGwC4gSBUj3d5PQb4v/FormT5rHVVituXUWyorlvWU12q/E02PIgxGzm2If+jCCeOp6EJ1&#13;&#10;L5Jg39H8QuWMRIig00qCq0BrI1XRQGrW9U9qHgcRVNFC5sSw2BT/H638dD4iMx29Hb2UF47e6DGh&#13;&#10;MP2Q2AG8JwcBGQXJqTHEhgAHf8T5FMMRs+yLRse0NeEDERUjSBq7FJ+vi8/qkpiky/V2u35dbzmT&#13;&#10;t1g1UWSqgDG9V+BY3rTcGp8tEI04f4yJylLqLSVfW89GYty8reuSFsGa7sFYm4NljNTBIjsLGoBT&#13;&#10;v84yiOFZFp2sp8ssbpJTdulq1cT/RWkyKLc9Fcij+cQppFQ+3Xitp+wM09TBApw7+xNwzs9QVcb2&#13;&#10;b8ALolQGnxawMx7wd22ny61lPeXfHJh0ZwtO0F3LQxdraP6Kc/NfyQP+/FzgTz96/wMAAP//AwBQ&#13;&#10;SwMEFAAGAAgAAAAhAFbACD/gAAAAEAEAAA8AAABkcnMvZG93bnJldi54bWxMT01rwzAMvQ/6H4wK&#13;&#10;u7VOHNjmNE4ZG6PstrZjZzf24tBYDrHbpv9+GgzWi0B6T++jWk++Z2c7xi6ggnyZAbPYBNNhq+Bz&#13;&#10;/7Z4AhaTRqP7gFbB1UZY17O7SpcmXHBrz7vUMhLBWGoFLqWh5Dw2znodl2GwSNh3GL1OtI4tN6O+&#13;&#10;kLjvuciyB+51h+Tg9GBfnG2Ou5NXYD6+jlf5XmxauZVyv0En06NT6n4+va5oPK+AJTul/w/47UD5&#13;&#10;oaZgh3BCE1mvYCEKQVQCioKKEEOIPAd2+LvwuuK3ReofAAAA//8DAFBLAQItABQABgAIAAAAIQC2&#13;&#10;gziS/gAAAOEBAAATAAAAAAAAAAAAAAAAAAAAAABbQ29udGVudF9UeXBlc10ueG1sUEsBAi0AFAAG&#13;&#10;AAgAAAAhADj9If/WAAAAlAEAAAsAAAAAAAAAAAAAAAAALwEAAF9yZWxzLy5yZWxzUEsBAi0AFAAG&#13;&#10;AAgAAAAhANt/TVjgAQAAGQQAAA4AAAAAAAAAAAAAAAAALgIAAGRycy9lMm9Eb2MueG1sUEsBAi0A&#13;&#10;FAAGAAgAAAAhAFbACD/gAAAAEAEAAA8AAAAAAAAAAAAAAAAAOgQAAGRycy9kb3ducmV2LnhtbFBL&#13;&#10;BQYAAAAABAAEAPMAAABHBQAAAAA=&#13;&#10;" strokecolor="white [3212]" strokeweight="1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50654BA0" wp14:editId="1CE5BE08">
                <wp:simplePos x="0" y="0"/>
                <wp:positionH relativeFrom="column">
                  <wp:posOffset>375920</wp:posOffset>
                </wp:positionH>
                <wp:positionV relativeFrom="page">
                  <wp:posOffset>8271510</wp:posOffset>
                </wp:positionV>
                <wp:extent cx="5335905" cy="1851025"/>
                <wp:effectExtent l="0" t="0" r="0" b="0"/>
                <wp:wrapThrough wrapText="bothSides">
                  <wp:wrapPolygon edited="0">
                    <wp:start x="257" y="148"/>
                    <wp:lineTo x="257" y="21192"/>
                    <wp:lineTo x="21284" y="21192"/>
                    <wp:lineTo x="21284" y="148"/>
                    <wp:lineTo x="257" y="148"/>
                  </wp:wrapPolygon>
                </wp:wrapThrough>
                <wp:docPr id="16" name="Text Box 16"/>
                <wp:cNvGraphicFramePr/>
                <a:graphic xmlns:a="http://schemas.openxmlformats.org/drawingml/2006/main">
                  <a:graphicData uri="http://schemas.microsoft.com/office/word/2010/wordprocessingShape">
                    <wps:wsp>
                      <wps:cNvSpPr txBox="1"/>
                      <wps:spPr>
                        <a:xfrm>
                          <a:off x="0" y="0"/>
                          <a:ext cx="5335905" cy="1851025"/>
                        </a:xfrm>
                        <a:prstGeom prst="rect">
                          <a:avLst/>
                        </a:prstGeom>
                        <a:noFill/>
                        <a:ln w="6350">
                          <a:noFill/>
                        </a:ln>
                      </wps:spPr>
                      <wps:txbx>
                        <w:txbxContent>
                          <w:p w14:paraId="3373FD32" w14:textId="192C8009" w:rsidR="008721F0" w:rsidRPr="008945BC" w:rsidRDefault="008721F0" w:rsidP="008721F0">
                            <w:pPr>
                              <w:rPr>
                                <w:b/>
                                <w:bCs/>
                                <w:color w:val="FFFFFF" w:themeColor="background1"/>
                                <w:sz w:val="36"/>
                                <w:szCs w:val="30"/>
                              </w:rPr>
                            </w:pPr>
                            <w:r w:rsidRPr="008945BC">
                              <w:rPr>
                                <w:b/>
                                <w:bCs/>
                                <w:color w:val="FFFFFF" w:themeColor="background1"/>
                                <w:sz w:val="36"/>
                                <w:szCs w:val="30"/>
                              </w:rPr>
                              <w:t>Sumário</w:t>
                            </w:r>
                          </w:p>
                          <w:p w14:paraId="24C7A2A2" w14:textId="50E31A47" w:rsidR="008721F0" w:rsidRPr="008721F0" w:rsidRDefault="008721F0" w:rsidP="008721F0">
                            <w:pPr>
                              <w:spacing w:before="240"/>
                              <w:rPr>
                                <w:color w:val="FFFFFF" w:themeColor="background1"/>
                              </w:rPr>
                            </w:pPr>
                            <w:r w:rsidRPr="00FC5437">
                              <w:rPr>
                                <w:b/>
                                <w:bCs/>
                                <w:color w:val="FFFFFF" w:themeColor="background1"/>
                              </w:rPr>
                              <w:t>Cláusula 1 –</w:t>
                            </w:r>
                            <w:r w:rsidRPr="008721F0">
                              <w:rPr>
                                <w:color w:val="FFFFFF" w:themeColor="background1"/>
                              </w:rPr>
                              <w:t xml:space="preserve"> Fala sobre a necessidade do sigilo das Informações Confidencias;</w:t>
                            </w:r>
                          </w:p>
                          <w:p w14:paraId="19B6ED35" w14:textId="77777777" w:rsidR="008721F0" w:rsidRPr="008721F0" w:rsidRDefault="008721F0" w:rsidP="008721F0">
                            <w:pPr>
                              <w:spacing w:before="240"/>
                              <w:rPr>
                                <w:color w:val="FFFFFF" w:themeColor="background1"/>
                              </w:rPr>
                            </w:pPr>
                            <w:r w:rsidRPr="00FC5437">
                              <w:rPr>
                                <w:b/>
                                <w:bCs/>
                                <w:color w:val="FFFFFF" w:themeColor="background1"/>
                              </w:rPr>
                              <w:t>Cláusula 2 –</w:t>
                            </w:r>
                            <w:r w:rsidRPr="008721F0">
                              <w:rPr>
                                <w:color w:val="FFFFFF" w:themeColor="background1"/>
                              </w:rPr>
                              <w:t xml:space="preserve"> Explica o que são as Informações Confidenciais;</w:t>
                            </w:r>
                          </w:p>
                          <w:p w14:paraId="19B6C141" w14:textId="77777777" w:rsidR="008721F0" w:rsidRPr="008721F0" w:rsidRDefault="008721F0" w:rsidP="008721F0">
                            <w:pPr>
                              <w:spacing w:before="240"/>
                              <w:rPr>
                                <w:color w:val="FFFFFF" w:themeColor="background1"/>
                              </w:rPr>
                            </w:pPr>
                            <w:r w:rsidRPr="00FC5437">
                              <w:rPr>
                                <w:b/>
                                <w:bCs/>
                                <w:color w:val="FFFFFF" w:themeColor="background1"/>
                              </w:rPr>
                              <w:t>Cláusula 3 –</w:t>
                            </w:r>
                            <w:r w:rsidRPr="008721F0">
                              <w:rPr>
                                <w:color w:val="FFFFFF" w:themeColor="background1"/>
                              </w:rPr>
                              <w:t xml:space="preserve"> Apresenta as limitações das Partes;</w:t>
                            </w:r>
                          </w:p>
                          <w:p w14:paraId="4E2648B8" w14:textId="3ADCEE84" w:rsidR="008721F0" w:rsidRPr="008721F0" w:rsidRDefault="008721F0" w:rsidP="008721F0">
                            <w:pPr>
                              <w:spacing w:before="240"/>
                              <w:rPr>
                                <w:color w:val="FFFFFF" w:themeColor="background1"/>
                              </w:rPr>
                            </w:pPr>
                            <w:r w:rsidRPr="00FC5437">
                              <w:rPr>
                                <w:b/>
                                <w:bCs/>
                                <w:color w:val="FFFFFF" w:themeColor="background1"/>
                              </w:rPr>
                              <w:t xml:space="preserve">Cláusula 4 </w:t>
                            </w:r>
                            <w:r w:rsidR="00FC5437" w:rsidRPr="008945BC">
                              <w:rPr>
                                <w:b/>
                                <w:bCs/>
                                <w:color w:val="FFFFFF" w:themeColor="background1"/>
                              </w:rPr>
                              <w:t>–</w:t>
                            </w:r>
                            <w:r w:rsidRPr="008721F0">
                              <w:rPr>
                                <w:color w:val="FFFFFF" w:themeColor="background1"/>
                              </w:rPr>
                              <w:t xml:space="preserve"> Conta sobre a divulgação das Informações Confidenciais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54BA0" id="_x0000_t202" coordsize="21600,21600" o:spt="202" path="m,l,21600r21600,l21600,xe">
                <v:stroke joinstyle="miter"/>
                <v:path gradientshapeok="t" o:connecttype="rect"/>
              </v:shapetype>
              <v:shape id="Text Box 16" o:spid="_x0000_s1026" type="#_x0000_t202" style="position:absolute;left:0;text-align:left;margin-left:29.6pt;margin-top:651.3pt;width:420.15pt;height:14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y9LwIAAFQEAAAOAAAAZHJzL2Uyb0RvYy54bWysVFFv2jAQfp+0/2D5fSQBwlpEqFgrpklV&#13;&#10;WwmqPhvHJpEcn2cbEvbrd3YCRd2epr2Y893lzvd937G46xpFjsK6GnRBs1FKidAcylrvC/q6XX+5&#13;&#10;ocR5pkumQIuCnoSjd8vPnxatmYsxVKBKYQkW0W7emoJW3pt5kjheiYa5ERihMSjBNszj1e6T0rIW&#13;&#10;qzcqGafpLGnBlsYCF86h96EP0mWsL6Xg/llKJzxRBcW3+XjaeO7CmSwXbL63zFQ1H57B/uEVDas1&#13;&#10;Nr2UemCekYOt/yjV1NyCA+lHHJoEpKy5iDPgNFn6YZpNxYyIsyA4zlxgcv+vLH86vlhSl8jdjBLN&#13;&#10;GuRoKzpPvkFH0IX4tMbNMW1jMNF36Mfcs9+hM4zdSduEXxyIYByRPl3QDdU4OvPJJL9Nc0o4xrKb&#13;&#10;PEvHeaiTvH9urPPfBTQkGAW1SF9ElR0fne9Tzymhm4Z1rVSkUGnSFnQ2ydP4wSWCxZXGHmGI/rHB&#13;&#10;8t2uGybbQXnCwSz00nCGr2ts/sicf2EWtYCzoL79Mx5SATaBwaKkAvvrb/6QjxRhlJIWtVVQ9/PA&#13;&#10;rKBE/dBI3m02nQYxxss0/zrGi72O7K4j+tDcA8o3w00yPJoh36uzKS00b7gGq9AVQ0xz7F1Qfzbv&#13;&#10;fa94XCMuVquYhPIzzD/qjeGhdIAzQLvt3pg1A/4eqXuCswrZ/AMNfW5PxOrgQdaRowBwj+qAO0o3&#13;&#10;sjysWdiN63vMev8zWP4GAAD//wMAUEsDBBQABgAIAAAAIQC8PEvN5gAAABEBAAAPAAAAZHJzL2Rv&#13;&#10;d25yZXYueG1sTE9NT4NAEL2b+B82Y+LNLkVpgLI0DaYxMXpo7cXbwG6BuB/Iblvsr3d60ssk8+bN&#13;&#10;+yhWk9HspEbfOytgPouAKds42dtWwP5j85AC8wGtRO2sEvCjPKzK25sCc+nOdqtOu9AyErE+RwFd&#13;&#10;CEPOuW86ZdDP3KAs3Q5uNBhoHVsuRzyTuNE8jqIFN9hbcuhwUFWnmq/d0Qh4rTbvuK1jk1509fJ2&#13;&#10;WA/f+89EiPu76XlJY70EFtQU/j7g2oHyQ0nBane00jMtIMliYhL+GMULYMRIsywBVhOUZE9z4GXB&#13;&#10;/zcpfwEAAP//AwBQSwECLQAUAAYACAAAACEAtoM4kv4AAADhAQAAEwAAAAAAAAAAAAAAAAAAAAAA&#13;&#10;W0NvbnRlbnRfVHlwZXNdLnhtbFBLAQItABQABgAIAAAAIQA4/SH/1gAAAJQBAAALAAAAAAAAAAAA&#13;&#10;AAAAAC8BAABfcmVscy8ucmVsc1BLAQItABQABgAIAAAAIQA/Uqy9LwIAAFQEAAAOAAAAAAAAAAAA&#13;&#10;AAAAAC4CAABkcnMvZTJvRG9jLnhtbFBLAQItABQABgAIAAAAIQC8PEvN5gAAABEBAAAPAAAAAAAA&#13;&#10;AAAAAAAAAIkEAABkcnMvZG93bnJldi54bWxQSwUGAAAAAAQABADzAAAAnAUAAAAA&#13;&#10;" filled="f" stroked="f" strokeweight=".5pt">
                <v:textbox>
                  <w:txbxContent>
                    <w:p w14:paraId="3373FD32" w14:textId="192C8009" w:rsidR="008721F0" w:rsidRPr="008945BC" w:rsidRDefault="008721F0" w:rsidP="008721F0">
                      <w:pPr>
                        <w:rPr>
                          <w:b/>
                          <w:bCs/>
                          <w:color w:val="FFFFFF" w:themeColor="background1"/>
                          <w:sz w:val="36"/>
                          <w:szCs w:val="30"/>
                          <w:lang w:val="pt-BR"/>
                        </w:rPr>
                      </w:pPr>
                      <w:r w:rsidRPr="008945BC">
                        <w:rPr>
                          <w:b/>
                          <w:bCs/>
                          <w:color w:val="FFFFFF" w:themeColor="background1"/>
                          <w:sz w:val="36"/>
                          <w:szCs w:val="30"/>
                          <w:lang w:val="pt-BR"/>
                        </w:rPr>
                        <w:t>Sumário</w:t>
                      </w:r>
                    </w:p>
                    <w:p w14:paraId="24C7A2A2" w14:textId="50E31A47" w:rsidR="008721F0" w:rsidRPr="008721F0" w:rsidRDefault="008721F0" w:rsidP="008721F0">
                      <w:pPr>
                        <w:spacing w:before="240"/>
                        <w:rPr>
                          <w:color w:val="FFFFFF" w:themeColor="background1"/>
                        </w:rPr>
                      </w:pPr>
                      <w:r w:rsidRPr="00FC5437">
                        <w:rPr>
                          <w:b/>
                          <w:bCs/>
                          <w:color w:val="FFFFFF" w:themeColor="background1"/>
                        </w:rPr>
                        <w:t>Cláusula 1 –</w:t>
                      </w:r>
                      <w:r w:rsidRPr="008721F0">
                        <w:rPr>
                          <w:color w:val="FFFFFF" w:themeColor="background1"/>
                        </w:rPr>
                        <w:t xml:space="preserve"> Fala sobre a necessidade do sigilo das Informações Confidencias;</w:t>
                      </w:r>
                    </w:p>
                    <w:p w14:paraId="19B6ED35" w14:textId="77777777" w:rsidR="008721F0" w:rsidRPr="008721F0" w:rsidRDefault="008721F0" w:rsidP="008721F0">
                      <w:pPr>
                        <w:spacing w:before="240"/>
                        <w:rPr>
                          <w:color w:val="FFFFFF" w:themeColor="background1"/>
                        </w:rPr>
                      </w:pPr>
                      <w:r w:rsidRPr="00FC5437">
                        <w:rPr>
                          <w:b/>
                          <w:bCs/>
                          <w:color w:val="FFFFFF" w:themeColor="background1"/>
                        </w:rPr>
                        <w:t>Cláusula 2 –</w:t>
                      </w:r>
                      <w:r w:rsidRPr="008721F0">
                        <w:rPr>
                          <w:color w:val="FFFFFF" w:themeColor="background1"/>
                        </w:rPr>
                        <w:t xml:space="preserve"> Explica o que são as Informações Confidenciais;</w:t>
                      </w:r>
                    </w:p>
                    <w:p w14:paraId="19B6C141" w14:textId="77777777" w:rsidR="008721F0" w:rsidRPr="008721F0" w:rsidRDefault="008721F0" w:rsidP="008721F0">
                      <w:pPr>
                        <w:spacing w:before="240"/>
                        <w:rPr>
                          <w:color w:val="FFFFFF" w:themeColor="background1"/>
                        </w:rPr>
                      </w:pPr>
                      <w:r w:rsidRPr="00FC5437">
                        <w:rPr>
                          <w:b/>
                          <w:bCs/>
                          <w:color w:val="FFFFFF" w:themeColor="background1"/>
                        </w:rPr>
                        <w:t>Cláusula 3 –</w:t>
                      </w:r>
                      <w:r w:rsidRPr="008721F0">
                        <w:rPr>
                          <w:color w:val="FFFFFF" w:themeColor="background1"/>
                        </w:rPr>
                        <w:t xml:space="preserve"> Apresenta as limitações das Partes;</w:t>
                      </w:r>
                    </w:p>
                    <w:p w14:paraId="4E2648B8" w14:textId="3ADCEE84" w:rsidR="008721F0" w:rsidRPr="008721F0" w:rsidRDefault="008721F0" w:rsidP="008721F0">
                      <w:pPr>
                        <w:spacing w:before="240"/>
                        <w:rPr>
                          <w:color w:val="FFFFFF" w:themeColor="background1"/>
                        </w:rPr>
                      </w:pPr>
                      <w:r w:rsidRPr="00FC5437">
                        <w:rPr>
                          <w:b/>
                          <w:bCs/>
                          <w:color w:val="FFFFFF" w:themeColor="background1"/>
                        </w:rPr>
                        <w:t xml:space="preserve">Cláusula 4 </w:t>
                      </w:r>
                      <w:r w:rsidR="00FC5437" w:rsidRPr="008945BC">
                        <w:rPr>
                          <w:b/>
                          <w:bCs/>
                          <w:color w:val="FFFFFF" w:themeColor="background1"/>
                          <w:lang w:val="pt-BR"/>
                        </w:rPr>
                        <w:t>–</w:t>
                      </w:r>
                      <w:r w:rsidRPr="008721F0">
                        <w:rPr>
                          <w:color w:val="FFFFFF" w:themeColor="background1"/>
                        </w:rPr>
                        <w:t xml:space="preserve"> Conta sobre a divulgação das Informações Confidenciais</w:t>
                      </w:r>
                    </w:p>
                  </w:txbxContent>
                </v:textbox>
                <w10:wrap type="through" anchory="page"/>
              </v:shape>
            </w:pict>
          </mc:Fallback>
        </mc:AlternateContent>
      </w:r>
      <w:r w:rsidR="008721F0" w:rsidRPr="00A87129">
        <w:rPr>
          <w:noProof/>
        </w:rPr>
        <mc:AlternateContent>
          <mc:Choice Requires="wps">
            <w:drawing>
              <wp:anchor distT="0" distB="0" distL="114300" distR="114300" simplePos="0" relativeHeight="251655165" behindDoc="1" locked="0" layoutInCell="1" allowOverlap="1" wp14:anchorId="2B93A7CA" wp14:editId="63A53066">
                <wp:simplePos x="0" y="0"/>
                <wp:positionH relativeFrom="column">
                  <wp:posOffset>66040</wp:posOffset>
                </wp:positionH>
                <wp:positionV relativeFrom="page">
                  <wp:posOffset>7996555</wp:posOffset>
                </wp:positionV>
                <wp:extent cx="5956935" cy="2839720"/>
                <wp:effectExtent l="0" t="0" r="0" b="5080"/>
                <wp:wrapThrough wrapText="bothSides">
                  <wp:wrapPolygon edited="0">
                    <wp:start x="138" y="0"/>
                    <wp:lineTo x="0" y="290"/>
                    <wp:lineTo x="0" y="21156"/>
                    <wp:lineTo x="138" y="21542"/>
                    <wp:lineTo x="21413" y="21542"/>
                    <wp:lineTo x="21552" y="21156"/>
                    <wp:lineTo x="21552" y="290"/>
                    <wp:lineTo x="21413" y="0"/>
                    <wp:lineTo x="138" y="0"/>
                  </wp:wrapPolygon>
                </wp:wrapThrough>
                <wp:docPr id="14" name="Rounded Rectangle 14"/>
                <wp:cNvGraphicFramePr/>
                <a:graphic xmlns:a="http://schemas.openxmlformats.org/drawingml/2006/main">
                  <a:graphicData uri="http://schemas.microsoft.com/office/word/2010/wordprocessingShape">
                    <wps:wsp>
                      <wps:cNvSpPr/>
                      <wps:spPr>
                        <a:xfrm>
                          <a:off x="0" y="0"/>
                          <a:ext cx="5956935" cy="2839720"/>
                        </a:xfrm>
                        <a:prstGeom prst="roundRect">
                          <a:avLst>
                            <a:gd name="adj" fmla="val 4470"/>
                          </a:avLst>
                        </a:prstGeom>
                        <a:solidFill>
                          <a:srgbClr val="9BC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58B8D" id="Rounded Rectangle 14" o:spid="_x0000_s1026" style="position:absolute;margin-left:5.2pt;margin-top:629.65pt;width:469.05pt;height:223.6pt;z-index:-2516613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29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6lZtwIAAMAFAAAOAAAAZHJzL2Uyb0RvYy54bWysVEtv2zAMvg/YfxB0X51n1wR1iixFhwFF&#13;&#10;W7QdelZkKfEgi5qkxMl+/Uj5kW4rdhiWgyKa5EfyE8nLq0Nl2F75UILN+fBswJmyEorSbnL+9fnm&#13;&#10;wwVnIQpbCANW5fyoAr9avH93Wbu5GsEWTKE8QxAb5rXL+TZGN8+yILeqEuEMnLKo1OArEVH0m6zw&#13;&#10;okb0ymSjweA8q8EXzoNUIeDX60bJFwlfayXjvdZBRWZyjrnFdPp0runMFpdivvHCbUvZpiH+IYtK&#13;&#10;lBaD9lDXIgq28+UfUFUpPQTQ8UxClYHWpVSpBqxmOPitmqetcCrVguQE19MU/h+svNs/eFYW+HYT&#13;&#10;zqyo8I0eYWcLVbBHZE/YjVEMdUhU7cIc7Z/cg2+lgFeq+qB9Rf9YDzskco89ueoQmcSP09n0fDae&#13;&#10;ciZRN7oYzz6OEv3Zyd35ED8rqBhdcu4pD0oiMSv2tyEmios2T1F840xXBh9sLwybTD52gK0tQneQ&#13;&#10;5BjAlMVNaUwS/Ga9Mp6hZ85nn1bj6zHViC6/mBlLxhbIrVHTl4yoaIpPt3g0iuyMfVQa2cRyRynp&#13;&#10;1MeqjyOkVDYOG9VWFKoJPx3gr4tOnU8eKZcESMga4/fYLUBn2YB02E2WrT25qjQGvfPgb4k1zr1H&#13;&#10;igw29s5VacG/BWCwqjZyY9+R1FBDLK2hOGKveWiGMDh5U+I734oQH4THR8T5xE0S7/HQBuqcQ3vj&#13;&#10;bAv+x1vfyR6HAbWc1TjFOQ/fd8IrzswXi2MyG04mNPZJmEyp5Zh/rVm/1thdtQJshyHuLCfTleyj&#13;&#10;6a7aQ/WCC2dJUVElrMTYOZfRd8IqNtsFV5ZUy2Uyw1F3It7aJycJnFilvnw+vAjv2maPOCd30E28&#13;&#10;mKcWbhg92ZKnheUugi4jKU+8tgKuidQ47UqjPfRaTlanxbv4CQAA//8DAFBLAwQUAAYACAAAACEA&#13;&#10;nCAvWuQAAAARAQAADwAAAGRycy9kb3ducmV2LnhtbExPwU7DMAy9I/EPkZG4sWRjLVvXdEKgXtCk&#13;&#10;icJlt6zNmmqNUyVZ1/095gQXW89+fn4v3062Z6P2oXMoYT4TwDTWrumwlfD9VT6tgIWosFG9Qy3h&#13;&#10;pgNsi/u7XGWNu+KnHqvYMhLBkCkJJsYh4zzURlsVZm7QSLuT81ZFgr7ljVdXErc9XwiRcqs6pA9G&#13;&#10;DfrN6PpcXayED+X2o925Uvj2kPpqV57NbS7l48P0vqHyugEW9RT/LuA3A/mHgowd3QWbwHrCYklM&#13;&#10;6otk/QyMGOvlKgF2pNGLSBPgRc7/Jyl+AAAA//8DAFBLAQItABQABgAIAAAAIQC2gziS/gAAAOEB&#13;&#10;AAATAAAAAAAAAAAAAAAAAAAAAABbQ29udGVudF9UeXBlc10ueG1sUEsBAi0AFAAGAAgAAAAhADj9&#13;&#10;If/WAAAAlAEAAAsAAAAAAAAAAAAAAAAALwEAAF9yZWxzLy5yZWxzUEsBAi0AFAAGAAgAAAAhABmj&#13;&#10;qVm3AgAAwAUAAA4AAAAAAAAAAAAAAAAALgIAAGRycy9lMm9Eb2MueG1sUEsBAi0AFAAGAAgAAAAh&#13;&#10;AJwgL1rkAAAAEQEAAA8AAAAAAAAAAAAAAAAAEQUAAGRycy9kb3ducmV2LnhtbFBLBQYAAAAABAAE&#13;&#10;APMAAAAiBgAAAAA=&#13;&#10;" fillcolor="#9bc3d3" stroked="f" strokeweight="1pt">
                <v:stroke joinstyle="miter"/>
                <w10:wrap type="through" anchory="page"/>
              </v:roundrect>
            </w:pict>
          </mc:Fallback>
        </mc:AlternateContent>
      </w:r>
    </w:p>
    <w:p w14:paraId="69695380" w14:textId="3D4621C2" w:rsidR="001E0C12" w:rsidRPr="00A87129" w:rsidRDefault="00DC77D3" w:rsidP="002C4D1F">
      <w:r w:rsidRPr="00A87129">
        <w:rPr>
          <w:noProof/>
        </w:rPr>
        <w:lastRenderedPageBreak/>
        <mc:AlternateContent>
          <mc:Choice Requires="wps">
            <w:drawing>
              <wp:anchor distT="0" distB="0" distL="114300" distR="114300" simplePos="0" relativeHeight="251669504" behindDoc="1" locked="0" layoutInCell="1" allowOverlap="1" wp14:anchorId="57B84D2C" wp14:editId="2DEE87EE">
                <wp:simplePos x="0" y="0"/>
                <wp:positionH relativeFrom="column">
                  <wp:posOffset>40005</wp:posOffset>
                </wp:positionH>
                <wp:positionV relativeFrom="page">
                  <wp:posOffset>-447675</wp:posOffset>
                </wp:positionV>
                <wp:extent cx="5956935" cy="4043045"/>
                <wp:effectExtent l="0" t="0" r="0" b="0"/>
                <wp:wrapTight wrapText="bothSides">
                  <wp:wrapPolygon edited="0">
                    <wp:start x="322" y="0"/>
                    <wp:lineTo x="0" y="339"/>
                    <wp:lineTo x="0" y="21169"/>
                    <wp:lineTo x="322" y="21508"/>
                    <wp:lineTo x="21229" y="21508"/>
                    <wp:lineTo x="21552" y="21169"/>
                    <wp:lineTo x="21552" y="339"/>
                    <wp:lineTo x="21229" y="0"/>
                    <wp:lineTo x="322" y="0"/>
                  </wp:wrapPolygon>
                </wp:wrapTight>
                <wp:docPr id="15" name="Rounded Rectangle 15"/>
                <wp:cNvGraphicFramePr/>
                <a:graphic xmlns:a="http://schemas.openxmlformats.org/drawingml/2006/main">
                  <a:graphicData uri="http://schemas.microsoft.com/office/word/2010/wordprocessingShape">
                    <wps:wsp>
                      <wps:cNvSpPr/>
                      <wps:spPr>
                        <a:xfrm>
                          <a:off x="0" y="0"/>
                          <a:ext cx="5956935" cy="4043045"/>
                        </a:xfrm>
                        <a:prstGeom prst="roundRect">
                          <a:avLst>
                            <a:gd name="adj" fmla="val 4470"/>
                          </a:avLst>
                        </a:prstGeom>
                        <a:solidFill>
                          <a:srgbClr val="9BC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1E10CD" id="Rounded Rectangle 15" o:spid="_x0000_s1026" style="position:absolute;margin-left:3.15pt;margin-top:-35.25pt;width:469.05pt;height:318.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29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KJyuAIAAMAFAAAOAAAAZHJzL2Uyb0RvYy54bWysVE1v2zAMvQ/YfxB0X+0kTrsEdYosRYcB&#13;&#10;RVu0HXpWZCnxIImapMTJfv0o+SPdVuwwLAdFNMlH8onk5dVBK7IXztdgSjo6yykRhkNVm01Jvz7f&#13;&#10;fPhIiQ/MVEyBESU9Ck+vFu/fXTZ2LsawBVUJRxDE+HljS7oNwc6zzPOt0MyfgRUGlRKcZgFFt8kq&#13;&#10;xxpE1yob5/l51oCrrAMuvMev162SLhK+lIKHeym9CESVFHML6XTpXMczW1yy+cYxu615lwb7hyw0&#13;&#10;qw0GHaCuWWBk5+o/oHTNHXiQ4YyDzkDKmotUA1Yzyn+r5mnLrEi1IDneDjT5/wfL7/YPjtQVvt2U&#13;&#10;EsM0vtEj7EwlKvKI7DGzUYKgDolqrJ+j/ZN9cJ3k8RqrPkin4z/WQw6J3ONArjgEwvHjdDY9n00w&#13;&#10;CEddkReTvEio2cndOh8+C9AkXkrqYh4xicQs29/6kCiuujxZ9Y0SqRU+2J4pUhQX6T0RsLPFWw8Z&#13;&#10;HT2ourqplUqC26xXyhH0LOns02pyPYk1ossvZspEYwPRrVXHL1mkoi0+3cJRiWinzKOQyCaWO05J&#13;&#10;pz4WQxzGuTBh1Kq2rBJt+GmOvz567PzokXJJgBFZYvwBuwPoLVuQHrvNsrOPriKNweCc/y2x1nnw&#13;&#10;SJHBhMFZ1wbcWwAKq+oit/Y9SS01kaU1VEfsNQftEHrLb2p851vmwwNz+Ig4n7hJwj0eUkFTUuhu&#13;&#10;lGzB/Xjre7THYUAtJQ1OcUn99x1zghL1xeCYzEZFEcc+CcX0YoyCe61Zv9aYnV4BtsMId5bl6Rrt&#13;&#10;g+qv0oF+wYWzjFFRxQzH2CXlwfXCKrTbBVcWF8tlMsNRtyzcmifLI3hkNfbl8+GFOds1e8A5uYN+&#13;&#10;4rsWbhk92UZPA8tdAFmHqDzx2gm4JlLjdCst7qHXcrI6Ld7FTwAAAP//AwBQSwMEFAAGAAgAAAAh&#13;&#10;AMbiHsriAAAADgEAAA8AAABkcnMvZG93bnJldi54bWxMT8tOwzAQvCPxD9YicWvtltRAmk2FQLmg&#13;&#10;SojAhZubmDhqvI5sN03/HnOCy0qjeexMsZvtwCbtQ+8IYbUUwDQ1ru2pQ/j8qBYPwEJU1KrBkUa4&#13;&#10;6AC78vqqUHnrzvSupzp2LIVQyBWCiXHMOQ+N0VaFpRs1Je7beatigr7jrVfnFG4HvhZCcqt6Sh+M&#13;&#10;GvWz0c2xPlmEV+XeJrt3lfDdl/T1vjqaywrx9mZ+2abztAUW9Rz/HPC7IfWHMhU7uBO1gQ0I8i4J&#13;&#10;ERb3YgMs8Y9ZlgE7IGykXAMvC/5/RvkDAAD//wMAUEsBAi0AFAAGAAgAAAAhALaDOJL+AAAA4QEA&#13;&#10;ABMAAAAAAAAAAAAAAAAAAAAAAFtDb250ZW50X1R5cGVzXS54bWxQSwECLQAUAAYACAAAACEAOP0h&#13;&#10;/9YAAACUAQAACwAAAAAAAAAAAAAAAAAvAQAAX3JlbHMvLnJlbHNQSwECLQAUAAYACAAAACEAGyyi&#13;&#10;crgCAADABQAADgAAAAAAAAAAAAAAAAAuAgAAZHJzL2Uyb0RvYy54bWxQSwECLQAUAAYACAAAACEA&#13;&#10;xuIeyuIAAAAOAQAADwAAAAAAAAAAAAAAAAASBQAAZHJzL2Rvd25yZXYueG1sUEsFBgAAAAAEAAQA&#13;&#10;8wAAACEGAAAAAA==&#13;&#10;" fillcolor="#9bc3d3" stroked="f" strokeweight="1pt">
                <v:stroke joinstyle="miter"/>
                <w10:wrap type="tight" anchory="page"/>
              </v:roundrect>
            </w:pict>
          </mc:Fallback>
        </mc:AlternateContent>
      </w:r>
      <w:r>
        <w:rPr>
          <w:noProof/>
        </w:rPr>
        <mc:AlternateContent>
          <mc:Choice Requires="wps">
            <w:drawing>
              <wp:anchor distT="0" distB="0" distL="114300" distR="114300" simplePos="0" relativeHeight="251673600" behindDoc="0" locked="0" layoutInCell="1" allowOverlap="1" wp14:anchorId="37C9B996" wp14:editId="39B5BA72">
                <wp:simplePos x="0" y="0"/>
                <wp:positionH relativeFrom="column">
                  <wp:posOffset>343535</wp:posOffset>
                </wp:positionH>
                <wp:positionV relativeFrom="page">
                  <wp:posOffset>381784</wp:posOffset>
                </wp:positionV>
                <wp:extent cx="5335905" cy="3110230"/>
                <wp:effectExtent l="0" t="0" r="0" b="0"/>
                <wp:wrapThrough wrapText="bothSides">
                  <wp:wrapPolygon edited="0">
                    <wp:start x="257" y="88"/>
                    <wp:lineTo x="257" y="21432"/>
                    <wp:lineTo x="21284" y="21432"/>
                    <wp:lineTo x="21284" y="88"/>
                    <wp:lineTo x="257" y="88"/>
                  </wp:wrapPolygon>
                </wp:wrapThrough>
                <wp:docPr id="17" name="Text Box 17"/>
                <wp:cNvGraphicFramePr/>
                <a:graphic xmlns:a="http://schemas.openxmlformats.org/drawingml/2006/main">
                  <a:graphicData uri="http://schemas.microsoft.com/office/word/2010/wordprocessingShape">
                    <wps:wsp>
                      <wps:cNvSpPr txBox="1"/>
                      <wps:spPr>
                        <a:xfrm>
                          <a:off x="0" y="0"/>
                          <a:ext cx="5335905" cy="3110230"/>
                        </a:xfrm>
                        <a:prstGeom prst="rect">
                          <a:avLst/>
                        </a:prstGeom>
                        <a:noFill/>
                        <a:ln w="6350">
                          <a:noFill/>
                        </a:ln>
                      </wps:spPr>
                      <wps:txbx>
                        <w:txbxContent>
                          <w:p w14:paraId="06A7EDC1" w14:textId="2FF97C5F" w:rsidR="008721F0" w:rsidRPr="008721F0" w:rsidRDefault="008721F0" w:rsidP="008721F0">
                            <w:pPr>
                              <w:spacing w:before="240"/>
                              <w:rPr>
                                <w:color w:val="FFFFFF" w:themeColor="background1"/>
                              </w:rPr>
                            </w:pPr>
                            <w:r w:rsidRPr="00FC5437">
                              <w:rPr>
                                <w:b/>
                                <w:bCs/>
                                <w:color w:val="FFFFFF" w:themeColor="background1"/>
                              </w:rPr>
                              <w:t xml:space="preserve">Cláusula 5 </w:t>
                            </w:r>
                            <w:r w:rsidR="00FC5437" w:rsidRPr="008945BC">
                              <w:rPr>
                                <w:b/>
                                <w:bCs/>
                                <w:color w:val="FFFFFF" w:themeColor="background1"/>
                              </w:rPr>
                              <w:t>–</w:t>
                            </w:r>
                            <w:r w:rsidRPr="008721F0">
                              <w:rPr>
                                <w:color w:val="FFFFFF" w:themeColor="background1"/>
                              </w:rPr>
                              <w:t xml:space="preserve"> Fala sobre o consentimento da divulgação das Informações Confidenciais;</w:t>
                            </w:r>
                          </w:p>
                          <w:p w14:paraId="7358B8E3" w14:textId="57C93232" w:rsidR="008721F0" w:rsidRPr="008721F0" w:rsidRDefault="008721F0" w:rsidP="008721F0">
                            <w:pPr>
                              <w:spacing w:before="240"/>
                              <w:rPr>
                                <w:color w:val="FFFFFF" w:themeColor="background1"/>
                              </w:rPr>
                            </w:pPr>
                            <w:r w:rsidRPr="00FC5437">
                              <w:rPr>
                                <w:b/>
                                <w:bCs/>
                                <w:color w:val="FFFFFF" w:themeColor="background1"/>
                              </w:rPr>
                              <w:t xml:space="preserve">Cláusula 6 </w:t>
                            </w:r>
                            <w:r w:rsidR="00FC5437" w:rsidRPr="008945BC">
                              <w:rPr>
                                <w:b/>
                                <w:bCs/>
                                <w:color w:val="FFFFFF" w:themeColor="background1"/>
                              </w:rPr>
                              <w:t>–</w:t>
                            </w:r>
                            <w:r w:rsidRPr="008721F0">
                              <w:rPr>
                                <w:color w:val="FFFFFF" w:themeColor="background1"/>
                              </w:rPr>
                              <w:t xml:space="preserve"> Aborda o momento do término e o momento do uso das Informações Confidenciais;</w:t>
                            </w:r>
                          </w:p>
                          <w:p w14:paraId="2DB9CA03" w14:textId="3C4367F3" w:rsidR="008721F0" w:rsidRPr="008721F0" w:rsidRDefault="008721F0" w:rsidP="008721F0">
                            <w:pPr>
                              <w:spacing w:before="240"/>
                              <w:rPr>
                                <w:color w:val="FFFFFF" w:themeColor="background1"/>
                              </w:rPr>
                            </w:pPr>
                            <w:r w:rsidRPr="00FC5437">
                              <w:rPr>
                                <w:b/>
                                <w:bCs/>
                                <w:color w:val="FFFFFF" w:themeColor="background1"/>
                              </w:rPr>
                              <w:t>Cláusula 7</w:t>
                            </w:r>
                            <w:r w:rsidR="00FC5437" w:rsidRPr="008945BC">
                              <w:rPr>
                                <w:b/>
                                <w:bCs/>
                                <w:color w:val="FFFFFF" w:themeColor="background1"/>
                              </w:rPr>
                              <w:t>–</w:t>
                            </w:r>
                            <w:r w:rsidRPr="008721F0">
                              <w:rPr>
                                <w:color w:val="FFFFFF" w:themeColor="background1"/>
                              </w:rPr>
                              <w:t xml:space="preserve"> Explica os casos de descumprimento do Acordo;</w:t>
                            </w:r>
                          </w:p>
                          <w:p w14:paraId="4B879E25" w14:textId="0AF5774D" w:rsidR="008721F0" w:rsidRPr="008721F0" w:rsidRDefault="008721F0" w:rsidP="008721F0">
                            <w:pPr>
                              <w:spacing w:before="240"/>
                              <w:rPr>
                                <w:color w:val="FFFFFF" w:themeColor="background1"/>
                              </w:rPr>
                            </w:pPr>
                            <w:r w:rsidRPr="00FC5437">
                              <w:rPr>
                                <w:b/>
                                <w:bCs/>
                                <w:color w:val="FFFFFF" w:themeColor="background1"/>
                              </w:rPr>
                              <w:t>Cláusula 8</w:t>
                            </w:r>
                            <w:r w:rsidR="00FC5437" w:rsidRPr="008945BC">
                              <w:rPr>
                                <w:b/>
                                <w:bCs/>
                                <w:color w:val="FFFFFF" w:themeColor="background1"/>
                              </w:rPr>
                              <w:t xml:space="preserve"> –</w:t>
                            </w:r>
                            <w:r w:rsidRPr="008721F0">
                              <w:rPr>
                                <w:color w:val="FFFFFF" w:themeColor="background1"/>
                              </w:rPr>
                              <w:t xml:space="preserve"> Estipula a validade do Acordo;</w:t>
                            </w:r>
                          </w:p>
                          <w:p w14:paraId="2CCACF1A" w14:textId="77777777" w:rsidR="008721F0" w:rsidRPr="008721F0" w:rsidRDefault="008721F0" w:rsidP="008721F0">
                            <w:pPr>
                              <w:spacing w:before="240"/>
                              <w:rPr>
                                <w:color w:val="FFFFFF" w:themeColor="background1"/>
                              </w:rPr>
                            </w:pPr>
                            <w:r w:rsidRPr="00FC5437">
                              <w:rPr>
                                <w:b/>
                                <w:bCs/>
                                <w:color w:val="FFFFFF" w:themeColor="background1"/>
                              </w:rPr>
                              <w:t>Cláusula 9 –</w:t>
                            </w:r>
                            <w:r w:rsidRPr="008721F0">
                              <w:rPr>
                                <w:color w:val="FFFFFF" w:themeColor="background1"/>
                              </w:rPr>
                              <w:t xml:space="preserve"> Aborda sobre a obrigação com o Projeto do Acordo;</w:t>
                            </w:r>
                          </w:p>
                          <w:p w14:paraId="7B77F43B" w14:textId="23D81FC3" w:rsidR="008721F0" w:rsidRPr="008721F0" w:rsidRDefault="008721F0" w:rsidP="008721F0">
                            <w:pPr>
                              <w:spacing w:before="240"/>
                              <w:rPr>
                                <w:color w:val="FFFFFF" w:themeColor="background1"/>
                              </w:rPr>
                            </w:pPr>
                            <w:r w:rsidRPr="00FC5437">
                              <w:rPr>
                                <w:b/>
                                <w:bCs/>
                                <w:color w:val="FFFFFF" w:themeColor="background1"/>
                              </w:rPr>
                              <w:t>Cláusula 10</w:t>
                            </w:r>
                            <w:r w:rsidR="00FC5437" w:rsidRPr="008945BC">
                              <w:rPr>
                                <w:b/>
                                <w:bCs/>
                                <w:color w:val="FFFFFF" w:themeColor="background1"/>
                              </w:rPr>
                              <w:t xml:space="preserve"> –</w:t>
                            </w:r>
                            <w:r w:rsidRPr="008721F0">
                              <w:rPr>
                                <w:color w:val="FFFFFF" w:themeColor="background1"/>
                              </w:rPr>
                              <w:t xml:space="preserve"> Impõe ao Acordo a necessidade de revogar os entendimentos anteriores à ele;</w:t>
                            </w:r>
                          </w:p>
                          <w:p w14:paraId="195D2052" w14:textId="4D81BEE0" w:rsidR="008721F0" w:rsidRPr="008721F0" w:rsidRDefault="008721F0" w:rsidP="008721F0">
                            <w:pPr>
                              <w:spacing w:before="240"/>
                              <w:rPr>
                                <w:color w:val="FFFFFF" w:themeColor="background1"/>
                              </w:rPr>
                            </w:pPr>
                            <w:r w:rsidRPr="00FC5437">
                              <w:rPr>
                                <w:b/>
                                <w:bCs/>
                                <w:color w:val="FFFFFF" w:themeColor="background1"/>
                              </w:rPr>
                              <w:t xml:space="preserve">Cláusula 11 </w:t>
                            </w:r>
                            <w:r w:rsidR="00FC5437" w:rsidRPr="008945BC">
                              <w:rPr>
                                <w:b/>
                                <w:bCs/>
                                <w:color w:val="FFFFFF" w:themeColor="background1"/>
                              </w:rPr>
                              <w:t>–</w:t>
                            </w:r>
                            <w:r w:rsidR="00FC5437" w:rsidRPr="008945BC">
                              <w:rPr>
                                <w:color w:val="FFFFFF" w:themeColor="background1"/>
                              </w:rPr>
                              <w:t xml:space="preserve"> </w:t>
                            </w:r>
                            <w:r w:rsidRPr="008721F0">
                              <w:rPr>
                                <w:color w:val="FFFFFF" w:themeColor="background1"/>
                              </w:rPr>
                              <w:t>Fala qual é a base jurídica que rege o Acordo;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9B996" id="Text Box 17" o:spid="_x0000_s1027" type="#_x0000_t202" style="position:absolute;left:0;text-align:left;margin-left:27.05pt;margin-top:30.05pt;width:420.15pt;height:244.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FmpMgIAAFsEAAAOAAAAZHJzL2Uyb0RvYy54bWysVE2P2jAQvVfqf7B8Lwlf+4EIK7orqkpo&#13;&#10;dyWo9mwcByIlHtc2JPTX99kBFm17qnpxxjPj8bz3xpk+tHXFDsq6knTG+72UM6Ul5aXeZvzHevHl&#13;&#10;jjPnhc5FRVpl/Kgcf5h9/jRtzEQNaEdVrixDEe0mjcn4znszSRInd6oWrkdGaQQLsrXw2NptklvR&#13;&#10;oHpdJYM0vUkasrmxJJVz8D51QT6L9YtCSf9SFE55VmUcvfm42rhuwprMpmKytcLsSnlqQ/xDF7Uo&#13;&#10;NS69lHoSXrC9Lf8oVZfSkqPC9yTVCRVFKVXEADT99AOa1U4YFbGAHGcuNLn/V1Y+H14tK3Nod8uZ&#13;&#10;FjU0WqvWs6/UMrjAT2PcBGkrg0Tfwo/cs9/BGWC3ha3DF4AY4mD6eGE3VJNwjofD8X065kwiNuz3&#13;&#10;08Ew8p+8HzfW+W+KahaMjFvIF1kVh6XzaAWp55Rwm6ZFWVVRwkqzJuM3w3EaD1wiOFFpHAwgumaD&#13;&#10;5dtN24E+A9lQfgQ+S92EOCMXJXpYCudfhcVIABLG3L9gKSrCXXSyONuR/fU3f8iHUohy1mDEMu5+&#13;&#10;7oVVnFXfNTS8749GYSbjZjS+HWBjryOb64je14+EKe7jQRkZzZDvq7NZWKrf8Brm4VaEhJa4O+P+&#13;&#10;bD76bvDxmqSaz2MSptAIv9QrI0PpwGpgeN2+CWtOMngo+EznYRSTD2p0uZ0e872nooxSBZ47Vk/0&#13;&#10;Y4KjgqfXFp7I9T5mvf8TZr8BAAD//wMAUEsDBBQABgAIAAAAIQB9wpKU5AAAAA4BAAAPAAAAZHJz&#13;&#10;L2Rvd25yZXYueG1sTI9Bb8IwDIXvk/gPkZF2GymooLY0RagTmjRtBxiX3dImtNUSp2sCdPv1Myd2&#13;&#10;sWV99vN7+Wa0hl304DuHAuazCJjG2qkOGwHHj91TAswHiUoah1rAj/awKSYPucyUu+JeXw6hYSSC&#13;&#10;PpMC2hD6jHNft9pKP3O9RmInN1gZaBwargZ5JXFr+CKKVtzKDulDK3tdtrr+OpytgNdy9y731cIm&#13;&#10;v6Z8eTtt++/j51KIx+n4vKayXQMLegz3C7hlIP9QkLHKnVF5ZgQs4zltClhF1IknaRwDq24gTYEX&#13;&#10;Of8fo/gDAAD//wMAUEsBAi0AFAAGAAgAAAAhALaDOJL+AAAA4QEAABMAAAAAAAAAAAAAAAAAAAAA&#13;&#10;AFtDb250ZW50X1R5cGVzXS54bWxQSwECLQAUAAYACAAAACEAOP0h/9YAAACUAQAACwAAAAAAAAAA&#13;&#10;AAAAAAAvAQAAX3JlbHMvLnJlbHNQSwECLQAUAAYACAAAACEAKlxZqTICAABbBAAADgAAAAAAAAAA&#13;&#10;AAAAAAAuAgAAZHJzL2Uyb0RvYy54bWxQSwECLQAUAAYACAAAACEAfcKSlOQAAAAOAQAADwAAAAAA&#13;&#10;AAAAAAAAAACMBAAAZHJzL2Rvd25yZXYueG1sUEsFBgAAAAAEAAQA8wAAAJ0FAAAAAA==&#13;&#10;" filled="f" stroked="f" strokeweight=".5pt">
                <v:textbox>
                  <w:txbxContent>
                    <w:p w14:paraId="06A7EDC1" w14:textId="2FF97C5F" w:rsidR="008721F0" w:rsidRPr="008721F0" w:rsidRDefault="008721F0" w:rsidP="008721F0">
                      <w:pPr>
                        <w:spacing w:before="240"/>
                        <w:rPr>
                          <w:color w:val="FFFFFF" w:themeColor="background1"/>
                        </w:rPr>
                      </w:pPr>
                      <w:r w:rsidRPr="00FC5437">
                        <w:rPr>
                          <w:b/>
                          <w:bCs/>
                          <w:color w:val="FFFFFF" w:themeColor="background1"/>
                        </w:rPr>
                        <w:t xml:space="preserve">Cláusula 5 </w:t>
                      </w:r>
                      <w:r w:rsidR="00FC5437" w:rsidRPr="008945BC">
                        <w:rPr>
                          <w:b/>
                          <w:bCs/>
                          <w:color w:val="FFFFFF" w:themeColor="background1"/>
                          <w:lang w:val="pt-BR"/>
                        </w:rPr>
                        <w:t>–</w:t>
                      </w:r>
                      <w:r w:rsidRPr="008721F0">
                        <w:rPr>
                          <w:color w:val="FFFFFF" w:themeColor="background1"/>
                        </w:rPr>
                        <w:t xml:space="preserve"> Fala sobre o consentimento da divulgação das Informações Confidenciais;</w:t>
                      </w:r>
                    </w:p>
                    <w:p w14:paraId="7358B8E3" w14:textId="57C93232" w:rsidR="008721F0" w:rsidRPr="008721F0" w:rsidRDefault="008721F0" w:rsidP="008721F0">
                      <w:pPr>
                        <w:spacing w:before="240"/>
                        <w:rPr>
                          <w:color w:val="FFFFFF" w:themeColor="background1"/>
                        </w:rPr>
                      </w:pPr>
                      <w:r w:rsidRPr="00FC5437">
                        <w:rPr>
                          <w:b/>
                          <w:bCs/>
                          <w:color w:val="FFFFFF" w:themeColor="background1"/>
                        </w:rPr>
                        <w:t xml:space="preserve">Cláusula 6 </w:t>
                      </w:r>
                      <w:r w:rsidR="00FC5437" w:rsidRPr="008945BC">
                        <w:rPr>
                          <w:b/>
                          <w:bCs/>
                          <w:color w:val="FFFFFF" w:themeColor="background1"/>
                          <w:lang w:val="pt-BR"/>
                        </w:rPr>
                        <w:t>–</w:t>
                      </w:r>
                      <w:r w:rsidRPr="008721F0">
                        <w:rPr>
                          <w:color w:val="FFFFFF" w:themeColor="background1"/>
                        </w:rPr>
                        <w:t xml:space="preserve"> Aborda o momento do término e o momento do uso das Informações Confidenciais;</w:t>
                      </w:r>
                    </w:p>
                    <w:p w14:paraId="2DB9CA03" w14:textId="3C4367F3" w:rsidR="008721F0" w:rsidRPr="008721F0" w:rsidRDefault="008721F0" w:rsidP="008721F0">
                      <w:pPr>
                        <w:spacing w:before="240"/>
                        <w:rPr>
                          <w:color w:val="FFFFFF" w:themeColor="background1"/>
                        </w:rPr>
                      </w:pPr>
                      <w:r w:rsidRPr="00FC5437">
                        <w:rPr>
                          <w:b/>
                          <w:bCs/>
                          <w:color w:val="FFFFFF" w:themeColor="background1"/>
                        </w:rPr>
                        <w:t>Cláusula 7</w:t>
                      </w:r>
                      <w:r w:rsidR="00FC5437" w:rsidRPr="008945BC">
                        <w:rPr>
                          <w:b/>
                          <w:bCs/>
                          <w:color w:val="FFFFFF" w:themeColor="background1"/>
                          <w:lang w:val="pt-BR"/>
                        </w:rPr>
                        <w:t>–</w:t>
                      </w:r>
                      <w:r w:rsidRPr="008721F0">
                        <w:rPr>
                          <w:color w:val="FFFFFF" w:themeColor="background1"/>
                        </w:rPr>
                        <w:t xml:space="preserve"> Explica os casos de descumprimento do Acordo;</w:t>
                      </w:r>
                    </w:p>
                    <w:p w14:paraId="4B879E25" w14:textId="0AF5774D" w:rsidR="008721F0" w:rsidRPr="008721F0" w:rsidRDefault="008721F0" w:rsidP="008721F0">
                      <w:pPr>
                        <w:spacing w:before="240"/>
                        <w:rPr>
                          <w:color w:val="FFFFFF" w:themeColor="background1"/>
                        </w:rPr>
                      </w:pPr>
                      <w:r w:rsidRPr="00FC5437">
                        <w:rPr>
                          <w:b/>
                          <w:bCs/>
                          <w:color w:val="FFFFFF" w:themeColor="background1"/>
                        </w:rPr>
                        <w:t>Cláusula 8</w:t>
                      </w:r>
                      <w:r w:rsidR="00FC5437" w:rsidRPr="008945BC">
                        <w:rPr>
                          <w:b/>
                          <w:bCs/>
                          <w:color w:val="FFFFFF" w:themeColor="background1"/>
                          <w:lang w:val="pt-BR"/>
                        </w:rPr>
                        <w:t xml:space="preserve"> –</w:t>
                      </w:r>
                      <w:r w:rsidRPr="008721F0">
                        <w:rPr>
                          <w:color w:val="FFFFFF" w:themeColor="background1"/>
                        </w:rPr>
                        <w:t xml:space="preserve"> Estipula a validade do Acordo;</w:t>
                      </w:r>
                    </w:p>
                    <w:p w14:paraId="2CCACF1A" w14:textId="77777777" w:rsidR="008721F0" w:rsidRPr="008721F0" w:rsidRDefault="008721F0" w:rsidP="008721F0">
                      <w:pPr>
                        <w:spacing w:before="240"/>
                        <w:rPr>
                          <w:color w:val="FFFFFF" w:themeColor="background1"/>
                        </w:rPr>
                      </w:pPr>
                      <w:r w:rsidRPr="00FC5437">
                        <w:rPr>
                          <w:b/>
                          <w:bCs/>
                          <w:color w:val="FFFFFF" w:themeColor="background1"/>
                        </w:rPr>
                        <w:t>Cláusula 9 –</w:t>
                      </w:r>
                      <w:r w:rsidRPr="008721F0">
                        <w:rPr>
                          <w:color w:val="FFFFFF" w:themeColor="background1"/>
                        </w:rPr>
                        <w:t xml:space="preserve"> Aborda sobre a obrigação com o Projeto do Acordo;</w:t>
                      </w:r>
                    </w:p>
                    <w:p w14:paraId="7B77F43B" w14:textId="23D81FC3" w:rsidR="008721F0" w:rsidRPr="008721F0" w:rsidRDefault="008721F0" w:rsidP="008721F0">
                      <w:pPr>
                        <w:spacing w:before="240"/>
                        <w:rPr>
                          <w:color w:val="FFFFFF" w:themeColor="background1"/>
                        </w:rPr>
                      </w:pPr>
                      <w:r w:rsidRPr="00FC5437">
                        <w:rPr>
                          <w:b/>
                          <w:bCs/>
                          <w:color w:val="FFFFFF" w:themeColor="background1"/>
                        </w:rPr>
                        <w:t>Cláusula 10</w:t>
                      </w:r>
                      <w:r w:rsidR="00FC5437" w:rsidRPr="008945BC">
                        <w:rPr>
                          <w:b/>
                          <w:bCs/>
                          <w:color w:val="FFFFFF" w:themeColor="background1"/>
                          <w:lang w:val="pt-BR"/>
                        </w:rPr>
                        <w:t xml:space="preserve"> –</w:t>
                      </w:r>
                      <w:r w:rsidRPr="008721F0">
                        <w:rPr>
                          <w:color w:val="FFFFFF" w:themeColor="background1"/>
                        </w:rPr>
                        <w:t xml:space="preserve"> Impõe ao Acordo a necessidade de revogar os entendimentos anteriores à ele;</w:t>
                      </w:r>
                    </w:p>
                    <w:p w14:paraId="195D2052" w14:textId="4D81BEE0" w:rsidR="008721F0" w:rsidRPr="008721F0" w:rsidRDefault="008721F0" w:rsidP="008721F0">
                      <w:pPr>
                        <w:spacing w:before="240"/>
                        <w:rPr>
                          <w:color w:val="FFFFFF" w:themeColor="background1"/>
                        </w:rPr>
                      </w:pPr>
                      <w:r w:rsidRPr="00FC5437">
                        <w:rPr>
                          <w:b/>
                          <w:bCs/>
                          <w:color w:val="FFFFFF" w:themeColor="background1"/>
                        </w:rPr>
                        <w:t xml:space="preserve">Cláusula 11 </w:t>
                      </w:r>
                      <w:r w:rsidR="00FC5437" w:rsidRPr="008945BC">
                        <w:rPr>
                          <w:b/>
                          <w:bCs/>
                          <w:color w:val="FFFFFF" w:themeColor="background1"/>
                          <w:lang w:val="pt-BR"/>
                        </w:rPr>
                        <w:t>–</w:t>
                      </w:r>
                      <w:r w:rsidR="00FC5437" w:rsidRPr="008945BC">
                        <w:rPr>
                          <w:color w:val="FFFFFF" w:themeColor="background1"/>
                          <w:lang w:val="pt-BR"/>
                        </w:rPr>
                        <w:t xml:space="preserve"> </w:t>
                      </w:r>
                      <w:r w:rsidRPr="008721F0">
                        <w:rPr>
                          <w:color w:val="FFFFFF" w:themeColor="background1"/>
                        </w:rPr>
                        <w:t>Fala qual é a base jurídica que rege o Acordo;</w:t>
                      </w:r>
                    </w:p>
                  </w:txbxContent>
                </v:textbox>
                <w10:wrap type="through" anchory="page"/>
              </v:shape>
            </w:pict>
          </mc:Fallback>
        </mc:AlternateContent>
      </w:r>
    </w:p>
    <w:p w14:paraId="08B54692" w14:textId="31D25A93" w:rsidR="001E0C12" w:rsidRPr="00A87129" w:rsidRDefault="001E0C12" w:rsidP="001E0C12">
      <w:pPr>
        <w:rPr>
          <w:rFonts w:cs="Arial"/>
        </w:rPr>
      </w:pPr>
      <w:r w:rsidRPr="00A87129">
        <w:rPr>
          <w:rFonts w:cs="Arial"/>
          <w:b/>
        </w:rPr>
        <w:t>O ACORDO DE CONFIDENCIALIDADE</w:t>
      </w:r>
      <w:r w:rsidRPr="00A87129">
        <w:rPr>
          <w:rFonts w:cs="Arial"/>
        </w:rPr>
        <w:t>, chamado de “</w:t>
      </w:r>
      <w:r w:rsidRPr="00A87129">
        <w:rPr>
          <w:rFonts w:cs="Arial"/>
          <w:b/>
          <w:bCs/>
        </w:rPr>
        <w:t>Acordo</w:t>
      </w:r>
      <w:r w:rsidRPr="00A87129">
        <w:rPr>
          <w:rFonts w:cs="Arial"/>
        </w:rPr>
        <w:t>”, será regido pelas seguintes Cláusulas e condições:</w:t>
      </w:r>
    </w:p>
    <w:p w14:paraId="6DE97472" w14:textId="77777777" w:rsidR="00A87129" w:rsidRPr="00A87129" w:rsidRDefault="00A87129" w:rsidP="001E0C12">
      <w:pPr>
        <w:rPr>
          <w:rFonts w:cs="Arial"/>
        </w:rPr>
      </w:pPr>
    </w:p>
    <w:p w14:paraId="02CCADB5" w14:textId="30251859" w:rsidR="00A87129" w:rsidRPr="00A87129" w:rsidRDefault="00A87129" w:rsidP="00A87129">
      <w:r w:rsidRPr="00F85C33">
        <w:rPr>
          <w:b/>
          <w:bCs/>
          <w:color w:val="EC0000"/>
        </w:rPr>
        <w:t>Cláusula 1.</w:t>
      </w:r>
      <w:r w:rsidRPr="00A87129">
        <w:tab/>
        <w:t xml:space="preserve">Todas as Informações Confidenciais devem ser mantidas sob sigilo e em confidencialidade pelas </w:t>
      </w:r>
      <w:r w:rsidRPr="00A87129">
        <w:rPr>
          <w:b/>
          <w:bCs/>
        </w:rPr>
        <w:t>Partes</w:t>
      </w:r>
      <w:r w:rsidRPr="00A87129">
        <w:t xml:space="preserve">, não podendo, nem por ação ou omissão, que essas informações sejam divulgadas a terceiros. </w:t>
      </w:r>
    </w:p>
    <w:p w14:paraId="1A23ED92" w14:textId="77777777" w:rsidR="00A87129" w:rsidRPr="00A87129" w:rsidRDefault="00A87129" w:rsidP="00A87129"/>
    <w:p w14:paraId="1DA2B643" w14:textId="6A6DBB11" w:rsidR="00A87129" w:rsidRPr="00A87129" w:rsidRDefault="00A87129" w:rsidP="00A87129">
      <w:r w:rsidRPr="00F85C33">
        <w:rPr>
          <w:b/>
          <w:bCs/>
          <w:color w:val="EC0000"/>
        </w:rPr>
        <w:t>Cláusula 2.</w:t>
      </w:r>
      <w:r w:rsidRPr="00A87129">
        <w:tab/>
        <w:t xml:space="preserve">As Informações Confidenciais, são todos os dados, especificações técnicas, desenhos, manuais, esboços, modelos, amostras, materiais promocionais, projetos, estudos, documentos e outros papéis de qualquer natureza, tangíveis ou em formato eletrônico, arquivos em qualquer meio, programas e documentação de computador, comunicadas por escrito, verbalmente ou de outra forma reveladas por uma </w:t>
      </w:r>
      <w:r w:rsidRPr="00A87129">
        <w:rPr>
          <w:b/>
          <w:bCs/>
        </w:rPr>
        <w:t>Parte</w:t>
      </w:r>
      <w:r w:rsidRPr="00A87129">
        <w:t xml:space="preserve"> (“Parte Reveladora”) à outra </w:t>
      </w:r>
      <w:r w:rsidRPr="00A87129">
        <w:rPr>
          <w:b/>
          <w:bCs/>
        </w:rPr>
        <w:t>Parte</w:t>
      </w:r>
      <w:r w:rsidRPr="00A87129">
        <w:t xml:space="preserve"> (“Parte Receptora”), bem como as características, condições e existência do Projeto. </w:t>
      </w:r>
    </w:p>
    <w:p w14:paraId="0EAE68E0" w14:textId="77777777" w:rsidR="00A87129" w:rsidRPr="00A87129" w:rsidRDefault="00A87129" w:rsidP="00A87129"/>
    <w:p w14:paraId="4CBCB114" w14:textId="77777777" w:rsidR="00A87129" w:rsidRDefault="00A87129" w:rsidP="00A87129">
      <w:pPr>
        <w:ind w:left="720"/>
        <w:rPr>
          <w:rFonts w:cs="Arial"/>
        </w:rPr>
      </w:pPr>
      <w:r w:rsidRPr="00F85C33">
        <w:rPr>
          <w:rFonts w:cs="Arial"/>
          <w:b/>
          <w:bCs/>
          <w:color w:val="EC0000"/>
        </w:rPr>
        <w:t>Parágrafo 1.</w:t>
      </w:r>
      <w:r>
        <w:rPr>
          <w:rFonts w:cs="Arial"/>
        </w:rPr>
        <w:tab/>
      </w:r>
      <w:r w:rsidRPr="00A87129">
        <w:rPr>
          <w:rFonts w:cs="Arial"/>
        </w:rPr>
        <w:t>Não são consideradas Informações Confidenciais as que:</w:t>
      </w:r>
    </w:p>
    <w:p w14:paraId="18244CBC" w14:textId="71838A6C" w:rsidR="008B2B67" w:rsidRDefault="008B2B67" w:rsidP="00A87129">
      <w:pPr>
        <w:ind w:left="720"/>
      </w:pPr>
    </w:p>
    <w:p w14:paraId="47E54869" w14:textId="17B9E34A" w:rsidR="008B2B67" w:rsidRDefault="00DC77D3" w:rsidP="00A87129">
      <w:pPr>
        <w:ind w:left="720"/>
      </w:pPr>
      <w:r>
        <w:rPr>
          <w:noProof/>
        </w:rPr>
        <mc:AlternateContent>
          <mc:Choice Requires="wps">
            <w:drawing>
              <wp:anchor distT="0" distB="0" distL="114300" distR="114300" simplePos="0" relativeHeight="251675648" behindDoc="0" locked="0" layoutInCell="1" allowOverlap="1" wp14:anchorId="1355E831" wp14:editId="22AA4BF6">
                <wp:simplePos x="0" y="0"/>
                <wp:positionH relativeFrom="column">
                  <wp:posOffset>506095</wp:posOffset>
                </wp:positionH>
                <wp:positionV relativeFrom="paragraph">
                  <wp:posOffset>149860</wp:posOffset>
                </wp:positionV>
                <wp:extent cx="2357120" cy="1864360"/>
                <wp:effectExtent l="0" t="0" r="5080" b="2540"/>
                <wp:wrapNone/>
                <wp:docPr id="19" name="Text Box 19"/>
                <wp:cNvGraphicFramePr/>
                <a:graphic xmlns:a="http://schemas.openxmlformats.org/drawingml/2006/main">
                  <a:graphicData uri="http://schemas.microsoft.com/office/word/2010/wordprocessingShape">
                    <wps:wsp>
                      <wps:cNvSpPr txBox="1"/>
                      <wps:spPr>
                        <a:xfrm>
                          <a:off x="0" y="0"/>
                          <a:ext cx="2357120" cy="1864360"/>
                        </a:xfrm>
                        <a:prstGeom prst="roundRect">
                          <a:avLst/>
                        </a:prstGeom>
                        <a:solidFill>
                          <a:srgbClr val="9BC3D3"/>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0C80135A" w14:textId="2C416EC8" w:rsidR="008B2B67" w:rsidRPr="008B2B67" w:rsidRDefault="008B2B67" w:rsidP="008B2B67">
                            <w:pPr>
                              <w:jc w:val="center"/>
                              <w:rPr>
                                <w:b/>
                                <w:bCs/>
                                <w:color w:val="FFFFFF" w:themeColor="background1"/>
                              </w:rPr>
                            </w:pPr>
                            <w:r w:rsidRPr="008B2B67">
                              <w:rPr>
                                <w:b/>
                                <w:bCs/>
                                <w:color w:val="FFFFFF" w:themeColor="background1"/>
                              </w:rPr>
                              <w:t>(a)</w:t>
                            </w:r>
                          </w:p>
                          <w:p w14:paraId="7353D01B" w14:textId="457DF72B" w:rsidR="008B2B67" w:rsidRPr="008B2B67" w:rsidRDefault="008B2B67" w:rsidP="008B2B67">
                            <w:pPr>
                              <w:jc w:val="center"/>
                              <w:rPr>
                                <w:color w:val="FFFFFF" w:themeColor="background1"/>
                              </w:rPr>
                            </w:pPr>
                            <w:r w:rsidRPr="008B2B67">
                              <w:rPr>
                                <w:color w:val="FFFFFF" w:themeColor="background1"/>
                              </w:rPr>
                              <w:t>Não forem novas no momento em que são passadas entre a Parte Reveladora à Parte Receptora.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5E831" id="Text Box 19" o:spid="_x0000_s1028" style="position:absolute;left:0;text-align:left;margin-left:39.85pt;margin-top:11.8pt;width:185.6pt;height:14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j+xpgIAAKYFAAAOAAAAZHJzL2Uyb0RvYy54bWysVNtOGzEQfa/Uf7D8XjY3AkRsUAiiqoQA&#13;&#10;ARXPjtdOVvJ6XNvJbvr1nfFml0tRK1XNw8ae+xyfmfOLpjJsp3woweZ8eDTgTFkJRWnXOf/+dP3l&#13;&#10;lLMQhS2EAatyvleBX8w/fzqv3UyNYAOmUJ5hEBtmtcv5JkY3y7IgN6oS4QicsqjU4CsR8erXWeFF&#13;&#10;jdErk40Gg2lWgy+cB6lCQOlVq+TzFF9rJeOd1kFFZnKOtcX09em7om82PxeztRduU8pDGeIfqqhE&#13;&#10;aTFpH+pKRMG2vvwtVFVKDwF0PJJQZaB1KVXqAbsZDt5187gRTqVeEJzgepjC/wsrb3f3npUFvt0Z&#13;&#10;Z1ZU+EZPqonsEhqGIsSndmGGZo8ODWODcrTt5AGF1HajfUX/2BBDPSK979GlaBKFo/HxyXCEKom6&#13;&#10;4el0Mp4m/LMXd+dD/KqgYnTIuYetLR7wDRO0YncTItaD9p0dpQxgyuK6NCZd/Hq1NJ7tBL732eVy&#13;&#10;fDWmUtHljZmxZGyB3Fo1STLqtO0oneLeKLIz9kFpxIh6SJUkdqo+j5BS2ThtVRtRqDb98QB/XXbi&#13;&#10;M3mkWlJAiqwxfx97+KfYbZUHe3JVidy98+Dvzr1Hygw29s5VacF/FMDE9NIIn27tO5BaaAil2Kya&#13;&#10;xJ9Rx4kVFHukiod22IKT1yU+540I8V54nC6kAG6MeIcfbaDOORxOnG3A//xITvZIetRyVuO05jz8&#13;&#10;2AqvODPfLI7D2XAyofFOl8nxCdHMv9asXmvstloCEmSIu8nJdCT7aLqj9lA942JZUFZUCSsxd85j&#13;&#10;d1zGdofgYpJqsUhGONBOxBv76CSFJpSJp0/Ns/DuwOiIw3AL3VyL2TtOt7bkaWGxjaDLRHjCuUX1&#13;&#10;gD8ug0Skw+KibfP6nqxe1uv8FwAAAP//AwBQSwMEFAAGAAgAAAAhAEJwK8jjAAAADgEAAA8AAABk&#13;&#10;cnMvZG93bnJldi54bWxMT8tOwzAQvCPxD9YicaNO0pI0aZwKFfVSVUgtfIAbL0mEH5HttoGvZznR&#13;&#10;y0ij2Z1HvZ6MZhf0YXBWQDpLgKFtnRpsJ+Djffu0BBaitEpqZ1HANwZYN/d3tayUu9oDXo6xY2Ri&#13;&#10;QyUF9DGOFeeh7dHIMHMjWtI+nTcyEvUdV15eydxoniVJzo0cLCX0csRNj+3X8WwoN+0Pm5zv9c9i&#13;&#10;l5R+uX3b7SMK8fgwva4IXlbAIk7x/wP+NlB/aKjYyZ2tCkwLKMqCLgVk8xwY6YvnpAR2EjBPiwx4&#13;&#10;U/PbGc0vAAAA//8DAFBLAQItABQABgAIAAAAIQC2gziS/gAAAOEBAAATAAAAAAAAAAAAAAAAAAAA&#13;&#10;AABbQ29udGVudF9UeXBlc10ueG1sUEsBAi0AFAAGAAgAAAAhADj9If/WAAAAlAEAAAsAAAAAAAAA&#13;&#10;AAAAAAAALwEAAF9yZWxzLy5yZWxzUEsBAi0AFAAGAAgAAAAhANNiP7GmAgAApgUAAA4AAAAAAAAA&#13;&#10;AAAAAAAALgIAAGRycy9lMm9Eb2MueG1sUEsBAi0AFAAGAAgAAAAhAEJwK8jjAAAADgEAAA8AAAAA&#13;&#10;AAAAAAAAAAAAAAUAAGRycy9kb3ducmV2LnhtbFBLBQYAAAAABAAEAPMAAAAQBgAAAAA=&#13;&#10;" fillcolor="#9bc3d3" stroked="f" strokeweight="1pt">
                <v:stroke joinstyle="miter"/>
                <v:textbox>
                  <w:txbxContent>
                    <w:p w14:paraId="0C80135A" w14:textId="2C416EC8" w:rsidR="008B2B67" w:rsidRPr="008B2B67" w:rsidRDefault="008B2B67" w:rsidP="008B2B67">
                      <w:pPr>
                        <w:jc w:val="center"/>
                        <w:rPr>
                          <w:b/>
                          <w:bCs/>
                          <w:color w:val="FFFFFF" w:themeColor="background1"/>
                          <w:lang w:val="pt-BR"/>
                        </w:rPr>
                      </w:pPr>
                      <w:r w:rsidRPr="008B2B67">
                        <w:rPr>
                          <w:b/>
                          <w:bCs/>
                          <w:color w:val="FFFFFF" w:themeColor="background1"/>
                          <w:lang w:val="pt-BR"/>
                        </w:rPr>
                        <w:t>(a)</w:t>
                      </w:r>
                    </w:p>
                    <w:p w14:paraId="7353D01B" w14:textId="457DF72B" w:rsidR="008B2B67" w:rsidRPr="008B2B67" w:rsidRDefault="008B2B67" w:rsidP="008B2B67">
                      <w:pPr>
                        <w:jc w:val="center"/>
                        <w:rPr>
                          <w:color w:val="FFFFFF" w:themeColor="background1"/>
                          <w:lang w:val="pt-BR"/>
                        </w:rPr>
                      </w:pPr>
                      <w:r w:rsidRPr="008B2B67">
                        <w:rPr>
                          <w:color w:val="FFFFFF" w:themeColor="background1"/>
                          <w:lang w:val="pt-BR"/>
                        </w:rPr>
                        <w:t>Não forem novas no momento em que são passadas entre a Parte Reveladora à Parte Receptora.</w:t>
                      </w:r>
                    </w:p>
                  </w:txbxContent>
                </v:textbox>
              </v:roundrect>
            </w:pict>
          </mc:Fallback>
        </mc:AlternateContent>
      </w:r>
      <w:r>
        <w:rPr>
          <w:noProof/>
        </w:rPr>
        <mc:AlternateContent>
          <mc:Choice Requires="wps">
            <w:drawing>
              <wp:anchor distT="0" distB="0" distL="114300" distR="114300" simplePos="0" relativeHeight="251677696" behindDoc="0" locked="0" layoutInCell="1" allowOverlap="1" wp14:anchorId="529F90C2" wp14:editId="7A30D8E8">
                <wp:simplePos x="0" y="0"/>
                <wp:positionH relativeFrom="column">
                  <wp:posOffset>3007360</wp:posOffset>
                </wp:positionH>
                <wp:positionV relativeFrom="paragraph">
                  <wp:posOffset>150084</wp:posOffset>
                </wp:positionV>
                <wp:extent cx="2357120" cy="1864360"/>
                <wp:effectExtent l="0" t="0" r="5080" b="2540"/>
                <wp:wrapNone/>
                <wp:docPr id="20" name="Text Box 20"/>
                <wp:cNvGraphicFramePr/>
                <a:graphic xmlns:a="http://schemas.openxmlformats.org/drawingml/2006/main">
                  <a:graphicData uri="http://schemas.microsoft.com/office/word/2010/wordprocessingShape">
                    <wps:wsp>
                      <wps:cNvSpPr txBox="1"/>
                      <wps:spPr>
                        <a:xfrm>
                          <a:off x="0" y="0"/>
                          <a:ext cx="2357120" cy="1864360"/>
                        </a:xfrm>
                        <a:prstGeom prst="roundRect">
                          <a:avLst/>
                        </a:prstGeom>
                        <a:solidFill>
                          <a:srgbClr val="9BC3D3"/>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7767F3FF" w14:textId="65ED28BE" w:rsidR="008B2B67" w:rsidRPr="008B2B67" w:rsidRDefault="008B2B67" w:rsidP="008B2B67">
                            <w:pPr>
                              <w:jc w:val="center"/>
                              <w:rPr>
                                <w:b/>
                                <w:bCs/>
                                <w:color w:val="FFFFFF" w:themeColor="background1"/>
                              </w:rPr>
                            </w:pPr>
                            <w:r w:rsidRPr="008B2B67">
                              <w:rPr>
                                <w:b/>
                                <w:bCs/>
                                <w:color w:val="FFFFFF" w:themeColor="background1"/>
                              </w:rPr>
                              <w:t>(b)</w:t>
                            </w:r>
                          </w:p>
                          <w:p w14:paraId="137B2D72" w14:textId="55DF6D10" w:rsidR="008B2B67" w:rsidRPr="008B2B67" w:rsidRDefault="008B2B67" w:rsidP="008B2B67">
                            <w:pPr>
                              <w:jc w:val="center"/>
                              <w:rPr>
                                <w:color w:val="FFFFFF" w:themeColor="background1"/>
                              </w:rPr>
                            </w:pPr>
                            <w:r w:rsidRPr="008B2B67">
                              <w:rPr>
                                <w:color w:val="FFFFFF" w:themeColor="background1"/>
                              </w:rPr>
                              <w:t>Se tornem públicas e disponíveis, a não ser que a publicidade das informações tenha vindo da violação deste Acordo.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9F90C2" id="Text Box 20" o:spid="_x0000_s1029" style="position:absolute;left:0;text-align:left;margin-left:236.8pt;margin-top:11.8pt;width:185.6pt;height:14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HR5pgIAAKYFAAAOAAAAZHJzL2Uyb0RvYy54bWysVNtu2zAMfR+wfxD0vjpO0rQN6hRpig4D&#13;&#10;irZoO/RZkaXYgCxqkpI4+/qRcuJeVmzAsDw4Ei+H5BHJ84u2MWyjfKjBFjw/GnCmrISytquCf3+6&#13;&#10;/nLKWYjClsKAVQXfqcAvZp8/nW/dVA2hAlMqzxDEhunWFbyK0U2zLMhKNSIcgVMWlRp8IyJe/Sor&#13;&#10;vdgiemOy4WAwybbgS+dBqhBQetUp+Szha61kvNM6qMhMwTG3mL4+fZf0zWbnYrrywlW13Kch/iGL&#13;&#10;RtQWg/ZQVyIKtvb1b1BNLT0E0PFIQpOB1rVUqQasJh+8q+axEk6lWpCc4Hqawv+Dlbebe8/qsuBD&#13;&#10;pMeKBt/oSbWRXULLUIT8bF2YotmjQ8PYohzf+SAPKKSyW+0b+seCGOoRatezS2gShcPR8UlOUSTq&#13;&#10;8tPJeDRJ+NmLu/MhflXQMDoU3MPalg/4holasbkJEfNB+4MdhQxg6vK6NiZd/Gq5MJ5tBL732eVi&#13;&#10;dDWiVNHljZmxZGyB3Do1STKqtKsoneLOKLIz9kFp5IhqSJmk7lR9HCGlsnHSqSpRqi788QB/h+jU&#13;&#10;z+SRckmAhKwxfo+d/wm7y3JvT64qNXfvPPi7c++RIoONvXNTW/AfAZiYXhrp0539gaSOGmIptss2&#13;&#10;9U8imiRLKHfYKh66YQtOXtf4nDcixHvhcbqwBXBjxDv8aAPbgsP+xFkF/udHcrLHpkctZ1uc1oKH&#13;&#10;H2vhFWfmm8VxOMvHY4SN6TI+PqE28681y9cau24WgA2S425yMh3JPprDUXtonnGxzCkqqoSVGLvg&#13;&#10;8XBcxG6H4GKSaj5PRjjQTsQb++gkQRPL1KdP7bPwbt/REYfhFg5zLabverqzJU8L83UEXaeGf2F1&#13;&#10;zz8ug9RI+8VF2+b1PVm9rNfZLwAAAP//AwBQSwMEFAAGAAgAAAAhACvMdMriAAAADwEAAA8AAABk&#13;&#10;cnMvZG93bnJldi54bWxMT8tuwjAQvFfqP1hbqbfiJEQhDXFQRcUFoUrQfoCJlzgitiPbQNqv73Jq&#13;&#10;L7tazew86tVkBnZFH3pnBaSzBBja1qnedgK+PjcvJbAQpVVycBYFfGOAVfP4UMtKuZvd4/UQO0Yi&#13;&#10;NlRSgI5xrDgPrUYjw8yNaAk7OW9kpNN3XHl5I3Ez8CxJCm5kb8lByxHXGtvz4WLIN9X7dcF3w0++&#13;&#10;TV59ufnY7iIK8fw0vS9pvC2BRZzi3wfcO1B+aCjY0V2sCmwQkC/mBVEFZPdNhDLPqdBRwDxdZMCb&#13;&#10;mv/v0fwCAAD//wMAUEsBAi0AFAAGAAgAAAAhALaDOJL+AAAA4QEAABMAAAAAAAAAAAAAAAAAAAAA&#13;&#10;AFtDb250ZW50X1R5cGVzXS54bWxQSwECLQAUAAYACAAAACEAOP0h/9YAAACUAQAACwAAAAAAAAAA&#13;&#10;AAAAAAAvAQAAX3JlbHMvLnJlbHNQSwECLQAUAAYACAAAACEAGoR0eaYCAACmBQAADgAAAAAAAAAA&#13;&#10;AAAAAAAuAgAAZHJzL2Uyb0RvYy54bWxQSwECLQAUAAYACAAAACEAK8x0yuIAAAAPAQAADwAAAAAA&#13;&#10;AAAAAAAAAAAABQAAZHJzL2Rvd25yZXYueG1sUEsFBgAAAAAEAAQA8wAAAA8GAAAAAA==&#13;&#10;" fillcolor="#9bc3d3" stroked="f" strokeweight="1pt">
                <v:stroke joinstyle="miter"/>
                <v:textbox>
                  <w:txbxContent>
                    <w:p w14:paraId="7767F3FF" w14:textId="65ED28BE" w:rsidR="008B2B67" w:rsidRPr="008B2B67" w:rsidRDefault="008B2B67" w:rsidP="008B2B67">
                      <w:pPr>
                        <w:jc w:val="center"/>
                        <w:rPr>
                          <w:b/>
                          <w:bCs/>
                          <w:color w:val="FFFFFF" w:themeColor="background1"/>
                          <w:lang w:val="pt-BR"/>
                        </w:rPr>
                      </w:pPr>
                      <w:r w:rsidRPr="008B2B67">
                        <w:rPr>
                          <w:b/>
                          <w:bCs/>
                          <w:color w:val="FFFFFF" w:themeColor="background1"/>
                          <w:lang w:val="pt-BR"/>
                        </w:rPr>
                        <w:t>(b)</w:t>
                      </w:r>
                    </w:p>
                    <w:p w14:paraId="137B2D72" w14:textId="55DF6D10" w:rsidR="008B2B67" w:rsidRPr="008B2B67" w:rsidRDefault="008B2B67" w:rsidP="008B2B67">
                      <w:pPr>
                        <w:jc w:val="center"/>
                        <w:rPr>
                          <w:color w:val="FFFFFF" w:themeColor="background1"/>
                          <w:lang w:val="pt-BR"/>
                        </w:rPr>
                      </w:pPr>
                      <w:r w:rsidRPr="008B2B67">
                        <w:rPr>
                          <w:color w:val="FFFFFF" w:themeColor="background1"/>
                          <w:lang w:val="pt-BR"/>
                        </w:rPr>
                        <w:t>Se tornem públicas e disponíveis, a não ser que a publicidade das informações tenha vindo da violação deste Acordo.</w:t>
                      </w:r>
                    </w:p>
                  </w:txbxContent>
                </v:textbox>
              </v:roundrect>
            </w:pict>
          </mc:Fallback>
        </mc:AlternateContent>
      </w:r>
    </w:p>
    <w:p w14:paraId="6BE90473" w14:textId="012AC80C" w:rsidR="008B2B67" w:rsidRDefault="008B2B67">
      <w:pPr>
        <w:spacing w:before="0" w:line="240" w:lineRule="auto"/>
        <w:jc w:val="left"/>
      </w:pPr>
      <w:r>
        <w:br w:type="page"/>
      </w:r>
    </w:p>
    <w:p w14:paraId="77FD978B" w14:textId="0F408AC8" w:rsidR="008B2B67" w:rsidRDefault="008B2B67" w:rsidP="00A87129">
      <w:pPr>
        <w:ind w:left="720"/>
      </w:pPr>
      <w:r>
        <w:rPr>
          <w:noProof/>
        </w:rPr>
        <w:lastRenderedPageBreak/>
        <mc:AlternateContent>
          <mc:Choice Requires="wps">
            <w:drawing>
              <wp:anchor distT="0" distB="0" distL="114300" distR="114300" simplePos="0" relativeHeight="251679744" behindDoc="0" locked="0" layoutInCell="1" allowOverlap="1" wp14:anchorId="1C393DAD" wp14:editId="762852FD">
                <wp:simplePos x="0" y="0"/>
                <wp:positionH relativeFrom="column">
                  <wp:posOffset>577215</wp:posOffset>
                </wp:positionH>
                <wp:positionV relativeFrom="paragraph">
                  <wp:posOffset>22860</wp:posOffset>
                </wp:positionV>
                <wp:extent cx="4762500" cy="1559560"/>
                <wp:effectExtent l="0" t="0" r="0" b="2540"/>
                <wp:wrapTopAndBottom/>
                <wp:docPr id="21" name="Text Box 21"/>
                <wp:cNvGraphicFramePr/>
                <a:graphic xmlns:a="http://schemas.openxmlformats.org/drawingml/2006/main">
                  <a:graphicData uri="http://schemas.microsoft.com/office/word/2010/wordprocessingShape">
                    <wps:wsp>
                      <wps:cNvSpPr txBox="1"/>
                      <wps:spPr>
                        <a:xfrm>
                          <a:off x="0" y="0"/>
                          <a:ext cx="4762500" cy="1559560"/>
                        </a:xfrm>
                        <a:prstGeom prst="roundRect">
                          <a:avLst/>
                        </a:prstGeom>
                        <a:solidFill>
                          <a:srgbClr val="9BC3D3"/>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3E4FF614" w14:textId="1CA03ADB" w:rsidR="008B2B67" w:rsidRPr="008B2B67" w:rsidRDefault="008B2B67" w:rsidP="008B2B67">
                            <w:pPr>
                              <w:jc w:val="center"/>
                              <w:rPr>
                                <w:b/>
                                <w:bCs/>
                                <w:color w:val="FFFFFF" w:themeColor="background1"/>
                              </w:rPr>
                            </w:pPr>
                            <w:r w:rsidRPr="008B2B67">
                              <w:rPr>
                                <w:b/>
                                <w:bCs/>
                                <w:color w:val="FFFFFF" w:themeColor="background1"/>
                              </w:rPr>
                              <w:t>(c)</w:t>
                            </w:r>
                          </w:p>
                          <w:p w14:paraId="0838115C" w14:textId="29CC8374" w:rsidR="008B2B67" w:rsidRPr="008B2B67" w:rsidRDefault="008B2B67" w:rsidP="008B2B67">
                            <w:pPr>
                              <w:jc w:val="center"/>
                              <w:rPr>
                                <w:color w:val="FFFFFF" w:themeColor="background1"/>
                              </w:rPr>
                            </w:pPr>
                            <w:r w:rsidRPr="008B2B67">
                              <w:rPr>
                                <w:color w:val="FFFFFF" w:themeColor="background1"/>
                              </w:rPr>
                              <w:t>Comprovadamente estiverem na posse da Parte Receptora ou se tornem disponíveis à Parte Receptora de forma não confidencial e provenham de terceiros que não estejam proibidos de divulgar as Informações Confidenciais em função de obrigação contratual ou legal.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93DAD" id="Text Box 21" o:spid="_x0000_s1030" style="position:absolute;left:0;text-align:left;margin-left:45.45pt;margin-top:1.8pt;width:375pt;height:1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AfJpwIAAKYFAAAOAAAAZHJzL2Uyb0RvYy54bWysVNtOGzEQfa/Uf7D8XjYJSWgiNigEUVVC&#13;&#10;gICKZ8drZy15Pa7tZDf9+o69FyhFrVT1Zdee+xyfmfOLptLkIJxXYHI6PhlRIgyHQpldTr89XX/6&#13;&#10;TIkPzBRMgxE5PQpPL1YfP5zXdikmUIIuhCMYxPhlbXNahmCXWeZ5KSrmT8AKg0oJrmIBr26XFY7V&#13;&#10;GL3S2WQ0mmc1uMI64MJ7lF61SrpK8aUUPNxJ6UUgOqdYW0hfl77b+M1W52y5c8yWindlsH+oomLK&#13;&#10;YNIh1BULjOyd+i1UpbgDDzKccKgykFJxkXrAbsajN908lsyK1AuC4+0Ak/9/Yfnt4d4RVeR0MqbE&#13;&#10;sArf6Ek0gVxCQ1CE+NTWL9Hs0aJhaFCO79zLPQpj2410VfxjQwT1iPRxQDdG4yicns0nsxGqOOrG&#13;&#10;s9liNk/4Zy/u1vnwRUBF4iGnDvameMA3TNCyw40PWA/a93YxpQetimuldbq43XajHTkwfO/F5eb0&#13;&#10;6jSWii6/mGkTjQ1Et1YdJVnstO0oncJRi2inzYOQiBH2MEmVJHaKIQ/jXJgwb1UlK0SbHnvFbrvs&#13;&#10;kc/RI9WSAsbIEvMPscd/it2G6eyjq0jkHpxHf3cePFJmMGFwrpQB914AHdJLI3yyte9BaqGJKIVm&#13;&#10;2yT+THtObKE4IlUctMPmLb9W+Jw3zId75nC6kAK4McIdfqSGOqfQnSgpwf14Tx7tkfSopaTGac2p&#13;&#10;/75nTlCivxoch8V4Oo3jnS7T2dkEL+61ZvtaY/bVBpAgyHisLh2jfdD9UTqonnGxrGNWVDHDMXdO&#13;&#10;Q3/chHaH4GLiYr1ORjjQloUb82h5DB1Rjjx9ap6Zsx2jAw7DLfRzzZZvON3aRk8D630AqRLhI84t&#13;&#10;qh3+uAwSkbrFFbfN63uyelmvq58AAAD//wMAUEsDBBQABgAIAAAAIQCh46Y33wAAAA0BAAAPAAAA&#13;&#10;ZHJzL2Rvd25yZXYueG1sTE/LasMwELwX+g9iC701UlxjbMdyKCm5hFBI2g9QrK1lqoexlMTt13dz&#13;&#10;ai8Lw8zOo1nPzrILTnEIXsJyIYCh74IefC/h4337VAKLSXmtbPAo4RsjrNv7u0bVOlz9AS/H1DMy&#13;&#10;8bFWEkxKY8157Aw6FRdhRE/cZ5icSgSnnutJXcncWZ4JUXCnBk8JRo24Mdh9Hc+OcpfmsCn43v7k&#13;&#10;O1FN5fZtt08o5ePD/Lqi87IClnBOfx9w20D9oaVip3D2OjIroRIVKSU8F8CILvMbPknI8ioD3jb8&#13;&#10;/4r2FwAA//8DAFBLAQItABQABgAIAAAAIQC2gziS/gAAAOEBAAATAAAAAAAAAAAAAAAAAAAAAABb&#13;&#10;Q29udGVudF9UeXBlc10ueG1sUEsBAi0AFAAGAAgAAAAhADj9If/WAAAAlAEAAAsAAAAAAAAAAAAA&#13;&#10;AAAALwEAAF9yZWxzLy5yZWxzUEsBAi0AFAAGAAgAAAAhAC9QB8mnAgAApgUAAA4AAAAAAAAAAAAA&#13;&#10;AAAALgIAAGRycy9lMm9Eb2MueG1sUEsBAi0AFAAGAAgAAAAhAKHjpjffAAAADQEAAA8AAAAAAAAA&#13;&#10;AAAAAAAAAQUAAGRycy9kb3ducmV2LnhtbFBLBQYAAAAABAAEAPMAAAANBgAAAAA=&#13;&#10;" fillcolor="#9bc3d3" stroked="f" strokeweight="1pt">
                <v:stroke joinstyle="miter"/>
                <v:textbox>
                  <w:txbxContent>
                    <w:p w14:paraId="3E4FF614" w14:textId="1CA03ADB" w:rsidR="008B2B67" w:rsidRPr="008B2B67" w:rsidRDefault="008B2B67" w:rsidP="008B2B67">
                      <w:pPr>
                        <w:jc w:val="center"/>
                        <w:rPr>
                          <w:b/>
                          <w:bCs/>
                          <w:color w:val="FFFFFF" w:themeColor="background1"/>
                          <w:lang w:val="pt-BR"/>
                        </w:rPr>
                      </w:pPr>
                      <w:bookmarkStart w:id="1" w:name="_GoBack"/>
                      <w:r w:rsidRPr="008B2B67">
                        <w:rPr>
                          <w:b/>
                          <w:bCs/>
                          <w:color w:val="FFFFFF" w:themeColor="background1"/>
                          <w:lang w:val="pt-BR"/>
                        </w:rPr>
                        <w:t>(</w:t>
                      </w:r>
                      <w:r w:rsidRPr="008B2B67">
                        <w:rPr>
                          <w:b/>
                          <w:bCs/>
                          <w:color w:val="FFFFFF" w:themeColor="background1"/>
                          <w:lang w:val="pt-BR"/>
                        </w:rPr>
                        <w:t>c)</w:t>
                      </w:r>
                    </w:p>
                    <w:p w14:paraId="0838115C" w14:textId="29CC8374" w:rsidR="008B2B67" w:rsidRPr="008B2B67" w:rsidRDefault="008B2B67" w:rsidP="008B2B67">
                      <w:pPr>
                        <w:jc w:val="center"/>
                        <w:rPr>
                          <w:color w:val="FFFFFF" w:themeColor="background1"/>
                          <w:lang w:val="pt-BR"/>
                        </w:rPr>
                      </w:pPr>
                      <w:r w:rsidRPr="008B2B67">
                        <w:rPr>
                          <w:color w:val="FFFFFF" w:themeColor="background1"/>
                          <w:lang w:val="pt-BR"/>
                        </w:rPr>
                        <w:t>C</w:t>
                      </w:r>
                      <w:r w:rsidRPr="008B2B67">
                        <w:rPr>
                          <w:color w:val="FFFFFF" w:themeColor="background1"/>
                          <w:lang w:val="pt-BR"/>
                        </w:rPr>
                        <w:t>omprovadamente estiverem na posse da Parte Receptora ou se tornem disponíveis à Parte Receptora de forma não confidencial e provenham de terceiros que não estejam proibidos de divulgar as Informações Confidenciais em função de obrigação contratual ou legal.</w:t>
                      </w:r>
                      <w:bookmarkEnd w:id="1"/>
                    </w:p>
                  </w:txbxContent>
                </v:textbox>
                <w10:wrap type="topAndBottom"/>
              </v:roundrect>
            </w:pict>
          </mc:Fallback>
        </mc:AlternateContent>
      </w:r>
    </w:p>
    <w:p w14:paraId="5D174D85" w14:textId="77777777" w:rsidR="008B2B67" w:rsidRPr="008B2B67" w:rsidRDefault="008B2B67" w:rsidP="008B2B67">
      <w:r w:rsidRPr="00F85C33">
        <w:rPr>
          <w:b/>
          <w:bCs/>
          <w:color w:val="EC0000"/>
        </w:rPr>
        <w:t>Cláusula 3.</w:t>
      </w:r>
      <w:r w:rsidRPr="008B2B67">
        <w:tab/>
        <w:t xml:space="preserve">A </w:t>
      </w:r>
      <w:r w:rsidRPr="008B2B67">
        <w:rPr>
          <w:b/>
          <w:bCs/>
        </w:rPr>
        <w:t>parte Receptora</w:t>
      </w:r>
      <w:r w:rsidRPr="008B2B67">
        <w:t xml:space="preserve"> deverá sempre se limitar a revelar aquilo que lhe foi pedido em juízo ou por alguma lei/ato normativo. </w:t>
      </w:r>
    </w:p>
    <w:p w14:paraId="6205C713" w14:textId="77777777" w:rsidR="008B2B67" w:rsidRPr="008B2B67" w:rsidRDefault="008B2B67" w:rsidP="008B2B67"/>
    <w:p w14:paraId="12B302FD" w14:textId="1BBBA159" w:rsidR="008B2B67" w:rsidRPr="008B2B67" w:rsidRDefault="008B2B67" w:rsidP="008B2B67">
      <w:r w:rsidRPr="00F85C33">
        <w:rPr>
          <w:b/>
          <w:bCs/>
          <w:color w:val="EC0000"/>
        </w:rPr>
        <w:t>Cláusula 4.</w:t>
      </w:r>
      <w:r w:rsidRPr="008B2B67">
        <w:tab/>
        <w:t xml:space="preserve">Nada poderá impedir a divulgação das Informações Confidenciais aos representantes e funcionários das </w:t>
      </w:r>
      <w:r w:rsidRPr="008B2B67">
        <w:rPr>
          <w:b/>
          <w:bCs/>
        </w:rPr>
        <w:t>Partes</w:t>
      </w:r>
      <w:r w:rsidRPr="008B2B67">
        <w:t xml:space="preserve">, bem como às suas controladoras, controladas, coligadas ou contrapartes que possuam interesse no </w:t>
      </w:r>
      <w:r w:rsidRPr="008B2B67">
        <w:rPr>
          <w:b/>
          <w:bCs/>
        </w:rPr>
        <w:t>Projeto</w:t>
      </w:r>
      <w:r w:rsidRPr="008B2B67">
        <w:t xml:space="preserve">. Para isso, todos os representantes deverão ter ciência da natureza das Informações Confidenciais. Caso alguém viole o dever de sigilo sobre as Informações Confidenciais, a </w:t>
      </w:r>
      <w:r w:rsidRPr="008B2B67">
        <w:rPr>
          <w:b/>
          <w:bCs/>
        </w:rPr>
        <w:t>Parte Receptora</w:t>
      </w:r>
      <w:r w:rsidRPr="008B2B67">
        <w:t xml:space="preserve"> será responsabilizada como se ela mesma tivesse praticado a violação. </w:t>
      </w:r>
    </w:p>
    <w:p w14:paraId="78866AA4" w14:textId="77777777" w:rsidR="008B2B67" w:rsidRPr="008B2B67" w:rsidRDefault="008B2B67" w:rsidP="008B2B67"/>
    <w:p w14:paraId="57B60166" w14:textId="77777777" w:rsidR="008B2B67" w:rsidRPr="008B2B67" w:rsidRDefault="008B2B67" w:rsidP="008B2B67">
      <w:r w:rsidRPr="00F85C33">
        <w:rPr>
          <w:b/>
          <w:bCs/>
          <w:color w:val="EC0000"/>
        </w:rPr>
        <w:t>Cláusula 5.</w:t>
      </w:r>
      <w:r w:rsidRPr="008B2B67">
        <w:tab/>
        <w:t xml:space="preserve">Quando necessário, e apenas de forma expressamente consentida, a </w:t>
      </w:r>
      <w:r w:rsidRPr="00DC77D3">
        <w:rPr>
          <w:b/>
          <w:bCs/>
        </w:rPr>
        <w:t>Parte Reveladora</w:t>
      </w:r>
      <w:r w:rsidRPr="008B2B67">
        <w:t xml:space="preserve"> poderá autorizar a </w:t>
      </w:r>
      <w:r w:rsidRPr="00DC77D3">
        <w:rPr>
          <w:b/>
          <w:bCs/>
        </w:rPr>
        <w:t>Parte Receptora</w:t>
      </w:r>
      <w:r w:rsidRPr="008B2B67">
        <w:t xml:space="preserve"> a divulgar as Informações Confidenciais.</w:t>
      </w:r>
    </w:p>
    <w:p w14:paraId="7C608E94" w14:textId="77777777" w:rsidR="008B2B67" w:rsidRPr="008B2B67" w:rsidRDefault="008B2B67" w:rsidP="008B2B67"/>
    <w:p w14:paraId="1F4AAC85" w14:textId="77777777" w:rsidR="008B2B67" w:rsidRPr="008B2B67" w:rsidRDefault="008B2B67" w:rsidP="008B2B67">
      <w:r w:rsidRPr="00F85C33">
        <w:rPr>
          <w:b/>
          <w:bCs/>
          <w:color w:val="EC0000"/>
        </w:rPr>
        <w:t>Cláusula 6.</w:t>
      </w:r>
      <w:r w:rsidRPr="008B2B67">
        <w:tab/>
        <w:t xml:space="preserve">As Informações Confidenciais escritas (exceto a parcela das Informações Confidenciais contida em avaliações, pareceres, análises, compilações, estudos ou outros documentos confidenciais elaborados pelas Partes) serão devolvidas assim que for solicitado o término do </w:t>
      </w:r>
      <w:r w:rsidRPr="00DC77D3">
        <w:rPr>
          <w:b/>
          <w:bCs/>
        </w:rPr>
        <w:t>Projeto</w:t>
      </w:r>
      <w:r w:rsidRPr="008B2B67">
        <w:t xml:space="preserve">. Além disso, as </w:t>
      </w:r>
      <w:r w:rsidRPr="00DC77D3">
        <w:rPr>
          <w:b/>
          <w:bCs/>
        </w:rPr>
        <w:t>Partes</w:t>
      </w:r>
      <w:r w:rsidRPr="008B2B67">
        <w:t xml:space="preserve"> poderão conservar cópias das Informações Confidenciais, caso ocorra alguma auditoria ou para manter algum registro, nos termos da lei. Toda vez que as Informações Confidenciais estiverem retidas pela Parte Receptora, as mesmas deverão ser mantidas, com o mesmo sigilo, dispensado pela </w:t>
      </w:r>
      <w:r w:rsidRPr="00DC77D3">
        <w:rPr>
          <w:b/>
          <w:bCs/>
        </w:rPr>
        <w:t>Parte Receptora</w:t>
      </w:r>
      <w:r w:rsidRPr="008B2B67">
        <w:t xml:space="preserve"> às suas próprias informações sigilosas. </w:t>
      </w:r>
    </w:p>
    <w:p w14:paraId="0EC91B66" w14:textId="77777777" w:rsidR="008B2B67" w:rsidRPr="008B2B67" w:rsidRDefault="008B2B67" w:rsidP="008B2B67"/>
    <w:p w14:paraId="542CCA8E" w14:textId="77777777" w:rsidR="008B2B67" w:rsidRPr="008B2B67" w:rsidRDefault="008B2B67" w:rsidP="008B2B67">
      <w:r w:rsidRPr="00F85C33">
        <w:rPr>
          <w:b/>
          <w:bCs/>
          <w:color w:val="EC0000"/>
        </w:rPr>
        <w:t>Cláusula 7.</w:t>
      </w:r>
      <w:r w:rsidRPr="008B2B67">
        <w:tab/>
        <w:t xml:space="preserve">Qualquer descumprimento das obrigações definidas implicará à </w:t>
      </w:r>
      <w:r w:rsidRPr="00DC77D3">
        <w:rPr>
          <w:b/>
          <w:bCs/>
        </w:rPr>
        <w:t xml:space="preserve">Parte Receptora </w:t>
      </w:r>
      <w:r w:rsidRPr="008B2B67">
        <w:t xml:space="preserve">ao pagamento ou recomposição de todas as perdas e danos, sofridos pela </w:t>
      </w:r>
      <w:r w:rsidRPr="00DC77D3">
        <w:rPr>
          <w:b/>
          <w:bCs/>
        </w:rPr>
        <w:t>Parte Reveladora</w:t>
      </w:r>
      <w:r w:rsidRPr="008B2B67">
        <w:t>, incluindo as de natureza concorrencial bem como as de responsabilidade civil e criminal respectivas, as quais serão apuradas em regular processo judicial ou administrativo e devidas após o trânsito em julgado de sentença/decisão final condenatória, observando também,  as regras de sigilo bancário.</w:t>
      </w:r>
    </w:p>
    <w:p w14:paraId="556393C2" w14:textId="77777777" w:rsidR="008B2B67" w:rsidRPr="00157B5E" w:rsidRDefault="008B2B67" w:rsidP="008B2B67">
      <w:pPr>
        <w:rPr>
          <w:color w:val="EC0000"/>
        </w:rPr>
      </w:pPr>
    </w:p>
    <w:p w14:paraId="68286213" w14:textId="7D6E4B16" w:rsidR="008B2B67" w:rsidRPr="008B2B67" w:rsidRDefault="008B2B67" w:rsidP="008B2B67">
      <w:r w:rsidRPr="00157B5E">
        <w:rPr>
          <w:b/>
          <w:bCs/>
          <w:color w:val="EC0000"/>
        </w:rPr>
        <w:t>Cláusula 8.</w:t>
      </w:r>
      <w:r w:rsidRPr="008B2B67">
        <w:tab/>
      </w:r>
      <w:r w:rsidR="00B16E99" w:rsidRPr="00B16E99">
        <w:t xml:space="preserve">A validade do Acordo é de 1 (um) ano, contado a partir do dia </w:t>
      </w:r>
      <w:r w:rsidR="00F72ACD">
        <w:t>{{date</w:t>
      </w:r>
      <w:r w:rsidR="008945BC">
        <w:t>}</w:t>
      </w:r>
      <w:bookmarkStart w:id="0" w:name="_GoBack"/>
      <w:bookmarkEnd w:id="0"/>
      <w:r w:rsidR="00F72ACD">
        <w:t>}</w:t>
      </w:r>
      <w:r w:rsidR="008945BC">
        <w:t>.</w:t>
      </w:r>
    </w:p>
    <w:p w14:paraId="7047629E" w14:textId="77777777" w:rsidR="008B2B67" w:rsidRPr="008B2B67" w:rsidRDefault="008B2B67" w:rsidP="008B2B67"/>
    <w:p w14:paraId="7D9F40EE" w14:textId="77777777" w:rsidR="008B2B67" w:rsidRPr="008B2B67" w:rsidRDefault="008B2B67" w:rsidP="008B2B67">
      <w:r w:rsidRPr="00157B5E">
        <w:rPr>
          <w:b/>
          <w:bCs/>
          <w:color w:val="EC0000"/>
        </w:rPr>
        <w:t>Cláusula 9.</w:t>
      </w:r>
      <w:r w:rsidRPr="008B2B67">
        <w:tab/>
        <w:t xml:space="preserve">O </w:t>
      </w:r>
      <w:r w:rsidRPr="00DC77D3">
        <w:rPr>
          <w:b/>
          <w:bCs/>
        </w:rPr>
        <w:t>Acordo</w:t>
      </w:r>
      <w:r w:rsidRPr="008B2B67">
        <w:t xml:space="preserve"> não cria nenhuma obrigação às Partes com relação ao Projeto, nem configura nenhum compromisso das partes em realizá-lo.</w:t>
      </w:r>
    </w:p>
    <w:p w14:paraId="618ADC46" w14:textId="77777777" w:rsidR="008B2B67" w:rsidRPr="008B2B67" w:rsidRDefault="008B2B67" w:rsidP="008B2B67"/>
    <w:p w14:paraId="27316656" w14:textId="77777777" w:rsidR="008B2B67" w:rsidRPr="008B2B67" w:rsidRDefault="008B2B67" w:rsidP="008B2B67">
      <w:r w:rsidRPr="00157B5E">
        <w:rPr>
          <w:b/>
          <w:bCs/>
          <w:color w:val="EC0000"/>
        </w:rPr>
        <w:t>Cláusula 10.</w:t>
      </w:r>
      <w:r w:rsidRPr="008B2B67">
        <w:tab/>
        <w:t xml:space="preserve">O </w:t>
      </w:r>
      <w:r w:rsidRPr="00DC77D3">
        <w:rPr>
          <w:b/>
          <w:bCs/>
        </w:rPr>
        <w:t>Acordo</w:t>
      </w:r>
      <w:r w:rsidRPr="008B2B67">
        <w:t xml:space="preserve"> substitui e revoga todos os entendimentos, acordos ou declarações, expressas ou implícitas, anteriores à presente data, que tratem do objeto deste Acordo.</w:t>
      </w:r>
    </w:p>
    <w:p w14:paraId="2D2FC337" w14:textId="77777777" w:rsidR="008B2B67" w:rsidRPr="008B2B67" w:rsidRDefault="008B2B67" w:rsidP="008B2B67"/>
    <w:p w14:paraId="1C60E3E2" w14:textId="77777777" w:rsidR="008B2B67" w:rsidRPr="008B2B67" w:rsidRDefault="008B2B67" w:rsidP="008B2B67">
      <w:r w:rsidRPr="00157B5E">
        <w:rPr>
          <w:b/>
          <w:bCs/>
          <w:color w:val="EC0000"/>
        </w:rPr>
        <w:t>Cláusula 11.</w:t>
      </w:r>
      <w:r w:rsidRPr="008B2B67">
        <w:tab/>
        <w:t xml:space="preserve">O </w:t>
      </w:r>
      <w:r w:rsidRPr="00DC77D3">
        <w:rPr>
          <w:b/>
          <w:bCs/>
        </w:rPr>
        <w:t>Acordo</w:t>
      </w:r>
      <w:r w:rsidRPr="008B2B67">
        <w:t xml:space="preserve"> é regido pelas leis da República Federativa do Brasil. As </w:t>
      </w:r>
      <w:r w:rsidRPr="00DC77D3">
        <w:rPr>
          <w:b/>
          <w:bCs/>
        </w:rPr>
        <w:t>partes</w:t>
      </w:r>
      <w:r w:rsidRPr="008B2B67">
        <w:t xml:space="preserve"> elegem o </w:t>
      </w:r>
      <w:r w:rsidRPr="00DC77D3">
        <w:rPr>
          <w:b/>
          <w:bCs/>
        </w:rPr>
        <w:t>Foro da Comarca de São Paulo</w:t>
      </w:r>
      <w:r w:rsidRPr="008B2B67">
        <w:t xml:space="preserve">, Estado de São Paulo, para solucionar qualquer disputa decorrente deste </w:t>
      </w:r>
      <w:r w:rsidRPr="00DC77D3">
        <w:rPr>
          <w:b/>
          <w:bCs/>
        </w:rPr>
        <w:t>Acordo</w:t>
      </w:r>
      <w:r w:rsidRPr="008B2B67">
        <w:t>, com expressa renúncia de qualquer outro, por mais privilegiado ou especial que seja.</w:t>
      </w:r>
    </w:p>
    <w:p w14:paraId="4C1312D8" w14:textId="77777777" w:rsidR="008B2B67" w:rsidRPr="008B2B67" w:rsidRDefault="008B2B67" w:rsidP="008B2B67"/>
    <w:p w14:paraId="5FAA254E" w14:textId="6F87524F" w:rsidR="00DA2EE2" w:rsidRDefault="008B2B67" w:rsidP="008B2B67">
      <w:r w:rsidRPr="008B2B67">
        <w:t xml:space="preserve">São Paulo, </w:t>
      </w:r>
      <w:r w:rsidR="008945BC">
        <w:t>{{day}} de {{month}} de {{year}}</w:t>
      </w:r>
    </w:p>
    <w:p w14:paraId="1A9D6523" w14:textId="30995D3F" w:rsidR="00DC77D3" w:rsidRDefault="00DC77D3" w:rsidP="008B2B67"/>
    <w:p w14:paraId="007C80F9" w14:textId="77777777" w:rsidR="00DC77D3" w:rsidRDefault="00DC77D3" w:rsidP="008B2B67"/>
    <w:p w14:paraId="4FDEF939" w14:textId="0DF2BAB0" w:rsidR="00DC77D3" w:rsidRPr="00765DB9" w:rsidRDefault="00DC77D3" w:rsidP="008B2B67">
      <w:pPr>
        <w:rPr>
          <w:lang w:val="en-US"/>
        </w:rPr>
      </w:pPr>
      <w:r>
        <w:rPr>
          <w:noProof/>
        </w:rPr>
        <mc:AlternateContent>
          <mc:Choice Requires="wps">
            <w:drawing>
              <wp:anchor distT="0" distB="0" distL="114300" distR="114300" simplePos="0" relativeHeight="251680768" behindDoc="0" locked="0" layoutInCell="1" allowOverlap="1" wp14:anchorId="6D3104C9" wp14:editId="5ADD9E4E">
                <wp:simplePos x="0" y="0"/>
                <wp:positionH relativeFrom="column">
                  <wp:posOffset>13559</wp:posOffset>
                </wp:positionH>
                <wp:positionV relativeFrom="paragraph">
                  <wp:posOffset>122592</wp:posOffset>
                </wp:positionV>
                <wp:extent cx="2375535" cy="69024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375535" cy="690245"/>
                        </a:xfrm>
                        <a:prstGeom prst="rect">
                          <a:avLst/>
                        </a:prstGeom>
                        <a:solidFill>
                          <a:schemeClr val="lt1"/>
                        </a:solidFill>
                        <a:ln w="6350">
                          <a:noFill/>
                        </a:ln>
                      </wps:spPr>
                      <wps:txbx>
                        <w:txbxContent>
                          <w:p w14:paraId="4BEBD41D" w14:textId="4A6D0FFA" w:rsidR="00DC77D3" w:rsidRPr="00DC77D3" w:rsidRDefault="00DC77D3" w:rsidP="00DC77D3">
                            <w:pPr>
                              <w:jc w:val="center"/>
                              <w:rPr>
                                <w:lang w:val="en-US"/>
                              </w:rPr>
                            </w:pPr>
                            <w:r>
                              <w:rPr>
                                <w:lang w:val="en-US"/>
                              </w:rPr>
                              <w:t>______________________</w:t>
                            </w:r>
                          </w:p>
                          <w:p w14:paraId="44E9E490" w14:textId="72373B53" w:rsidR="00DC77D3" w:rsidRDefault="00DC77D3" w:rsidP="00DC77D3">
                            <w:pPr>
                              <w:jc w:val="center"/>
                            </w:pPr>
                            <w:r w:rsidRPr="00DC77D3">
                              <w:rPr>
                                <w:noProof/>
                              </w:rPr>
                              <w:drawing>
                                <wp:inline distT="0" distB="0" distL="0" distR="0" wp14:anchorId="79F2AEE4" wp14:editId="3F23664C">
                                  <wp:extent cx="923365" cy="162521"/>
                                  <wp:effectExtent l="0" t="0" r="0" b="3175"/>
                                  <wp:docPr id="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4384" cy="1855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104C9" id="Text Box 23" o:spid="_x0000_s1031" type="#_x0000_t202" style="position:absolute;left:0;text-align:left;margin-left:1.05pt;margin-top:9.65pt;width:187.05pt;height:54.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XdnRAIAAIIEAAAOAAAAZHJzL2Uyb0RvYy54bWysVE1v2zAMvQ/YfxB0X+w4SbsacYosRYYB&#13;&#10;QVsgGXpWZCk2IIuapMTOfv0oOV/rdhp2kSmSeiQfSU8fu0aRg7CuBl3Q4SClRGgOZa13Bf2+WX76&#13;&#10;TInzTJdMgRYFPQpHH2cfP0xbk4sMKlClsARBtMtbU9DKe5MnieOVaJgbgBEajRJswzxe7S4pLWsR&#13;&#10;vVFJlqZ3SQu2NBa4cA61T72RziK+lIL7Fymd8EQVFHPz8bTx3IYzmU1ZvrPMVDU/pcH+IYuG1RqD&#13;&#10;XqCemGdkb+s/oJqaW3Ag/YBDk4CUNRexBqxmmL6rZl0xI2ItSI4zF5rc/4Plz4dXS+qyoNmIEs0a&#13;&#10;7NFGdJ58gY6gCvlpjcvRbW3Q0Xeoxz6f9Q6VoexO2iZ8sSCCdmT6eGE3oHFUZqP7yWQ0oYSj7e4h&#13;&#10;zcaTAJNcXxvr/FcBDQlCQS12L5LKDivne9ezSwjmQNXlslYqXsLEiIWy5MCw18rHHBH8Ny+lSYvB&#13;&#10;R5M0AmsIz3tkpTGXUGtfU5B8t+0iNzHRoNlCeUQaLPSD5Axf1pjrijn/yixODlaO2+Bf8JAKMBac&#13;&#10;JEoqsD//pg/+2FC0UtLiJBbU/dgzKyhR3zS2+mE4HofRjZfx5D7Di721bG8tet8sAAkY4t4ZHsXg&#13;&#10;79VZlBaaN1yaeYiKJqY5xi6oP4sL3+8HLh0X83l0wmE1zK/02vAAHQgPndh0b8yaU7s8NvoZzjPL&#13;&#10;8ndd633DSw3zvQdZx5ZeWT3Rj4Meh+K0lGGTbu/R6/rrmP0CAAD//wMAUEsDBBQABgAIAAAAIQDS&#13;&#10;q3Ko4gAAAA0BAAAPAAAAZHJzL2Rvd25yZXYueG1sTE9NT8MwDL0j8R8iI3FBW7pWbKNrOiG+JnFj&#13;&#10;HSBuWWPaisapmqwt/x5zgoslv2e/j2w72VYM2PvGkYLFPAKBVDrTUKXgUDzO1iB80GR06wgVfKOH&#13;&#10;bX5+lunUuJFecNiHSrAI+VQrqEPoUil9WaPVfu46JOY+XW914LWvpOn1yOK2lXEULaXVDbFDrTu8&#13;&#10;q7H82p+sgo+r6v3ZT0+vY3KddA+7oVi9mUKpy4vpfsPjdgMi4BT+PuC3A+eHnIMd3YmMF62CeMGH&#13;&#10;DN8kIJhOVssYxJGBeB2BzDP5v0X+AwAA//8DAFBLAQItABQABgAIAAAAIQC2gziS/gAAAOEBAAAT&#13;&#10;AAAAAAAAAAAAAAAAAAAAAABbQ29udGVudF9UeXBlc10ueG1sUEsBAi0AFAAGAAgAAAAhADj9If/W&#13;&#10;AAAAlAEAAAsAAAAAAAAAAAAAAAAALwEAAF9yZWxzLy5yZWxzUEsBAi0AFAAGAAgAAAAhAKMJd2dE&#13;&#10;AgAAggQAAA4AAAAAAAAAAAAAAAAALgIAAGRycy9lMm9Eb2MueG1sUEsBAi0AFAAGAAgAAAAhANKr&#13;&#10;cqjiAAAADQEAAA8AAAAAAAAAAAAAAAAAngQAAGRycy9kb3ducmV2LnhtbFBLBQYAAAAABAAEAPMA&#13;&#10;AACtBQAAAAA=&#13;&#10;" fillcolor="white [3201]" stroked="f" strokeweight=".5pt">
                <v:textbox>
                  <w:txbxContent>
                    <w:p w14:paraId="4BEBD41D" w14:textId="4A6D0FFA" w:rsidR="00DC77D3" w:rsidRPr="00DC77D3" w:rsidRDefault="00DC77D3" w:rsidP="00DC77D3">
                      <w:pPr>
                        <w:jc w:val="center"/>
                        <w:rPr>
                          <w:lang w:val="en-US"/>
                        </w:rPr>
                      </w:pPr>
                      <w:r>
                        <w:rPr>
                          <w:lang w:val="en-US"/>
                        </w:rPr>
                        <w:t>______________________</w:t>
                      </w:r>
                    </w:p>
                    <w:p w14:paraId="44E9E490" w14:textId="72373B53" w:rsidR="00DC77D3" w:rsidRDefault="00DC77D3" w:rsidP="00DC77D3">
                      <w:pPr>
                        <w:jc w:val="center"/>
                      </w:pPr>
                      <w:r w:rsidRPr="00DC77D3">
                        <w:drawing>
                          <wp:inline distT="0" distB="0" distL="0" distR="0" wp14:anchorId="79F2AEE4" wp14:editId="3F23664C">
                            <wp:extent cx="923365" cy="162521"/>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4384" cy="185582"/>
                                    </a:xfrm>
                                    <a:prstGeom prst="rect">
                                      <a:avLst/>
                                    </a:prstGeom>
                                  </pic:spPr>
                                </pic:pic>
                              </a:graphicData>
                            </a:graphic>
                          </wp:inline>
                        </w:drawing>
                      </w:r>
                    </w:p>
                  </w:txbxContent>
                </v:textbox>
                <w10:wrap type="topAndBottom"/>
              </v:shape>
            </w:pict>
          </mc:Fallback>
        </mc:AlternateContent>
      </w:r>
      <w:r>
        <w:rPr>
          <w:noProof/>
        </w:rPr>
        <mc:AlternateContent>
          <mc:Choice Requires="wps">
            <w:drawing>
              <wp:anchor distT="0" distB="0" distL="114300" distR="114300" simplePos="0" relativeHeight="251682816" behindDoc="0" locked="0" layoutInCell="1" allowOverlap="1" wp14:anchorId="30A2E335" wp14:editId="15367039">
                <wp:simplePos x="0" y="0"/>
                <wp:positionH relativeFrom="column">
                  <wp:posOffset>3187065</wp:posOffset>
                </wp:positionH>
                <wp:positionV relativeFrom="paragraph">
                  <wp:posOffset>122555</wp:posOffset>
                </wp:positionV>
                <wp:extent cx="2375535" cy="69024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375535" cy="690245"/>
                        </a:xfrm>
                        <a:prstGeom prst="rect">
                          <a:avLst/>
                        </a:prstGeom>
                        <a:solidFill>
                          <a:schemeClr val="lt1"/>
                        </a:solidFill>
                        <a:ln w="6350">
                          <a:noFill/>
                        </a:ln>
                      </wps:spPr>
                      <wps:txbx>
                        <w:txbxContent>
                          <w:p w14:paraId="45EBC2D4" w14:textId="77777777" w:rsidR="00DC77D3" w:rsidRPr="00DC77D3" w:rsidRDefault="00DC77D3" w:rsidP="00DC77D3">
                            <w:pPr>
                              <w:jc w:val="center"/>
                              <w:rPr>
                                <w:lang w:val="en-US"/>
                              </w:rPr>
                            </w:pPr>
                            <w:r>
                              <w:rPr>
                                <w:lang w:val="en-US"/>
                              </w:rPr>
                              <w:t>______________________</w:t>
                            </w:r>
                          </w:p>
                          <w:p w14:paraId="009E2320" w14:textId="4E6A5940" w:rsidR="00DC77D3" w:rsidRPr="00DC77D3" w:rsidRDefault="008945BC" w:rsidP="00DC77D3">
                            <w:pPr>
                              <w:jc w:val="center"/>
                              <w:rPr>
                                <w:b/>
                                <w:bCs/>
                                <w:lang w:val="en-US"/>
                              </w:rPr>
                            </w:pPr>
                            <w:r>
                              <w:rPr>
                                <w:b/>
                                <w:bCs/>
                                <w:lang w:val="en-US"/>
                              </w:rPr>
                              <w:t>{{social_reason}}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A2E335" id="Text Box 25" o:spid="_x0000_s1032" type="#_x0000_t202" style="position:absolute;left:0;text-align:left;margin-left:250.95pt;margin-top:9.65pt;width:187.05pt;height:54.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TLRQIAAIIEAAAOAAAAZHJzL2Uyb0RvYy54bWysVE1vGjEQvVfqf7B8LwsESINYIkpEVSlK&#13;&#10;IkGVs/F6w0pej2sbdtNf32cvEJr2VPXiHc+M5+O9mZ3dtrVmB+V8RSbng16fM2UkFZV5yfn3zerT&#13;&#10;Z858EKYQmozK+avy/Hb+8cOssVM1pB3pQjmGIMZPG5vzXQh2mmVe7lQtfI+sMjCW5GoRcHUvWeFE&#13;&#10;g+i1zob9/iRryBXWkVTeQ3vXGfk8xS9LJcNjWXoVmM45agvpdOncxjObz8T0xQm7q+SxDPEPVdSi&#13;&#10;Mkh6DnUngmB7V/0Rqq6kI09l6EmqMyrLSqrUA7oZ9N91s94Jq1IvAMfbM0z+/4WVD4cnx6oi58Mx&#13;&#10;Z0bU4Gij2sC+UMugAj6N9VO4rS0cQws9eD7pPZSx7bZ0dfyiIQY7kH49oxujSSiHV9fj8RWySNgm&#13;&#10;N/3hKIXP3l5b58NXRTWLQs4d2EugisO9D6gErieXmMyTropVpXW6xIlRS+3YQYBrHVKNePGblzas&#13;&#10;QfKrcT8FNhSfd5G1QYLYa9dTlEK7bRM2k1O/WypeAYOjbpC8lasKtd4LH56Ew+Sgc2xDeMRRakIu&#13;&#10;Okqc7cj9/Js++oNQWDlrMIk59z/2winO9DcDqm8Go1Ec3XQZja+HuLhLy/bSYvb1kgDAAHtnZRKj&#13;&#10;f9AnsXRUP2NpFjErTMJI5M55OInL0O0Hlk6qxSI5YVitCPdmbWUMHQGPTGzaZ+Hska4Aoh/oNLNi&#13;&#10;+o61zje+NLTYByqrRGnEuUP1CD8GPTF9XMq4SZf35PX265j/AgAA//8DAFBLAwQUAAYACAAAACEA&#13;&#10;YuHgz+QAAAAPAQAADwAAAGRycy9kb3ducmV2LnhtbExPyU7DMBC9I/EP1iBxQdRpo7ZpGqdCbJW4&#13;&#10;0bCImxsPSUQ8jmI3CX/PcILLSDPvzVuy3WRbMWDvG0cK5rMIBFLpTEOVgpfi4ToB4YMmo1tHqOAb&#13;&#10;Pezy87NMp8aN9IzDIVSCRcinWkEdQpdK6csarfYz1yEx9ul6qwOvfSVNr0cWt61cRNFKWt0QO9S6&#13;&#10;w9say6/DySr4uKren/z0+DrGy7i73w/F+s0USl1eTHdbHjdbEAGn8PcBvx04P+Qc7OhOZLxoFSyj&#13;&#10;+YapDGxiEExI1itueOTDIolA5pn83yP/AQAA//8DAFBLAQItABQABgAIAAAAIQC2gziS/gAAAOEB&#13;&#10;AAATAAAAAAAAAAAAAAAAAAAAAABbQ29udGVudF9UeXBlc10ueG1sUEsBAi0AFAAGAAgAAAAhADj9&#13;&#10;If/WAAAAlAEAAAsAAAAAAAAAAAAAAAAALwEAAF9yZWxzLy5yZWxzUEsBAi0AFAAGAAgAAAAhAKnf&#13;&#10;9MtFAgAAggQAAA4AAAAAAAAAAAAAAAAALgIAAGRycy9lMm9Eb2MueG1sUEsBAi0AFAAGAAgAAAAh&#13;&#10;AGLh4M/kAAAADwEAAA8AAAAAAAAAAAAAAAAAnwQAAGRycy9kb3ducmV2LnhtbFBLBQYAAAAABAAE&#13;&#10;APMAAACwBQAAAAA=&#13;&#10;" fillcolor="white [3201]" stroked="f" strokeweight=".5pt">
                <v:textbox>
                  <w:txbxContent>
                    <w:p w14:paraId="45EBC2D4" w14:textId="77777777" w:rsidR="00DC77D3" w:rsidRPr="00DC77D3" w:rsidRDefault="00DC77D3" w:rsidP="00DC77D3">
                      <w:pPr>
                        <w:jc w:val="center"/>
                        <w:rPr>
                          <w:lang w:val="en-US"/>
                        </w:rPr>
                      </w:pPr>
                      <w:r>
                        <w:rPr>
                          <w:lang w:val="en-US"/>
                        </w:rPr>
                        <w:t>______________________</w:t>
                      </w:r>
                    </w:p>
                    <w:p w14:paraId="009E2320" w14:textId="4E6A5940" w:rsidR="00DC77D3" w:rsidRPr="00DC77D3" w:rsidRDefault="008945BC" w:rsidP="00DC77D3">
                      <w:pPr>
                        <w:jc w:val="center"/>
                        <w:rPr>
                          <w:b/>
                          <w:bCs/>
                          <w:lang w:val="en-US"/>
                        </w:rPr>
                      </w:pPr>
                      <w:r>
                        <w:rPr>
                          <w:b/>
                          <w:bCs/>
                          <w:lang w:val="en-US"/>
                        </w:rPr>
                        <w:t>{{</w:t>
                      </w:r>
                      <w:proofErr w:type="spellStart"/>
                      <w:r>
                        <w:rPr>
                          <w:b/>
                          <w:bCs/>
                          <w:lang w:val="en-US"/>
                        </w:rPr>
                        <w:t>social_reason</w:t>
                      </w:r>
                      <w:proofErr w:type="spellEnd"/>
                      <w:r>
                        <w:rPr>
                          <w:b/>
                          <w:bCs/>
                          <w:lang w:val="en-US"/>
                        </w:rPr>
                        <w:t>}}</w:t>
                      </w:r>
                    </w:p>
                  </w:txbxContent>
                </v:textbox>
                <w10:wrap type="topAndBottom"/>
              </v:shape>
            </w:pict>
          </mc:Fallback>
        </mc:AlternateContent>
      </w:r>
      <w:r w:rsidR="00765DB9" w:rsidRPr="00765DB9">
        <w:rPr>
          <w:lang w:val="en-US"/>
        </w:rPr>
        <w:t>{% if has_witness</w:t>
      </w:r>
      <w:r w:rsidR="003878C0">
        <w:rPr>
          <w:lang w:val="en-US"/>
        </w:rPr>
        <w:t xml:space="preserve"> == “yes”</w:t>
      </w:r>
      <w:r w:rsidR="00765DB9" w:rsidRPr="00765DB9">
        <w:rPr>
          <w:lang w:val="en-US"/>
        </w:rPr>
        <w:t xml:space="preserve"> %}</w:t>
      </w:r>
    </w:p>
    <w:p w14:paraId="36001F4D" w14:textId="2FA1B7F8" w:rsidR="00DC77D3" w:rsidRPr="00765DB9" w:rsidRDefault="00DC77D3" w:rsidP="008B2B67">
      <w:pPr>
        <w:rPr>
          <w:lang w:val="en-US"/>
        </w:rPr>
      </w:pPr>
      <w:r>
        <w:rPr>
          <w:noProof/>
        </w:rPr>
        <mc:AlternateContent>
          <mc:Choice Requires="wps">
            <w:drawing>
              <wp:anchor distT="0" distB="0" distL="114300" distR="114300" simplePos="0" relativeHeight="251686912" behindDoc="0" locked="0" layoutInCell="1" allowOverlap="1" wp14:anchorId="1FAFC5F0" wp14:editId="513827FD">
                <wp:simplePos x="0" y="0"/>
                <wp:positionH relativeFrom="column">
                  <wp:posOffset>3300095</wp:posOffset>
                </wp:positionH>
                <wp:positionV relativeFrom="paragraph">
                  <wp:posOffset>373380</wp:posOffset>
                </wp:positionV>
                <wp:extent cx="2375535" cy="887095"/>
                <wp:effectExtent l="0" t="0" r="0" b="1905"/>
                <wp:wrapTopAndBottom/>
                <wp:docPr id="75" name="Text Box 75"/>
                <wp:cNvGraphicFramePr/>
                <a:graphic xmlns:a="http://schemas.openxmlformats.org/drawingml/2006/main">
                  <a:graphicData uri="http://schemas.microsoft.com/office/word/2010/wordprocessingShape">
                    <wps:wsp>
                      <wps:cNvSpPr txBox="1"/>
                      <wps:spPr>
                        <a:xfrm>
                          <a:off x="0" y="0"/>
                          <a:ext cx="2375535" cy="887095"/>
                        </a:xfrm>
                        <a:prstGeom prst="rect">
                          <a:avLst/>
                        </a:prstGeom>
                        <a:solidFill>
                          <a:schemeClr val="lt1"/>
                        </a:solidFill>
                        <a:ln w="6350">
                          <a:noFill/>
                        </a:ln>
                      </wps:spPr>
                      <wps:txbx>
                        <w:txbxContent>
                          <w:p w14:paraId="238E37ED" w14:textId="77777777" w:rsidR="00DC77D3" w:rsidRPr="00DC77D3" w:rsidRDefault="00DC77D3" w:rsidP="00DC77D3">
                            <w:pPr>
                              <w:jc w:val="center"/>
                              <w:rPr>
                                <w:lang w:val="en-US"/>
                              </w:rPr>
                            </w:pPr>
                            <w:r>
                              <w:rPr>
                                <w:lang w:val="en-US"/>
                              </w:rPr>
                              <w:t>_________________________</w:t>
                            </w:r>
                          </w:p>
                          <w:p w14:paraId="22043473" w14:textId="30EC6E53" w:rsidR="00DC77D3" w:rsidRDefault="00DC77D3" w:rsidP="00DC77D3">
                            <w:pPr>
                              <w:jc w:val="left"/>
                              <w:rPr>
                                <w:b/>
                                <w:bCs/>
                                <w:lang w:val="en-US"/>
                              </w:rPr>
                            </w:pPr>
                            <w:r>
                              <w:rPr>
                                <w:b/>
                                <w:bCs/>
                                <w:lang w:val="en-US"/>
                              </w:rPr>
                              <w:t>Nome:</w:t>
                            </w:r>
                            <w:r w:rsidR="00594C27">
                              <w:rPr>
                                <w:b/>
                                <w:bCs/>
                                <w:lang w:val="en-US"/>
                              </w:rPr>
                              <w:t xml:space="preserve"> {{witness_name_2}}</w:t>
                            </w:r>
                          </w:p>
                          <w:p w14:paraId="165CDFD8" w14:textId="39F768A4" w:rsidR="00DC77D3" w:rsidRPr="00DC77D3" w:rsidRDefault="00DC77D3" w:rsidP="00DC77D3">
                            <w:pPr>
                              <w:jc w:val="left"/>
                              <w:rPr>
                                <w:b/>
                                <w:bCs/>
                                <w:lang w:val="en-US"/>
                              </w:rPr>
                            </w:pPr>
                            <w:r>
                              <w:rPr>
                                <w:b/>
                                <w:bCs/>
                                <w:lang w:val="en-US"/>
                              </w:rPr>
                              <w:t>CPF:</w:t>
                            </w:r>
                            <w:r w:rsidR="00594C27">
                              <w:rPr>
                                <w:b/>
                                <w:bCs/>
                                <w:lang w:val="en-US"/>
                              </w:rPr>
                              <w:t xml:space="preserve"> {{witness_name_1}}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FC5F0" id="_x0000_t202" coordsize="21600,21600" o:spt="202" path="m,l,21600r21600,l21600,xe">
                <v:stroke joinstyle="miter"/>
                <v:path gradientshapeok="t" o:connecttype="rect"/>
              </v:shapetype>
              <v:shape id="Text Box 75" o:spid="_x0000_s1033" type="#_x0000_t202" style="position:absolute;left:0;text-align:left;margin-left:259.85pt;margin-top:29.4pt;width:187.05pt;height:69.8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9VYRgIAAIIEAAAOAAAAZHJzL2Uyb0RvYy54bWysVE1vGjEQvVfqf7B8LwsEQoKyRJSIqhJK&#13;&#10;IoUqZ+P1hpW8Htc27NJf32cvkI/2VPXiHc+M5+O9mb25bWvN9sr5ikzOB70+Z8pIKirzkvMf6+WX&#13;&#10;K858EKYQmozK+UF5fjv7/OmmsVM1pC3pQjmGIMZPG5vzbQh2mmVeblUtfI+sMjCW5GoRcHUvWeFE&#13;&#10;g+i1zob9/mXWkCusI6m8h/auM/JZil+WSoaHsvQqMJ1z1BbS6dK5iWc2uxHTFyfstpLHMsQ/VFGL&#13;&#10;yiDpOdSdCILtXPVHqLqSjjyVoSepzqgsK6lSD+hm0P/QzdNWWJV6ATjenmHy/y+svN8/OlYVOZ+M&#13;&#10;OTOiBkdr1Qb2lVoGFfBprJ/C7cnCMbTQg+eT3kMZ225LV8cvGmKwA+nDGd0YTUI5vJiMxxfIImG7&#13;&#10;upr0r1P47PW1dT58U1SzKOTcgb0EqtivfEAlcD25xGSedFUsK63TJU6MWmjH9gJc65BqxIt3Xtqw&#13;&#10;JueXF+N+CmwoPu8ia4MEsdeupyiFdtN22Jz63VBxAAyOukHyVi4r1LoSPjwKh8lB59iG8ICj1IRc&#13;&#10;dJQ425L79Td99AehsHLWYBJz7n/uhFOc6e8GVF8PRqM4uukyGk+GuLi3ls1bi9nVCwIAA+ydlUmM&#13;&#10;/kGfxNJR/YylmcesMAkjkTvn4SQuQrcfWDqp5vPkhGG1IqzMk5UxdAQ8MrFun4WzR7oCiL6n08yK&#13;&#10;6QfWOt/40tB8F6isEqUR5w7VI/wY9MT0cSnjJr29J6/XX8fsNwAAAP//AwBQSwMEFAAGAAgAAAAh&#13;&#10;AIrQyY/jAAAADwEAAA8AAABkcnMvZG93bnJldi54bWxMT0tPg0AQvpv4HzZj4sXYpZJaoCyN8dXE&#13;&#10;m8VHvG3ZEYjsLGG3gP/e8aSXyTeZb75Hvp1tJ0YcfOtIwXIRgUCqnGmpVvBSPlwmIHzQZHTnCBV8&#13;&#10;o4dtcXqS68y4iZ5x3IdasAj5TCtoQugzKX3VoNV+4Xokvn26werA61BLM+iJxW0nr6LoWlrdEjs0&#13;&#10;usfbBquv/dEq+Lio35/8/Pg6xau4v9+N5frNlEqdn813Gx43GxAB5/D3Ab8dOD8UHOzgjmS86BSs&#13;&#10;lumaqQwS7sGEJI0ZHJiZJiuQRS7/9yh+AAAA//8DAFBLAQItABQABgAIAAAAIQC2gziS/gAAAOEB&#13;&#10;AAATAAAAAAAAAAAAAAAAAAAAAABbQ29udGVudF9UeXBlc10ueG1sUEsBAi0AFAAGAAgAAAAhADj9&#13;&#10;If/WAAAAlAEAAAsAAAAAAAAAAAAAAAAALwEAAF9yZWxzLy5yZWxzUEsBAi0AFAAGAAgAAAAhACur&#13;&#10;1VhGAgAAggQAAA4AAAAAAAAAAAAAAAAALgIAAGRycy9lMm9Eb2MueG1sUEsBAi0AFAAGAAgAAAAh&#13;&#10;AIrQyY/jAAAADwEAAA8AAAAAAAAAAAAAAAAAoAQAAGRycy9kb3ducmV2LnhtbFBLBQYAAAAABAAE&#13;&#10;APMAAACwBQAAAAA=&#13;&#10;" fillcolor="white [3201]" stroked="f" strokeweight=".5pt">
                <v:textbox>
                  <w:txbxContent>
                    <w:p w14:paraId="238E37ED" w14:textId="77777777" w:rsidR="00DC77D3" w:rsidRPr="00DC77D3" w:rsidRDefault="00DC77D3" w:rsidP="00DC77D3">
                      <w:pPr>
                        <w:jc w:val="center"/>
                        <w:rPr>
                          <w:lang w:val="en-US"/>
                        </w:rPr>
                      </w:pPr>
                      <w:r>
                        <w:rPr>
                          <w:lang w:val="en-US"/>
                        </w:rPr>
                        <w:t>_________________________</w:t>
                      </w:r>
                    </w:p>
                    <w:p w14:paraId="22043473" w14:textId="30EC6E53" w:rsidR="00DC77D3" w:rsidRDefault="00DC77D3" w:rsidP="00DC77D3">
                      <w:pPr>
                        <w:jc w:val="left"/>
                        <w:rPr>
                          <w:b/>
                          <w:bCs/>
                          <w:lang w:val="en-US"/>
                        </w:rPr>
                      </w:pPr>
                      <w:r>
                        <w:rPr>
                          <w:b/>
                          <w:bCs/>
                          <w:lang w:val="en-US"/>
                        </w:rPr>
                        <w:t>Nome:</w:t>
                      </w:r>
                      <w:r w:rsidR="00594C27">
                        <w:rPr>
                          <w:b/>
                          <w:bCs/>
                          <w:lang w:val="en-US"/>
                        </w:rPr>
                        <w:t xml:space="preserve"> </w:t>
                      </w:r>
                      <w:r w:rsidR="00594C27">
                        <w:rPr>
                          <w:b/>
                          <w:bCs/>
                          <w:lang w:val="en-US"/>
                        </w:rPr>
                        <w:t>{{witness_name_</w:t>
                      </w:r>
                      <w:r w:rsidR="00594C27">
                        <w:rPr>
                          <w:b/>
                          <w:bCs/>
                          <w:lang w:val="en-US"/>
                        </w:rPr>
                        <w:t>2</w:t>
                      </w:r>
                      <w:r w:rsidR="00594C27">
                        <w:rPr>
                          <w:b/>
                          <w:bCs/>
                          <w:lang w:val="en-US"/>
                        </w:rPr>
                        <w:t>}}</w:t>
                      </w:r>
                    </w:p>
                    <w:p w14:paraId="165CDFD8" w14:textId="39F768A4" w:rsidR="00DC77D3" w:rsidRPr="00DC77D3" w:rsidRDefault="00DC77D3" w:rsidP="00DC77D3">
                      <w:pPr>
                        <w:jc w:val="left"/>
                        <w:rPr>
                          <w:b/>
                          <w:bCs/>
                          <w:lang w:val="en-US"/>
                        </w:rPr>
                      </w:pPr>
                      <w:r>
                        <w:rPr>
                          <w:b/>
                          <w:bCs/>
                          <w:lang w:val="en-US"/>
                        </w:rPr>
                        <w:t>CPF:</w:t>
                      </w:r>
                      <w:r w:rsidR="00594C27">
                        <w:rPr>
                          <w:b/>
                          <w:bCs/>
                          <w:lang w:val="en-US"/>
                        </w:rPr>
                        <w:t xml:space="preserve"> </w:t>
                      </w:r>
                      <w:r w:rsidR="00594C27">
                        <w:rPr>
                          <w:b/>
                          <w:bCs/>
                          <w:lang w:val="en-US"/>
                        </w:rPr>
                        <w:t>{{witness_name_1}}</w:t>
                      </w:r>
                    </w:p>
                  </w:txbxContent>
                </v:textbox>
                <w10:wrap type="topAndBottom"/>
              </v:shape>
            </w:pict>
          </mc:Fallback>
        </mc:AlternateContent>
      </w:r>
      <w:r>
        <w:rPr>
          <w:noProof/>
        </w:rPr>
        <mc:AlternateContent>
          <mc:Choice Requires="wps">
            <w:drawing>
              <wp:anchor distT="0" distB="0" distL="114300" distR="114300" simplePos="0" relativeHeight="251684864" behindDoc="0" locked="0" layoutInCell="1" allowOverlap="1" wp14:anchorId="2D53C9B3" wp14:editId="7176E1E9">
                <wp:simplePos x="0" y="0"/>
                <wp:positionH relativeFrom="column">
                  <wp:posOffset>13335</wp:posOffset>
                </wp:positionH>
                <wp:positionV relativeFrom="paragraph">
                  <wp:posOffset>373418</wp:posOffset>
                </wp:positionV>
                <wp:extent cx="2375535" cy="887095"/>
                <wp:effectExtent l="0" t="0" r="0" b="1905"/>
                <wp:wrapTopAndBottom/>
                <wp:docPr id="74" name="Text Box 74"/>
                <wp:cNvGraphicFramePr/>
                <a:graphic xmlns:a="http://schemas.openxmlformats.org/drawingml/2006/main">
                  <a:graphicData uri="http://schemas.microsoft.com/office/word/2010/wordprocessingShape">
                    <wps:wsp>
                      <wps:cNvSpPr txBox="1"/>
                      <wps:spPr>
                        <a:xfrm>
                          <a:off x="0" y="0"/>
                          <a:ext cx="2375535" cy="887095"/>
                        </a:xfrm>
                        <a:prstGeom prst="rect">
                          <a:avLst/>
                        </a:prstGeom>
                        <a:solidFill>
                          <a:schemeClr val="lt1"/>
                        </a:solidFill>
                        <a:ln w="6350">
                          <a:noFill/>
                        </a:ln>
                      </wps:spPr>
                      <wps:txbx>
                        <w:txbxContent>
                          <w:p w14:paraId="77E62378" w14:textId="189BA9CE" w:rsidR="00DC77D3" w:rsidRPr="00DC77D3" w:rsidRDefault="00DC77D3" w:rsidP="00DC77D3">
                            <w:pPr>
                              <w:jc w:val="center"/>
                              <w:rPr>
                                <w:lang w:val="en-US"/>
                              </w:rPr>
                            </w:pPr>
                            <w:r>
                              <w:rPr>
                                <w:lang w:val="en-US"/>
                              </w:rPr>
                              <w:t>_________________________</w:t>
                            </w:r>
                          </w:p>
                          <w:p w14:paraId="52EB9C3E" w14:textId="23C28716" w:rsidR="00DC77D3" w:rsidRDefault="00DC77D3" w:rsidP="00DC77D3">
                            <w:pPr>
                              <w:jc w:val="left"/>
                              <w:rPr>
                                <w:b/>
                                <w:bCs/>
                                <w:lang w:val="en-US"/>
                              </w:rPr>
                            </w:pPr>
                            <w:r>
                              <w:rPr>
                                <w:b/>
                                <w:bCs/>
                                <w:lang w:val="en-US"/>
                              </w:rPr>
                              <w:t>Nome:</w:t>
                            </w:r>
                            <w:r w:rsidR="008945BC">
                              <w:rPr>
                                <w:b/>
                                <w:bCs/>
                                <w:lang w:val="en-US"/>
                              </w:rPr>
                              <w:t xml:space="preserve"> </w:t>
                            </w:r>
                            <w:r w:rsidR="00594C27">
                              <w:rPr>
                                <w:b/>
                                <w:bCs/>
                                <w:lang w:val="en-US"/>
                              </w:rPr>
                              <w:t>{{witness_name_1}}</w:t>
                            </w:r>
                          </w:p>
                          <w:p w14:paraId="7BB194F1" w14:textId="7C04786B" w:rsidR="00DC77D3" w:rsidRPr="00DC77D3" w:rsidRDefault="00DC77D3" w:rsidP="00DC77D3">
                            <w:pPr>
                              <w:jc w:val="left"/>
                              <w:rPr>
                                <w:b/>
                                <w:bCs/>
                                <w:lang w:val="en-US"/>
                              </w:rPr>
                            </w:pPr>
                            <w:r>
                              <w:rPr>
                                <w:b/>
                                <w:bCs/>
                                <w:lang w:val="en-US"/>
                              </w:rPr>
                              <w:t>CPF:</w:t>
                            </w:r>
                            <w:r w:rsidR="00594C27" w:rsidRPr="00594C27">
                              <w:rPr>
                                <w:b/>
                                <w:bCs/>
                                <w:lang w:val="en-US"/>
                              </w:rPr>
                              <w:t xml:space="preserve"> </w:t>
                            </w:r>
                            <w:r w:rsidR="00594C27">
                              <w:rPr>
                                <w:b/>
                                <w:bCs/>
                                <w:lang w:val="en-US"/>
                              </w:rPr>
                              <w:t xml:space="preserve"> {{witness_cpf_1}}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53C9B3" id="Text Box 74" o:spid="_x0000_s1034" type="#_x0000_t202" style="position:absolute;left:0;text-align:left;margin-left:1.05pt;margin-top:29.4pt;width:187.05pt;height:69.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MUC2RwIAAIIEAAAOAAAAZHJzL2Uyb0RvYy54bWysVE2P2jAQvVfqf7B8LwkfWdiIsKKsqCqh&#13;&#10;3ZWg2rNxHBLJ8bi2IaG/vmOHsOy2p6oXM56ZPM+8N8P8oa0lOQljK1AZHQ5iSoTikFfqkNEfu/WX&#13;&#10;GSXWMZUzCUpk9CwsfVh8/jRvdCpGUILMhSEIomza6IyWzuk0iiwvRc3sALRQGCzA1Mzh1Ryi3LAG&#13;&#10;0WsZjeL4LmrA5NoAF9ai97EL0kXALwrB3XNRWOGIzCjW5sJpwrn3Z7SYs/RgmC4rfimD/UMVNasU&#13;&#10;PnqFemSOkaOp/oCqK27AQuEGHOoIiqLiIvSA3QzjD91sS6ZF6AXJsfpKk/1/sPzp9GJIlWd0OqFE&#13;&#10;sRo12onWka/QEnQhP422KaZtNSa6Fv2oc++36PRtt4Wp/S82RDCOTJ+v7Ho0js7ReJok44QSjrHZ&#13;&#10;bBrfJx4mevtaG+u+CaiJNzJqUL1AKjttrOtS+xT/mAVZ5etKynDxEyNW0pATQ62lCzUi+LssqUiT&#13;&#10;0btxEgdgBf7zDlkqrMX32vXkLdfu28DNrO93D/kZaTDQDZLVfF1hrRtm3QszODnYOW6De8ajkIBv&#13;&#10;wcWipATz629+n4+CYpSSBicxo/bnkRlBifyuUOr74WTiRzdcJsl0hBdzG9nfRtSxXgESMMS90zyY&#13;&#10;Pt/J3iwM1K+4NEv/KoaY4vh2Rl1vrly3H7h0XCyXIQmHVTO3UVvNPbQn3Cuxa1+Z0Re5HAr9BP3M&#13;&#10;svSDal2u/1LB8uigqIKknueO1Qv9OOhhKC5L6Tfp9h6y3v46Fr8BAAD//wMAUEsDBBQABgAIAAAA&#13;&#10;IQDk6g4i5AAAAA0BAAAPAAAAZHJzL2Rvd25yZXYueG1sTI9LT8MwEITvSPwHa5G4IOo0UdqQxqkQ&#13;&#10;T4kbDQ9xc+MlqYjXUewm4d+znOCy0mpmZ+crtrPtxIiDPzhSsFxEIJBqZw7UKHip7i8zED5oMrpz&#13;&#10;hAq+0cO2PD0pdG7cRM847kIjOIR8rhW0IfS5lL5u0Wq/cD0Sa59usDrwOjTSDHricNvJOIpW0uoD&#13;&#10;8YdW93jTYv21O1oFHxfN+5OfH16nJE36u8exWr+ZSqnzs/l2w+N6AyLgHP4u4JeB+0PJxfbuSMaL&#13;&#10;TkG8ZKOCNGMKlpP1KgaxZ99VloIsC/mfovwBAAD//wMAUEsBAi0AFAAGAAgAAAAhALaDOJL+AAAA&#13;&#10;4QEAABMAAAAAAAAAAAAAAAAAAAAAAFtDb250ZW50X1R5cGVzXS54bWxQSwECLQAUAAYACAAAACEA&#13;&#10;OP0h/9YAAACUAQAACwAAAAAAAAAAAAAAAAAvAQAAX3JlbHMvLnJlbHNQSwECLQAUAAYACAAAACEA&#13;&#10;NDFAtkcCAACCBAAADgAAAAAAAAAAAAAAAAAuAgAAZHJzL2Uyb0RvYy54bWxQSwECLQAUAAYACAAA&#13;&#10;ACEA5OoOIuQAAAANAQAADwAAAAAAAAAAAAAAAAChBAAAZHJzL2Rvd25yZXYueG1sUEsFBgAAAAAE&#13;&#10;AAQA8wAAALIFAAAAAA==&#13;&#10;" fillcolor="white [3201]" stroked="f" strokeweight=".5pt">
                <v:textbox>
                  <w:txbxContent>
                    <w:p w14:paraId="77E62378" w14:textId="189BA9CE" w:rsidR="00DC77D3" w:rsidRPr="00DC77D3" w:rsidRDefault="00DC77D3" w:rsidP="00DC77D3">
                      <w:pPr>
                        <w:jc w:val="center"/>
                        <w:rPr>
                          <w:lang w:val="en-US"/>
                        </w:rPr>
                      </w:pPr>
                      <w:r>
                        <w:rPr>
                          <w:lang w:val="en-US"/>
                        </w:rPr>
                        <w:t>_________________________</w:t>
                      </w:r>
                    </w:p>
                    <w:p w14:paraId="52EB9C3E" w14:textId="23C28716" w:rsidR="00DC77D3" w:rsidRDefault="00DC77D3" w:rsidP="00DC77D3">
                      <w:pPr>
                        <w:jc w:val="left"/>
                        <w:rPr>
                          <w:b/>
                          <w:bCs/>
                          <w:lang w:val="en-US"/>
                        </w:rPr>
                      </w:pPr>
                      <w:r>
                        <w:rPr>
                          <w:b/>
                          <w:bCs/>
                          <w:lang w:val="en-US"/>
                        </w:rPr>
                        <w:t>Nome:</w:t>
                      </w:r>
                      <w:r w:rsidR="008945BC">
                        <w:rPr>
                          <w:b/>
                          <w:bCs/>
                          <w:lang w:val="en-US"/>
                        </w:rPr>
                        <w:t xml:space="preserve"> </w:t>
                      </w:r>
                      <w:r w:rsidR="00594C27">
                        <w:rPr>
                          <w:b/>
                          <w:bCs/>
                          <w:lang w:val="en-US"/>
                        </w:rPr>
                        <w:t>{{witness_name_1}}</w:t>
                      </w:r>
                    </w:p>
                    <w:p w14:paraId="7BB194F1" w14:textId="7C04786B" w:rsidR="00DC77D3" w:rsidRPr="00DC77D3" w:rsidRDefault="00DC77D3" w:rsidP="00DC77D3">
                      <w:pPr>
                        <w:jc w:val="left"/>
                        <w:rPr>
                          <w:b/>
                          <w:bCs/>
                          <w:lang w:val="en-US"/>
                        </w:rPr>
                      </w:pPr>
                      <w:r>
                        <w:rPr>
                          <w:b/>
                          <w:bCs/>
                          <w:lang w:val="en-US"/>
                        </w:rPr>
                        <w:t>CPF</w:t>
                      </w:r>
                      <w:proofErr w:type="gramStart"/>
                      <w:r>
                        <w:rPr>
                          <w:b/>
                          <w:bCs/>
                          <w:lang w:val="en-US"/>
                        </w:rPr>
                        <w:t>:</w:t>
                      </w:r>
                      <w:r w:rsidR="00594C27" w:rsidRPr="00594C27">
                        <w:rPr>
                          <w:b/>
                          <w:bCs/>
                          <w:lang w:val="en-US"/>
                        </w:rPr>
                        <w:t xml:space="preserve"> </w:t>
                      </w:r>
                      <w:r w:rsidR="00594C27">
                        <w:rPr>
                          <w:b/>
                          <w:bCs/>
                          <w:lang w:val="en-US"/>
                        </w:rPr>
                        <w:t xml:space="preserve"> </w:t>
                      </w:r>
                      <w:r w:rsidR="00594C27">
                        <w:rPr>
                          <w:b/>
                          <w:bCs/>
                          <w:lang w:val="en-US"/>
                        </w:rPr>
                        <w:t>{</w:t>
                      </w:r>
                      <w:proofErr w:type="gramEnd"/>
                      <w:r w:rsidR="00594C27">
                        <w:rPr>
                          <w:b/>
                          <w:bCs/>
                          <w:lang w:val="en-US"/>
                        </w:rPr>
                        <w:t>{witness_</w:t>
                      </w:r>
                      <w:r w:rsidR="00594C27">
                        <w:rPr>
                          <w:b/>
                          <w:bCs/>
                          <w:lang w:val="en-US"/>
                        </w:rPr>
                        <w:t>cpf_</w:t>
                      </w:r>
                      <w:r w:rsidR="00594C27">
                        <w:rPr>
                          <w:b/>
                          <w:bCs/>
                          <w:lang w:val="en-US"/>
                        </w:rPr>
                        <w:t>1}}</w:t>
                      </w:r>
                    </w:p>
                  </w:txbxContent>
                </v:textbox>
                <w10:wrap type="topAndBottom"/>
              </v:shape>
            </w:pict>
          </mc:Fallback>
        </mc:AlternateContent>
      </w:r>
      <w:r w:rsidRPr="00765DB9">
        <w:rPr>
          <w:lang w:val="en-US"/>
        </w:rPr>
        <w:t>Testemunhas:</w:t>
      </w:r>
    </w:p>
    <w:p w14:paraId="6A1B612F" w14:textId="38BA72CD" w:rsidR="00765DB9" w:rsidRPr="00765DB9" w:rsidRDefault="00765DB9" w:rsidP="008B2B67">
      <w:pPr>
        <w:rPr>
          <w:lang w:val="en-US"/>
        </w:rPr>
      </w:pPr>
      <w:r w:rsidRPr="00765DB9">
        <w:rPr>
          <w:lang w:val="en-US"/>
        </w:rPr>
        <w:t>{% endif %}</w:t>
      </w:r>
    </w:p>
    <w:sectPr w:rsidR="00765DB9" w:rsidRPr="00765DB9" w:rsidSect="00A211EE">
      <w:footerReference w:type="even" r:id="rId14"/>
      <w:footerReference w:type="default" r:id="rId15"/>
      <w:pgSz w:w="11900" w:h="16840"/>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1FCD6" w14:textId="77777777" w:rsidR="009439F0" w:rsidRDefault="009439F0" w:rsidP="00B862CF">
      <w:pPr>
        <w:spacing w:before="0" w:line="240" w:lineRule="auto"/>
      </w:pPr>
      <w:r>
        <w:separator/>
      </w:r>
    </w:p>
  </w:endnote>
  <w:endnote w:type="continuationSeparator" w:id="0">
    <w:p w14:paraId="7A71B7D1" w14:textId="77777777" w:rsidR="009439F0" w:rsidRDefault="009439F0" w:rsidP="00B862C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Headings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23977413"/>
      <w:docPartObj>
        <w:docPartGallery w:val="Page Numbers (Bottom of Page)"/>
        <w:docPartUnique/>
      </w:docPartObj>
    </w:sdtPr>
    <w:sdtEndPr>
      <w:rPr>
        <w:rStyle w:val="Nmerodepgina"/>
      </w:rPr>
    </w:sdtEndPr>
    <w:sdtContent>
      <w:p w14:paraId="45F3211F" w14:textId="164243B2" w:rsidR="00DC77D3" w:rsidRDefault="00DC77D3" w:rsidP="00325C34">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1DEA881" w14:textId="77777777" w:rsidR="00DC77D3" w:rsidRDefault="00DC77D3" w:rsidP="00DC77D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b/>
        <w:bCs/>
        <w:sz w:val="15"/>
        <w:szCs w:val="12"/>
      </w:rPr>
      <w:id w:val="-1959561509"/>
      <w:docPartObj>
        <w:docPartGallery w:val="Page Numbers (Bottom of Page)"/>
        <w:docPartUnique/>
      </w:docPartObj>
    </w:sdtPr>
    <w:sdtEndPr>
      <w:rPr>
        <w:rStyle w:val="Nmerodepgina"/>
      </w:rPr>
    </w:sdtEndPr>
    <w:sdtContent>
      <w:p w14:paraId="70BED376" w14:textId="4EE60E4E" w:rsidR="00DC77D3" w:rsidRPr="00DC77D3" w:rsidRDefault="00DC77D3" w:rsidP="00A211EE">
        <w:pPr>
          <w:pStyle w:val="Rodap"/>
          <w:framePr w:wrap="notBeside" w:vAnchor="text" w:hAnchor="page" w:x="11445" w:y="447"/>
          <w:rPr>
            <w:rStyle w:val="Nmerodepgina"/>
            <w:b/>
            <w:bCs/>
            <w:sz w:val="15"/>
            <w:szCs w:val="12"/>
          </w:rPr>
        </w:pPr>
        <w:r w:rsidRPr="00DC77D3">
          <w:rPr>
            <w:rStyle w:val="Nmerodepgina"/>
            <w:b/>
            <w:bCs/>
            <w:sz w:val="15"/>
            <w:szCs w:val="12"/>
          </w:rPr>
          <w:fldChar w:fldCharType="begin"/>
        </w:r>
        <w:r w:rsidRPr="00DC77D3">
          <w:rPr>
            <w:rStyle w:val="Nmerodepgina"/>
            <w:b/>
            <w:bCs/>
            <w:sz w:val="15"/>
            <w:szCs w:val="12"/>
          </w:rPr>
          <w:instrText xml:space="preserve"> PAGE </w:instrText>
        </w:r>
        <w:r w:rsidRPr="00DC77D3">
          <w:rPr>
            <w:rStyle w:val="Nmerodepgina"/>
            <w:b/>
            <w:bCs/>
            <w:sz w:val="15"/>
            <w:szCs w:val="12"/>
          </w:rPr>
          <w:fldChar w:fldCharType="separate"/>
        </w:r>
        <w:r w:rsidRPr="00DC77D3">
          <w:rPr>
            <w:rStyle w:val="Nmerodepgina"/>
            <w:b/>
            <w:bCs/>
            <w:noProof/>
            <w:sz w:val="15"/>
            <w:szCs w:val="12"/>
          </w:rPr>
          <w:t>1</w:t>
        </w:r>
        <w:r w:rsidRPr="00DC77D3">
          <w:rPr>
            <w:rStyle w:val="Nmerodepgina"/>
            <w:b/>
            <w:bCs/>
            <w:sz w:val="15"/>
            <w:szCs w:val="12"/>
          </w:rPr>
          <w:fldChar w:fldCharType="end"/>
        </w:r>
      </w:p>
    </w:sdtContent>
  </w:sdt>
  <w:p w14:paraId="2A328FAE" w14:textId="1ED03FA7" w:rsidR="00DC77D3" w:rsidRPr="00DC77D3" w:rsidRDefault="00A211EE" w:rsidP="00DC77D3">
    <w:pPr>
      <w:pStyle w:val="Rodap"/>
      <w:ind w:right="360"/>
      <w:rPr>
        <w:b/>
        <w:bCs/>
        <w:color w:val="EC0000"/>
        <w:sz w:val="15"/>
        <w:szCs w:val="12"/>
        <w:lang w:val="en-US"/>
      </w:rPr>
    </w:pPr>
    <w:r w:rsidRPr="00A211EE">
      <w:rPr>
        <w:b/>
        <w:bCs/>
        <w:noProof/>
        <w:color w:val="EC0000"/>
        <w:sz w:val="15"/>
        <w:szCs w:val="12"/>
        <w:lang w:val="en-US"/>
      </w:rPr>
      <w:drawing>
        <wp:anchor distT="0" distB="0" distL="114300" distR="114300" simplePos="0" relativeHeight="251658240" behindDoc="1" locked="0" layoutInCell="1" allowOverlap="1" wp14:anchorId="58AC5D5F" wp14:editId="476206B0">
          <wp:simplePos x="0" y="0"/>
          <wp:positionH relativeFrom="column">
            <wp:posOffset>154973</wp:posOffset>
          </wp:positionH>
          <wp:positionV relativeFrom="page">
            <wp:posOffset>10102215</wp:posOffset>
          </wp:positionV>
          <wp:extent cx="666750" cy="118110"/>
          <wp:effectExtent l="0" t="0" r="6350" b="0"/>
          <wp:wrapTight wrapText="bothSides">
            <wp:wrapPolygon edited="0">
              <wp:start x="823" y="0"/>
              <wp:lineTo x="0" y="11613"/>
              <wp:lineTo x="0" y="18581"/>
              <wp:lineTo x="21394" y="18581"/>
              <wp:lineTo x="21394" y="2323"/>
              <wp:lineTo x="2880" y="0"/>
              <wp:lineTo x="823"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66750" cy="118110"/>
                  </a:xfrm>
                  <a:prstGeom prst="rect">
                    <a:avLst/>
                  </a:prstGeom>
                </pic:spPr>
              </pic:pic>
            </a:graphicData>
          </a:graphic>
          <wp14:sizeRelH relativeFrom="page">
            <wp14:pctWidth>0</wp14:pctWidth>
          </wp14:sizeRelH>
          <wp14:sizeRelV relativeFrom="page">
            <wp14:pctHeight>0</wp14:pctHeight>
          </wp14:sizeRelV>
        </wp:anchor>
      </w:drawing>
    </w:r>
    <w:r>
      <w:rPr>
        <w:b/>
        <w:bCs/>
        <w:color w:val="EC0000"/>
        <w:sz w:val="15"/>
        <w:szCs w:val="12"/>
        <w:lang w:val="en-US"/>
      </w:rPr>
      <w:br/>
      <w:t xml:space="preserve">|   </w:t>
    </w:r>
    <w:r w:rsidR="00DC77D3" w:rsidRPr="00DC77D3">
      <w:rPr>
        <w:b/>
        <w:bCs/>
        <w:color w:val="EC0000"/>
        <w:sz w:val="15"/>
        <w:szCs w:val="12"/>
        <w:lang w:val="en-US"/>
      </w:rPr>
      <w:t>Acordo de Confidencialidade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3F34E" w14:textId="77777777" w:rsidR="009439F0" w:rsidRDefault="009439F0" w:rsidP="00B862CF">
      <w:pPr>
        <w:spacing w:before="0" w:line="240" w:lineRule="auto"/>
      </w:pPr>
      <w:r>
        <w:separator/>
      </w:r>
    </w:p>
  </w:footnote>
  <w:footnote w:type="continuationSeparator" w:id="0">
    <w:p w14:paraId="0D3AFDA7" w14:textId="77777777" w:rsidR="009439F0" w:rsidRDefault="009439F0" w:rsidP="00B862C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90812"/>
    <w:multiLevelType w:val="singleLevel"/>
    <w:tmpl w:val="04090017"/>
    <w:lvl w:ilvl="0">
      <w:start w:val="1"/>
      <w:numFmt w:val="lowerLetter"/>
      <w:lvlText w:val="%1)"/>
      <w:lvlJc w:val="left"/>
      <w:pPr>
        <w:tabs>
          <w:tab w:val="num" w:pos="360"/>
        </w:tabs>
        <w:ind w:left="36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2CF"/>
    <w:rsid w:val="00043A31"/>
    <w:rsid w:val="00046C30"/>
    <w:rsid w:val="00157B5E"/>
    <w:rsid w:val="001E0C12"/>
    <w:rsid w:val="002C4D1F"/>
    <w:rsid w:val="00330E33"/>
    <w:rsid w:val="003414EF"/>
    <w:rsid w:val="003878C0"/>
    <w:rsid w:val="003C142E"/>
    <w:rsid w:val="003C271C"/>
    <w:rsid w:val="00436606"/>
    <w:rsid w:val="004D252B"/>
    <w:rsid w:val="00594C27"/>
    <w:rsid w:val="00765DB9"/>
    <w:rsid w:val="0080179D"/>
    <w:rsid w:val="008721F0"/>
    <w:rsid w:val="008945BC"/>
    <w:rsid w:val="008B2B67"/>
    <w:rsid w:val="009439F0"/>
    <w:rsid w:val="0099313F"/>
    <w:rsid w:val="009A2187"/>
    <w:rsid w:val="009E22F9"/>
    <w:rsid w:val="00A211EE"/>
    <w:rsid w:val="00A5047E"/>
    <w:rsid w:val="00A87129"/>
    <w:rsid w:val="00B03482"/>
    <w:rsid w:val="00B16E99"/>
    <w:rsid w:val="00B66915"/>
    <w:rsid w:val="00B862CF"/>
    <w:rsid w:val="00BC11F1"/>
    <w:rsid w:val="00D45EB2"/>
    <w:rsid w:val="00DA2EE2"/>
    <w:rsid w:val="00DC77D3"/>
    <w:rsid w:val="00F309DA"/>
    <w:rsid w:val="00F53E5A"/>
    <w:rsid w:val="00F72ACD"/>
    <w:rsid w:val="00F85C33"/>
    <w:rsid w:val="00FB7C71"/>
    <w:rsid w:val="00FC54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0592D"/>
  <w15:chartTrackingRefBased/>
  <w15:docId w15:val="{8C60B98D-417E-FF40-B7D9-DE324C6F0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D1F"/>
    <w:pPr>
      <w:spacing w:before="120" w:line="280" w:lineRule="exact"/>
      <w:jc w:val="both"/>
    </w:pPr>
    <w:rPr>
      <w:rFonts w:ascii="Arial" w:hAnsi="Arial" w:cs="Times New Roman (Body CS)"/>
      <w:color w:val="7F7F7F" w:themeColor="text1" w:themeTint="80"/>
    </w:rPr>
  </w:style>
  <w:style w:type="paragraph" w:styleId="Ttulo1">
    <w:name w:val="heading 1"/>
    <w:basedOn w:val="Normal"/>
    <w:next w:val="Normal"/>
    <w:link w:val="Ttulo1Char"/>
    <w:uiPriority w:val="9"/>
    <w:qFormat/>
    <w:rsid w:val="00B862C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862CF"/>
    <w:pPr>
      <w:tabs>
        <w:tab w:val="center" w:pos="4680"/>
        <w:tab w:val="right" w:pos="9360"/>
      </w:tabs>
    </w:pPr>
  </w:style>
  <w:style w:type="character" w:customStyle="1" w:styleId="CabealhoChar">
    <w:name w:val="Cabeçalho Char"/>
    <w:basedOn w:val="Fontepargpadro"/>
    <w:link w:val="Cabealho"/>
    <w:uiPriority w:val="99"/>
    <w:rsid w:val="00B862CF"/>
  </w:style>
  <w:style w:type="paragraph" w:styleId="Rodap">
    <w:name w:val="footer"/>
    <w:basedOn w:val="Normal"/>
    <w:link w:val="RodapChar"/>
    <w:uiPriority w:val="99"/>
    <w:unhideWhenUsed/>
    <w:rsid w:val="00B862CF"/>
    <w:pPr>
      <w:tabs>
        <w:tab w:val="center" w:pos="4680"/>
        <w:tab w:val="right" w:pos="9360"/>
      </w:tabs>
    </w:pPr>
  </w:style>
  <w:style w:type="character" w:customStyle="1" w:styleId="RodapChar">
    <w:name w:val="Rodapé Char"/>
    <w:basedOn w:val="Fontepargpadro"/>
    <w:link w:val="Rodap"/>
    <w:uiPriority w:val="99"/>
    <w:rsid w:val="00B862CF"/>
  </w:style>
  <w:style w:type="character" w:customStyle="1" w:styleId="Ttulo1Char">
    <w:name w:val="Título 1 Char"/>
    <w:basedOn w:val="Fontepargpadro"/>
    <w:link w:val="Ttulo1"/>
    <w:uiPriority w:val="9"/>
    <w:rsid w:val="00B862CF"/>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har"/>
    <w:uiPriority w:val="10"/>
    <w:qFormat/>
    <w:rsid w:val="009E22F9"/>
    <w:pPr>
      <w:spacing w:before="360" w:after="120" w:line="240" w:lineRule="auto"/>
      <w:contextualSpacing/>
      <w:jc w:val="left"/>
    </w:pPr>
    <w:rPr>
      <w:rFonts w:ascii="Arial Black" w:eastAsiaTheme="majorEastAsia" w:hAnsi="Arial Black" w:cs="Times New Roman (Headings CS)"/>
      <w:b/>
      <w:color w:val="EC0000"/>
      <w:spacing w:val="-10"/>
      <w:kern w:val="28"/>
      <w:sz w:val="40"/>
      <w:szCs w:val="56"/>
    </w:rPr>
  </w:style>
  <w:style w:type="character" w:customStyle="1" w:styleId="TtuloChar">
    <w:name w:val="Título Char"/>
    <w:basedOn w:val="Fontepargpadro"/>
    <w:link w:val="Ttulo"/>
    <w:uiPriority w:val="10"/>
    <w:rsid w:val="009E22F9"/>
    <w:rPr>
      <w:rFonts w:ascii="Arial Black" w:eastAsiaTheme="majorEastAsia" w:hAnsi="Arial Black" w:cs="Times New Roman (Headings CS)"/>
      <w:b/>
      <w:color w:val="EC0000"/>
      <w:spacing w:val="-10"/>
      <w:kern w:val="28"/>
      <w:sz w:val="40"/>
      <w:szCs w:val="56"/>
    </w:rPr>
  </w:style>
  <w:style w:type="paragraph" w:styleId="Textodebalo">
    <w:name w:val="Balloon Text"/>
    <w:basedOn w:val="Normal"/>
    <w:link w:val="TextodebaloChar"/>
    <w:uiPriority w:val="99"/>
    <w:semiHidden/>
    <w:unhideWhenUsed/>
    <w:rsid w:val="00F53E5A"/>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F53E5A"/>
    <w:rPr>
      <w:rFonts w:ascii="Times New Roman" w:hAnsi="Times New Roman" w:cs="Times New Roman"/>
      <w:color w:val="7F7F7F" w:themeColor="text1" w:themeTint="80"/>
      <w:sz w:val="18"/>
      <w:szCs w:val="18"/>
    </w:rPr>
  </w:style>
  <w:style w:type="character" w:styleId="Refdecomentrio">
    <w:name w:val="annotation reference"/>
    <w:basedOn w:val="Fontepargpadro"/>
    <w:semiHidden/>
    <w:unhideWhenUsed/>
    <w:rsid w:val="00F53E5A"/>
    <w:rPr>
      <w:sz w:val="16"/>
      <w:szCs w:val="16"/>
    </w:rPr>
  </w:style>
  <w:style w:type="table" w:styleId="Tabelacomgrade">
    <w:name w:val="Table Grid"/>
    <w:basedOn w:val="Tabelanormal"/>
    <w:uiPriority w:val="39"/>
    <w:rsid w:val="0004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lusula">
    <w:name w:val="cláusula"/>
    <w:basedOn w:val="Normal"/>
    <w:qFormat/>
    <w:rsid w:val="00A87129"/>
    <w:rPr>
      <w:b/>
      <w:color w:val="9E3667"/>
      <w:lang w:val="en-US"/>
    </w:rPr>
  </w:style>
  <w:style w:type="paragraph" w:styleId="Corpodetexto">
    <w:name w:val="Body Text"/>
    <w:basedOn w:val="Normal"/>
    <w:link w:val="CorpodetextoChar"/>
    <w:rsid w:val="008B2B67"/>
    <w:pPr>
      <w:spacing w:before="0" w:line="240" w:lineRule="auto"/>
    </w:pPr>
    <w:rPr>
      <w:rFonts w:ascii="Times New Roman" w:eastAsia="Times New Roman" w:hAnsi="Times New Roman" w:cs="Times New Roman"/>
      <w:color w:val="auto"/>
      <w:sz w:val="22"/>
      <w:lang w:val="en-US"/>
    </w:rPr>
  </w:style>
  <w:style w:type="character" w:customStyle="1" w:styleId="CorpodetextoChar">
    <w:name w:val="Corpo de texto Char"/>
    <w:basedOn w:val="Fontepargpadro"/>
    <w:link w:val="Corpodetexto"/>
    <w:rsid w:val="008B2B67"/>
    <w:rPr>
      <w:rFonts w:ascii="Times New Roman" w:eastAsia="Times New Roman" w:hAnsi="Times New Roman" w:cs="Times New Roman"/>
      <w:sz w:val="22"/>
      <w:lang w:val="en-US"/>
    </w:rPr>
  </w:style>
  <w:style w:type="character" w:styleId="Nmerodepgina">
    <w:name w:val="page number"/>
    <w:basedOn w:val="Fontepargpadro"/>
    <w:uiPriority w:val="99"/>
    <w:semiHidden/>
    <w:unhideWhenUsed/>
    <w:rsid w:val="00DC7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0.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44A0D-6052-4C42-B213-45E7F3D31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Pages>
  <Words>700</Words>
  <Characters>3782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Fellipe Branco</dc:creator>
  <cp:keywords/>
  <dc:description/>
  <cp:lastModifiedBy>Cadu Lacerda</cp:lastModifiedBy>
  <cp:revision>14</cp:revision>
  <cp:lastPrinted>2020-01-29T20:22:00Z</cp:lastPrinted>
  <dcterms:created xsi:type="dcterms:W3CDTF">2020-01-29T20:22:00Z</dcterms:created>
  <dcterms:modified xsi:type="dcterms:W3CDTF">2020-01-30T14:16:00Z</dcterms:modified>
</cp:coreProperties>
</file>