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Africa University Student Portfolio System</w:t>
      </w:r>
    </w:p>
    <w:p>
      <w:pPr>
        <w:pBdr>
          <w:bottom w:val="single" w:color="1D4ED8" w:sz="8" w:space="6"/>
        </w:pBdr>
        <w:spacing w:after="200"/>
      </w:pPr>
      <w:r>
        <w:rPr>
          <w:rFonts w:ascii="Calibri" w:cs="Calibri" w:eastAsia="Calibri" w:hAnsi="Calibri"/>
          <w:color w:val="555555"/>
          <w:sz w:val="26"/>
          <w:szCs w:val="26"/>
        </w:rPr>
        <w:t xml:space="preserve">Rapid prototype report: tools and prompts</w:t>
      </w:r>
    </w:p>
    <w:p>
      <w:pPr>
        <w:spacing w:after="120" w:line="276"/>
      </w:pPr>
      <w:r>
        <w:rPr>
          <w:rFonts w:ascii="Calibri" w:cs="Calibri" w:eastAsia="Calibri" w:hAnsi="Calibri"/>
          <w:b/>
          <w:bCs/>
          <w:sz w:val="22"/>
          <w:szCs w:val="22"/>
        </w:rPr>
        <w:t xml:space="preserve">Group members: </w:t>
      </w:r>
      <w:r>
        <w:rPr>
          <w:rFonts w:ascii="Calibri" w:cs="Calibri" w:eastAsia="Calibri" w:hAnsi="Calibri"/>
          <w:sz w:val="22"/>
          <w:szCs w:val="22"/>
          <w:highlightCs w:val="yellow"/>
        </w:rPr>
        <w:t xml:space="preserve">Shaune Bakasa, Nyashadzaishe Chivaviro, Delsey Chipamuriwo, Ralph Nyasha Chiwota, Leerose Bwanya</w:t>
      </w:r>
    </w:p>
    <w:p>
      <w:pPr>
        <w:spacing w:after="120" w:line="276"/>
      </w:pPr>
      <w:r>
        <w:rPr>
          <w:rFonts w:ascii="Calibri" w:cs="Calibri" w:eastAsia="Calibri" w:hAnsi="Calibri"/>
          <w:b/>
          <w:bCs/>
          <w:sz w:val="22"/>
          <w:szCs w:val="22"/>
        </w:rPr>
        <w:t xml:space="preserve">Course and lecturer: </w:t>
      </w:r>
      <w:r>
        <w:rPr>
          <w:rFonts w:ascii="Calibri" w:cs="Calibri" w:eastAsia="Calibri" w:hAnsi="Calibri"/>
          <w:sz w:val="22"/>
          <w:szCs w:val="22"/>
          <w:highlightCs w:val="yellow"/>
        </w:rPr>
        <w:t xml:space="preserve">Web Technologies, Ms Mafu</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5 October 2026</w:t>
      </w:r>
    </w:p>
    <w:p>
      <w:pPr>
        <w:pStyle w:val="Heading1"/>
        <w:spacing w:after="120" w:before="240"/>
      </w:pPr>
      <w:r>
        <w:rPr>
          <w:rFonts w:ascii="Calibri" w:cs="Calibri" w:eastAsia="Calibri" w:hAnsi="Calibri"/>
          <w:b/>
          <w:bCs/>
          <w:sz w:val="30"/>
          <w:szCs w:val="30"/>
        </w:rPr>
        <w:t xml:space="preserve">1. Where to find the prototype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BBBBB" w:sz="4"/>
              <w:left w:val="single" w:color="BBBBBB" w:sz="4"/>
              <w:bottom w:val="single" w:color="BBBBBB" w:sz="4"/>
              <w:right w:val="single" w:color="BBBBBB" w:sz="4"/>
            </w:tcBorders>
            <w:shd w:fill="E8EEF9" w:color="auto" w:val="clear"/>
            <w:tcMar>
              <w:top w:type="dxa" w:w="80"/>
              <w:left w:type="dxa" w:w="110"/>
              <w:bottom w:type="dxa" w:w="80"/>
              <w:right w:type="dxa" w:w="110"/>
            </w:tcMar>
          </w:tcPr>
          <w:p>
            <w:r>
              <w:rPr>
                <w:rFonts w:ascii="Calibri" w:cs="Calibri" w:eastAsia="Calibri" w:hAnsi="Calibri"/>
                <w:b/>
                <w:bCs/>
                <w:sz w:val="21"/>
                <w:szCs w:val="21"/>
              </w:rPr>
              <w:t xml:space="preserve">What</w:t>
            </w:r>
          </w:p>
        </w:tc>
        <w:tc>
          <w:tcPr>
            <w:tcW w:type="dxa" w:w="6800"/>
            <w:tcBorders>
              <w:top w:val="single" w:color="BBBBBB" w:sz="4"/>
              <w:left w:val="single" w:color="BBBBBB" w:sz="4"/>
              <w:bottom w:val="single" w:color="BBBBBB" w:sz="4"/>
              <w:right w:val="single" w:color="BBBBBB" w:sz="4"/>
            </w:tcBorders>
            <w:shd w:fill="E8EEF9" w:color="auto" w:val="clear"/>
            <w:tcMar>
              <w:top w:type="dxa" w:w="80"/>
              <w:left w:type="dxa" w:w="110"/>
              <w:bottom w:type="dxa" w:w="80"/>
              <w:right w:type="dxa" w:w="110"/>
            </w:tcMar>
          </w:tcPr>
          <w:p>
            <w:r>
              <w:rPr>
                <w:rFonts w:ascii="Calibri" w:cs="Calibri" w:eastAsia="Calibri" w:hAnsi="Calibri"/>
                <w:b/>
                <w:bCs/>
                <w:sz w:val="21"/>
                <w:szCs w:val="21"/>
              </w:rPr>
              <w:t xml:space="preserve">Link</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Live prototype</w:t>
            </w:r>
          </w:p>
        </w:tc>
        <w:tc>
          <w:tcPr>
            <w:tcW w:type="dxa" w:w="68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https://tatendadelsey-hash.github.io/Webtech_team12/</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Code on GitHub</w:t>
            </w:r>
          </w:p>
        </w:tc>
        <w:tc>
          <w:tcPr>
            <w:tcW w:type="dxa" w:w="68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https://github.com/tatendadelsey-hash/Webtech_team12</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You will hit a login screen first. Every account uses the password demo1234.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800"/>
      </w:tblGrid>
      <w:tr>
        <w:trPr>
          <w:tblHeader/>
        </w:trPr>
        <w:tc>
          <w:tcPr>
            <w:tcW w:type="dxa" w:w="1600"/>
            <w:tcBorders>
              <w:top w:val="single" w:color="BBBBBB" w:sz="4"/>
              <w:left w:val="single" w:color="BBBBBB" w:sz="4"/>
              <w:bottom w:val="single" w:color="BBBBBB" w:sz="4"/>
              <w:right w:val="single" w:color="BBBBBB" w:sz="4"/>
            </w:tcBorders>
            <w:shd w:fill="E8EEF9" w:color="auto" w:val="clear"/>
            <w:tcMar>
              <w:top w:type="dxa" w:w="80"/>
              <w:left w:type="dxa" w:w="110"/>
              <w:bottom w:type="dxa" w:w="80"/>
              <w:right w:type="dxa" w:w="110"/>
            </w:tcMar>
          </w:tcPr>
          <w:p>
            <w:r>
              <w:rPr>
                <w:rFonts w:ascii="Calibri" w:cs="Calibri" w:eastAsia="Calibri" w:hAnsi="Calibri"/>
                <w:b/>
                <w:bCs/>
                <w:sz w:val="21"/>
                <w:szCs w:val="21"/>
              </w:rPr>
              <w:t xml:space="preserve">Role</w:t>
            </w:r>
          </w:p>
        </w:tc>
        <w:tc>
          <w:tcPr>
            <w:tcW w:type="dxa" w:w="3000"/>
            <w:tcBorders>
              <w:top w:val="single" w:color="BBBBBB" w:sz="4"/>
              <w:left w:val="single" w:color="BBBBBB" w:sz="4"/>
              <w:bottom w:val="single" w:color="BBBBBB" w:sz="4"/>
              <w:right w:val="single" w:color="BBBBBB" w:sz="4"/>
            </w:tcBorders>
            <w:shd w:fill="E8EEF9" w:color="auto" w:val="clear"/>
            <w:tcMar>
              <w:top w:type="dxa" w:w="80"/>
              <w:left w:type="dxa" w:w="110"/>
              <w:bottom w:type="dxa" w:w="80"/>
              <w:right w:type="dxa" w:w="110"/>
            </w:tcMar>
          </w:tcPr>
          <w:p>
            <w:r>
              <w:rPr>
                <w:rFonts w:ascii="Calibri" w:cs="Calibri" w:eastAsia="Calibri" w:hAnsi="Calibri"/>
                <w:b/>
                <w:bCs/>
                <w:sz w:val="21"/>
                <w:szCs w:val="21"/>
              </w:rPr>
              <w:t xml:space="preserve">Login</w:t>
            </w:r>
          </w:p>
        </w:tc>
        <w:tc>
          <w:tcPr>
            <w:tcW w:type="dxa" w:w="4800"/>
            <w:tcBorders>
              <w:top w:val="single" w:color="BBBBBB" w:sz="4"/>
              <w:left w:val="single" w:color="BBBBBB" w:sz="4"/>
              <w:bottom w:val="single" w:color="BBBBBB" w:sz="4"/>
              <w:right w:val="single" w:color="BBBBBB" w:sz="4"/>
            </w:tcBorders>
            <w:shd w:fill="E8EEF9" w:color="auto" w:val="clear"/>
            <w:tcMar>
              <w:top w:type="dxa" w:w="80"/>
              <w:left w:type="dxa" w:w="110"/>
              <w:bottom w:type="dxa" w:w="80"/>
              <w:right w:type="dxa" w:w="110"/>
            </w:tcMar>
          </w:tcPr>
          <w:p>
            <w:r>
              <w:rPr>
                <w:rFonts w:ascii="Calibri" w:cs="Calibri" w:eastAsia="Calibri" w:hAnsi="Calibri"/>
                <w:b/>
                <w:bCs/>
                <w:sz w:val="21"/>
                <w:szCs w:val="21"/>
              </w:rPr>
              <w:t xml:space="preserve">Good things to try</w:t>
            </w:r>
          </w:p>
        </w:tc>
      </w:tr>
      <w:tr>
        <w:trPr>
          <w:tblHeader w:val="false"/>
        </w:trPr>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Student</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20240123</w:t>
            </w:r>
          </w:p>
        </w:tc>
        <w:tc>
          <w:tcPr>
            <w:tcW w:type="dxa" w:w="48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Look at the academic record, add an achievement, send a letter request</w:t>
            </w:r>
          </w:p>
        </w:tc>
      </w:tr>
      <w:tr>
        <w:trPr>
          <w:tblHeader w:val="false"/>
        </w:trPr>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Staff</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S-0045</w:t>
            </w:r>
          </w:p>
        </w:tc>
        <w:tc>
          <w:tcPr>
            <w:tcW w:type="dxa" w:w="48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Verify a pending entry, open a student, leave a comment</w:t>
            </w:r>
          </w:p>
        </w:tc>
      </w:tr>
      <w:tr>
        <w:trPr>
          <w:tblHeader w:val="false"/>
        </w:trPr>
        <w:tc>
          <w:tcPr>
            <w:tcW w:type="dxa" w:w="16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Admin</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admin@africau.edu</w:t>
            </w:r>
          </w:p>
        </w:tc>
        <w:tc>
          <w:tcPr>
            <w:tcW w:type="dxa" w:w="48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Add a staff account, suspend a user, change a permission</w:t>
            </w:r>
          </w:p>
        </w:tc>
      </w:tr>
    </w:tbl>
    <w:p>
      <w:pPr>
        <w:pStyle w:val="Heading1"/>
        <w:spacing w:after="120" w:before="240"/>
      </w:pPr>
      <w:r>
        <w:rPr>
          <w:rFonts w:ascii="Calibri" w:cs="Calibri" w:eastAsia="Calibri" w:hAnsi="Calibri"/>
          <w:b/>
          <w:bCs/>
          <w:sz w:val="30"/>
          <w:szCs w:val="30"/>
        </w:rPr>
        <w:t xml:space="preserve">2. What we built</w:t>
      </w:r>
    </w:p>
    <w:p>
      <w:pPr>
        <w:spacing w:after="120" w:line="276"/>
      </w:pPr>
      <w:r>
        <w:rPr>
          <w:rFonts w:ascii="Calibri" w:cs="Calibri" w:eastAsia="Calibri" w:hAnsi="Calibri"/>
          <w:sz w:val="22"/>
          <w:szCs w:val="22"/>
        </w:rPr>
        <w:t xml:space="preserve">We started with wireframes for a student portfolio website, which we created with the help of AI, and turned them into something that actually works in the browser. Students can keep a record of their grades, achievements, leadership roles and activities, and ask lecturers for recommendation letters. Staff can check and verify what students add, leave feedback and answer letter requests. Administrators can create staff accounts, manage users and decide what each role is allowed to do.</w:t>
      </w:r>
    </w:p>
    <w:p>
      <w:pPr>
        <w:spacing w:after="120" w:line="276"/>
      </w:pPr>
      <w:r>
        <w:rPr>
          <w:rFonts w:ascii="Calibri" w:cs="Calibri" w:eastAsia="Calibri" w:hAnsi="Calibri"/>
          <w:sz w:val="22"/>
          <w:szCs w:val="22"/>
        </w:rPr>
        <w:t xml:space="preserve">Everything you see is sample data. Nothing is saved once the page is refreshed, because the prototype has no database behind it.</w:t>
      </w:r>
    </w:p>
    <w:p>
      <w:pPr>
        <w:pStyle w:val="Heading1"/>
        <w:spacing w:after="120" w:before="240"/>
      </w:pPr>
      <w:r>
        <w:rPr>
          <w:rFonts w:ascii="Calibri" w:cs="Calibri" w:eastAsia="Calibri" w:hAnsi="Calibri"/>
          <w:b/>
          <w:bCs/>
          <w:sz w:val="30"/>
          <w:szCs w:val="30"/>
        </w:rPr>
        <w:t xml:space="preserve">3. Tools we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BBBBBB" w:sz="4"/>
              <w:left w:val="single" w:color="BBBBBB" w:sz="4"/>
              <w:bottom w:val="single" w:color="BBBBBB" w:sz="4"/>
              <w:right w:val="single" w:color="BBBBBB" w:sz="4"/>
            </w:tcBorders>
            <w:shd w:fill="E8EEF9" w:color="auto" w:val="clear"/>
            <w:tcMar>
              <w:top w:type="dxa" w:w="80"/>
              <w:left w:type="dxa" w:w="110"/>
              <w:bottom w:type="dxa" w:w="80"/>
              <w:right w:type="dxa" w:w="110"/>
            </w:tcMar>
          </w:tcPr>
          <w:p>
            <w:r>
              <w:rPr>
                <w:rFonts w:ascii="Calibri" w:cs="Calibri" w:eastAsia="Calibri" w:hAnsi="Calibri"/>
                <w:b/>
                <w:bCs/>
                <w:sz w:val="21"/>
                <w:szCs w:val="21"/>
              </w:rPr>
              <w:t xml:space="preserve">Tool</w:t>
            </w:r>
          </w:p>
        </w:tc>
        <w:tc>
          <w:tcPr>
            <w:tcW w:type="dxa" w:w="2000"/>
            <w:tcBorders>
              <w:top w:val="single" w:color="BBBBBB" w:sz="4"/>
              <w:left w:val="single" w:color="BBBBBB" w:sz="4"/>
              <w:bottom w:val="single" w:color="BBBBBB" w:sz="4"/>
              <w:right w:val="single" w:color="BBBBBB" w:sz="4"/>
            </w:tcBorders>
            <w:shd w:fill="E8EEF9" w:color="auto" w:val="clear"/>
            <w:tcMar>
              <w:top w:type="dxa" w:w="80"/>
              <w:left w:type="dxa" w:w="110"/>
              <w:bottom w:type="dxa" w:w="80"/>
              <w:right w:type="dxa" w:w="110"/>
            </w:tcMar>
          </w:tcPr>
          <w:p>
            <w:r>
              <w:rPr>
                <w:rFonts w:ascii="Calibri" w:cs="Calibri" w:eastAsia="Calibri" w:hAnsi="Calibri"/>
                <w:b/>
                <w:bCs/>
                <w:sz w:val="21"/>
                <w:szCs w:val="21"/>
              </w:rPr>
              <w:t xml:space="preserve">What it is</w:t>
            </w:r>
          </w:p>
        </w:tc>
        <w:tc>
          <w:tcPr>
            <w:tcW w:type="dxa" w:w="5000"/>
            <w:tcBorders>
              <w:top w:val="single" w:color="BBBBBB" w:sz="4"/>
              <w:left w:val="single" w:color="BBBBBB" w:sz="4"/>
              <w:bottom w:val="single" w:color="BBBBBB" w:sz="4"/>
              <w:right w:val="single" w:color="BBBBBB" w:sz="4"/>
            </w:tcBorders>
            <w:shd w:fill="E8EEF9" w:color="auto" w:val="clear"/>
            <w:tcMar>
              <w:top w:type="dxa" w:w="80"/>
              <w:left w:type="dxa" w:w="110"/>
              <w:bottom w:type="dxa" w:w="80"/>
              <w:right w:type="dxa" w:w="110"/>
            </w:tcMar>
          </w:tcPr>
          <w:p>
            <w:r>
              <w:rPr>
                <w:rFonts w:ascii="Calibri" w:cs="Calibri" w:eastAsia="Calibri" w:hAnsi="Calibri"/>
                <w:b/>
                <w:bCs/>
                <w:sz w:val="21"/>
                <w:szCs w:val="21"/>
              </w:rPr>
              <w:t xml:space="preserve">What we used it for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Wireframes (PDF)</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Our design</w:t>
            </w:r>
          </w:p>
        </w:tc>
        <w:tc>
          <w:tcPr>
            <w:tcW w:type="dxa" w:w="5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The plan for every screen. We created them with the help of an AI tool.</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Claude by Anthropic</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AI assistant</w:t>
            </w:r>
          </w:p>
        </w:tc>
        <w:tc>
          <w:tcPr>
            <w:tcW w:type="dxa" w:w="5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We gave it the wireframe PDF and it wrote the prototype code.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HTML, CSS and JavaScript</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Web languages</w:t>
            </w:r>
          </w:p>
        </w:tc>
        <w:tc>
          <w:tcPr>
            <w:tcW w:type="dxa" w:w="5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The whole prototype is one file. JavaScript makes the buttons, forms, logins and role screens work.</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GitHub</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Code storage</w:t>
            </w:r>
          </w:p>
        </w:tc>
        <w:tc>
          <w:tcPr>
            <w:tcW w:type="dxa" w:w="5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Keeps the code in one place and shows what each of us contributed.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GitHub Pages</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Free hosting</w:t>
            </w:r>
          </w:p>
        </w:tc>
        <w:tc>
          <w:tcPr>
            <w:tcW w:type="dxa" w:w="5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Turns the file into a website with a link anyone can open.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Google Classroom</w:t>
            </w:r>
          </w:p>
        </w:tc>
        <w:tc>
          <w:tcPr>
            <w:tcW w:type="dxa" w:w="2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Submission</w:t>
            </w:r>
          </w:p>
        </w:tc>
        <w:tc>
          <w:tcPr>
            <w:tcW w:type="dxa" w:w="5000"/>
            <w:tcBorders>
              <w:top w:val="single" w:color="BBBBBB" w:sz="4"/>
              <w:left w:val="single" w:color="BBBBBB" w:sz="4"/>
              <w:bottom w:val="single" w:color="BBBBBB" w:sz="4"/>
              <w:right w:val="single" w:color="BBBBBB" w:sz="4"/>
            </w:tcBorders>
            <w:tcMar>
              <w:top w:type="dxa" w:w="80"/>
              <w:left w:type="dxa" w:w="110"/>
              <w:bottom w:type="dxa" w:w="80"/>
              <w:right w:type="dxa" w:w="110"/>
            </w:tcMar>
          </w:tcPr>
          <w:p>
            <w:r>
              <w:rPr>
                <w:rFonts w:ascii="Calibri" w:cs="Calibri" w:eastAsia="Calibri" w:hAnsi="Calibri"/>
                <w:b w:val="false"/>
                <w:bCs w:val="false"/>
                <w:sz w:val="21"/>
                <w:szCs w:val="21"/>
              </w:rPr>
              <w:t xml:space="preserve">Where we hand this in.</w:t>
            </w:r>
          </w:p>
        </w:tc>
      </w:tr>
    </w:tbl>
    <w:p>
      <w:pPr>
        <w:pStyle w:val="Heading1"/>
        <w:spacing w:after="120" w:before="240"/>
      </w:pPr>
      <w:r>
        <w:rPr>
          <w:rFonts w:ascii="Calibri" w:cs="Calibri" w:eastAsia="Calibri" w:hAnsi="Calibri"/>
          <w:b/>
          <w:bCs/>
          <w:sz w:val="30"/>
          <w:szCs w:val="30"/>
        </w:rPr>
        <w:t xml:space="preserve">4. The prompts we used</w:t>
      </w:r>
    </w:p>
    <w:p>
      <w:pPr>
        <w:spacing w:after="120" w:line="276"/>
      </w:pPr>
      <w:r>
        <w:rPr>
          <w:rFonts w:ascii="Calibri" w:cs="Calibri" w:eastAsia="Calibri" w:hAnsi="Calibri"/>
          <w:sz w:val="22"/>
          <w:szCs w:val="22"/>
        </w:rPr>
        <w:t xml:space="preserve">Below are the prompts exactly as we typed them, in order, with what each one led to.</w:t>
      </w:r>
    </w:p>
    <w:p>
      <w:pPr>
        <w:pStyle w:val="Heading2"/>
        <w:spacing w:after="120" w:before="240"/>
      </w:pPr>
      <w:r>
        <w:rPr>
          <w:rFonts w:ascii="Calibri" w:cs="Calibri" w:eastAsia="Calibri" w:hAnsi="Calibri"/>
          <w:b/>
          <w:bCs/>
          <w:sz w:val="25"/>
          <w:szCs w:val="25"/>
        </w:rPr>
        <w:t xml:space="preserve">First prompt</w:t>
      </w:r>
    </w:p>
    <w:p>
      <w:pPr>
        <w:pBdr>
          <w:left w:val="single" w:color="1D4ED8" w:sz="18" w:space="8"/>
        </w:pBdr>
        <w:spacing w:after="140"/>
        <w:ind w:left="360"/>
      </w:pPr>
      <w:r>
        <w:rPr>
          <w:rFonts w:ascii="Calibri" w:cs="Calibri" w:eastAsia="Calibri" w:hAnsi="Calibri"/>
          <w:i/>
          <w:iCs/>
          <w:sz w:val="22"/>
          <w:szCs w:val="22"/>
        </w:rPr>
        <w:t xml:space="preserve">create a working prototype</w:t>
      </w:r>
    </w:p>
    <w:p>
      <w:pPr>
        <w:spacing w:after="120" w:line="276"/>
      </w:pPr>
      <w:r>
        <w:rPr>
          <w:rFonts w:ascii="Calibri" w:cs="Calibri" w:eastAsia="Calibri" w:hAnsi="Calibri"/>
          <w:sz w:val="22"/>
          <w:szCs w:val="22"/>
        </w:rPr>
        <w:t xml:space="preserve">This was too vague. The AI had no idea what we meant, so it asked what the prototype should be. The lesson for us was that a prompt needs a subject, a purpose and some detail.</w:t>
      </w:r>
    </w:p>
    <w:p>
      <w:pPr>
        <w:pStyle w:val="Heading2"/>
        <w:spacing w:after="120" w:before="240"/>
      </w:pPr>
      <w:r>
        <w:rPr>
          <w:rFonts w:ascii="Calibri" w:cs="Calibri" w:eastAsia="Calibri" w:hAnsi="Calibri"/>
          <w:b/>
          <w:bCs/>
          <w:sz w:val="25"/>
          <w:szCs w:val="25"/>
        </w:rPr>
        <w:t xml:space="preserve">Second prompt (the one that built it)</w:t>
      </w:r>
    </w:p>
    <w:p>
      <w:pPr>
        <w:pBdr>
          <w:left w:val="single" w:color="1D4ED8" w:sz="18" w:space="8"/>
        </w:pBdr>
        <w:spacing w:after="140"/>
        <w:ind w:left="360"/>
      </w:pPr>
      <w:r>
        <w:rPr>
          <w:rFonts w:ascii="Calibri" w:cs="Calibri" w:eastAsia="Calibri" w:hAnsi="Calibri"/>
          <w:i/>
          <w:iCs/>
          <w:sz w:val="22"/>
          <w:szCs w:val="22"/>
        </w:rPr>
        <w:t xml:space="preserve">create a working prototype using this pdf document of the student portfolio website</w:t>
      </w:r>
    </w:p>
    <w:p>
      <w:pPr>
        <w:spacing w:after="120" w:line="276"/>
      </w:pPr>
      <w:r>
        <w:rPr>
          <w:rFonts w:ascii="Calibri" w:cs="Calibri" w:eastAsia="Calibri" w:hAnsi="Calibri"/>
          <w:sz w:val="22"/>
          <w:szCs w:val="22"/>
        </w:rPr>
        <w:t xml:space="preserve">We attached our wireframe PDF with this one. Because the PDF already showed all 11 screens, the AI had enough to work from and produced the full prototype in one go: login for three roles, student, staff and admin screens, forms, filters, verification and permission switches.</w:t>
      </w:r>
    </w:p>
    <w:p>
      <w:pPr>
        <w:pStyle w:val="Heading2"/>
        <w:spacing w:after="120" w:before="240"/>
      </w:pPr>
      <w:r>
        <w:rPr>
          <w:rFonts w:ascii="Calibri" w:cs="Calibri" w:eastAsia="Calibri" w:hAnsi="Calibri"/>
          <w:b/>
          <w:bCs/>
          <w:sz w:val="25"/>
          <w:szCs w:val="25"/>
        </w:rPr>
        <w:t xml:space="preserve">Later prompts (publishing and handing in)</w:t>
      </w:r>
    </w:p>
    <w:p>
      <w:pPr>
        <w:pStyle w:val="ListParagraph"/>
        <w:numPr>
          <w:ilvl w:val="0"/>
          <w:numId w:val="2"/>
        </w:numPr>
        <w:spacing w:after="80"/>
      </w:pPr>
      <w:r>
        <w:rPr>
          <w:rFonts w:ascii="Calibri" w:cs="Calibri" w:eastAsia="Calibri" w:hAnsi="Calibri"/>
          <w:sz w:val="22"/>
          <w:szCs w:val="22"/>
        </w:rPr>
        <w:t xml:space="preserve">"hey i want to upload this onto github its a group assignment how can i do it and i also want to show the code and can you generate links"</w:t>
      </w:r>
    </w:p>
    <w:p>
      <w:pPr>
        <w:pStyle w:val="ListParagraph"/>
        <w:numPr>
          <w:ilvl w:val="0"/>
          <w:numId w:val="2"/>
        </w:numPr>
        <w:spacing w:after="80"/>
      </w:pPr>
      <w:r>
        <w:rPr>
          <w:rFonts w:ascii="Calibri" w:cs="Calibri" w:eastAsia="Calibri" w:hAnsi="Calibri"/>
          <w:sz w:val="22"/>
          <w:szCs w:val="22"/>
        </w:rPr>
        <w:t xml:space="preserve">"am i the one whose suppose to add these members"</w:t>
      </w:r>
    </w:p>
    <w:p>
      <w:pPr>
        <w:pStyle w:val="ListParagraph"/>
        <w:numPr>
          <w:ilvl w:val="0"/>
          <w:numId w:val="2"/>
        </w:numPr>
        <w:spacing w:after="80"/>
      </w:pPr>
      <w:r>
        <w:rPr>
          <w:rFonts w:ascii="Calibri" w:cs="Calibri" w:eastAsia="Calibri" w:hAnsi="Calibri"/>
          <w:sz w:val="22"/>
          <w:szCs w:val="22"/>
        </w:rPr>
        <w:t xml:space="preserve">"Can you provide with what im gonna submit in the google classroom"</w:t>
      </w:r>
    </w:p>
    <w:p>
      <w:pPr>
        <w:spacing w:after="120" w:before="120"/>
      </w:pPr>
      <w:r>
        <w:rPr>
          <w:rFonts w:ascii="Calibri" w:cs="Calibri" w:eastAsia="Calibri" w:hAnsi="Calibri"/>
          <w:sz w:val="22"/>
          <w:szCs w:val="22"/>
        </w:rPr>
        <w:t xml:space="preserve">These gave us the steps to set up the GitHub repository, add teammates and turn on GitHub Pages, plus a checklist of what to submit.</w:t>
      </w:r>
    </w:p>
    <w:p>
      <w:pPr>
        <w:pStyle w:val="Heading1"/>
        <w:spacing w:after="120" w:before="240"/>
      </w:pPr>
      <w:r>
        <w:rPr>
          <w:rFonts w:ascii="Calibri" w:cs="Calibri" w:eastAsia="Calibri" w:hAnsi="Calibri"/>
          <w:b/>
          <w:bCs/>
          <w:sz w:val="30"/>
          <w:szCs w:val="30"/>
        </w:rPr>
        <w:t xml:space="preserve">5. What we would ask next time</w:t>
      </w:r>
    </w:p>
    <w:p>
      <w:pPr>
        <w:spacing w:after="120" w:line="276"/>
      </w:pPr>
      <w:r>
        <w:rPr>
          <w:rFonts w:ascii="Calibri" w:cs="Calibri" w:eastAsia="Calibri" w:hAnsi="Calibri"/>
          <w:sz w:val="22"/>
          <w:szCs w:val="22"/>
        </w:rPr>
        <w:t xml:space="preserve">Looking back, our prompts were short. With another round we would be more specific. These are ideas for improving the prototype, not prompts we have already used:</w:t>
      </w:r>
    </w:p>
    <w:p>
      <w:pPr>
        <w:pStyle w:val="ListParagraph"/>
        <w:numPr>
          <w:ilvl w:val="0"/>
          <w:numId w:val="2"/>
        </w:numPr>
        <w:spacing w:after="80"/>
      </w:pPr>
      <w:r>
        <w:rPr>
          <w:rFonts w:ascii="Calibri" w:cs="Calibri" w:eastAsia="Calibri" w:hAnsi="Calibri"/>
          <w:sz w:val="22"/>
          <w:szCs w:val="22"/>
        </w:rPr>
        <w:t xml:space="preserve">Ask for the login to check what role a person has before showing any screen, and to show a clear message when the password is wrong.</w:t>
      </w:r>
    </w:p>
    <w:p>
      <w:pPr>
        <w:pStyle w:val="ListParagraph"/>
        <w:numPr>
          <w:ilvl w:val="0"/>
          <w:numId w:val="2"/>
        </w:numPr>
        <w:spacing w:after="80"/>
      </w:pPr>
      <w:r>
        <w:rPr>
          <w:rFonts w:ascii="Calibri" w:cs="Calibri" w:eastAsia="Calibri" w:hAnsi="Calibri"/>
          <w:sz w:val="22"/>
          <w:szCs w:val="22"/>
        </w:rPr>
        <w:t xml:space="preserve">Ask for the data to be saved in the browser so entries are still there after a refresh.</w:t>
      </w:r>
    </w:p>
    <w:p>
      <w:pPr>
        <w:pStyle w:val="ListParagraph"/>
        <w:numPr>
          <w:ilvl w:val="0"/>
          <w:numId w:val="2"/>
        </w:numPr>
        <w:spacing w:after="80"/>
      </w:pPr>
      <w:r>
        <w:rPr>
          <w:rFonts w:ascii="Calibri" w:cs="Calibri" w:eastAsia="Calibri" w:hAnsi="Calibri"/>
          <w:sz w:val="22"/>
          <w:szCs w:val="22"/>
        </w:rPr>
        <w:t xml:space="preserve">Ask for real sample grades for Years 3 and 4 so those tabs are not empty.</w:t>
      </w:r>
    </w:p>
    <w:p>
      <w:pPr>
        <w:pStyle w:val="ListParagraph"/>
        <w:numPr>
          <w:ilvl w:val="0"/>
          <w:numId w:val="2"/>
        </w:numPr>
        <w:spacing w:after="80"/>
      </w:pPr>
      <w:r>
        <w:rPr>
          <w:rFonts w:ascii="Calibri" w:cs="Calibri" w:eastAsia="Calibri" w:hAnsi="Calibri"/>
          <w:sz w:val="22"/>
          <w:szCs w:val="22"/>
        </w:rPr>
        <w:t xml:space="preserve">Ask for a working Reports page for administrators, with portfolio completion by faculty.</w:t>
      </w:r>
    </w:p>
    <w:p>
      <w:pPr>
        <w:pStyle w:val="ListParagraph"/>
        <w:numPr>
          <w:ilvl w:val="0"/>
          <w:numId w:val="2"/>
        </w:numPr>
        <w:spacing w:after="80"/>
      </w:pPr>
      <w:r>
        <w:rPr>
          <w:rFonts w:ascii="Calibri" w:cs="Calibri" w:eastAsia="Calibri" w:hAnsi="Calibri"/>
          <w:sz w:val="22"/>
          <w:szCs w:val="22"/>
        </w:rPr>
        <w:t xml:space="preserve">Ask for a check of the whole prototype on a phone screen and for fixes to anything that does not fit.</w:t>
      </w:r>
    </w:p>
    <w:p>
      <w:pPr>
        <w:pStyle w:val="Heading1"/>
        <w:spacing w:after="120" w:before="240"/>
      </w:pPr>
      <w:r>
        <w:rPr>
          <w:rFonts w:ascii="Calibri" w:cs="Calibri" w:eastAsia="Calibri" w:hAnsi="Calibri"/>
          <w:b/>
          <w:bCs/>
          <w:sz w:val="30"/>
          <w:szCs w:val="30"/>
        </w:rPr>
        <w:t xml:space="preserve">6. How we tested it and what we changed</w:t>
      </w:r>
    </w:p>
    <w:p>
      <w:pPr>
        <w:pStyle w:val="ListParagraph"/>
        <w:numPr>
          <w:ilvl w:val="0"/>
          <w:numId w:val="2"/>
        </w:numPr>
        <w:spacing w:after="80"/>
      </w:pPr>
      <w:r>
        <w:rPr>
          <w:rFonts w:ascii="Calibri" w:cs="Calibri" w:eastAsia="Calibri" w:hAnsi="Calibri"/>
          <w:sz w:val="22"/>
          <w:szCs w:val="22"/>
          <w:highlightCs w:val="yellow"/>
        </w:rPr>
        <w:t xml:space="preserve">We logged in as each role (student, staff and administrator) to test the prototype.</w:t>
      </w:r>
    </w:p>
    <w:p>
      <w:pPr>
        <w:pStyle w:val="ListParagraph"/>
        <w:numPr>
          <w:ilvl w:val="0"/>
          <w:numId w:val="2"/>
        </w:numPr>
        <w:spacing w:after="80"/>
      </w:pPr>
      <w:r>
        <w:rPr>
          <w:rFonts w:ascii="Calibri" w:cs="Calibri" w:eastAsia="Calibri" w:hAnsi="Calibri"/>
          <w:sz w:val="22"/>
          <w:szCs w:val="22"/>
          <w:highlightCs w:val="yellow"/>
        </w:rPr>
        <w:t xml:space="preserve">We did not make any changes to the generated code or design.</w:t>
      </w:r>
    </w:p>
    <w:p>
      <w:pPr>
        <w:pStyle w:val="Heading1"/>
        <w:spacing w:after="120" w:before="240"/>
      </w:pPr>
      <w:r>
        <w:rPr>
          <w:rFonts w:ascii="Calibri" w:cs="Calibri" w:eastAsia="Calibri" w:hAnsi="Calibri"/>
          <w:b/>
          <w:bCs/>
          <w:sz w:val="30"/>
          <w:szCs w:val="30"/>
        </w:rPr>
        <w:t xml:space="preserve">7. Limitations</w:t>
      </w:r>
    </w:p>
    <w:p>
      <w:pPr>
        <w:pStyle w:val="ListParagraph"/>
        <w:numPr>
          <w:ilvl w:val="0"/>
          <w:numId w:val="2"/>
        </w:numPr>
        <w:spacing w:after="80"/>
      </w:pPr>
      <w:r>
        <w:rPr>
          <w:rFonts w:ascii="Calibri" w:cs="Calibri" w:eastAsia="Calibri" w:hAnsi="Calibri"/>
          <w:sz w:val="22"/>
          <w:szCs w:val="22"/>
        </w:rPr>
        <w:t xml:space="preserve">Data resets when the page is refreshed.</w:t>
      </w:r>
    </w:p>
    <w:p>
      <w:pPr>
        <w:pStyle w:val="ListParagraph"/>
        <w:numPr>
          <w:ilvl w:val="0"/>
          <w:numId w:val="2"/>
        </w:numPr>
        <w:spacing w:after="80"/>
      </w:pPr>
      <w:r>
        <w:rPr>
          <w:rFonts w:ascii="Calibri" w:cs="Calibri" w:eastAsia="Calibri" w:hAnsi="Calibri"/>
          <w:sz w:val="22"/>
          <w:szCs w:val="22"/>
        </w:rPr>
        <w:t xml:space="preserve">Profile photos show as initials. Photo upload is not built.</w:t>
      </w:r>
    </w:p>
    <w:p>
      <w:pPr>
        <w:pStyle w:val="ListParagraph"/>
        <w:numPr>
          <w:ilvl w:val="0"/>
          <w:numId w:val="2"/>
        </w:numPr>
        <w:spacing w:after="80"/>
      </w:pPr>
      <w:r>
        <w:rPr>
          <w:rFonts w:ascii="Calibri" w:cs="Calibri" w:eastAsia="Calibri" w:hAnsi="Calibri"/>
          <w:sz w:val="22"/>
          <w:szCs w:val="22"/>
        </w:rPr>
        <w:t xml:space="preserve">Only Years 1 and 2 have sample grades.</w:t>
      </w:r>
    </w:p>
    <w:p>
      <w:pPr>
        <w:pStyle w:val="ListParagraph"/>
        <w:numPr>
          <w:ilvl w:val="0"/>
          <w:numId w:val="2"/>
        </w:numPr>
        <w:spacing w:after="80"/>
      </w:pPr>
      <w:r>
        <w:rPr>
          <w:rFonts w:ascii="Calibri" w:cs="Calibri" w:eastAsia="Calibri" w:hAnsi="Calibri"/>
          <w:sz w:val="22"/>
          <w:szCs w:val="22"/>
        </w:rPr>
        <w:t xml:space="preserve">The Reports page is a placeholder.</w:t>
      </w:r>
    </w:p>
    <w:p>
      <w:pPr>
        <w:pStyle w:val="ListParagraph"/>
        <w:numPr>
          <w:ilvl w:val="0"/>
          <w:numId w:val="2"/>
        </w:numPr>
        <w:spacing w:after="80"/>
      </w:pPr>
      <w:r>
        <w:rPr>
          <w:rFonts w:ascii="Calibri" w:cs="Calibri" w:eastAsia="Calibri" w:hAnsi="Calibri"/>
          <w:sz w:val="22"/>
          <w:szCs w:val="22"/>
        </w:rPr>
        <w:t xml:space="preserve">Login and the email verification code are simulated. A real system would need proper security.</w:t>
      </w:r>
    </w:p>
    <w:p>
      <w:pPr>
        <w:pStyle w:val="Heading1"/>
        <w:spacing w:after="120" w:before="240"/>
      </w:pPr>
      <w:r>
        <w:rPr>
          <w:rFonts w:ascii="Calibri" w:cs="Calibri" w:eastAsia="Calibri" w:hAnsi="Calibri"/>
          <w:b/>
          <w:bCs/>
          <w:sz w:val="30"/>
          <w:szCs w:val="30"/>
        </w:rPr>
        <w:t xml:space="preserve">8. A note on AI use</w:t>
      </w:r>
    </w:p>
    <w:p>
      <w:pPr>
        <w:spacing w:after="120" w:line="276"/>
      </w:pPr>
      <w:r>
        <w:rPr>
          <w:rFonts w:ascii="Calibri" w:cs="Calibri" w:eastAsia="Calibri" w:hAnsi="Calibri"/>
          <w:sz w:val="22"/>
          <w:szCs w:val="22"/>
        </w:rPr>
        <w:t xml:space="preserve">The code in this prototype was written by Claude, an AI assistant, from our wireframes and the prompts above. The wireframes were also made with the help of AI. Our group chose the project and wrote the prompts above, and we did not edit the generated code.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2026-10-05T08:04:35.471Z</dcterms:created>
  <dcterms:modified xsi:type="dcterms:W3CDTF">2026-10-05T08:04:35.477Z</dcterms:modified>
</cp:coreProperties>
</file>

<file path=docProps/custom.xml><?xml version="1.0" encoding="utf-8"?>
<Properties xmlns="http://schemas.openxmlformats.org/officeDocument/2006/custom-properties" xmlns:vt="http://schemas.openxmlformats.org/officeDocument/2006/docPropsVTypes"/>
</file>