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770BD" w14:textId="03FA564A" w:rsidR="004D6A60" w:rsidRPr="008C3078" w:rsidRDefault="002321B7" w:rsidP="00FB0DDF">
      <w:pPr>
        <w:spacing w:line="360" w:lineRule="auto"/>
        <w:jc w:val="center"/>
        <w:rPr>
          <w:rFonts w:ascii="Times New Roman" w:hAnsi="Times New Roman" w:cs="Times New Roman"/>
          <w:b/>
          <w:bCs/>
          <w:color w:val="000000" w:themeColor="text1"/>
          <w:sz w:val="40"/>
          <w:szCs w:val="40"/>
        </w:rPr>
      </w:pPr>
      <w:r w:rsidRPr="008C3078">
        <w:rPr>
          <w:rFonts w:ascii="Times New Roman" w:hAnsi="Times New Roman" w:cs="Times New Roman"/>
          <w:b/>
          <w:bCs/>
          <w:color w:val="000000" w:themeColor="text1"/>
          <w:sz w:val="40"/>
          <w:szCs w:val="40"/>
        </w:rPr>
        <w:t>Web Application Security Testing</w:t>
      </w:r>
      <w:r w:rsidRPr="008C3078">
        <w:rPr>
          <w:rFonts w:ascii="Times New Roman" w:hAnsi="Times New Roman" w:cs="Times New Roman"/>
          <w:b/>
          <w:bCs/>
          <w:color w:val="000000" w:themeColor="text1"/>
          <w:sz w:val="40"/>
          <w:szCs w:val="40"/>
        </w:rPr>
        <w:br/>
        <w:t>Final Project Report</w:t>
      </w:r>
    </w:p>
    <w:p w14:paraId="0992DA2B" w14:textId="5BE4F30B" w:rsidR="00B85183" w:rsidRPr="008C3078" w:rsidRDefault="00B85183" w:rsidP="0004694C">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By</w:t>
      </w:r>
    </w:p>
    <w:p w14:paraId="160F5C65" w14:textId="77777777" w:rsidR="0004694C" w:rsidRPr="008C3078" w:rsidRDefault="0004694C" w:rsidP="0004694C">
      <w:pPr>
        <w:spacing w:line="360" w:lineRule="auto"/>
        <w:jc w:val="center"/>
        <w:rPr>
          <w:rFonts w:ascii="Times New Roman" w:hAnsi="Times New Roman" w:cs="Times New Roman"/>
          <w:color w:val="000000" w:themeColor="text1"/>
        </w:rPr>
      </w:pPr>
    </w:p>
    <w:p w14:paraId="45591B09" w14:textId="066F0243" w:rsidR="00B85183" w:rsidRPr="008C3078" w:rsidRDefault="0000000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 xml:space="preserve">Jahnavi Goud Gudidevuni </w:t>
      </w:r>
    </w:p>
    <w:p w14:paraId="554FF5E2" w14:textId="6E3A1589" w:rsidR="004D6A60" w:rsidRPr="008C3078" w:rsidRDefault="00000000" w:rsidP="00FB0DDF">
      <w:pPr>
        <w:spacing w:line="360" w:lineRule="auto"/>
        <w:jc w:val="center"/>
        <w:rPr>
          <w:rFonts w:ascii="Times New Roman" w:hAnsi="Times New Roman" w:cs="Times New Roman"/>
          <w:color w:val="000000" w:themeColor="text1"/>
        </w:rPr>
      </w:pPr>
      <w:proofErr w:type="spellStart"/>
      <w:r w:rsidRPr="008C3078">
        <w:rPr>
          <w:rFonts w:ascii="Times New Roman" w:hAnsi="Times New Roman" w:cs="Times New Roman"/>
          <w:color w:val="000000" w:themeColor="text1"/>
        </w:rPr>
        <w:t>Vinitha</w:t>
      </w:r>
      <w:proofErr w:type="spellEnd"/>
      <w:r w:rsidRPr="008C3078">
        <w:rPr>
          <w:rFonts w:ascii="Times New Roman" w:hAnsi="Times New Roman" w:cs="Times New Roman"/>
          <w:color w:val="000000" w:themeColor="text1"/>
        </w:rPr>
        <w:t xml:space="preserve"> </w:t>
      </w:r>
      <w:proofErr w:type="spellStart"/>
      <w:r w:rsidRPr="008C3078">
        <w:rPr>
          <w:rFonts w:ascii="Times New Roman" w:hAnsi="Times New Roman" w:cs="Times New Roman"/>
          <w:color w:val="000000" w:themeColor="text1"/>
        </w:rPr>
        <w:t>Tathari</w:t>
      </w:r>
      <w:proofErr w:type="spellEnd"/>
    </w:p>
    <w:p w14:paraId="22E7DFCC" w14:textId="77777777" w:rsidR="00B85183" w:rsidRPr="008C3078" w:rsidRDefault="00B85183" w:rsidP="0004694C">
      <w:pPr>
        <w:spacing w:after="0" w:line="240" w:lineRule="exact"/>
        <w:rPr>
          <w:rFonts w:ascii="Times New Roman" w:eastAsia="Times New Roman" w:hAnsi="Times New Roman" w:cs="Times New Roman"/>
          <w:sz w:val="28"/>
          <w:szCs w:val="20"/>
        </w:rPr>
      </w:pPr>
    </w:p>
    <w:p w14:paraId="629EC0EA" w14:textId="77777777" w:rsidR="0004694C" w:rsidRPr="008C3078" w:rsidRDefault="0004694C" w:rsidP="0004694C">
      <w:pPr>
        <w:spacing w:after="0" w:line="240" w:lineRule="exact"/>
        <w:rPr>
          <w:rFonts w:ascii="Times New Roman" w:eastAsia="Times New Roman" w:hAnsi="Times New Roman" w:cs="Times New Roman"/>
          <w:sz w:val="28"/>
          <w:szCs w:val="20"/>
        </w:rPr>
      </w:pPr>
    </w:p>
    <w:p w14:paraId="348147E9" w14:textId="77777777" w:rsidR="00B85183" w:rsidRPr="008C3078" w:rsidRDefault="00B85183" w:rsidP="00B85183">
      <w:pPr>
        <w:spacing w:after="0" w:line="240" w:lineRule="auto"/>
        <w:ind w:left="-180" w:right="-450"/>
        <w:jc w:val="center"/>
        <w:rPr>
          <w:rFonts w:ascii="Times New Roman" w:eastAsia="Times New Roman" w:hAnsi="Times New Roman" w:cs="Times New Roman"/>
          <w:sz w:val="28"/>
          <w:szCs w:val="28"/>
        </w:rPr>
      </w:pPr>
      <w:r w:rsidRPr="008C3078">
        <w:rPr>
          <w:rFonts w:ascii="Times New Roman" w:eastAsia="Times New Roman" w:hAnsi="Times New Roman" w:cs="Times New Roman"/>
          <w:sz w:val="28"/>
          <w:szCs w:val="28"/>
        </w:rPr>
        <w:t>This project is submitted to the Gannon University graduate faculty in</w:t>
      </w:r>
    </w:p>
    <w:p w14:paraId="5EB09554" w14:textId="77777777" w:rsidR="00B85183" w:rsidRPr="008C3078" w:rsidRDefault="00B85183" w:rsidP="00B85183">
      <w:pPr>
        <w:spacing w:after="0" w:line="240" w:lineRule="auto"/>
        <w:ind w:left="-180" w:right="-450"/>
        <w:jc w:val="center"/>
        <w:rPr>
          <w:rFonts w:ascii="Times New Roman" w:eastAsia="Times New Roman" w:hAnsi="Times New Roman" w:cs="Times New Roman"/>
          <w:sz w:val="28"/>
          <w:szCs w:val="28"/>
        </w:rPr>
      </w:pPr>
      <w:r w:rsidRPr="008C3078">
        <w:rPr>
          <w:rFonts w:ascii="Times New Roman" w:eastAsia="Times New Roman" w:hAnsi="Times New Roman" w:cs="Times New Roman"/>
          <w:sz w:val="28"/>
          <w:szCs w:val="28"/>
        </w:rPr>
        <w:t>partial fulfillment for the degree Master of Science in Computer and Information Science.</w:t>
      </w:r>
    </w:p>
    <w:p w14:paraId="375D8FA2" w14:textId="45231A74" w:rsidR="00B85183" w:rsidRPr="008C3078" w:rsidRDefault="00B85183" w:rsidP="00B85183">
      <w:pPr>
        <w:spacing w:after="0" w:line="360" w:lineRule="auto"/>
        <w:jc w:val="center"/>
        <w:rPr>
          <w:rFonts w:ascii="Times New Roman" w:eastAsia="Times New Roman" w:hAnsi="Times New Roman" w:cs="Times New Roman"/>
          <w:sz w:val="28"/>
          <w:szCs w:val="28"/>
        </w:rPr>
      </w:pPr>
      <w:r w:rsidRPr="008C3078">
        <w:rPr>
          <w:rFonts w:ascii="Times New Roman" w:eastAsia="Times New Roman" w:hAnsi="Times New Roman" w:cs="Times New Roman"/>
          <w:sz w:val="28"/>
          <w:szCs w:val="28"/>
        </w:rPr>
        <w:t xml:space="preserve">Option: </w:t>
      </w:r>
      <w:r w:rsidR="00493FD3">
        <w:rPr>
          <w:rFonts w:ascii="Times New Roman" w:eastAsia="Times New Roman" w:hAnsi="Times New Roman" w:cs="Times New Roman"/>
          <w:sz w:val="28"/>
          <w:szCs w:val="28"/>
        </w:rPr>
        <w:t>Cybersecurity</w:t>
      </w:r>
    </w:p>
    <w:p w14:paraId="1B5C04B5" w14:textId="77777777" w:rsidR="00B85183" w:rsidRPr="008C3078" w:rsidRDefault="00B85183" w:rsidP="00B85183">
      <w:pPr>
        <w:spacing w:after="0" w:line="360" w:lineRule="auto"/>
        <w:jc w:val="both"/>
        <w:rPr>
          <w:rFonts w:ascii="Times New Roman" w:eastAsia="Times New Roman" w:hAnsi="Times New Roman" w:cs="Times New Roman"/>
          <w:sz w:val="24"/>
          <w:szCs w:val="20"/>
        </w:rPr>
      </w:pPr>
    </w:p>
    <w:p w14:paraId="342D58D7" w14:textId="77777777" w:rsidR="00B85183" w:rsidRPr="008C3078" w:rsidRDefault="00B85183" w:rsidP="00B85183">
      <w:pPr>
        <w:spacing w:after="0" w:line="360" w:lineRule="auto"/>
        <w:jc w:val="both"/>
        <w:rPr>
          <w:rFonts w:ascii="Times New Roman" w:eastAsia="Times New Roman" w:hAnsi="Times New Roman" w:cs="Times New Roman"/>
          <w:sz w:val="24"/>
          <w:szCs w:val="20"/>
        </w:rPr>
      </w:pPr>
      <w:r w:rsidRPr="008C3078">
        <w:rPr>
          <w:rFonts w:ascii="Times New Roman" w:eastAsia="Times New Roman" w:hAnsi="Times New Roman" w:cs="Times New Roman"/>
          <w:sz w:val="24"/>
          <w:szCs w:val="20"/>
        </w:rPr>
        <w:t>Approved:</w:t>
      </w:r>
    </w:p>
    <w:tbl>
      <w:tblPr>
        <w:tblW w:w="93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7"/>
      </w:tblGrid>
      <w:tr w:rsidR="00B85183" w:rsidRPr="008C3078" w14:paraId="41A03D81" w14:textId="77777777" w:rsidTr="001540CD">
        <w:trPr>
          <w:trHeight w:val="352"/>
        </w:trPr>
        <w:tc>
          <w:tcPr>
            <w:tcW w:w="9397" w:type="dxa"/>
            <w:tcBorders>
              <w:top w:val="single" w:sz="4" w:space="0" w:color="auto"/>
              <w:left w:val="single" w:sz="4" w:space="0" w:color="auto"/>
              <w:bottom w:val="single" w:sz="4" w:space="0" w:color="auto"/>
              <w:right w:val="single" w:sz="4" w:space="0" w:color="auto"/>
            </w:tcBorders>
          </w:tcPr>
          <w:p w14:paraId="4AB5F5B7" w14:textId="6EDCF273" w:rsidR="00B85183" w:rsidRPr="00224979" w:rsidRDefault="00224979" w:rsidP="001540CD">
            <w:pPr>
              <w:tabs>
                <w:tab w:val="center" w:pos="4680"/>
                <w:tab w:val="right" w:pos="9360"/>
              </w:tabs>
              <w:spacing w:after="0" w:line="240" w:lineRule="auto"/>
              <w:rPr>
                <w:rFonts w:ascii="Times New Roman" w:eastAsia="Times New Roman" w:hAnsi="Times New Roman" w:cs="Times New Roman"/>
                <w:b/>
                <w:iCs/>
                <w:sz w:val="20"/>
                <w:szCs w:val="20"/>
              </w:rPr>
            </w:pPr>
            <w:r>
              <w:rPr>
                <w:rFonts w:ascii="Times New Roman" w:eastAsia="Times New Roman" w:hAnsi="Times New Roman" w:cs="Times New Roman"/>
                <w:b/>
                <w:iCs/>
                <w:sz w:val="20"/>
                <w:szCs w:val="20"/>
              </w:rPr>
              <w:t>BAZAN-ANTEQUERA, RONNY C</w:t>
            </w:r>
          </w:p>
        </w:tc>
      </w:tr>
      <w:tr w:rsidR="00B85183" w:rsidRPr="008C3078" w14:paraId="1379E695" w14:textId="77777777" w:rsidTr="001540CD">
        <w:trPr>
          <w:trHeight w:val="122"/>
        </w:trPr>
        <w:tc>
          <w:tcPr>
            <w:tcW w:w="9397" w:type="dxa"/>
            <w:tcBorders>
              <w:top w:val="single" w:sz="4" w:space="0" w:color="auto"/>
              <w:left w:val="single" w:sz="4" w:space="0" w:color="auto"/>
              <w:bottom w:val="single" w:sz="4" w:space="0" w:color="auto"/>
              <w:right w:val="single" w:sz="4" w:space="0" w:color="auto"/>
            </w:tcBorders>
            <w:hideMark/>
          </w:tcPr>
          <w:p w14:paraId="3B645767" w14:textId="77777777" w:rsidR="00B85183" w:rsidRPr="008C3078" w:rsidRDefault="00B85183" w:rsidP="00B85183">
            <w:pPr>
              <w:spacing w:after="0" w:line="240" w:lineRule="auto"/>
              <w:jc w:val="both"/>
              <w:rPr>
                <w:rFonts w:ascii="Times New Roman" w:eastAsia="Times New Roman" w:hAnsi="Times New Roman" w:cs="Times New Roman"/>
                <w:sz w:val="20"/>
                <w:szCs w:val="20"/>
              </w:rPr>
            </w:pPr>
            <w:r w:rsidRPr="008C3078">
              <w:rPr>
                <w:rFonts w:ascii="Times New Roman" w:eastAsia="Times New Roman" w:hAnsi="Times New Roman" w:cs="Times New Roman"/>
                <w:sz w:val="20"/>
                <w:szCs w:val="20"/>
              </w:rPr>
              <w:t>Advising Professor in Charge of Research</w:t>
            </w:r>
          </w:p>
        </w:tc>
      </w:tr>
    </w:tbl>
    <w:p w14:paraId="468FA5A4" w14:textId="77777777" w:rsidR="00B85183" w:rsidRPr="008C3078" w:rsidRDefault="00B85183" w:rsidP="00B85183">
      <w:pPr>
        <w:spacing w:after="0" w:line="360" w:lineRule="auto"/>
        <w:jc w:val="both"/>
        <w:rPr>
          <w:rFonts w:ascii="Times New Roman" w:eastAsia="Times New Roman" w:hAnsi="Times New Roman" w:cs="Times New Roman"/>
          <w:sz w:val="24"/>
          <w:szCs w:val="20"/>
        </w:rPr>
      </w:pPr>
    </w:p>
    <w:p w14:paraId="0FD2514F" w14:textId="77777777" w:rsidR="00B85183" w:rsidRPr="008C3078" w:rsidRDefault="00B85183" w:rsidP="00B85183">
      <w:pPr>
        <w:spacing w:after="0" w:line="360" w:lineRule="auto"/>
        <w:jc w:val="both"/>
        <w:rPr>
          <w:rFonts w:ascii="Times New Roman" w:eastAsia="Times New Roman" w:hAnsi="Times New Roman" w:cs="Times New Roman"/>
          <w:sz w:val="24"/>
          <w:szCs w:val="20"/>
        </w:rPr>
      </w:pPr>
    </w:p>
    <w:p w14:paraId="1285F72E" w14:textId="77777777" w:rsidR="00B85183" w:rsidRPr="008C3078" w:rsidRDefault="00B85183" w:rsidP="00B85183">
      <w:pPr>
        <w:spacing w:after="0" w:line="360" w:lineRule="auto"/>
        <w:jc w:val="both"/>
        <w:rPr>
          <w:rFonts w:ascii="Times New Roman" w:eastAsia="Times New Roman" w:hAnsi="Times New Roman" w:cs="Times New Roman"/>
          <w:sz w:val="24"/>
          <w:szCs w:val="20"/>
        </w:rPr>
      </w:pPr>
    </w:p>
    <w:p w14:paraId="38684B05" w14:textId="77777777" w:rsidR="00B85183" w:rsidRPr="008C3078" w:rsidRDefault="00B85183" w:rsidP="00B85183">
      <w:pPr>
        <w:spacing w:after="0" w:line="360" w:lineRule="auto"/>
        <w:jc w:val="both"/>
        <w:rPr>
          <w:rFonts w:ascii="Times New Roman" w:eastAsia="Times New Roman" w:hAnsi="Times New Roman" w:cs="Times New Roman"/>
          <w:sz w:val="24"/>
          <w:szCs w:val="20"/>
        </w:rPr>
      </w:pPr>
    </w:p>
    <w:p w14:paraId="1412D835" w14:textId="77777777" w:rsidR="00B85183" w:rsidRPr="008C3078" w:rsidRDefault="00B85183" w:rsidP="00B85183">
      <w:pPr>
        <w:spacing w:after="0" w:line="240" w:lineRule="exact"/>
        <w:jc w:val="center"/>
        <w:rPr>
          <w:rFonts w:ascii="Times New Roman" w:eastAsia="Times New Roman" w:hAnsi="Times New Roman" w:cs="Times New Roman"/>
          <w:sz w:val="24"/>
          <w:szCs w:val="20"/>
        </w:rPr>
      </w:pPr>
      <w:r w:rsidRPr="008C3078">
        <w:rPr>
          <w:rFonts w:ascii="Times New Roman" w:eastAsia="Times New Roman" w:hAnsi="Times New Roman" w:cs="Times New Roman"/>
          <w:sz w:val="24"/>
          <w:szCs w:val="20"/>
        </w:rPr>
        <w:t>Gannon University</w:t>
      </w:r>
    </w:p>
    <w:p w14:paraId="31FD377B" w14:textId="77777777" w:rsidR="00B85183" w:rsidRPr="008C3078" w:rsidRDefault="00B85183" w:rsidP="00B85183">
      <w:pPr>
        <w:spacing w:after="0" w:line="240" w:lineRule="exact"/>
        <w:jc w:val="center"/>
        <w:rPr>
          <w:rFonts w:ascii="Times New Roman" w:eastAsia="Times New Roman" w:hAnsi="Times New Roman" w:cs="Times New Roman"/>
          <w:sz w:val="24"/>
          <w:szCs w:val="20"/>
        </w:rPr>
      </w:pPr>
      <w:r w:rsidRPr="008C3078">
        <w:rPr>
          <w:rFonts w:ascii="Times New Roman" w:eastAsia="Times New Roman" w:hAnsi="Times New Roman" w:cs="Times New Roman"/>
          <w:sz w:val="24"/>
          <w:szCs w:val="20"/>
        </w:rPr>
        <w:t>Erie, Pennsylvania 16541</w:t>
      </w:r>
    </w:p>
    <w:p w14:paraId="5A46356F" w14:textId="77777777" w:rsidR="00B85183" w:rsidRPr="008C3078" w:rsidRDefault="00B85183" w:rsidP="00B85183">
      <w:pPr>
        <w:spacing w:after="0" w:line="240" w:lineRule="exact"/>
        <w:jc w:val="center"/>
        <w:rPr>
          <w:rFonts w:ascii="Times New Roman" w:eastAsia="Times New Roman" w:hAnsi="Times New Roman" w:cs="Times New Roman"/>
          <w:sz w:val="24"/>
          <w:szCs w:val="20"/>
        </w:rPr>
      </w:pPr>
    </w:p>
    <w:p w14:paraId="527CD5AA" w14:textId="77777777" w:rsidR="00B85183" w:rsidRPr="008C3078" w:rsidRDefault="00B85183" w:rsidP="00B85183">
      <w:pPr>
        <w:spacing w:after="0" w:line="240" w:lineRule="exact"/>
        <w:jc w:val="center"/>
        <w:rPr>
          <w:rFonts w:ascii="Times New Roman" w:eastAsia="Times New Roman" w:hAnsi="Times New Roman" w:cs="Times New Roman"/>
          <w:sz w:val="24"/>
          <w:szCs w:val="20"/>
        </w:rPr>
      </w:pPr>
    </w:p>
    <w:p w14:paraId="01B4571A" w14:textId="507CEA72" w:rsidR="00B85183" w:rsidRPr="008C3078" w:rsidRDefault="0004694C" w:rsidP="0004694C">
      <w:pPr>
        <w:spacing w:after="0" w:line="240" w:lineRule="exact"/>
        <w:jc w:val="center"/>
        <w:rPr>
          <w:rFonts w:ascii="Times New Roman" w:eastAsia="Times New Roman" w:hAnsi="Times New Roman" w:cs="Times New Roman"/>
          <w:sz w:val="24"/>
          <w:szCs w:val="20"/>
        </w:rPr>
      </w:pPr>
      <w:r w:rsidRPr="008C3078">
        <w:rPr>
          <w:rFonts w:ascii="Times New Roman" w:eastAsia="Times New Roman" w:hAnsi="Times New Roman" w:cs="Times New Roman"/>
          <w:sz w:val="28"/>
          <w:szCs w:val="28"/>
        </w:rPr>
        <w:t>OCTOBER 2025</w:t>
      </w:r>
    </w:p>
    <w:p w14:paraId="70F10531"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br w:type="page"/>
      </w:r>
    </w:p>
    <w:p w14:paraId="1983239F" w14:textId="64702308" w:rsidR="00A3498E" w:rsidRPr="008C3078" w:rsidRDefault="00A3498E" w:rsidP="0007096A">
      <w:pPr>
        <w:pStyle w:val="Heading1"/>
        <w:rPr>
          <w:rFonts w:ascii="Times New Roman" w:hAnsi="Times New Roman" w:cs="Times New Roman"/>
          <w:color w:val="000000" w:themeColor="text1"/>
        </w:rPr>
      </w:pPr>
      <w:bookmarkStart w:id="0" w:name="_Toc211961285"/>
      <w:r w:rsidRPr="008C3078">
        <w:rPr>
          <w:rFonts w:ascii="Times New Roman" w:hAnsi="Times New Roman" w:cs="Times New Roman"/>
          <w:color w:val="000000" w:themeColor="text1"/>
        </w:rPr>
        <w:lastRenderedPageBreak/>
        <w:t>Acknowledgement</w:t>
      </w:r>
      <w:bookmarkEnd w:id="0"/>
    </w:p>
    <w:p w14:paraId="3C8155E1" w14:textId="17B9783A" w:rsidR="0007096A" w:rsidRPr="008C3078" w:rsidRDefault="0007096A" w:rsidP="0007096A">
      <w:pPr>
        <w:spacing w:line="360" w:lineRule="auto"/>
        <w:rPr>
          <w:rFonts w:ascii="Times New Roman" w:hAnsi="Times New Roman" w:cs="Times New Roman"/>
          <w:color w:val="000000" w:themeColor="text1"/>
          <w:lang/>
        </w:rPr>
      </w:pPr>
      <w:r w:rsidRPr="008C3078">
        <w:rPr>
          <w:rFonts w:ascii="Times New Roman" w:hAnsi="Times New Roman" w:cs="Times New Roman"/>
          <w:color w:val="000000" w:themeColor="text1"/>
          <w:lang/>
        </w:rPr>
        <w:t xml:space="preserve">We would like to express our sincere gratitude to </w:t>
      </w:r>
      <w:r w:rsidR="001540CD">
        <w:rPr>
          <w:rFonts w:ascii="Times New Roman" w:hAnsi="Times New Roman" w:cs="Times New Roman"/>
          <w:b/>
          <w:bCs/>
          <w:color w:val="000000" w:themeColor="text1"/>
        </w:rPr>
        <w:t>Bazan-Antequera, Ronny C</w:t>
      </w:r>
      <w:r w:rsidRPr="008C3078">
        <w:rPr>
          <w:rFonts w:ascii="Times New Roman" w:hAnsi="Times New Roman" w:cs="Times New Roman"/>
          <w:color w:val="000000" w:themeColor="text1"/>
          <w:lang/>
        </w:rPr>
        <w:t xml:space="preserve"> for continuous guidance, encouragement, and expert advice throughout this project. Our appreciation also goes to the </w:t>
      </w:r>
      <w:r w:rsidR="009B7061" w:rsidRPr="008C3078">
        <w:rPr>
          <w:rFonts w:ascii="Times New Roman" w:hAnsi="Times New Roman" w:cs="Times New Roman"/>
          <w:b/>
          <w:bCs/>
          <w:color w:val="000000" w:themeColor="text1"/>
          <w:lang/>
        </w:rPr>
        <w:t>Gannon University</w:t>
      </w:r>
      <w:r w:rsidRPr="008C3078">
        <w:rPr>
          <w:rFonts w:ascii="Times New Roman" w:hAnsi="Times New Roman" w:cs="Times New Roman"/>
          <w:color w:val="000000" w:themeColor="text1"/>
          <w:lang/>
        </w:rPr>
        <w:t xml:space="preserve"> for providing the resources and environment necessary to conduct our research effectively.</w:t>
      </w:r>
    </w:p>
    <w:p w14:paraId="48C865EA" w14:textId="77777777" w:rsidR="0007096A" w:rsidRPr="008C3078" w:rsidRDefault="0007096A" w:rsidP="0007096A">
      <w:pPr>
        <w:spacing w:line="360" w:lineRule="auto"/>
        <w:rPr>
          <w:rFonts w:ascii="Times New Roman" w:hAnsi="Times New Roman" w:cs="Times New Roman"/>
          <w:color w:val="000000" w:themeColor="text1"/>
          <w:lang/>
        </w:rPr>
      </w:pPr>
      <w:r w:rsidRPr="008C3078">
        <w:rPr>
          <w:rFonts w:ascii="Times New Roman" w:hAnsi="Times New Roman" w:cs="Times New Roman"/>
          <w:color w:val="000000" w:themeColor="text1"/>
          <w:lang/>
        </w:rPr>
        <w:t>We extend thanks to our classmates and peers for their collaboration and feedback, and to the open-source communities behind tools such as OWASP ZAP, Burp Suite, and SQLMap, whose contributions made this work possible.</w:t>
      </w:r>
    </w:p>
    <w:p w14:paraId="4AFA9F4B" w14:textId="77777777" w:rsidR="0007096A" w:rsidRPr="008C3078" w:rsidRDefault="0007096A" w:rsidP="0007096A">
      <w:pPr>
        <w:spacing w:line="360" w:lineRule="auto"/>
        <w:rPr>
          <w:rFonts w:ascii="Times New Roman" w:hAnsi="Times New Roman" w:cs="Times New Roman"/>
          <w:color w:val="000000" w:themeColor="text1"/>
          <w:lang/>
        </w:rPr>
      </w:pPr>
      <w:r w:rsidRPr="008C3078">
        <w:rPr>
          <w:rFonts w:ascii="Times New Roman" w:hAnsi="Times New Roman" w:cs="Times New Roman"/>
          <w:color w:val="000000" w:themeColor="text1"/>
          <w:lang/>
        </w:rPr>
        <w:t>Lastly, we thank our families and friends for their unwavering support and motivation. Their patience and encouragement were instrumental in the successful completion of this capstone project.</w:t>
      </w:r>
    </w:p>
    <w:p w14:paraId="202FD903" w14:textId="77777777" w:rsidR="00A3498E" w:rsidRPr="008C3078" w:rsidRDefault="00A3498E" w:rsidP="00FB0DDF">
      <w:pPr>
        <w:spacing w:line="360" w:lineRule="auto"/>
        <w:rPr>
          <w:rFonts w:ascii="Times New Roman" w:hAnsi="Times New Roman" w:cs="Times New Roman"/>
          <w:color w:val="000000" w:themeColor="text1"/>
        </w:rPr>
      </w:pPr>
    </w:p>
    <w:p w14:paraId="69F1E45D" w14:textId="77777777" w:rsidR="0007096A" w:rsidRPr="008C3078" w:rsidRDefault="0007096A" w:rsidP="00FB0DDF">
      <w:pPr>
        <w:spacing w:line="360" w:lineRule="auto"/>
        <w:rPr>
          <w:rFonts w:ascii="Times New Roman" w:hAnsi="Times New Roman" w:cs="Times New Roman"/>
          <w:color w:val="000000" w:themeColor="text1"/>
        </w:rPr>
      </w:pPr>
    </w:p>
    <w:p w14:paraId="4F770377" w14:textId="77777777" w:rsidR="0007096A" w:rsidRPr="008C3078" w:rsidRDefault="0007096A" w:rsidP="00FB0DDF">
      <w:pPr>
        <w:spacing w:line="360" w:lineRule="auto"/>
        <w:rPr>
          <w:rFonts w:ascii="Times New Roman" w:hAnsi="Times New Roman" w:cs="Times New Roman"/>
          <w:color w:val="000000" w:themeColor="text1"/>
        </w:rPr>
      </w:pPr>
    </w:p>
    <w:p w14:paraId="05414AE6" w14:textId="77777777" w:rsidR="0007096A" w:rsidRPr="008C3078" w:rsidRDefault="0007096A" w:rsidP="00FB0DDF">
      <w:pPr>
        <w:spacing w:line="360" w:lineRule="auto"/>
        <w:rPr>
          <w:rFonts w:ascii="Times New Roman" w:hAnsi="Times New Roman" w:cs="Times New Roman"/>
          <w:color w:val="000000" w:themeColor="text1"/>
        </w:rPr>
      </w:pPr>
    </w:p>
    <w:p w14:paraId="07606799" w14:textId="77777777" w:rsidR="0007096A" w:rsidRPr="008C3078" w:rsidRDefault="0007096A" w:rsidP="00FB0DDF">
      <w:pPr>
        <w:spacing w:line="360" w:lineRule="auto"/>
        <w:rPr>
          <w:rFonts w:ascii="Times New Roman" w:hAnsi="Times New Roman" w:cs="Times New Roman"/>
          <w:color w:val="000000" w:themeColor="text1"/>
        </w:rPr>
      </w:pPr>
    </w:p>
    <w:p w14:paraId="0F0FFF3B" w14:textId="77777777" w:rsidR="0007096A" w:rsidRPr="008C3078" w:rsidRDefault="0007096A" w:rsidP="00FB0DDF">
      <w:pPr>
        <w:spacing w:line="360" w:lineRule="auto"/>
        <w:rPr>
          <w:rFonts w:ascii="Times New Roman" w:hAnsi="Times New Roman" w:cs="Times New Roman"/>
          <w:color w:val="000000" w:themeColor="text1"/>
        </w:rPr>
      </w:pPr>
    </w:p>
    <w:p w14:paraId="08795382" w14:textId="77777777" w:rsidR="0007096A" w:rsidRPr="008C3078" w:rsidRDefault="0007096A" w:rsidP="00FB0DDF">
      <w:pPr>
        <w:spacing w:line="360" w:lineRule="auto"/>
        <w:rPr>
          <w:rFonts w:ascii="Times New Roman" w:hAnsi="Times New Roman" w:cs="Times New Roman"/>
          <w:color w:val="000000" w:themeColor="text1"/>
        </w:rPr>
      </w:pPr>
    </w:p>
    <w:p w14:paraId="65FE8BFD" w14:textId="77777777" w:rsidR="0007096A" w:rsidRPr="008C3078" w:rsidRDefault="0007096A" w:rsidP="00FB0DDF">
      <w:pPr>
        <w:spacing w:line="360" w:lineRule="auto"/>
        <w:rPr>
          <w:rFonts w:ascii="Times New Roman" w:hAnsi="Times New Roman" w:cs="Times New Roman"/>
          <w:color w:val="000000" w:themeColor="text1"/>
        </w:rPr>
      </w:pPr>
    </w:p>
    <w:p w14:paraId="3E063A67" w14:textId="77777777" w:rsidR="0007096A" w:rsidRPr="008C3078" w:rsidRDefault="0007096A" w:rsidP="00FB0DDF">
      <w:pPr>
        <w:spacing w:line="360" w:lineRule="auto"/>
        <w:rPr>
          <w:rFonts w:ascii="Times New Roman" w:hAnsi="Times New Roman" w:cs="Times New Roman"/>
          <w:color w:val="000000" w:themeColor="text1"/>
        </w:rPr>
      </w:pPr>
    </w:p>
    <w:p w14:paraId="38254D72" w14:textId="77777777" w:rsidR="0007096A" w:rsidRPr="008C3078" w:rsidRDefault="0007096A" w:rsidP="00FB0DDF">
      <w:pPr>
        <w:spacing w:line="360" w:lineRule="auto"/>
        <w:rPr>
          <w:rFonts w:ascii="Times New Roman" w:hAnsi="Times New Roman" w:cs="Times New Roman"/>
          <w:color w:val="000000" w:themeColor="text1"/>
        </w:rPr>
      </w:pPr>
    </w:p>
    <w:p w14:paraId="74824619" w14:textId="77777777" w:rsidR="0007096A" w:rsidRPr="008C3078" w:rsidRDefault="0007096A" w:rsidP="00FB0DDF">
      <w:pPr>
        <w:spacing w:line="360" w:lineRule="auto"/>
        <w:rPr>
          <w:rFonts w:ascii="Times New Roman" w:hAnsi="Times New Roman" w:cs="Times New Roman"/>
          <w:color w:val="000000" w:themeColor="text1"/>
        </w:rPr>
      </w:pPr>
    </w:p>
    <w:p w14:paraId="4DC6238B" w14:textId="77777777" w:rsidR="0007096A" w:rsidRPr="008C3078" w:rsidRDefault="0007096A" w:rsidP="00FB0DDF">
      <w:pPr>
        <w:spacing w:line="360" w:lineRule="auto"/>
        <w:rPr>
          <w:rFonts w:ascii="Times New Roman" w:hAnsi="Times New Roman" w:cs="Times New Roman"/>
          <w:color w:val="000000" w:themeColor="text1"/>
        </w:rPr>
      </w:pPr>
    </w:p>
    <w:p w14:paraId="499D9AF1" w14:textId="77777777" w:rsidR="0007096A" w:rsidRPr="008C3078" w:rsidRDefault="0007096A" w:rsidP="00FB0DDF">
      <w:pPr>
        <w:spacing w:line="360" w:lineRule="auto"/>
        <w:rPr>
          <w:rFonts w:ascii="Times New Roman" w:hAnsi="Times New Roman" w:cs="Times New Roman"/>
          <w:color w:val="000000" w:themeColor="text1"/>
        </w:rPr>
      </w:pPr>
    </w:p>
    <w:sdt>
      <w:sdtPr>
        <w:rPr>
          <w:rFonts w:ascii="Times New Roman" w:eastAsiaTheme="minorEastAsia" w:hAnsi="Times New Roman" w:cs="Times New Roman"/>
          <w:b w:val="0"/>
          <w:bCs w:val="0"/>
          <w:color w:val="auto"/>
          <w:sz w:val="22"/>
          <w:szCs w:val="22"/>
        </w:rPr>
        <w:id w:val="-1398435469"/>
        <w:docPartObj>
          <w:docPartGallery w:val="Table of Contents"/>
          <w:docPartUnique/>
        </w:docPartObj>
      </w:sdtPr>
      <w:sdtEndPr>
        <w:rPr>
          <w:noProof/>
        </w:rPr>
      </w:sdtEndPr>
      <w:sdtContent>
        <w:p w14:paraId="32D76175" w14:textId="36398427" w:rsidR="0066009F" w:rsidRPr="008C3078" w:rsidRDefault="0066009F" w:rsidP="00FB0DDF">
          <w:pPr>
            <w:pStyle w:val="TOCHeading"/>
            <w:spacing w:line="360" w:lineRule="auto"/>
            <w:rPr>
              <w:rStyle w:val="Heading1Char"/>
              <w:rFonts w:ascii="Times New Roman" w:hAnsi="Times New Roman" w:cs="Times New Roman"/>
              <w:b/>
              <w:bCs/>
              <w:color w:val="000000" w:themeColor="text1"/>
            </w:rPr>
          </w:pPr>
          <w:r w:rsidRPr="008C3078">
            <w:rPr>
              <w:rStyle w:val="Heading1Char"/>
              <w:rFonts w:ascii="Times New Roman" w:hAnsi="Times New Roman" w:cs="Times New Roman"/>
              <w:b/>
              <w:bCs/>
              <w:color w:val="000000" w:themeColor="text1"/>
            </w:rPr>
            <w:t>Table of Contents</w:t>
          </w:r>
        </w:p>
        <w:p w14:paraId="27F062A8" w14:textId="65433C23" w:rsidR="00225E09" w:rsidRPr="008C3078" w:rsidRDefault="0066009F">
          <w:pPr>
            <w:pStyle w:val="TOC1"/>
            <w:tabs>
              <w:tab w:val="right" w:leader="dot" w:pos="8630"/>
            </w:tabs>
            <w:rPr>
              <w:rFonts w:ascii="Times New Roman" w:hAnsi="Times New Roman" w:cs="Times New Roman"/>
              <w:noProof/>
              <w:kern w:val="2"/>
              <w:sz w:val="24"/>
              <w:szCs w:val="24"/>
              <w:lang/>
              <w14:ligatures w14:val="standardContextual"/>
            </w:rPr>
          </w:pPr>
          <w:r w:rsidRPr="008C3078">
            <w:rPr>
              <w:rFonts w:ascii="Times New Roman" w:hAnsi="Times New Roman" w:cs="Times New Roman"/>
            </w:rPr>
            <w:fldChar w:fldCharType="begin"/>
          </w:r>
          <w:r w:rsidRPr="008C3078">
            <w:rPr>
              <w:rFonts w:ascii="Times New Roman" w:hAnsi="Times New Roman" w:cs="Times New Roman"/>
            </w:rPr>
            <w:instrText xml:space="preserve"> TOC \o "1-3" \h \z \u </w:instrText>
          </w:r>
          <w:r w:rsidRPr="008C3078">
            <w:rPr>
              <w:rFonts w:ascii="Times New Roman" w:hAnsi="Times New Roman" w:cs="Times New Roman"/>
            </w:rPr>
            <w:fldChar w:fldCharType="separate"/>
          </w:r>
          <w:hyperlink w:anchor="_Toc211961285" w:history="1">
            <w:r w:rsidR="00225E09" w:rsidRPr="008C3078">
              <w:rPr>
                <w:rStyle w:val="Hyperlink"/>
                <w:rFonts w:ascii="Times New Roman" w:hAnsi="Times New Roman" w:cs="Times New Roman"/>
                <w:noProof/>
              </w:rPr>
              <w:t>Acknowledgement</w:t>
            </w:r>
            <w:r w:rsidR="00225E09" w:rsidRPr="008C3078">
              <w:rPr>
                <w:rFonts w:ascii="Times New Roman" w:hAnsi="Times New Roman" w:cs="Times New Roman"/>
                <w:noProof/>
                <w:webHidden/>
              </w:rPr>
              <w:tab/>
            </w:r>
            <w:r w:rsidR="00225E09" w:rsidRPr="008C3078">
              <w:rPr>
                <w:rFonts w:ascii="Times New Roman" w:hAnsi="Times New Roman" w:cs="Times New Roman"/>
                <w:noProof/>
                <w:webHidden/>
              </w:rPr>
              <w:fldChar w:fldCharType="begin"/>
            </w:r>
            <w:r w:rsidR="00225E09" w:rsidRPr="008C3078">
              <w:rPr>
                <w:rFonts w:ascii="Times New Roman" w:hAnsi="Times New Roman" w:cs="Times New Roman"/>
                <w:noProof/>
                <w:webHidden/>
              </w:rPr>
              <w:instrText xml:space="preserve"> PAGEREF _Toc211961285 \h </w:instrText>
            </w:r>
            <w:r w:rsidR="00225E09" w:rsidRPr="008C3078">
              <w:rPr>
                <w:rFonts w:ascii="Times New Roman" w:hAnsi="Times New Roman" w:cs="Times New Roman"/>
                <w:noProof/>
                <w:webHidden/>
              </w:rPr>
            </w:r>
            <w:r w:rsidR="00225E09" w:rsidRPr="008C3078">
              <w:rPr>
                <w:rFonts w:ascii="Times New Roman" w:hAnsi="Times New Roman" w:cs="Times New Roman"/>
                <w:noProof/>
                <w:webHidden/>
              </w:rPr>
              <w:fldChar w:fldCharType="separate"/>
            </w:r>
            <w:r w:rsidR="00225E09" w:rsidRPr="008C3078">
              <w:rPr>
                <w:rFonts w:ascii="Times New Roman" w:hAnsi="Times New Roman" w:cs="Times New Roman"/>
                <w:noProof/>
                <w:webHidden/>
              </w:rPr>
              <w:t>2</w:t>
            </w:r>
            <w:r w:rsidR="00225E09" w:rsidRPr="008C3078">
              <w:rPr>
                <w:rFonts w:ascii="Times New Roman" w:hAnsi="Times New Roman" w:cs="Times New Roman"/>
                <w:noProof/>
                <w:webHidden/>
              </w:rPr>
              <w:fldChar w:fldCharType="end"/>
            </w:r>
          </w:hyperlink>
        </w:p>
        <w:p w14:paraId="4C05A092" w14:textId="0A43C2C9"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286" w:history="1">
            <w:r w:rsidRPr="008C3078">
              <w:rPr>
                <w:rStyle w:val="Hyperlink"/>
                <w:rFonts w:ascii="Times New Roman" w:hAnsi="Times New Roman" w:cs="Times New Roman"/>
                <w:noProof/>
              </w:rPr>
              <w:t>Chapter 1: Introduction</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_Toc211961286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4</w:t>
            </w:r>
            <w:r w:rsidRPr="008C3078">
              <w:rPr>
                <w:rFonts w:ascii="Times New Roman" w:hAnsi="Times New Roman" w:cs="Times New Roman"/>
                <w:noProof/>
                <w:webHidden/>
              </w:rPr>
              <w:fldChar w:fldCharType="end"/>
            </w:r>
          </w:hyperlink>
        </w:p>
        <w:p w14:paraId="0EEDDD34" w14:textId="29EE02CD"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287" w:history="1">
            <w:r w:rsidRPr="008C3078">
              <w:rPr>
                <w:rStyle w:val="Hyperlink"/>
                <w:rFonts w:ascii="Times New Roman" w:hAnsi="Times New Roman" w:cs="Times New Roman"/>
                <w:noProof/>
              </w:rPr>
              <w:t>Chapter 2: Requirements Management</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_Toc211961287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5</w:t>
            </w:r>
            <w:r w:rsidRPr="008C3078">
              <w:rPr>
                <w:rFonts w:ascii="Times New Roman" w:hAnsi="Times New Roman" w:cs="Times New Roman"/>
                <w:noProof/>
                <w:webHidden/>
              </w:rPr>
              <w:fldChar w:fldCharType="end"/>
            </w:r>
          </w:hyperlink>
        </w:p>
        <w:p w14:paraId="564BD766" w14:textId="0E54FFE4"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288" w:history="1">
            <w:r w:rsidRPr="008C3078">
              <w:rPr>
                <w:rStyle w:val="Hyperlink"/>
                <w:rFonts w:ascii="Times New Roman" w:hAnsi="Times New Roman" w:cs="Times New Roman"/>
                <w:noProof/>
              </w:rPr>
              <w:t>Chapter 3: Design</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_Toc211961288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6</w:t>
            </w:r>
            <w:r w:rsidRPr="008C3078">
              <w:rPr>
                <w:rFonts w:ascii="Times New Roman" w:hAnsi="Times New Roman" w:cs="Times New Roman"/>
                <w:noProof/>
                <w:webHidden/>
              </w:rPr>
              <w:fldChar w:fldCharType="end"/>
            </w:r>
          </w:hyperlink>
        </w:p>
        <w:p w14:paraId="36935725" w14:textId="32DE75D4"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289" w:history="1">
            <w:r w:rsidRPr="008C3078">
              <w:rPr>
                <w:rStyle w:val="Hyperlink"/>
                <w:rFonts w:ascii="Times New Roman" w:hAnsi="Times New Roman" w:cs="Times New Roman"/>
                <w:noProof/>
              </w:rPr>
              <w:t>Chapter 4: Verification and Validation</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_Toc211961289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7</w:t>
            </w:r>
            <w:r w:rsidRPr="008C3078">
              <w:rPr>
                <w:rFonts w:ascii="Times New Roman" w:hAnsi="Times New Roman" w:cs="Times New Roman"/>
                <w:noProof/>
                <w:webHidden/>
              </w:rPr>
              <w:fldChar w:fldCharType="end"/>
            </w:r>
          </w:hyperlink>
        </w:p>
        <w:p w14:paraId="4D830048" w14:textId="0E38D065"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0" w:history="1">
            <w:r w:rsidRPr="008C3078">
              <w:rPr>
                <w:rStyle w:val="Hyperlink"/>
                <w:rFonts w:ascii="Times New Roman" w:hAnsi="Times New Roman" w:cs="Times New Roman"/>
                <w:noProof/>
              </w:rPr>
              <w:t>Week 1–4 Summary</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_Toc211961290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7</w:t>
            </w:r>
            <w:r w:rsidRPr="008C3078">
              <w:rPr>
                <w:rFonts w:ascii="Times New Roman" w:hAnsi="Times New Roman" w:cs="Times New Roman"/>
                <w:noProof/>
                <w:webHidden/>
              </w:rPr>
              <w:fldChar w:fldCharType="end"/>
            </w:r>
          </w:hyperlink>
        </w:p>
        <w:p w14:paraId="35AE9BD4" w14:textId="622AD0C6"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1" w:history="1">
            <w:r w:rsidRPr="008C3078">
              <w:rPr>
                <w:rStyle w:val="Hyperlink"/>
                <w:rFonts w:ascii="Times New Roman" w:hAnsi="Times New Roman" w:cs="Times New Roman"/>
                <w:noProof/>
              </w:rPr>
              <w:t>Week 5: Manual Testing and Input Validation Checks</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_Toc211961291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7</w:t>
            </w:r>
            <w:r w:rsidRPr="008C3078">
              <w:rPr>
                <w:rFonts w:ascii="Times New Roman" w:hAnsi="Times New Roman" w:cs="Times New Roman"/>
                <w:noProof/>
                <w:webHidden/>
              </w:rPr>
              <w:fldChar w:fldCharType="end"/>
            </w:r>
          </w:hyperlink>
        </w:p>
        <w:p w14:paraId="069CED69" w14:textId="2BBE1341"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2" w:history="1">
            <w:r w:rsidRPr="008C3078">
              <w:rPr>
                <w:rStyle w:val="Hyperlink"/>
                <w:rFonts w:ascii="Times New Roman" w:hAnsi="Times New Roman" w:cs="Times New Roman"/>
                <w:noProof/>
              </w:rPr>
              <w:t>Week 6: Exploitation Phase</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_Toc211961292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8</w:t>
            </w:r>
            <w:r w:rsidRPr="008C3078">
              <w:rPr>
                <w:rFonts w:ascii="Times New Roman" w:hAnsi="Times New Roman" w:cs="Times New Roman"/>
                <w:noProof/>
                <w:webHidden/>
              </w:rPr>
              <w:fldChar w:fldCharType="end"/>
            </w:r>
          </w:hyperlink>
        </w:p>
        <w:p w14:paraId="4D4C7D02" w14:textId="21C82A71"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3" w:history="1">
            <w:r w:rsidRPr="008C3078">
              <w:rPr>
                <w:rStyle w:val="Hyperlink"/>
                <w:rFonts w:ascii="Times New Roman" w:hAnsi="Times New Roman" w:cs="Times New Roman"/>
                <w:noProof/>
              </w:rPr>
              <w:t>Week 7: Continued Exploitation &amp; Privilege Escalation</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_Toc211961293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9</w:t>
            </w:r>
            <w:r w:rsidRPr="008C3078">
              <w:rPr>
                <w:rFonts w:ascii="Times New Roman" w:hAnsi="Times New Roman" w:cs="Times New Roman"/>
                <w:noProof/>
                <w:webHidden/>
              </w:rPr>
              <w:fldChar w:fldCharType="end"/>
            </w:r>
          </w:hyperlink>
        </w:p>
        <w:p w14:paraId="0A64817C" w14:textId="004987A1"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4" w:history="1">
            <w:r w:rsidRPr="008C3078">
              <w:rPr>
                <w:rStyle w:val="Hyperlink"/>
                <w:rFonts w:ascii="Times New Roman" w:hAnsi="Times New Roman" w:cs="Times New Roman"/>
                <w:noProof/>
              </w:rPr>
              <w:t>Week 8: Risk Assessment and CVSS Scoring</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_Toc211961294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15</w:t>
            </w:r>
            <w:r w:rsidRPr="008C3078">
              <w:rPr>
                <w:rFonts w:ascii="Times New Roman" w:hAnsi="Times New Roman" w:cs="Times New Roman"/>
                <w:noProof/>
                <w:webHidden/>
              </w:rPr>
              <w:fldChar w:fldCharType="end"/>
            </w:r>
          </w:hyperlink>
        </w:p>
        <w:p w14:paraId="4CC817A9" w14:textId="2B24F194"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5" w:history="1">
            <w:r w:rsidRPr="008C3078">
              <w:rPr>
                <w:rStyle w:val="Hyperlink"/>
                <w:rFonts w:ascii="Times New Roman" w:hAnsi="Times New Roman" w:cs="Times New Roman"/>
                <w:noProof/>
              </w:rPr>
              <w:t>Week 9: Final Verification and Project Conclusion</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_Toc211961295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17</w:t>
            </w:r>
            <w:r w:rsidRPr="008C3078">
              <w:rPr>
                <w:rFonts w:ascii="Times New Roman" w:hAnsi="Times New Roman" w:cs="Times New Roman"/>
                <w:noProof/>
                <w:webHidden/>
              </w:rPr>
              <w:fldChar w:fldCharType="end"/>
            </w:r>
          </w:hyperlink>
        </w:p>
        <w:p w14:paraId="33408F47" w14:textId="1A3B4502"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6" w:history="1">
            <w:r w:rsidRPr="008C3078">
              <w:rPr>
                <w:rStyle w:val="Hyperlink"/>
                <w:rFonts w:ascii="Times New Roman" w:hAnsi="Times New Roman" w:cs="Times New Roman"/>
                <w:noProof/>
                <w:lang/>
              </w:rPr>
              <w:t>Week 10 – Integrate Findings into Technical Documentation</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_Toc211961296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20</w:t>
            </w:r>
            <w:r w:rsidRPr="008C3078">
              <w:rPr>
                <w:rFonts w:ascii="Times New Roman" w:hAnsi="Times New Roman" w:cs="Times New Roman"/>
                <w:noProof/>
                <w:webHidden/>
              </w:rPr>
              <w:fldChar w:fldCharType="end"/>
            </w:r>
          </w:hyperlink>
        </w:p>
        <w:p w14:paraId="4EC56B50" w14:textId="3275C77F"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7" w:history="1">
            <w:r w:rsidRPr="008C3078">
              <w:rPr>
                <w:rStyle w:val="Hyperlink"/>
                <w:rFonts w:ascii="Times New Roman" w:hAnsi="Times New Roman" w:cs="Times New Roman"/>
                <w:noProof/>
                <w:lang/>
              </w:rPr>
              <w:t>Week 11 – Finalize Report and Presentation Slides</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_Toc211961297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21</w:t>
            </w:r>
            <w:r w:rsidRPr="008C3078">
              <w:rPr>
                <w:rFonts w:ascii="Times New Roman" w:hAnsi="Times New Roman" w:cs="Times New Roman"/>
                <w:noProof/>
                <w:webHidden/>
              </w:rPr>
              <w:fldChar w:fldCharType="end"/>
            </w:r>
          </w:hyperlink>
        </w:p>
        <w:p w14:paraId="06B2B1B6" w14:textId="3863F49A" w:rsidR="00225E09" w:rsidRPr="008C3078" w:rsidRDefault="00225E09">
          <w:pPr>
            <w:pStyle w:val="TOC2"/>
            <w:tabs>
              <w:tab w:val="right" w:leader="dot" w:pos="8630"/>
            </w:tabs>
            <w:rPr>
              <w:rFonts w:ascii="Times New Roman" w:hAnsi="Times New Roman" w:cs="Times New Roman"/>
              <w:noProof/>
              <w:kern w:val="2"/>
              <w:sz w:val="24"/>
              <w:szCs w:val="24"/>
              <w:lang/>
              <w14:ligatures w14:val="standardContextual"/>
            </w:rPr>
          </w:pPr>
          <w:hyperlink w:anchor="_Toc211961298" w:history="1">
            <w:r w:rsidRPr="008C3078">
              <w:rPr>
                <w:rStyle w:val="Hyperlink"/>
                <w:rFonts w:ascii="Times New Roman" w:hAnsi="Times New Roman" w:cs="Times New Roman"/>
                <w:noProof/>
                <w:lang/>
              </w:rPr>
              <w:t>Week 12 – Submit Final Project and Deliver Capstone Presentation</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_Toc211961298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22</w:t>
            </w:r>
            <w:r w:rsidRPr="008C3078">
              <w:rPr>
                <w:rFonts w:ascii="Times New Roman" w:hAnsi="Times New Roman" w:cs="Times New Roman"/>
                <w:noProof/>
                <w:webHidden/>
              </w:rPr>
              <w:fldChar w:fldCharType="end"/>
            </w:r>
          </w:hyperlink>
        </w:p>
        <w:p w14:paraId="105837D6" w14:textId="69BFA0CB"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299" w:history="1">
            <w:r w:rsidRPr="008C3078">
              <w:rPr>
                <w:rStyle w:val="Hyperlink"/>
                <w:rFonts w:ascii="Times New Roman" w:hAnsi="Times New Roman" w:cs="Times New Roman"/>
                <w:noProof/>
              </w:rPr>
              <w:t>Chapter 5: Conclusion</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_Toc211961299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22</w:t>
            </w:r>
            <w:r w:rsidRPr="008C3078">
              <w:rPr>
                <w:rFonts w:ascii="Times New Roman" w:hAnsi="Times New Roman" w:cs="Times New Roman"/>
                <w:noProof/>
                <w:webHidden/>
              </w:rPr>
              <w:fldChar w:fldCharType="end"/>
            </w:r>
          </w:hyperlink>
        </w:p>
        <w:p w14:paraId="2362C05F" w14:textId="49F55767"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300" w:history="1">
            <w:r w:rsidRPr="008C3078">
              <w:rPr>
                <w:rStyle w:val="Hyperlink"/>
                <w:rFonts w:ascii="Times New Roman" w:hAnsi="Times New Roman" w:cs="Times New Roman"/>
                <w:noProof/>
              </w:rPr>
              <w:t>Chapter 6: Bibliography</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_Toc211961300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25</w:t>
            </w:r>
            <w:r w:rsidRPr="008C3078">
              <w:rPr>
                <w:rFonts w:ascii="Times New Roman" w:hAnsi="Times New Roman" w:cs="Times New Roman"/>
                <w:noProof/>
                <w:webHidden/>
              </w:rPr>
              <w:fldChar w:fldCharType="end"/>
            </w:r>
          </w:hyperlink>
        </w:p>
        <w:p w14:paraId="1E7AB5C2" w14:textId="40E7A27B"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301" w:history="1">
            <w:r w:rsidRPr="008C3078">
              <w:rPr>
                <w:rStyle w:val="Hyperlink"/>
                <w:rFonts w:ascii="Times New Roman" w:hAnsi="Times New Roman" w:cs="Times New Roman"/>
                <w:noProof/>
              </w:rPr>
              <w:t>Appendix A: Glossary</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_Toc211961301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26</w:t>
            </w:r>
            <w:r w:rsidRPr="008C3078">
              <w:rPr>
                <w:rFonts w:ascii="Times New Roman" w:hAnsi="Times New Roman" w:cs="Times New Roman"/>
                <w:noProof/>
                <w:webHidden/>
              </w:rPr>
              <w:fldChar w:fldCharType="end"/>
            </w:r>
          </w:hyperlink>
        </w:p>
        <w:p w14:paraId="649BA49F" w14:textId="6E6D19F5"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302" w:history="1">
            <w:r w:rsidRPr="008C3078">
              <w:rPr>
                <w:rStyle w:val="Hyperlink"/>
                <w:rFonts w:ascii="Times New Roman" w:hAnsi="Times New Roman" w:cs="Times New Roman"/>
                <w:noProof/>
              </w:rPr>
              <w:t>Appendix B: Use Case Analysis</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_Toc211961302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27</w:t>
            </w:r>
            <w:r w:rsidRPr="008C3078">
              <w:rPr>
                <w:rFonts w:ascii="Times New Roman" w:hAnsi="Times New Roman" w:cs="Times New Roman"/>
                <w:noProof/>
                <w:webHidden/>
              </w:rPr>
              <w:fldChar w:fldCharType="end"/>
            </w:r>
          </w:hyperlink>
        </w:p>
        <w:p w14:paraId="42075D1A" w14:textId="3F279025"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303" w:history="1">
            <w:r w:rsidRPr="008C3078">
              <w:rPr>
                <w:rStyle w:val="Hyperlink"/>
                <w:rFonts w:ascii="Times New Roman" w:hAnsi="Times New Roman" w:cs="Times New Roman"/>
                <w:noProof/>
              </w:rPr>
              <w:t>Appendix C: Analysis &amp; Design Models</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_Toc211961303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28</w:t>
            </w:r>
            <w:r w:rsidRPr="008C3078">
              <w:rPr>
                <w:rFonts w:ascii="Times New Roman" w:hAnsi="Times New Roman" w:cs="Times New Roman"/>
                <w:noProof/>
                <w:webHidden/>
              </w:rPr>
              <w:fldChar w:fldCharType="end"/>
            </w:r>
          </w:hyperlink>
        </w:p>
        <w:p w14:paraId="2F8B7328" w14:textId="6715FD79"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304" w:history="1">
            <w:r w:rsidRPr="008C3078">
              <w:rPr>
                <w:rStyle w:val="Hyperlink"/>
                <w:rFonts w:ascii="Times New Roman" w:hAnsi="Times New Roman" w:cs="Times New Roman"/>
                <w:noProof/>
              </w:rPr>
              <w:t>Appendix D: Design Models</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_Toc211961304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29</w:t>
            </w:r>
            <w:r w:rsidRPr="008C3078">
              <w:rPr>
                <w:rFonts w:ascii="Times New Roman" w:hAnsi="Times New Roman" w:cs="Times New Roman"/>
                <w:noProof/>
                <w:webHidden/>
              </w:rPr>
              <w:fldChar w:fldCharType="end"/>
            </w:r>
          </w:hyperlink>
        </w:p>
        <w:p w14:paraId="13CD8EAA" w14:textId="00C354DE" w:rsidR="00225E09" w:rsidRPr="008C3078" w:rsidRDefault="00225E09">
          <w:pPr>
            <w:pStyle w:val="TOC1"/>
            <w:tabs>
              <w:tab w:val="right" w:leader="dot" w:pos="8630"/>
            </w:tabs>
            <w:rPr>
              <w:rFonts w:ascii="Times New Roman" w:hAnsi="Times New Roman" w:cs="Times New Roman"/>
              <w:noProof/>
              <w:kern w:val="2"/>
              <w:sz w:val="24"/>
              <w:szCs w:val="24"/>
              <w:lang/>
              <w14:ligatures w14:val="standardContextual"/>
            </w:rPr>
          </w:pPr>
          <w:hyperlink w:anchor="_Toc211961305" w:history="1">
            <w:r w:rsidRPr="008C3078">
              <w:rPr>
                <w:rStyle w:val="Hyperlink"/>
                <w:rFonts w:ascii="Times New Roman" w:hAnsi="Times New Roman" w:cs="Times New Roman"/>
                <w:noProof/>
              </w:rPr>
              <w:t>Appendix E: Screenshots</w:t>
            </w:r>
            <w:r w:rsidRPr="008C3078">
              <w:rPr>
                <w:rFonts w:ascii="Times New Roman" w:hAnsi="Times New Roman" w:cs="Times New Roman"/>
                <w:noProof/>
                <w:webHidden/>
              </w:rPr>
              <w:tab/>
            </w:r>
            <w:r w:rsidRPr="008C3078">
              <w:rPr>
                <w:rFonts w:ascii="Times New Roman" w:hAnsi="Times New Roman" w:cs="Times New Roman"/>
                <w:noProof/>
                <w:webHidden/>
              </w:rPr>
              <w:fldChar w:fldCharType="begin"/>
            </w:r>
            <w:r w:rsidRPr="008C3078">
              <w:rPr>
                <w:rFonts w:ascii="Times New Roman" w:hAnsi="Times New Roman" w:cs="Times New Roman"/>
                <w:noProof/>
                <w:webHidden/>
              </w:rPr>
              <w:instrText xml:space="preserve"> PAGEREF _Toc211961305 \h </w:instrText>
            </w:r>
            <w:r w:rsidRPr="008C3078">
              <w:rPr>
                <w:rFonts w:ascii="Times New Roman" w:hAnsi="Times New Roman" w:cs="Times New Roman"/>
                <w:noProof/>
                <w:webHidden/>
              </w:rPr>
            </w:r>
            <w:r w:rsidRPr="008C3078">
              <w:rPr>
                <w:rFonts w:ascii="Times New Roman" w:hAnsi="Times New Roman" w:cs="Times New Roman"/>
                <w:noProof/>
                <w:webHidden/>
              </w:rPr>
              <w:fldChar w:fldCharType="separate"/>
            </w:r>
            <w:r w:rsidRPr="008C3078">
              <w:rPr>
                <w:rFonts w:ascii="Times New Roman" w:hAnsi="Times New Roman" w:cs="Times New Roman"/>
                <w:noProof/>
                <w:webHidden/>
              </w:rPr>
              <w:t>30</w:t>
            </w:r>
            <w:r w:rsidRPr="008C3078">
              <w:rPr>
                <w:rFonts w:ascii="Times New Roman" w:hAnsi="Times New Roman" w:cs="Times New Roman"/>
                <w:noProof/>
                <w:webHidden/>
              </w:rPr>
              <w:fldChar w:fldCharType="end"/>
            </w:r>
          </w:hyperlink>
        </w:p>
        <w:p w14:paraId="0BC28951" w14:textId="4FE6CE06" w:rsidR="0066009F" w:rsidRPr="008C3078" w:rsidRDefault="0066009F" w:rsidP="00FB0DDF">
          <w:pPr>
            <w:spacing w:line="360" w:lineRule="auto"/>
            <w:rPr>
              <w:rFonts w:ascii="Times New Roman" w:hAnsi="Times New Roman" w:cs="Times New Roman"/>
            </w:rPr>
          </w:pPr>
          <w:r w:rsidRPr="008C3078">
            <w:rPr>
              <w:rFonts w:ascii="Times New Roman" w:hAnsi="Times New Roman" w:cs="Times New Roman"/>
              <w:b/>
              <w:bCs/>
              <w:noProof/>
            </w:rPr>
            <w:fldChar w:fldCharType="end"/>
          </w:r>
        </w:p>
      </w:sdtContent>
    </w:sdt>
    <w:p w14:paraId="67F604CE"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br w:type="page"/>
      </w:r>
    </w:p>
    <w:p w14:paraId="642343E7" w14:textId="77777777" w:rsidR="004D6A60" w:rsidRPr="008C3078" w:rsidRDefault="00000000" w:rsidP="00FB0DDF">
      <w:pPr>
        <w:pStyle w:val="Heading1"/>
        <w:spacing w:line="360" w:lineRule="auto"/>
        <w:rPr>
          <w:rFonts w:ascii="Times New Roman" w:hAnsi="Times New Roman" w:cs="Times New Roman"/>
          <w:color w:val="000000" w:themeColor="text1"/>
        </w:rPr>
      </w:pPr>
      <w:bookmarkStart w:id="1" w:name="_Toc211961286"/>
      <w:r w:rsidRPr="008C3078">
        <w:rPr>
          <w:rFonts w:ascii="Times New Roman" w:hAnsi="Times New Roman" w:cs="Times New Roman"/>
          <w:color w:val="000000" w:themeColor="text1"/>
        </w:rPr>
        <w:lastRenderedPageBreak/>
        <w:t>Chapter 1: Introduction</w:t>
      </w:r>
      <w:bookmarkEnd w:id="1"/>
    </w:p>
    <w:p w14:paraId="0BC1BBAE" w14:textId="019AE94D" w:rsidR="00407A50"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Overview</w:t>
      </w:r>
    </w:p>
    <w:p w14:paraId="37F0D26E" w14:textId="797B56E6"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This project focuses on identifying and documenting security vulnerabilities in web applications using an ethics-first, lab-based methodology. The scope includes setup of an isolated Kali Linux virtual machine (VirtualBox), deployment of vulnerable web targets (OWASP Juice Shop, DVWA) in Docker, manual and automated testing, exploitation in a controlled lab, and risk assessment using CVSS v3.1.</w:t>
      </w:r>
    </w:p>
    <w:p w14:paraId="0515D6A4" w14:textId="77777777" w:rsidR="00407A50"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Curriculum Scope</w:t>
      </w:r>
    </w:p>
    <w:p w14:paraId="2CC593D0" w14:textId="4922765B"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The project integrates coursework topics from secure coding, penetration testing, and risk assessment. It demonstrates practical application of tools and methodologies discussed in class.</w:t>
      </w:r>
    </w:p>
    <w:p w14:paraId="47B81E78" w14:textId="77777777" w:rsidR="00407A50"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Key Stakeholder Needs</w:t>
      </w:r>
    </w:p>
    <w:p w14:paraId="32C461D6" w14:textId="28D260EE"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The stakeholders (course instructor, project team, and hypothetical client) need a clear assessment of web application security posture, reproducible evidence of vulnerabilities, and prioritized remediation guidance.</w:t>
      </w:r>
    </w:p>
    <w:p w14:paraId="29305FC1" w14:textId="77777777" w:rsidR="00407A50"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Product Perspective</w:t>
      </w:r>
    </w:p>
    <w:p w14:paraId="32EA2F53" w14:textId="1A6ECDAD"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 xml:space="preserve">The deliverable is a documented security assessment and remediation plan for the target web applications. The project follows a standard </w:t>
      </w:r>
      <w:proofErr w:type="spellStart"/>
      <w:r w:rsidRPr="008C3078">
        <w:rPr>
          <w:rFonts w:ascii="Times New Roman" w:hAnsi="Times New Roman" w:cs="Times New Roman"/>
          <w:color w:val="000000" w:themeColor="text1"/>
        </w:rPr>
        <w:t>pentest</w:t>
      </w:r>
      <w:proofErr w:type="spellEnd"/>
      <w:r w:rsidRPr="008C3078">
        <w:rPr>
          <w:rFonts w:ascii="Times New Roman" w:hAnsi="Times New Roman" w:cs="Times New Roman"/>
          <w:color w:val="000000" w:themeColor="text1"/>
        </w:rPr>
        <w:t xml:space="preserve"> workflow (recon → scan → manual test → exploit → risk assessment).</w:t>
      </w:r>
    </w:p>
    <w:p w14:paraId="03C5E355" w14:textId="77777777" w:rsidR="00407A50"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Project Management Plan</w:t>
      </w:r>
    </w:p>
    <w:p w14:paraId="5D266229" w14:textId="41CA2A4F"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The team worked in weekly sprints (Weeks 1–9). Each week had specific deliverables: environment setup, reconnaissance, scanning, manual testing, exploitation, LPE enumeration, CVSS scoring, and final reporting.</w:t>
      </w:r>
    </w:p>
    <w:p w14:paraId="2490A506"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br w:type="page"/>
      </w:r>
    </w:p>
    <w:p w14:paraId="5C17A0C2" w14:textId="77777777" w:rsidR="004D6A60" w:rsidRPr="008C3078" w:rsidRDefault="00000000" w:rsidP="00FB0DDF">
      <w:pPr>
        <w:pStyle w:val="Heading1"/>
        <w:spacing w:line="360" w:lineRule="auto"/>
        <w:rPr>
          <w:rFonts w:ascii="Times New Roman" w:hAnsi="Times New Roman" w:cs="Times New Roman"/>
          <w:color w:val="000000" w:themeColor="text1"/>
        </w:rPr>
      </w:pPr>
      <w:bookmarkStart w:id="2" w:name="_Toc211961287"/>
      <w:r w:rsidRPr="008C3078">
        <w:rPr>
          <w:rFonts w:ascii="Times New Roman" w:hAnsi="Times New Roman" w:cs="Times New Roman"/>
          <w:color w:val="000000" w:themeColor="text1"/>
        </w:rPr>
        <w:lastRenderedPageBreak/>
        <w:t>Chapter 2: Requirements Management</w:t>
      </w:r>
      <w:bookmarkEnd w:id="2"/>
    </w:p>
    <w:p w14:paraId="066E1C47" w14:textId="77777777" w:rsidR="00E8731D"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b/>
          <w:bCs/>
          <w:color w:val="000000" w:themeColor="text1"/>
        </w:rPr>
        <w:t>Functional Requirements</w:t>
      </w:r>
      <w:r w:rsidRPr="008C3078">
        <w:rPr>
          <w:rFonts w:ascii="Times New Roman" w:hAnsi="Times New Roman" w:cs="Times New Roman"/>
          <w:color w:val="000000" w:themeColor="text1"/>
        </w:rPr>
        <w:t xml:space="preserve"> </w:t>
      </w:r>
    </w:p>
    <w:p w14:paraId="117F1A8E" w14:textId="29002A93"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The project must (1) deploy lab targets in Docker; (2) document reconnaissance and scan results; (3) perform manual testing for input validation; (4) execute controlled exploitation in lab; (5) attempt local privilege escalation checks; (6) score findings using CVSS v3.1; and (7) produce a final report.</w:t>
      </w:r>
    </w:p>
    <w:p w14:paraId="2772FF05" w14:textId="1342F740" w:rsidR="00E8731D"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Nonfunctional Requirements</w:t>
      </w:r>
    </w:p>
    <w:p w14:paraId="542A7886" w14:textId="493F963A"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All testing is to be performed in an isolated environment. Evidence must be reproducible, sanitized for PII, and organized in the project folder. Reports must follow the academic template and use IEEE citation style.</w:t>
      </w:r>
    </w:p>
    <w:p w14:paraId="1C855E38" w14:textId="437C495C" w:rsidR="00E8731D"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 xml:space="preserve">Interface Requirements </w:t>
      </w:r>
    </w:p>
    <w:p w14:paraId="7C5E9CB2" w14:textId="0B141564"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The primary interfaces are the web browser (target interaction), Burp Suite and OWASP ZAP (testing tools), Docker and VirtualBox (infrastructure), and standard terminal access for Kali tools.</w:t>
      </w:r>
    </w:p>
    <w:p w14:paraId="54AE47B5"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br w:type="page"/>
      </w:r>
    </w:p>
    <w:p w14:paraId="3D01CC16" w14:textId="77777777" w:rsidR="004D6A60" w:rsidRPr="008C3078" w:rsidRDefault="00000000" w:rsidP="00FB0DDF">
      <w:pPr>
        <w:pStyle w:val="Heading1"/>
        <w:spacing w:line="360" w:lineRule="auto"/>
        <w:rPr>
          <w:rFonts w:ascii="Times New Roman" w:hAnsi="Times New Roman" w:cs="Times New Roman"/>
          <w:color w:val="000000" w:themeColor="text1"/>
        </w:rPr>
      </w:pPr>
      <w:bookmarkStart w:id="3" w:name="_Toc211961288"/>
      <w:r w:rsidRPr="008C3078">
        <w:rPr>
          <w:rFonts w:ascii="Times New Roman" w:hAnsi="Times New Roman" w:cs="Times New Roman"/>
          <w:color w:val="000000" w:themeColor="text1"/>
        </w:rPr>
        <w:lastRenderedPageBreak/>
        <w:t>Chapter 3: Design</w:t>
      </w:r>
      <w:bookmarkEnd w:id="3"/>
    </w:p>
    <w:p w14:paraId="29C9714C" w14:textId="5FE7AE19" w:rsidR="00C07D09"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Environment Design</w:t>
      </w:r>
    </w:p>
    <w:p w14:paraId="08FF3FF6" w14:textId="34807DD6"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 xml:space="preserve">The project environment uses a Kali Linux VM in VirtualBox. Vulnerable applications (OWASP Juice Shop and DVWA) run in Docker containers on the same VM. </w:t>
      </w:r>
      <w:r w:rsidR="001540CD" w:rsidRPr="008C3078">
        <w:rPr>
          <w:rFonts w:ascii="Times New Roman" w:hAnsi="Times New Roman" w:cs="Times New Roman"/>
          <w:color w:val="000000" w:themeColor="text1"/>
        </w:rPr>
        <w:t>This isolate</w:t>
      </w:r>
      <w:r w:rsidRPr="008C3078">
        <w:rPr>
          <w:rFonts w:ascii="Times New Roman" w:hAnsi="Times New Roman" w:cs="Times New Roman"/>
          <w:color w:val="000000" w:themeColor="text1"/>
        </w:rPr>
        <w:t xml:space="preserve"> testing and ensures no external systems are affected.</w:t>
      </w:r>
    </w:p>
    <w:p w14:paraId="13B747CB" w14:textId="7949F921" w:rsidR="00C07D09" w:rsidRPr="008C3078" w:rsidRDefault="00000000"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 xml:space="preserve">Architecture </w:t>
      </w:r>
    </w:p>
    <w:p w14:paraId="43457D49" w14:textId="560EE014"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The architecture is intentionally simple: the Kali VM hosts Docker containers that expose web services on distinct ports (e.g., Juice Shop on 3000, DVWA on 80/8080). The tester uses a browser configured to proxy through Burp Suite for request interception.</w:t>
      </w:r>
    </w:p>
    <w:p w14:paraId="3CEB8EEF" w14:textId="77777777" w:rsidR="00C07D09"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b/>
          <w:bCs/>
          <w:color w:val="000000" w:themeColor="text1"/>
        </w:rPr>
        <w:t>User Interface Design</w:t>
      </w:r>
      <w:r w:rsidRPr="008C3078">
        <w:rPr>
          <w:rFonts w:ascii="Times New Roman" w:hAnsi="Times New Roman" w:cs="Times New Roman"/>
          <w:color w:val="000000" w:themeColor="text1"/>
        </w:rPr>
        <w:t xml:space="preserve"> </w:t>
      </w:r>
    </w:p>
    <w:p w14:paraId="5BE426D8" w14:textId="390CD8F2"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The testing interface is primarily command-line and Burp Suite GUI. Screenshots of key interactions are referenced as figures.</w:t>
      </w:r>
    </w:p>
    <w:p w14:paraId="5AB317B1"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br w:type="page"/>
      </w:r>
    </w:p>
    <w:p w14:paraId="23A0B85F" w14:textId="77777777" w:rsidR="004D6A60" w:rsidRPr="008C3078" w:rsidRDefault="00000000" w:rsidP="00FB0DDF">
      <w:pPr>
        <w:pStyle w:val="Heading1"/>
        <w:spacing w:line="360" w:lineRule="auto"/>
        <w:rPr>
          <w:rFonts w:ascii="Times New Roman" w:hAnsi="Times New Roman" w:cs="Times New Roman"/>
          <w:color w:val="000000" w:themeColor="text1"/>
        </w:rPr>
      </w:pPr>
      <w:bookmarkStart w:id="4" w:name="_Toc211961289"/>
      <w:r w:rsidRPr="008C3078">
        <w:rPr>
          <w:rFonts w:ascii="Times New Roman" w:hAnsi="Times New Roman" w:cs="Times New Roman"/>
          <w:color w:val="000000" w:themeColor="text1"/>
        </w:rPr>
        <w:lastRenderedPageBreak/>
        <w:t>Chapter 4: Verification and Validation</w:t>
      </w:r>
      <w:bookmarkEnd w:id="4"/>
    </w:p>
    <w:p w14:paraId="67CDCA88" w14:textId="77777777" w:rsidR="004D6A60" w:rsidRPr="008C3078" w:rsidRDefault="00000000" w:rsidP="00FB0DDF">
      <w:pPr>
        <w:pStyle w:val="Heading2"/>
        <w:spacing w:line="360" w:lineRule="auto"/>
        <w:rPr>
          <w:rFonts w:ascii="Times New Roman" w:hAnsi="Times New Roman" w:cs="Times New Roman"/>
          <w:color w:val="000000" w:themeColor="text1"/>
        </w:rPr>
      </w:pPr>
      <w:bookmarkStart w:id="5" w:name="_Toc211961290"/>
      <w:r w:rsidRPr="008C3078">
        <w:rPr>
          <w:rFonts w:ascii="Times New Roman" w:hAnsi="Times New Roman" w:cs="Times New Roman"/>
          <w:color w:val="000000" w:themeColor="text1"/>
        </w:rPr>
        <w:t>Week 1–4 Summary</w:t>
      </w:r>
      <w:bookmarkEnd w:id="5"/>
    </w:p>
    <w:p w14:paraId="0CABF015" w14:textId="0DF0EDE4" w:rsidR="00BE39B8"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Weeks 1–4 focused on project planning, environment setup, and reconnaissance. The Kali VM and Docker targets were installed and validated. Nmap scans and passive recon identified open ports and services. OWASP ZAP and other scanners produced initial vulnerability candidates that guided manual testing in Week 5.</w:t>
      </w:r>
    </w:p>
    <w:p w14:paraId="0F296BCE" w14:textId="77777777" w:rsidR="004D6A60" w:rsidRPr="008C3078" w:rsidRDefault="00000000" w:rsidP="00FB0DDF">
      <w:pPr>
        <w:pStyle w:val="Heading2"/>
        <w:spacing w:line="360" w:lineRule="auto"/>
        <w:rPr>
          <w:rFonts w:ascii="Times New Roman" w:hAnsi="Times New Roman" w:cs="Times New Roman"/>
          <w:color w:val="000000" w:themeColor="text1"/>
        </w:rPr>
      </w:pPr>
      <w:bookmarkStart w:id="6" w:name="_Toc211961291"/>
      <w:r w:rsidRPr="008C3078">
        <w:rPr>
          <w:rFonts w:ascii="Times New Roman" w:hAnsi="Times New Roman" w:cs="Times New Roman"/>
          <w:color w:val="000000" w:themeColor="text1"/>
        </w:rPr>
        <w:t>Week 5: Manual Testing and Input Validation Checks</w:t>
      </w:r>
      <w:bookmarkEnd w:id="6"/>
    </w:p>
    <w:p w14:paraId="43197270"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During Week 5 the team performed manual testing of application inputs to identify poor validation and output encoding. Using Burp Suite, fields such as login forms, search, and feedback were intercepted and modified to inject special characters, SQL fragments, and script tags. Evidence of reflected input and database error messages were recorded.</w:t>
      </w:r>
    </w:p>
    <w:p w14:paraId="2BE0E13D" w14:textId="4B1269A6" w:rsidR="00EE7660" w:rsidRPr="008C3078" w:rsidRDefault="00EE7660" w:rsidP="00FB0DDF">
      <w:pPr>
        <w:spacing w:line="360" w:lineRule="auto"/>
        <w:rPr>
          <w:rFonts w:ascii="Times New Roman" w:hAnsi="Times New Roman" w:cs="Times New Roman"/>
          <w:color w:val="000000" w:themeColor="text1"/>
        </w:rPr>
      </w:pPr>
    </w:p>
    <w:p w14:paraId="7E5BB352" w14:textId="19483B7A" w:rsidR="00EE7660" w:rsidRPr="008C3078" w:rsidRDefault="00BF7327"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031E7EF5" wp14:editId="4B7FEE21">
            <wp:extent cx="5486400" cy="3277870"/>
            <wp:effectExtent l="0" t="0" r="0" b="0"/>
            <wp:docPr id="15519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0351" name=""/>
                    <pic:cNvPicPr/>
                  </pic:nvPicPr>
                  <pic:blipFill>
                    <a:blip r:embed="rId6"/>
                    <a:stretch>
                      <a:fillRect/>
                    </a:stretch>
                  </pic:blipFill>
                  <pic:spPr>
                    <a:xfrm>
                      <a:off x="0" y="0"/>
                      <a:ext cx="5486400" cy="3277870"/>
                    </a:xfrm>
                    <a:prstGeom prst="rect">
                      <a:avLst/>
                    </a:prstGeom>
                  </pic:spPr>
                </pic:pic>
              </a:graphicData>
            </a:graphic>
          </wp:inline>
        </w:drawing>
      </w:r>
    </w:p>
    <w:p w14:paraId="365E1050" w14:textId="5803F887" w:rsidR="00EE7660" w:rsidRPr="008C3078" w:rsidRDefault="00EE766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Figure 2 – Burp Suite proxy intercepting login request.</w:t>
      </w:r>
    </w:p>
    <w:p w14:paraId="4DBA67F8" w14:textId="77777777" w:rsidR="00EE7660" w:rsidRPr="008C3078" w:rsidRDefault="00EE7660" w:rsidP="00FB0DDF">
      <w:pPr>
        <w:spacing w:line="360" w:lineRule="auto"/>
        <w:rPr>
          <w:rFonts w:ascii="Times New Roman" w:hAnsi="Times New Roman" w:cs="Times New Roman"/>
          <w:color w:val="000000" w:themeColor="text1"/>
        </w:rPr>
      </w:pPr>
    </w:p>
    <w:p w14:paraId="6789D49D" w14:textId="77777777" w:rsidR="00EE7660" w:rsidRPr="008C3078" w:rsidRDefault="00EE7660" w:rsidP="00FB0DDF">
      <w:pPr>
        <w:spacing w:line="360" w:lineRule="auto"/>
        <w:rPr>
          <w:rFonts w:ascii="Times New Roman" w:hAnsi="Times New Roman" w:cs="Times New Roman"/>
          <w:color w:val="000000" w:themeColor="text1"/>
        </w:rPr>
      </w:pPr>
    </w:p>
    <w:p w14:paraId="1AC79B5B" w14:textId="135063D0" w:rsidR="00EE7660" w:rsidRPr="008C3078" w:rsidRDefault="00FF753A"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lastRenderedPageBreak/>
        <w:drawing>
          <wp:inline distT="0" distB="0" distL="0" distR="0" wp14:anchorId="0E11E7BA" wp14:editId="2BCF138C">
            <wp:extent cx="5486400" cy="2562225"/>
            <wp:effectExtent l="0" t="0" r="0" b="9525"/>
            <wp:docPr id="237911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1793" name="Picture 1" descr="A screenshot of a computer&#10;&#10;AI-generated content may be incorrect."/>
                    <pic:cNvPicPr/>
                  </pic:nvPicPr>
                  <pic:blipFill>
                    <a:blip r:embed="rId7"/>
                    <a:stretch>
                      <a:fillRect/>
                    </a:stretch>
                  </pic:blipFill>
                  <pic:spPr>
                    <a:xfrm>
                      <a:off x="0" y="0"/>
                      <a:ext cx="5486400" cy="2562225"/>
                    </a:xfrm>
                    <a:prstGeom prst="rect">
                      <a:avLst/>
                    </a:prstGeom>
                  </pic:spPr>
                </pic:pic>
              </a:graphicData>
            </a:graphic>
          </wp:inline>
        </w:drawing>
      </w:r>
    </w:p>
    <w:p w14:paraId="6C44F934" w14:textId="7FE4BFED" w:rsidR="00FF753A" w:rsidRPr="008C3078" w:rsidRDefault="00FF753A"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Figure – Burp Repeater showing SQL error response.</w:t>
      </w:r>
    </w:p>
    <w:p w14:paraId="67267647" w14:textId="77777777" w:rsidR="00B31DCA" w:rsidRPr="008C3078" w:rsidRDefault="00B31DCA" w:rsidP="00FB0DDF">
      <w:pPr>
        <w:spacing w:line="360" w:lineRule="auto"/>
        <w:jc w:val="center"/>
        <w:rPr>
          <w:rFonts w:ascii="Times New Roman" w:hAnsi="Times New Roman" w:cs="Times New Roman"/>
          <w:color w:val="000000" w:themeColor="text1"/>
        </w:rPr>
      </w:pPr>
    </w:p>
    <w:p w14:paraId="3F1B1348" w14:textId="12171F0C" w:rsidR="00FF753A" w:rsidRPr="008C3078" w:rsidRDefault="00FF753A" w:rsidP="00FB0DDF">
      <w:pPr>
        <w:spacing w:line="360" w:lineRule="auto"/>
        <w:rPr>
          <w:rFonts w:ascii="Times New Roman" w:hAnsi="Times New Roman" w:cs="Times New Roman"/>
          <w:color w:val="000000" w:themeColor="text1"/>
        </w:rPr>
      </w:pPr>
    </w:p>
    <w:p w14:paraId="0752B5AA" w14:textId="77777777" w:rsidR="00B31DCA" w:rsidRPr="008C3078" w:rsidRDefault="00B31DCA" w:rsidP="00FB0DDF">
      <w:pPr>
        <w:spacing w:line="360" w:lineRule="auto"/>
        <w:rPr>
          <w:rFonts w:ascii="Times New Roman" w:hAnsi="Times New Roman" w:cs="Times New Roman"/>
          <w:b/>
          <w:bCs/>
          <w:color w:val="000000" w:themeColor="text1"/>
        </w:rPr>
      </w:pPr>
    </w:p>
    <w:p w14:paraId="5A1D9F8B" w14:textId="70EB8940" w:rsidR="004D6A60" w:rsidRPr="008C3078" w:rsidRDefault="00000000" w:rsidP="00FB0DDF">
      <w:pPr>
        <w:pStyle w:val="Heading2"/>
        <w:spacing w:line="360" w:lineRule="auto"/>
        <w:rPr>
          <w:rFonts w:ascii="Times New Roman" w:hAnsi="Times New Roman" w:cs="Times New Roman"/>
          <w:color w:val="000000" w:themeColor="text1"/>
        </w:rPr>
      </w:pPr>
      <w:bookmarkStart w:id="7" w:name="_Toc211961292"/>
      <w:r w:rsidRPr="008C3078">
        <w:rPr>
          <w:rFonts w:ascii="Times New Roman" w:hAnsi="Times New Roman" w:cs="Times New Roman"/>
          <w:color w:val="000000" w:themeColor="text1"/>
        </w:rPr>
        <w:t>Week 6: Exploitation Phase</w:t>
      </w:r>
      <w:bookmarkEnd w:id="7"/>
    </w:p>
    <w:p w14:paraId="3D7E87AA"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 xml:space="preserve">Week 6 executed controlled exploitation of confirmed vulnerabilities. For SQL Injection, </w:t>
      </w:r>
      <w:proofErr w:type="spellStart"/>
      <w:r w:rsidRPr="008C3078">
        <w:rPr>
          <w:rFonts w:ascii="Times New Roman" w:hAnsi="Times New Roman" w:cs="Times New Roman"/>
          <w:color w:val="000000" w:themeColor="text1"/>
        </w:rPr>
        <w:t>sqlmap</w:t>
      </w:r>
      <w:proofErr w:type="spellEnd"/>
      <w:r w:rsidRPr="008C3078">
        <w:rPr>
          <w:rFonts w:ascii="Times New Roman" w:hAnsi="Times New Roman" w:cs="Times New Roman"/>
          <w:color w:val="000000" w:themeColor="text1"/>
        </w:rPr>
        <w:t xml:space="preserve"> was used against saved Burp requests to enumerate databases and run targeted queries. For XSS, safe PoC payloads were injected to demonstrate script execution without exfiltrating sensitive data. Evidence files and PoC steps were saved in the project folder.</w:t>
      </w:r>
    </w:p>
    <w:p w14:paraId="093891DA" w14:textId="5A3FFC03" w:rsidR="006F6E14" w:rsidRPr="008C3078" w:rsidRDefault="006F6E14"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lang/>
        </w:rPr>
        <w:drawing>
          <wp:inline distT="0" distB="0" distL="0" distR="0" wp14:anchorId="63B3D22F" wp14:editId="7A798E16">
            <wp:extent cx="5486400" cy="2306768"/>
            <wp:effectExtent l="0" t="0" r="0" b="0"/>
            <wp:docPr id="326932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32989" name="Picture 1" descr="A screenshot of a computer&#10;&#10;AI-generated content may be incorrect."/>
                    <pic:cNvPicPr/>
                  </pic:nvPicPr>
                  <pic:blipFill>
                    <a:blip r:embed="rId8"/>
                    <a:stretch>
                      <a:fillRect/>
                    </a:stretch>
                  </pic:blipFill>
                  <pic:spPr>
                    <a:xfrm>
                      <a:off x="0" y="0"/>
                      <a:ext cx="5486400" cy="2306768"/>
                    </a:xfrm>
                    <a:prstGeom prst="rect">
                      <a:avLst/>
                    </a:prstGeom>
                  </pic:spPr>
                </pic:pic>
              </a:graphicData>
            </a:graphic>
          </wp:inline>
        </w:drawing>
      </w:r>
    </w:p>
    <w:p w14:paraId="3A275B60" w14:textId="53B957C1" w:rsidR="004D6A60" w:rsidRPr="008C3078" w:rsidRDefault="0000000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lastRenderedPageBreak/>
        <w:t xml:space="preserve">Figure </w:t>
      </w:r>
      <w:r w:rsidR="006F6E14" w:rsidRPr="008C3078">
        <w:rPr>
          <w:rFonts w:ascii="Times New Roman" w:hAnsi="Times New Roman" w:cs="Times New Roman"/>
          <w:color w:val="000000" w:themeColor="text1"/>
        </w:rPr>
        <w:t xml:space="preserve">- </w:t>
      </w:r>
      <w:proofErr w:type="spellStart"/>
      <w:r w:rsidRPr="008C3078">
        <w:rPr>
          <w:rFonts w:ascii="Times New Roman" w:hAnsi="Times New Roman" w:cs="Times New Roman"/>
          <w:color w:val="000000" w:themeColor="text1"/>
        </w:rPr>
        <w:t>sqlmap</w:t>
      </w:r>
      <w:proofErr w:type="spellEnd"/>
      <w:r w:rsidRPr="008C3078">
        <w:rPr>
          <w:rFonts w:ascii="Times New Roman" w:hAnsi="Times New Roman" w:cs="Times New Roman"/>
          <w:color w:val="000000" w:themeColor="text1"/>
        </w:rPr>
        <w:t xml:space="preserve"> output for DB enumeration</w:t>
      </w:r>
    </w:p>
    <w:p w14:paraId="0197E3AF" w14:textId="77777777" w:rsidR="006F6E14" w:rsidRPr="008C3078" w:rsidRDefault="006F6E14" w:rsidP="00FB0DDF">
      <w:pPr>
        <w:spacing w:line="360" w:lineRule="auto"/>
        <w:rPr>
          <w:rFonts w:ascii="Times New Roman" w:hAnsi="Times New Roman" w:cs="Times New Roman"/>
          <w:color w:val="000000" w:themeColor="text1"/>
        </w:rPr>
      </w:pPr>
    </w:p>
    <w:p w14:paraId="7D590DFD" w14:textId="5C7AABCE" w:rsidR="006F6E14" w:rsidRPr="008C3078" w:rsidRDefault="006F6E14"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lang/>
        </w:rPr>
        <w:drawing>
          <wp:inline distT="0" distB="0" distL="0" distR="0" wp14:anchorId="691DD247" wp14:editId="5629EE1B">
            <wp:extent cx="5486400" cy="2476964"/>
            <wp:effectExtent l="0" t="0" r="0" b="0"/>
            <wp:docPr id="97691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1478" name="Picture 1" descr="A screenshot of a computer&#10;&#10;AI-generated content may be incorrect."/>
                    <pic:cNvPicPr/>
                  </pic:nvPicPr>
                  <pic:blipFill>
                    <a:blip r:embed="rId9"/>
                    <a:stretch>
                      <a:fillRect/>
                    </a:stretch>
                  </pic:blipFill>
                  <pic:spPr>
                    <a:xfrm>
                      <a:off x="0" y="0"/>
                      <a:ext cx="5486400" cy="2476964"/>
                    </a:xfrm>
                    <a:prstGeom prst="rect">
                      <a:avLst/>
                    </a:prstGeom>
                  </pic:spPr>
                </pic:pic>
              </a:graphicData>
            </a:graphic>
          </wp:inline>
        </w:drawing>
      </w:r>
    </w:p>
    <w:p w14:paraId="12E94AD1" w14:textId="7383AFA1" w:rsidR="004D6A60" w:rsidRPr="008C3078" w:rsidRDefault="00000000" w:rsidP="00FB0DDF">
      <w:pPr>
        <w:spacing w:line="360" w:lineRule="auto"/>
        <w:jc w:val="center"/>
        <w:rPr>
          <w:rFonts w:ascii="Times New Roman" w:hAnsi="Times New Roman" w:cs="Times New Roman"/>
          <w:color w:val="000000" w:themeColor="text1"/>
        </w:rPr>
      </w:pPr>
      <w:proofErr w:type="gramStart"/>
      <w:r w:rsidRPr="008C3078">
        <w:rPr>
          <w:rFonts w:ascii="Times New Roman" w:hAnsi="Times New Roman" w:cs="Times New Roman"/>
          <w:color w:val="000000" w:themeColor="text1"/>
        </w:rPr>
        <w:t>Figure  –</w:t>
      </w:r>
      <w:proofErr w:type="gramEnd"/>
      <w:r w:rsidRPr="008C3078">
        <w:rPr>
          <w:rFonts w:ascii="Times New Roman" w:hAnsi="Times New Roman" w:cs="Times New Roman"/>
          <w:color w:val="000000" w:themeColor="text1"/>
        </w:rPr>
        <w:t xml:space="preserve"> Browser alert showing XSS PoC</w:t>
      </w:r>
      <w:r w:rsidR="006F6E14" w:rsidRPr="008C3078">
        <w:rPr>
          <w:rFonts w:ascii="Times New Roman" w:hAnsi="Times New Roman" w:cs="Times New Roman"/>
          <w:color w:val="000000" w:themeColor="text1"/>
        </w:rPr>
        <w:t>.</w:t>
      </w:r>
    </w:p>
    <w:p w14:paraId="1AE7FEB5" w14:textId="77777777" w:rsidR="004D6A60" w:rsidRPr="008C3078" w:rsidRDefault="00000000" w:rsidP="00FB0DDF">
      <w:pPr>
        <w:pStyle w:val="Heading2"/>
        <w:spacing w:line="360" w:lineRule="auto"/>
        <w:rPr>
          <w:rFonts w:ascii="Times New Roman" w:hAnsi="Times New Roman" w:cs="Times New Roman"/>
          <w:color w:val="000000" w:themeColor="text1"/>
        </w:rPr>
      </w:pPr>
      <w:bookmarkStart w:id="8" w:name="_Toc211961293"/>
      <w:r w:rsidRPr="008C3078">
        <w:rPr>
          <w:rFonts w:ascii="Times New Roman" w:hAnsi="Times New Roman" w:cs="Times New Roman"/>
          <w:color w:val="000000" w:themeColor="text1"/>
        </w:rPr>
        <w:t>Week 7: Continued Exploitation &amp; Privilege Escalation</w:t>
      </w:r>
      <w:bookmarkEnd w:id="8"/>
    </w:p>
    <w:p w14:paraId="512323DE"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 xml:space="preserve">In Week 7 the team revalidated Week 6 </w:t>
      </w:r>
      <w:proofErr w:type="spellStart"/>
      <w:r w:rsidRPr="008C3078">
        <w:rPr>
          <w:rFonts w:ascii="Times New Roman" w:hAnsi="Times New Roman" w:cs="Times New Roman"/>
          <w:color w:val="000000" w:themeColor="text1"/>
        </w:rPr>
        <w:t>PoCs</w:t>
      </w:r>
      <w:proofErr w:type="spellEnd"/>
      <w:r w:rsidRPr="008C3078">
        <w:rPr>
          <w:rFonts w:ascii="Times New Roman" w:hAnsi="Times New Roman" w:cs="Times New Roman"/>
          <w:color w:val="000000" w:themeColor="text1"/>
        </w:rPr>
        <w:t xml:space="preserve"> and performed local enumeration on the Kali VM to identify privilege escalation vectors. Commands used included id, </w:t>
      </w:r>
      <w:proofErr w:type="spellStart"/>
      <w:r w:rsidRPr="008C3078">
        <w:rPr>
          <w:rFonts w:ascii="Times New Roman" w:hAnsi="Times New Roman" w:cs="Times New Roman"/>
          <w:color w:val="000000" w:themeColor="text1"/>
        </w:rPr>
        <w:t>uname</w:t>
      </w:r>
      <w:proofErr w:type="spellEnd"/>
      <w:r w:rsidRPr="008C3078">
        <w:rPr>
          <w:rFonts w:ascii="Times New Roman" w:hAnsi="Times New Roman" w:cs="Times New Roman"/>
          <w:color w:val="000000" w:themeColor="text1"/>
        </w:rPr>
        <w:t xml:space="preserve"> -a, </w:t>
      </w:r>
      <w:proofErr w:type="spellStart"/>
      <w:r w:rsidRPr="008C3078">
        <w:rPr>
          <w:rFonts w:ascii="Times New Roman" w:hAnsi="Times New Roman" w:cs="Times New Roman"/>
          <w:color w:val="000000" w:themeColor="text1"/>
        </w:rPr>
        <w:t>sudo</w:t>
      </w:r>
      <w:proofErr w:type="spellEnd"/>
      <w:r w:rsidRPr="008C3078">
        <w:rPr>
          <w:rFonts w:ascii="Times New Roman" w:hAnsi="Times New Roman" w:cs="Times New Roman"/>
          <w:color w:val="000000" w:themeColor="text1"/>
        </w:rPr>
        <w:t xml:space="preserve"> -l, find for SUID binaries, </w:t>
      </w:r>
      <w:proofErr w:type="spellStart"/>
      <w:r w:rsidRPr="008C3078">
        <w:rPr>
          <w:rFonts w:ascii="Times New Roman" w:hAnsi="Times New Roman" w:cs="Times New Roman"/>
          <w:color w:val="000000" w:themeColor="text1"/>
        </w:rPr>
        <w:t>getcap</w:t>
      </w:r>
      <w:proofErr w:type="spellEnd"/>
      <w:r w:rsidRPr="008C3078">
        <w:rPr>
          <w:rFonts w:ascii="Times New Roman" w:hAnsi="Times New Roman" w:cs="Times New Roman"/>
          <w:color w:val="000000" w:themeColor="text1"/>
        </w:rPr>
        <w:t xml:space="preserve">, and checks for writable </w:t>
      </w:r>
      <w:proofErr w:type="spellStart"/>
      <w:r w:rsidRPr="008C3078">
        <w:rPr>
          <w:rFonts w:ascii="Times New Roman" w:hAnsi="Times New Roman" w:cs="Times New Roman"/>
          <w:color w:val="000000" w:themeColor="text1"/>
        </w:rPr>
        <w:t>cron</w:t>
      </w:r>
      <w:proofErr w:type="spellEnd"/>
      <w:r w:rsidRPr="008C3078">
        <w:rPr>
          <w:rFonts w:ascii="Times New Roman" w:hAnsi="Times New Roman" w:cs="Times New Roman"/>
          <w:color w:val="000000" w:themeColor="text1"/>
        </w:rPr>
        <w:t xml:space="preserve"> scripts. </w:t>
      </w:r>
      <w:proofErr w:type="spellStart"/>
      <w:r w:rsidRPr="008C3078">
        <w:rPr>
          <w:rFonts w:ascii="Times New Roman" w:hAnsi="Times New Roman" w:cs="Times New Roman"/>
          <w:color w:val="000000" w:themeColor="text1"/>
        </w:rPr>
        <w:t>LinPEAS</w:t>
      </w:r>
      <w:proofErr w:type="spellEnd"/>
      <w:r w:rsidRPr="008C3078">
        <w:rPr>
          <w:rFonts w:ascii="Times New Roman" w:hAnsi="Times New Roman" w:cs="Times New Roman"/>
          <w:color w:val="000000" w:themeColor="text1"/>
        </w:rPr>
        <w:t xml:space="preserve"> was used to aggregate findings and </w:t>
      </w:r>
      <w:proofErr w:type="spellStart"/>
      <w:r w:rsidRPr="008C3078">
        <w:rPr>
          <w:rFonts w:ascii="Times New Roman" w:hAnsi="Times New Roman" w:cs="Times New Roman"/>
          <w:color w:val="000000" w:themeColor="text1"/>
        </w:rPr>
        <w:t>searchsploit</w:t>
      </w:r>
      <w:proofErr w:type="spellEnd"/>
      <w:r w:rsidRPr="008C3078">
        <w:rPr>
          <w:rFonts w:ascii="Times New Roman" w:hAnsi="Times New Roman" w:cs="Times New Roman"/>
          <w:color w:val="000000" w:themeColor="text1"/>
        </w:rPr>
        <w:t xml:space="preserve"> was used to locate public exploit references.</w:t>
      </w:r>
    </w:p>
    <w:p w14:paraId="75BE33FE" w14:textId="77777777" w:rsidR="0042495F" w:rsidRPr="008C3078" w:rsidRDefault="0042495F" w:rsidP="00FB0DDF">
      <w:pPr>
        <w:spacing w:line="360" w:lineRule="auto"/>
        <w:rPr>
          <w:rFonts w:ascii="Times New Roman" w:hAnsi="Times New Roman" w:cs="Times New Roman"/>
          <w:color w:val="000000" w:themeColor="text1"/>
        </w:rPr>
      </w:pPr>
    </w:p>
    <w:p w14:paraId="2BCA92B8" w14:textId="48371AC6" w:rsidR="00392E89" w:rsidRPr="008C3078" w:rsidRDefault="00B00352"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050B0629" wp14:editId="12F7F969">
            <wp:extent cx="4505954" cy="2553056"/>
            <wp:effectExtent l="0" t="0" r="9525" b="0"/>
            <wp:docPr id="10907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4875" name=""/>
                    <pic:cNvPicPr/>
                  </pic:nvPicPr>
                  <pic:blipFill>
                    <a:blip r:embed="rId10"/>
                    <a:stretch>
                      <a:fillRect/>
                    </a:stretch>
                  </pic:blipFill>
                  <pic:spPr>
                    <a:xfrm>
                      <a:off x="0" y="0"/>
                      <a:ext cx="4505954" cy="2553056"/>
                    </a:xfrm>
                    <a:prstGeom prst="rect">
                      <a:avLst/>
                    </a:prstGeom>
                  </pic:spPr>
                </pic:pic>
              </a:graphicData>
            </a:graphic>
          </wp:inline>
        </w:drawing>
      </w:r>
    </w:p>
    <w:p w14:paraId="4C23EBBE" w14:textId="6F0BAE0E" w:rsidR="004D6A60" w:rsidRPr="008C3078" w:rsidRDefault="0000000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lastRenderedPageBreak/>
        <w:t>Figure – id output confirming test user</w:t>
      </w:r>
    </w:p>
    <w:p w14:paraId="4E25FC80" w14:textId="77777777" w:rsidR="00392E89" w:rsidRPr="008C3078" w:rsidRDefault="00392E89" w:rsidP="00FB0DDF">
      <w:pPr>
        <w:spacing w:line="360" w:lineRule="auto"/>
        <w:rPr>
          <w:rFonts w:ascii="Times New Roman" w:hAnsi="Times New Roman" w:cs="Times New Roman"/>
          <w:color w:val="000000" w:themeColor="text1"/>
        </w:rPr>
      </w:pPr>
    </w:p>
    <w:p w14:paraId="24B9DD86" w14:textId="0257008D" w:rsidR="00392E89" w:rsidRPr="008C3078" w:rsidRDefault="006341DD"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5EBCE328" wp14:editId="0F636FBF">
            <wp:extent cx="5449060" cy="2896004"/>
            <wp:effectExtent l="0" t="0" r="0" b="0"/>
            <wp:docPr id="117448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81105" name=""/>
                    <pic:cNvPicPr/>
                  </pic:nvPicPr>
                  <pic:blipFill>
                    <a:blip r:embed="rId11"/>
                    <a:stretch>
                      <a:fillRect/>
                    </a:stretch>
                  </pic:blipFill>
                  <pic:spPr>
                    <a:xfrm>
                      <a:off x="0" y="0"/>
                      <a:ext cx="5449060" cy="2896004"/>
                    </a:xfrm>
                    <a:prstGeom prst="rect">
                      <a:avLst/>
                    </a:prstGeom>
                  </pic:spPr>
                </pic:pic>
              </a:graphicData>
            </a:graphic>
          </wp:inline>
        </w:drawing>
      </w:r>
    </w:p>
    <w:p w14:paraId="30E4B079" w14:textId="77777777" w:rsidR="00DE6B34" w:rsidRPr="008C3078" w:rsidRDefault="00DE6B34" w:rsidP="00FB0DDF">
      <w:pPr>
        <w:spacing w:line="360" w:lineRule="auto"/>
        <w:rPr>
          <w:rFonts w:ascii="Times New Roman" w:hAnsi="Times New Roman" w:cs="Times New Roman"/>
          <w:color w:val="000000" w:themeColor="text1"/>
        </w:rPr>
      </w:pPr>
    </w:p>
    <w:p w14:paraId="159A8066" w14:textId="77777777" w:rsidR="00DE6B34" w:rsidRPr="008C3078" w:rsidRDefault="00DE6B34" w:rsidP="00FB0DDF">
      <w:pPr>
        <w:spacing w:line="360" w:lineRule="auto"/>
        <w:rPr>
          <w:rFonts w:ascii="Times New Roman" w:hAnsi="Times New Roman" w:cs="Times New Roman"/>
          <w:color w:val="000000" w:themeColor="text1"/>
        </w:rPr>
      </w:pPr>
    </w:p>
    <w:p w14:paraId="1647E165" w14:textId="038849DA" w:rsidR="00392E89" w:rsidRPr="008C3078" w:rsidRDefault="00345F5C"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1E85ECAA" wp14:editId="12D4FFA4">
            <wp:extent cx="5449060" cy="2724530"/>
            <wp:effectExtent l="0" t="0" r="0" b="0"/>
            <wp:docPr id="2428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810" name=""/>
                    <pic:cNvPicPr/>
                  </pic:nvPicPr>
                  <pic:blipFill>
                    <a:blip r:embed="rId12"/>
                    <a:stretch>
                      <a:fillRect/>
                    </a:stretch>
                  </pic:blipFill>
                  <pic:spPr>
                    <a:xfrm>
                      <a:off x="0" y="0"/>
                      <a:ext cx="5449060" cy="2724530"/>
                    </a:xfrm>
                    <a:prstGeom prst="rect">
                      <a:avLst/>
                    </a:prstGeom>
                  </pic:spPr>
                </pic:pic>
              </a:graphicData>
            </a:graphic>
          </wp:inline>
        </w:drawing>
      </w:r>
    </w:p>
    <w:p w14:paraId="1917A7AD" w14:textId="6393DEC5" w:rsidR="004D6A60" w:rsidRPr="008C3078" w:rsidRDefault="0000000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 xml:space="preserve">Figure 7 – </w:t>
      </w:r>
      <w:proofErr w:type="spellStart"/>
      <w:r w:rsidRPr="008C3078">
        <w:rPr>
          <w:rFonts w:ascii="Times New Roman" w:hAnsi="Times New Roman" w:cs="Times New Roman"/>
          <w:color w:val="000000" w:themeColor="text1"/>
        </w:rPr>
        <w:t>sudo</w:t>
      </w:r>
      <w:proofErr w:type="spellEnd"/>
      <w:r w:rsidRPr="008C3078">
        <w:rPr>
          <w:rFonts w:ascii="Times New Roman" w:hAnsi="Times New Roman" w:cs="Times New Roman"/>
          <w:color w:val="000000" w:themeColor="text1"/>
        </w:rPr>
        <w:t xml:space="preserve"> -l output</w:t>
      </w:r>
    </w:p>
    <w:p w14:paraId="426323D8" w14:textId="77777777" w:rsidR="00392E89" w:rsidRPr="008C3078" w:rsidRDefault="00392E89" w:rsidP="00FB0DDF">
      <w:pPr>
        <w:spacing w:line="360" w:lineRule="auto"/>
        <w:rPr>
          <w:rFonts w:ascii="Times New Roman" w:hAnsi="Times New Roman" w:cs="Times New Roman"/>
          <w:color w:val="000000" w:themeColor="text1"/>
        </w:rPr>
      </w:pPr>
    </w:p>
    <w:p w14:paraId="651D6E92" w14:textId="678419AF" w:rsidR="00D454EA" w:rsidRPr="008C3078" w:rsidRDefault="00D454EA"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lastRenderedPageBreak/>
        <w:drawing>
          <wp:inline distT="0" distB="0" distL="0" distR="0" wp14:anchorId="4C564B57" wp14:editId="25952A8A">
            <wp:extent cx="5391902" cy="2972215"/>
            <wp:effectExtent l="0" t="0" r="0" b="0"/>
            <wp:docPr id="158087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74647" name=""/>
                    <pic:cNvPicPr/>
                  </pic:nvPicPr>
                  <pic:blipFill>
                    <a:blip r:embed="rId13"/>
                    <a:stretch>
                      <a:fillRect/>
                    </a:stretch>
                  </pic:blipFill>
                  <pic:spPr>
                    <a:xfrm>
                      <a:off x="0" y="0"/>
                      <a:ext cx="5391902" cy="2972215"/>
                    </a:xfrm>
                    <a:prstGeom prst="rect">
                      <a:avLst/>
                    </a:prstGeom>
                  </pic:spPr>
                </pic:pic>
              </a:graphicData>
            </a:graphic>
          </wp:inline>
        </w:drawing>
      </w:r>
    </w:p>
    <w:p w14:paraId="3B884E8C" w14:textId="3B992805" w:rsidR="004D6A60" w:rsidRPr="008C3078" w:rsidRDefault="0000000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Figure – Listing of SUID binaries</w:t>
      </w:r>
      <w:r w:rsidR="00392E89" w:rsidRPr="008C3078">
        <w:rPr>
          <w:rFonts w:ascii="Times New Roman" w:hAnsi="Times New Roman" w:cs="Times New Roman"/>
          <w:color w:val="000000" w:themeColor="text1"/>
        </w:rPr>
        <w:t>.</w:t>
      </w:r>
    </w:p>
    <w:p w14:paraId="019504BE" w14:textId="77777777" w:rsidR="00B637EA" w:rsidRPr="008C3078" w:rsidRDefault="00B637EA" w:rsidP="00FB0DDF">
      <w:pPr>
        <w:spacing w:line="360" w:lineRule="auto"/>
        <w:jc w:val="center"/>
        <w:rPr>
          <w:rFonts w:ascii="Times New Roman" w:hAnsi="Times New Roman" w:cs="Times New Roman"/>
          <w:color w:val="000000" w:themeColor="text1"/>
        </w:rPr>
      </w:pPr>
    </w:p>
    <w:p w14:paraId="3A3331D6" w14:textId="77777777" w:rsidR="00D454EA" w:rsidRPr="008C3078" w:rsidRDefault="00D454EA" w:rsidP="00FB0DDF">
      <w:pPr>
        <w:spacing w:line="360" w:lineRule="auto"/>
        <w:jc w:val="center"/>
        <w:rPr>
          <w:rFonts w:ascii="Times New Roman" w:hAnsi="Times New Roman" w:cs="Times New Roman"/>
          <w:color w:val="000000" w:themeColor="text1"/>
        </w:rPr>
      </w:pPr>
    </w:p>
    <w:p w14:paraId="2E39E5E5" w14:textId="4E39D7DD" w:rsidR="00D454EA" w:rsidRPr="008C3078" w:rsidRDefault="00D454EA"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1C1B275B" wp14:editId="58C1A161">
            <wp:extent cx="5382376" cy="847843"/>
            <wp:effectExtent l="0" t="0" r="8890" b="9525"/>
            <wp:docPr id="15505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9191" name=""/>
                    <pic:cNvPicPr/>
                  </pic:nvPicPr>
                  <pic:blipFill>
                    <a:blip r:embed="rId14"/>
                    <a:stretch>
                      <a:fillRect/>
                    </a:stretch>
                  </pic:blipFill>
                  <pic:spPr>
                    <a:xfrm>
                      <a:off x="0" y="0"/>
                      <a:ext cx="5382376" cy="847843"/>
                    </a:xfrm>
                    <a:prstGeom prst="rect">
                      <a:avLst/>
                    </a:prstGeom>
                  </pic:spPr>
                </pic:pic>
              </a:graphicData>
            </a:graphic>
          </wp:inline>
        </w:drawing>
      </w:r>
    </w:p>
    <w:p w14:paraId="478231F9" w14:textId="094F4B36" w:rsidR="00D454EA" w:rsidRPr="008C3078" w:rsidRDefault="00D454EA" w:rsidP="00FB0DDF">
      <w:pPr>
        <w:spacing w:line="360" w:lineRule="auto"/>
        <w:jc w:val="center"/>
        <w:rPr>
          <w:rFonts w:ascii="Times New Roman" w:hAnsi="Times New Roman" w:cs="Times New Roman"/>
          <w:color w:val="000000" w:themeColor="text1"/>
        </w:rPr>
      </w:pPr>
      <w:proofErr w:type="spellStart"/>
      <w:r w:rsidRPr="008C3078">
        <w:rPr>
          <w:rFonts w:ascii="Times New Roman" w:hAnsi="Times New Roman" w:cs="Times New Roman"/>
          <w:color w:val="000000" w:themeColor="text1"/>
        </w:rPr>
        <w:t>Posix</w:t>
      </w:r>
      <w:proofErr w:type="spellEnd"/>
      <w:r w:rsidRPr="008C3078">
        <w:rPr>
          <w:rFonts w:ascii="Times New Roman" w:hAnsi="Times New Roman" w:cs="Times New Roman"/>
          <w:color w:val="000000" w:themeColor="text1"/>
        </w:rPr>
        <w:t xml:space="preserve"> capabilities</w:t>
      </w:r>
    </w:p>
    <w:p w14:paraId="27CED023" w14:textId="732571DF" w:rsidR="00392E89" w:rsidRPr="008C3078" w:rsidRDefault="00AE1A87"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lastRenderedPageBreak/>
        <w:drawing>
          <wp:inline distT="0" distB="0" distL="0" distR="0" wp14:anchorId="7E8E68DA" wp14:editId="38596251">
            <wp:extent cx="5439534" cy="4267796"/>
            <wp:effectExtent l="0" t="0" r="0" b="0"/>
            <wp:docPr id="41444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5724" name=""/>
                    <pic:cNvPicPr/>
                  </pic:nvPicPr>
                  <pic:blipFill>
                    <a:blip r:embed="rId15"/>
                    <a:stretch>
                      <a:fillRect/>
                    </a:stretch>
                  </pic:blipFill>
                  <pic:spPr>
                    <a:xfrm>
                      <a:off x="0" y="0"/>
                      <a:ext cx="5439534" cy="4267796"/>
                    </a:xfrm>
                    <a:prstGeom prst="rect">
                      <a:avLst/>
                    </a:prstGeom>
                  </pic:spPr>
                </pic:pic>
              </a:graphicData>
            </a:graphic>
          </wp:inline>
        </w:drawing>
      </w:r>
    </w:p>
    <w:p w14:paraId="7EA906C1" w14:textId="12AD5790" w:rsidR="00AE1A87" w:rsidRPr="008C3078" w:rsidRDefault="00AE1A87"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Word writable files and directories</w:t>
      </w:r>
    </w:p>
    <w:p w14:paraId="124C860B" w14:textId="77777777" w:rsidR="00627B9C" w:rsidRPr="008C3078" w:rsidRDefault="00627B9C" w:rsidP="00FB0DDF">
      <w:pPr>
        <w:spacing w:line="360" w:lineRule="auto"/>
        <w:rPr>
          <w:rFonts w:ascii="Times New Roman" w:hAnsi="Times New Roman" w:cs="Times New Roman"/>
          <w:color w:val="000000" w:themeColor="text1"/>
        </w:rPr>
      </w:pPr>
    </w:p>
    <w:p w14:paraId="68F00EB8" w14:textId="42DB4293" w:rsidR="00627B9C" w:rsidRPr="008C3078" w:rsidRDefault="00627B9C"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Processes and listening services</w:t>
      </w:r>
    </w:p>
    <w:p w14:paraId="3F595316" w14:textId="1812452F" w:rsidR="00627B9C" w:rsidRPr="008C3078" w:rsidRDefault="00627B9C" w:rsidP="00FB0DDF">
      <w:pPr>
        <w:spacing w:line="360" w:lineRule="auto"/>
        <w:rPr>
          <w:rFonts w:ascii="Times New Roman" w:hAnsi="Times New Roman" w:cs="Times New Roman"/>
        </w:rPr>
      </w:pPr>
      <w:r w:rsidRPr="008C3078">
        <w:rPr>
          <w:rFonts w:ascii="Times New Roman" w:hAnsi="Times New Roman" w:cs="Times New Roman"/>
          <w:noProof/>
        </w:rPr>
        <w:lastRenderedPageBreak/>
        <w:drawing>
          <wp:inline distT="0" distB="0" distL="0" distR="0" wp14:anchorId="0FF4DD1E" wp14:editId="3FD36E7D">
            <wp:extent cx="5325218" cy="3029373"/>
            <wp:effectExtent l="0" t="0" r="0" b="0"/>
            <wp:docPr id="48950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5568" name=""/>
                    <pic:cNvPicPr/>
                  </pic:nvPicPr>
                  <pic:blipFill>
                    <a:blip r:embed="rId16"/>
                    <a:stretch>
                      <a:fillRect/>
                    </a:stretch>
                  </pic:blipFill>
                  <pic:spPr>
                    <a:xfrm>
                      <a:off x="0" y="0"/>
                      <a:ext cx="5325218" cy="3029373"/>
                    </a:xfrm>
                    <a:prstGeom prst="rect">
                      <a:avLst/>
                    </a:prstGeom>
                  </pic:spPr>
                </pic:pic>
              </a:graphicData>
            </a:graphic>
          </wp:inline>
        </w:drawing>
      </w:r>
    </w:p>
    <w:p w14:paraId="6A47260D" w14:textId="6041C6C3" w:rsidR="00627B9C" w:rsidRPr="008C3078" w:rsidRDefault="00627B9C" w:rsidP="00FB0DDF">
      <w:pPr>
        <w:spacing w:line="360" w:lineRule="auto"/>
        <w:rPr>
          <w:rFonts w:ascii="Times New Roman" w:hAnsi="Times New Roman" w:cs="Times New Roman"/>
        </w:rPr>
      </w:pPr>
      <w:r w:rsidRPr="008C3078">
        <w:rPr>
          <w:rFonts w:ascii="Times New Roman" w:hAnsi="Times New Roman" w:cs="Times New Roman"/>
          <w:noProof/>
        </w:rPr>
        <w:drawing>
          <wp:inline distT="0" distB="0" distL="0" distR="0" wp14:anchorId="5673155C" wp14:editId="0CD78046">
            <wp:extent cx="5486400" cy="3203575"/>
            <wp:effectExtent l="0" t="0" r="0" b="0"/>
            <wp:docPr id="4997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1331" name=""/>
                    <pic:cNvPicPr/>
                  </pic:nvPicPr>
                  <pic:blipFill>
                    <a:blip r:embed="rId17"/>
                    <a:stretch>
                      <a:fillRect/>
                    </a:stretch>
                  </pic:blipFill>
                  <pic:spPr>
                    <a:xfrm>
                      <a:off x="0" y="0"/>
                      <a:ext cx="5486400" cy="3203575"/>
                    </a:xfrm>
                    <a:prstGeom prst="rect">
                      <a:avLst/>
                    </a:prstGeom>
                  </pic:spPr>
                </pic:pic>
              </a:graphicData>
            </a:graphic>
          </wp:inline>
        </w:drawing>
      </w:r>
    </w:p>
    <w:p w14:paraId="40FCA3D8" w14:textId="6269F9B3" w:rsidR="00392E89" w:rsidRPr="008C3078" w:rsidRDefault="00A053B3"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lastRenderedPageBreak/>
        <w:drawing>
          <wp:inline distT="0" distB="0" distL="0" distR="0" wp14:anchorId="169D2611" wp14:editId="25CA0C14">
            <wp:extent cx="5334744" cy="4296375"/>
            <wp:effectExtent l="0" t="0" r="0" b="9525"/>
            <wp:docPr id="107384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47988" name=""/>
                    <pic:cNvPicPr/>
                  </pic:nvPicPr>
                  <pic:blipFill>
                    <a:blip r:embed="rId18"/>
                    <a:stretch>
                      <a:fillRect/>
                    </a:stretch>
                  </pic:blipFill>
                  <pic:spPr>
                    <a:xfrm>
                      <a:off x="0" y="0"/>
                      <a:ext cx="5334744" cy="4296375"/>
                    </a:xfrm>
                    <a:prstGeom prst="rect">
                      <a:avLst/>
                    </a:prstGeom>
                  </pic:spPr>
                </pic:pic>
              </a:graphicData>
            </a:graphic>
          </wp:inline>
        </w:drawing>
      </w:r>
    </w:p>
    <w:p w14:paraId="6C4FFF48" w14:textId="614C4ADD" w:rsidR="00392E89" w:rsidRPr="008C3078" w:rsidRDefault="00392E89" w:rsidP="00FB0DDF">
      <w:pPr>
        <w:spacing w:line="360" w:lineRule="auto"/>
        <w:rPr>
          <w:rFonts w:ascii="Times New Roman" w:hAnsi="Times New Roman" w:cs="Times New Roman"/>
          <w:color w:val="000000" w:themeColor="text1"/>
        </w:rPr>
      </w:pPr>
    </w:p>
    <w:p w14:paraId="68DE06C4" w14:textId="231BFF3E" w:rsidR="007D4EAE" w:rsidRPr="008C3078" w:rsidRDefault="0050412B"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t xml:space="preserve">Search for known </w:t>
      </w:r>
      <w:proofErr w:type="spellStart"/>
      <w:r w:rsidRPr="008C3078">
        <w:rPr>
          <w:rFonts w:ascii="Times New Roman" w:hAnsi="Times New Roman" w:cs="Times New Roman"/>
          <w:b/>
          <w:bCs/>
          <w:color w:val="000000" w:themeColor="text1"/>
        </w:rPr>
        <w:t>sploits</w:t>
      </w:r>
      <w:proofErr w:type="spellEnd"/>
    </w:p>
    <w:p w14:paraId="4A595284" w14:textId="0932DFC7" w:rsidR="00777866" w:rsidRPr="008C3078" w:rsidRDefault="007D4EAE"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7FBF9DF8" wp14:editId="30F199B8">
            <wp:extent cx="5400675" cy="2149373"/>
            <wp:effectExtent l="0" t="0" r="0" b="3810"/>
            <wp:docPr id="45222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24689" name=""/>
                    <pic:cNvPicPr/>
                  </pic:nvPicPr>
                  <pic:blipFill rotWithShape="1">
                    <a:blip r:embed="rId19"/>
                    <a:srcRect t="49062"/>
                    <a:stretch>
                      <a:fillRect/>
                    </a:stretch>
                  </pic:blipFill>
                  <pic:spPr bwMode="auto">
                    <a:xfrm>
                      <a:off x="0" y="0"/>
                      <a:ext cx="5401429" cy="2149673"/>
                    </a:xfrm>
                    <a:prstGeom prst="rect">
                      <a:avLst/>
                    </a:prstGeom>
                    <a:ln>
                      <a:noFill/>
                    </a:ln>
                    <a:extLst>
                      <a:ext uri="{53640926-AAD7-44D8-BBD7-CCE9431645EC}">
                        <a14:shadowObscured xmlns:a14="http://schemas.microsoft.com/office/drawing/2010/main"/>
                      </a:ext>
                    </a:extLst>
                  </pic:spPr>
                </pic:pic>
              </a:graphicData>
            </a:graphic>
          </wp:inline>
        </w:drawing>
      </w:r>
    </w:p>
    <w:p w14:paraId="5A15B324" w14:textId="2A210CE1" w:rsidR="002B1ACE" w:rsidRPr="008C3078" w:rsidRDefault="007D4EAE"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lastRenderedPageBreak/>
        <w:drawing>
          <wp:inline distT="0" distB="0" distL="0" distR="0" wp14:anchorId="50F7E3E9" wp14:editId="50EF491F">
            <wp:extent cx="5420481" cy="4363059"/>
            <wp:effectExtent l="0" t="0" r="0" b="0"/>
            <wp:docPr id="53542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9664" name=""/>
                    <pic:cNvPicPr/>
                  </pic:nvPicPr>
                  <pic:blipFill>
                    <a:blip r:embed="rId20"/>
                    <a:stretch>
                      <a:fillRect/>
                    </a:stretch>
                  </pic:blipFill>
                  <pic:spPr>
                    <a:xfrm>
                      <a:off x="0" y="0"/>
                      <a:ext cx="5420481" cy="4363059"/>
                    </a:xfrm>
                    <a:prstGeom prst="rect">
                      <a:avLst/>
                    </a:prstGeom>
                  </pic:spPr>
                </pic:pic>
              </a:graphicData>
            </a:graphic>
          </wp:inline>
        </w:drawing>
      </w:r>
    </w:p>
    <w:p w14:paraId="773A1B43" w14:textId="669098BE" w:rsidR="004D6A60" w:rsidRPr="008C3078" w:rsidRDefault="0000000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 xml:space="preserve">Figure – </w:t>
      </w:r>
      <w:proofErr w:type="spellStart"/>
      <w:r w:rsidRPr="008C3078">
        <w:rPr>
          <w:rFonts w:ascii="Times New Roman" w:hAnsi="Times New Roman" w:cs="Times New Roman"/>
          <w:color w:val="000000" w:themeColor="text1"/>
        </w:rPr>
        <w:t>LinPEAS</w:t>
      </w:r>
      <w:proofErr w:type="spellEnd"/>
      <w:r w:rsidRPr="008C3078">
        <w:rPr>
          <w:rFonts w:ascii="Times New Roman" w:hAnsi="Times New Roman" w:cs="Times New Roman"/>
          <w:color w:val="000000" w:themeColor="text1"/>
        </w:rPr>
        <w:t xml:space="preserve"> summary output</w:t>
      </w:r>
    </w:p>
    <w:p w14:paraId="0B34C158" w14:textId="77777777" w:rsidR="004D6A60" w:rsidRPr="008C3078" w:rsidRDefault="00000000" w:rsidP="00FB0DDF">
      <w:pPr>
        <w:pStyle w:val="Heading2"/>
        <w:spacing w:line="360" w:lineRule="auto"/>
        <w:rPr>
          <w:rFonts w:ascii="Times New Roman" w:hAnsi="Times New Roman" w:cs="Times New Roman"/>
          <w:color w:val="000000" w:themeColor="text1"/>
        </w:rPr>
      </w:pPr>
      <w:bookmarkStart w:id="9" w:name="_Toc211961294"/>
      <w:r w:rsidRPr="008C3078">
        <w:rPr>
          <w:rFonts w:ascii="Times New Roman" w:hAnsi="Times New Roman" w:cs="Times New Roman"/>
          <w:color w:val="000000" w:themeColor="text1"/>
        </w:rPr>
        <w:t>Week 8: Risk Assessment and CVSS Scoring</w:t>
      </w:r>
      <w:bookmarkEnd w:id="9"/>
    </w:p>
    <w:p w14:paraId="01EA04F2"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For Week 8 the confirmed vulnerabilities were recorded in a risk register and scored using CVSS v3.1. Representative vector strings and estimated base scores were recorded for each finding (SQLi, XSS, and LPE paths). The team recommended prioritized remediation steps.</w:t>
      </w:r>
    </w:p>
    <w:p w14:paraId="56D51DA5" w14:textId="61C66FDB" w:rsidR="0016742E" w:rsidRPr="008C3078" w:rsidRDefault="007848A4" w:rsidP="00FB0DDF">
      <w:pPr>
        <w:spacing w:line="360" w:lineRule="auto"/>
        <w:rPr>
          <w:rFonts w:ascii="Times New Roman" w:hAnsi="Times New Roman" w:cs="Times New Roman"/>
          <w:color w:val="000000" w:themeColor="text1"/>
        </w:rPr>
      </w:pPr>
      <w:r w:rsidRPr="008C3078">
        <w:rPr>
          <w:rFonts w:ascii="Times New Roman" w:hAnsi="Times New Roman" w:cs="Times New Roman"/>
          <w:b/>
          <w:bCs/>
          <w:noProof/>
        </w:rPr>
        <w:lastRenderedPageBreak/>
        <w:drawing>
          <wp:inline distT="0" distB="0" distL="0" distR="0" wp14:anchorId="14BDFE1A" wp14:editId="280427BD">
            <wp:extent cx="5486400" cy="3412436"/>
            <wp:effectExtent l="0" t="0" r="0" b="0"/>
            <wp:docPr id="38129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99463" name=""/>
                    <pic:cNvPicPr/>
                  </pic:nvPicPr>
                  <pic:blipFill>
                    <a:blip r:embed="rId21"/>
                    <a:stretch>
                      <a:fillRect/>
                    </a:stretch>
                  </pic:blipFill>
                  <pic:spPr>
                    <a:xfrm>
                      <a:off x="0" y="0"/>
                      <a:ext cx="5486400" cy="3412436"/>
                    </a:xfrm>
                    <a:prstGeom prst="rect">
                      <a:avLst/>
                    </a:prstGeom>
                  </pic:spPr>
                </pic:pic>
              </a:graphicData>
            </a:graphic>
          </wp:inline>
        </w:drawing>
      </w:r>
    </w:p>
    <w:p w14:paraId="09CC5F54" w14:textId="0092DC2E" w:rsidR="004D6A60" w:rsidRPr="008C3078" w:rsidRDefault="0000000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Figure 10 – Risk register snapshot</w:t>
      </w:r>
      <w:r w:rsidR="0016742E" w:rsidRPr="008C3078">
        <w:rPr>
          <w:rFonts w:ascii="Times New Roman" w:hAnsi="Times New Roman" w:cs="Times New Roman"/>
          <w:color w:val="000000" w:themeColor="text1"/>
        </w:rPr>
        <w:t>.</w:t>
      </w:r>
    </w:p>
    <w:p w14:paraId="188C7046" w14:textId="57CC1561" w:rsidR="0016742E" w:rsidRPr="008C3078" w:rsidRDefault="00E30300"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rPr>
        <w:drawing>
          <wp:inline distT="0" distB="0" distL="0" distR="0" wp14:anchorId="4B5D00C8" wp14:editId="71D73445">
            <wp:extent cx="5486400" cy="2732259"/>
            <wp:effectExtent l="0" t="0" r="0" b="0"/>
            <wp:docPr id="15662290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9088" name="Picture 1" descr="A screen shot of a computer&#10;&#10;AI-generated content may be incorrect."/>
                    <pic:cNvPicPr/>
                  </pic:nvPicPr>
                  <pic:blipFill>
                    <a:blip r:embed="rId22"/>
                    <a:stretch>
                      <a:fillRect/>
                    </a:stretch>
                  </pic:blipFill>
                  <pic:spPr>
                    <a:xfrm>
                      <a:off x="0" y="0"/>
                      <a:ext cx="5486400" cy="2732259"/>
                    </a:xfrm>
                    <a:prstGeom prst="rect">
                      <a:avLst/>
                    </a:prstGeom>
                  </pic:spPr>
                </pic:pic>
              </a:graphicData>
            </a:graphic>
          </wp:inline>
        </w:drawing>
      </w:r>
    </w:p>
    <w:p w14:paraId="0071E1D4" w14:textId="469FAA9A" w:rsidR="004D6A60" w:rsidRPr="008C3078" w:rsidRDefault="00000000" w:rsidP="00FB0DDF">
      <w:pPr>
        <w:spacing w:line="360" w:lineRule="auto"/>
        <w:jc w:val="center"/>
        <w:rPr>
          <w:rFonts w:ascii="Times New Roman" w:hAnsi="Times New Roman" w:cs="Times New Roman"/>
          <w:color w:val="000000" w:themeColor="text1"/>
        </w:rPr>
      </w:pPr>
      <w:r w:rsidRPr="008C3078">
        <w:rPr>
          <w:rFonts w:ascii="Times New Roman" w:hAnsi="Times New Roman" w:cs="Times New Roman"/>
          <w:color w:val="000000" w:themeColor="text1"/>
        </w:rPr>
        <w:t>Figure 11 – CVSS calculator output</w:t>
      </w:r>
      <w:r w:rsidR="0016742E" w:rsidRPr="008C3078">
        <w:rPr>
          <w:rFonts w:ascii="Times New Roman" w:hAnsi="Times New Roman" w:cs="Times New Roman"/>
          <w:color w:val="000000" w:themeColor="text1"/>
        </w:rPr>
        <w:t>.</w:t>
      </w:r>
    </w:p>
    <w:p w14:paraId="2BF130FD" w14:textId="77777777" w:rsidR="004D6A60" w:rsidRPr="008C3078" w:rsidRDefault="00000000" w:rsidP="00FB0DDF">
      <w:pPr>
        <w:pStyle w:val="Heading2"/>
        <w:spacing w:line="360" w:lineRule="auto"/>
        <w:rPr>
          <w:rFonts w:ascii="Times New Roman" w:hAnsi="Times New Roman" w:cs="Times New Roman"/>
          <w:color w:val="000000" w:themeColor="text1"/>
        </w:rPr>
      </w:pPr>
      <w:bookmarkStart w:id="10" w:name="_Toc211961295"/>
      <w:r w:rsidRPr="008C3078">
        <w:rPr>
          <w:rFonts w:ascii="Times New Roman" w:hAnsi="Times New Roman" w:cs="Times New Roman"/>
          <w:color w:val="000000" w:themeColor="text1"/>
        </w:rPr>
        <w:t>Week 9: Final Verification and Project Conclusion</w:t>
      </w:r>
      <w:bookmarkEnd w:id="10"/>
    </w:p>
    <w:p w14:paraId="5EF12038" w14:textId="77777777" w:rsidR="004D6A60" w:rsidRPr="008C3078" w:rsidRDefault="00000000"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Week 9 comprises final verification (retesting after hypothetical fixes), consolidation of evidence, and the writing of the final report. The team prepared remediation verification steps and compiled all evidence into a sanitized deliverable package for submission.</w:t>
      </w:r>
    </w:p>
    <w:p w14:paraId="15F09232" w14:textId="77777777" w:rsidR="00FC78F9" w:rsidRPr="008C3078" w:rsidRDefault="00FC78F9" w:rsidP="00FB0DDF">
      <w:pPr>
        <w:spacing w:line="360" w:lineRule="auto"/>
        <w:rPr>
          <w:rFonts w:ascii="Times New Roman" w:hAnsi="Times New Roman" w:cs="Times New Roman"/>
          <w:b/>
          <w:bCs/>
          <w:color w:val="000000" w:themeColor="text1"/>
        </w:rPr>
      </w:pPr>
      <w:r w:rsidRPr="008C3078">
        <w:rPr>
          <w:rFonts w:ascii="Times New Roman" w:hAnsi="Times New Roman" w:cs="Times New Roman"/>
          <w:b/>
          <w:bCs/>
          <w:color w:val="000000" w:themeColor="text1"/>
        </w:rPr>
        <w:lastRenderedPageBreak/>
        <w:t>Screenshot placeholders</w:t>
      </w:r>
    </w:p>
    <w:p w14:paraId="49255231" w14:textId="30EFB3E9"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1161AC93" wp14:editId="6E7DCA1C">
            <wp:extent cx="4438650" cy="2457450"/>
            <wp:effectExtent l="0" t="0" r="0" b="0"/>
            <wp:docPr id="127776097"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6097" name="Picture 14"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650" cy="2457450"/>
                    </a:xfrm>
                    <a:prstGeom prst="rect">
                      <a:avLst/>
                    </a:prstGeom>
                    <a:noFill/>
                    <a:ln>
                      <a:noFill/>
                    </a:ln>
                  </pic:spPr>
                </pic:pic>
              </a:graphicData>
            </a:graphic>
          </wp:inline>
        </w:drawing>
      </w:r>
    </w:p>
    <w:p w14:paraId="37CF0D53" w14:textId="77777777" w:rsidR="00FC78F9" w:rsidRPr="008C3078" w:rsidRDefault="00FC78F9" w:rsidP="00FB0DDF">
      <w:pPr>
        <w:spacing w:line="360" w:lineRule="auto"/>
        <w:rPr>
          <w:rFonts w:ascii="Times New Roman" w:hAnsi="Times New Roman" w:cs="Times New Roman"/>
          <w:color w:val="000000" w:themeColor="text1"/>
        </w:rPr>
      </w:pPr>
    </w:p>
    <w:p w14:paraId="1D3EF5BB" w14:textId="77777777"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Figure A – Juice Shop: server log after patch (juice_shop_logs_after_patch.txt)</w:t>
      </w:r>
    </w:p>
    <w:p w14:paraId="1365D2D7" w14:textId="795987A0"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6B263BD2" wp14:editId="6ABF7F8B">
            <wp:extent cx="5486400" cy="3257550"/>
            <wp:effectExtent l="0" t="0" r="0" b="0"/>
            <wp:docPr id="160090975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9753" name="Picture 13"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45635A8" w14:textId="77777777"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Figure B – DVWA: server log after patch (dvwa_logs_after_patch.txt)</w:t>
      </w:r>
    </w:p>
    <w:p w14:paraId="3A5546AC" w14:textId="44EC4DB0"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lastRenderedPageBreak/>
        <w:drawing>
          <wp:inline distT="0" distB="0" distL="0" distR="0" wp14:anchorId="34D1DEE0" wp14:editId="794AC81F">
            <wp:extent cx="3962400" cy="3114675"/>
            <wp:effectExtent l="0" t="0" r="0" b="9525"/>
            <wp:docPr id="1821828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3114675"/>
                    </a:xfrm>
                    <a:prstGeom prst="rect">
                      <a:avLst/>
                    </a:prstGeom>
                    <a:noFill/>
                    <a:ln>
                      <a:noFill/>
                    </a:ln>
                  </pic:spPr>
                </pic:pic>
              </a:graphicData>
            </a:graphic>
          </wp:inline>
        </w:drawing>
      </w:r>
    </w:p>
    <w:p w14:paraId="748509C0" w14:textId="77777777" w:rsidR="00FC78F9" w:rsidRPr="008C3078" w:rsidRDefault="00FC78F9" w:rsidP="00FB0DDF">
      <w:pPr>
        <w:spacing w:line="360" w:lineRule="auto"/>
        <w:rPr>
          <w:rFonts w:ascii="Times New Roman" w:hAnsi="Times New Roman" w:cs="Times New Roman"/>
          <w:color w:val="000000" w:themeColor="text1"/>
        </w:rPr>
      </w:pPr>
    </w:p>
    <w:p w14:paraId="2ED3FFB7" w14:textId="77777777"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 xml:space="preserve">Figure C – </w:t>
      </w:r>
      <w:proofErr w:type="spellStart"/>
      <w:r w:rsidRPr="008C3078">
        <w:rPr>
          <w:rFonts w:ascii="Times New Roman" w:hAnsi="Times New Roman" w:cs="Times New Roman"/>
          <w:color w:val="000000" w:themeColor="text1"/>
        </w:rPr>
        <w:t>sqlmap</w:t>
      </w:r>
      <w:proofErr w:type="spellEnd"/>
      <w:r w:rsidRPr="008C3078">
        <w:rPr>
          <w:rFonts w:ascii="Times New Roman" w:hAnsi="Times New Roman" w:cs="Times New Roman"/>
          <w:color w:val="000000" w:themeColor="text1"/>
        </w:rPr>
        <w:t xml:space="preserve"> verification output (sqlmap_db_enum_postpatch.txt)</w:t>
      </w:r>
    </w:p>
    <w:p w14:paraId="1605D7CA" w14:textId="0B3EF2AE"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72600D51" wp14:editId="4F8CDC93">
            <wp:extent cx="4524375" cy="800100"/>
            <wp:effectExtent l="0" t="0" r="9525" b="0"/>
            <wp:docPr id="447617202" name="Picture 11" descr="A computer cod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7202" name="Picture 11" descr="A computer code with numbers and letter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800100"/>
                    </a:xfrm>
                    <a:prstGeom prst="rect">
                      <a:avLst/>
                    </a:prstGeom>
                    <a:noFill/>
                    <a:ln>
                      <a:noFill/>
                    </a:ln>
                  </pic:spPr>
                </pic:pic>
              </a:graphicData>
            </a:graphic>
          </wp:inline>
        </w:drawing>
      </w:r>
    </w:p>
    <w:p w14:paraId="79341EB8" w14:textId="460CFF89"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69EBC360" wp14:editId="69F6CE83">
            <wp:extent cx="5486400" cy="1952625"/>
            <wp:effectExtent l="0" t="0" r="0" b="9525"/>
            <wp:docPr id="1732555518"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5518" name="Picture 10" descr="A screen shot of a computer pro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52625"/>
                    </a:xfrm>
                    <a:prstGeom prst="rect">
                      <a:avLst/>
                    </a:prstGeom>
                    <a:noFill/>
                    <a:ln>
                      <a:noFill/>
                    </a:ln>
                  </pic:spPr>
                </pic:pic>
              </a:graphicData>
            </a:graphic>
          </wp:inline>
        </w:drawing>
      </w:r>
    </w:p>
    <w:p w14:paraId="5F8B7DD7" w14:textId="219DFDF7"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lastRenderedPageBreak/>
        <w:drawing>
          <wp:inline distT="0" distB="0" distL="0" distR="0" wp14:anchorId="14B329E5" wp14:editId="77A8CBC3">
            <wp:extent cx="4838700" cy="4486275"/>
            <wp:effectExtent l="0" t="0" r="0" b="9525"/>
            <wp:docPr id="1778583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4486275"/>
                    </a:xfrm>
                    <a:prstGeom prst="rect">
                      <a:avLst/>
                    </a:prstGeom>
                    <a:noFill/>
                    <a:ln>
                      <a:noFill/>
                    </a:ln>
                  </pic:spPr>
                </pic:pic>
              </a:graphicData>
            </a:graphic>
          </wp:inline>
        </w:drawing>
      </w:r>
    </w:p>
    <w:p w14:paraId="05678AD5" w14:textId="77777777" w:rsidR="00FC78F9" w:rsidRPr="008C3078" w:rsidRDefault="00FC78F9" w:rsidP="00FB0DDF">
      <w:pPr>
        <w:spacing w:line="360" w:lineRule="auto"/>
        <w:rPr>
          <w:rFonts w:ascii="Times New Roman" w:hAnsi="Times New Roman" w:cs="Times New Roman"/>
          <w:color w:val="000000" w:themeColor="text1"/>
        </w:rPr>
      </w:pPr>
    </w:p>
    <w:p w14:paraId="7045CC2B" w14:textId="00CEA449"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noProof/>
          <w:color w:val="000000" w:themeColor="text1"/>
        </w:rPr>
        <w:drawing>
          <wp:inline distT="0" distB="0" distL="0" distR="0" wp14:anchorId="385AFEDF" wp14:editId="68D9A653">
            <wp:extent cx="4981575" cy="533400"/>
            <wp:effectExtent l="0" t="0" r="9525" b="0"/>
            <wp:docPr id="8903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533400"/>
                    </a:xfrm>
                    <a:prstGeom prst="rect">
                      <a:avLst/>
                    </a:prstGeom>
                    <a:noFill/>
                    <a:ln>
                      <a:noFill/>
                    </a:ln>
                  </pic:spPr>
                </pic:pic>
              </a:graphicData>
            </a:graphic>
          </wp:inline>
        </w:drawing>
      </w:r>
    </w:p>
    <w:p w14:paraId="40B66FB4" w14:textId="77777777" w:rsidR="00FC78F9" w:rsidRPr="008C3078" w:rsidRDefault="00FC78F9" w:rsidP="00FB0DDF">
      <w:pPr>
        <w:spacing w:line="360" w:lineRule="auto"/>
        <w:rPr>
          <w:rFonts w:ascii="Times New Roman" w:hAnsi="Times New Roman" w:cs="Times New Roman"/>
          <w:color w:val="000000" w:themeColor="text1"/>
        </w:rPr>
      </w:pPr>
    </w:p>
    <w:p w14:paraId="31E81D64" w14:textId="77777777" w:rsidR="00FC78F9" w:rsidRPr="008C3078" w:rsidRDefault="00FC78F9" w:rsidP="00FB0DDF">
      <w:pPr>
        <w:spacing w:line="360" w:lineRule="auto"/>
        <w:rPr>
          <w:rFonts w:ascii="Times New Roman" w:hAnsi="Times New Roman" w:cs="Times New Roman"/>
          <w:color w:val="000000" w:themeColor="text1"/>
        </w:rPr>
      </w:pPr>
      <w:r w:rsidRPr="008C3078">
        <w:rPr>
          <w:rFonts w:ascii="Times New Roman" w:hAnsi="Times New Roman" w:cs="Times New Roman"/>
          <w:color w:val="000000" w:themeColor="text1"/>
        </w:rPr>
        <w:t>During Week 9 we implemented remediation strategies and security patches to address the critical issues found earlier. We applied parameterized queries to eliminate SQL injection attack vectors, added server-side output encoding and Content Security Policy to mitigate XSS, and hardened system configurations to prevent local privilege escalation. All changes were validated using safe verification techniques (</w:t>
      </w:r>
      <w:proofErr w:type="spellStart"/>
      <w:r w:rsidRPr="008C3078">
        <w:rPr>
          <w:rFonts w:ascii="Times New Roman" w:hAnsi="Times New Roman" w:cs="Times New Roman"/>
          <w:color w:val="000000" w:themeColor="text1"/>
        </w:rPr>
        <w:t>sqlmap</w:t>
      </w:r>
      <w:proofErr w:type="spellEnd"/>
      <w:r w:rsidRPr="008C3078">
        <w:rPr>
          <w:rFonts w:ascii="Times New Roman" w:hAnsi="Times New Roman" w:cs="Times New Roman"/>
          <w:color w:val="000000" w:themeColor="text1"/>
        </w:rPr>
        <w:t xml:space="preserve"> with non-destructive queries, curl-based XSS checks, and </w:t>
      </w:r>
      <w:proofErr w:type="spellStart"/>
      <w:r w:rsidRPr="008C3078">
        <w:rPr>
          <w:rFonts w:ascii="Times New Roman" w:hAnsi="Times New Roman" w:cs="Times New Roman"/>
          <w:color w:val="000000" w:themeColor="text1"/>
        </w:rPr>
        <w:t>linpeas</w:t>
      </w:r>
      <w:proofErr w:type="spellEnd"/>
      <w:r w:rsidRPr="008C3078">
        <w:rPr>
          <w:rFonts w:ascii="Times New Roman" w:hAnsi="Times New Roman" w:cs="Times New Roman"/>
          <w:color w:val="000000" w:themeColor="text1"/>
        </w:rPr>
        <w:t xml:space="preserve"> re-scan). Evidence and patched files are included in the project repository under the patches and evidence folders.</w:t>
      </w:r>
    </w:p>
    <w:p w14:paraId="37468C86" w14:textId="77777777" w:rsidR="00EB35A6" w:rsidRPr="008C3078" w:rsidRDefault="00EB35A6" w:rsidP="00FB0DDF">
      <w:pPr>
        <w:spacing w:line="360" w:lineRule="auto"/>
        <w:rPr>
          <w:rFonts w:ascii="Times New Roman" w:hAnsi="Times New Roman" w:cs="Times New Roman"/>
          <w:color w:val="000000" w:themeColor="text1"/>
        </w:rPr>
      </w:pPr>
    </w:p>
    <w:p w14:paraId="770F18AE" w14:textId="2A694923" w:rsidR="004D6A60" w:rsidRPr="008C3078" w:rsidRDefault="00000000" w:rsidP="00B97785">
      <w:pPr>
        <w:spacing w:line="360" w:lineRule="auto"/>
        <w:ind w:firstLine="720"/>
        <w:rPr>
          <w:rFonts w:ascii="Times New Roman" w:hAnsi="Times New Roman" w:cs="Times New Roman"/>
          <w:color w:val="000000" w:themeColor="text1"/>
        </w:rPr>
      </w:pPr>
      <w:r w:rsidRPr="008C3078">
        <w:rPr>
          <w:rFonts w:ascii="Times New Roman" w:hAnsi="Times New Roman" w:cs="Times New Roman"/>
          <w:color w:val="000000" w:themeColor="text1"/>
        </w:rPr>
        <w:lastRenderedPageBreak/>
        <w:t>Prepared by: Jahnavi Goud Gudidevuni and Vinitha Tathari.</w:t>
      </w:r>
    </w:p>
    <w:sectPr w:rsidR="004D6A60" w:rsidRPr="008C307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0C63875"/>
    <w:multiLevelType w:val="multilevel"/>
    <w:tmpl w:val="500C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9A5C30"/>
    <w:multiLevelType w:val="multilevel"/>
    <w:tmpl w:val="C48A7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2726110">
    <w:abstractNumId w:val="8"/>
  </w:num>
  <w:num w:numId="2" w16cid:durableId="1236360753">
    <w:abstractNumId w:val="6"/>
  </w:num>
  <w:num w:numId="3" w16cid:durableId="873270065">
    <w:abstractNumId w:val="5"/>
  </w:num>
  <w:num w:numId="4" w16cid:durableId="1301960576">
    <w:abstractNumId w:val="4"/>
  </w:num>
  <w:num w:numId="5" w16cid:durableId="1679385375">
    <w:abstractNumId w:val="7"/>
  </w:num>
  <w:num w:numId="6" w16cid:durableId="1307541031">
    <w:abstractNumId w:val="3"/>
  </w:num>
  <w:num w:numId="7" w16cid:durableId="107746220">
    <w:abstractNumId w:val="2"/>
  </w:num>
  <w:num w:numId="8" w16cid:durableId="1207370004">
    <w:abstractNumId w:val="1"/>
  </w:num>
  <w:num w:numId="9" w16cid:durableId="790902457">
    <w:abstractNumId w:val="0"/>
  </w:num>
  <w:num w:numId="10" w16cid:durableId="576861244">
    <w:abstractNumId w:val="10"/>
  </w:num>
  <w:num w:numId="11" w16cid:durableId="19356320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092"/>
    <w:rsid w:val="0002359D"/>
    <w:rsid w:val="00034616"/>
    <w:rsid w:val="0004694C"/>
    <w:rsid w:val="0006063C"/>
    <w:rsid w:val="0007096A"/>
    <w:rsid w:val="00091F6F"/>
    <w:rsid w:val="00142BF5"/>
    <w:rsid w:val="0015074B"/>
    <w:rsid w:val="001540CD"/>
    <w:rsid w:val="0016742E"/>
    <w:rsid w:val="00173465"/>
    <w:rsid w:val="001E7173"/>
    <w:rsid w:val="00224979"/>
    <w:rsid w:val="00225E09"/>
    <w:rsid w:val="002321B7"/>
    <w:rsid w:val="002917D4"/>
    <w:rsid w:val="0029639D"/>
    <w:rsid w:val="002B1ACE"/>
    <w:rsid w:val="002C38A3"/>
    <w:rsid w:val="00326F90"/>
    <w:rsid w:val="00345F5C"/>
    <w:rsid w:val="00392E89"/>
    <w:rsid w:val="0040704F"/>
    <w:rsid w:val="00407A50"/>
    <w:rsid w:val="00415832"/>
    <w:rsid w:val="00415D8F"/>
    <w:rsid w:val="0042495F"/>
    <w:rsid w:val="004310BC"/>
    <w:rsid w:val="0046291E"/>
    <w:rsid w:val="00493422"/>
    <w:rsid w:val="00493FD3"/>
    <w:rsid w:val="004D6A60"/>
    <w:rsid w:val="0050412B"/>
    <w:rsid w:val="0052506E"/>
    <w:rsid w:val="005335CF"/>
    <w:rsid w:val="00547C75"/>
    <w:rsid w:val="005515EC"/>
    <w:rsid w:val="00567AC3"/>
    <w:rsid w:val="00590CDB"/>
    <w:rsid w:val="005B0B41"/>
    <w:rsid w:val="005C257F"/>
    <w:rsid w:val="005D0F13"/>
    <w:rsid w:val="005F6B7B"/>
    <w:rsid w:val="00627B9C"/>
    <w:rsid w:val="00632BCF"/>
    <w:rsid w:val="006341DD"/>
    <w:rsid w:val="00641682"/>
    <w:rsid w:val="0066009F"/>
    <w:rsid w:val="006F6E14"/>
    <w:rsid w:val="007545D5"/>
    <w:rsid w:val="00777866"/>
    <w:rsid w:val="007848A4"/>
    <w:rsid w:val="007A7393"/>
    <w:rsid w:val="007C1DF6"/>
    <w:rsid w:val="007D4EAE"/>
    <w:rsid w:val="00801974"/>
    <w:rsid w:val="008C3078"/>
    <w:rsid w:val="008C570D"/>
    <w:rsid w:val="009B7061"/>
    <w:rsid w:val="00A053B3"/>
    <w:rsid w:val="00A3498E"/>
    <w:rsid w:val="00A40D54"/>
    <w:rsid w:val="00A455CB"/>
    <w:rsid w:val="00AA1D8D"/>
    <w:rsid w:val="00AE1A87"/>
    <w:rsid w:val="00B00352"/>
    <w:rsid w:val="00B31DCA"/>
    <w:rsid w:val="00B47730"/>
    <w:rsid w:val="00B637EA"/>
    <w:rsid w:val="00B77A11"/>
    <w:rsid w:val="00B85183"/>
    <w:rsid w:val="00B97785"/>
    <w:rsid w:val="00BE39B8"/>
    <w:rsid w:val="00BF7327"/>
    <w:rsid w:val="00C07D09"/>
    <w:rsid w:val="00C12586"/>
    <w:rsid w:val="00C50060"/>
    <w:rsid w:val="00C6084F"/>
    <w:rsid w:val="00CB0664"/>
    <w:rsid w:val="00CD2DCF"/>
    <w:rsid w:val="00D36614"/>
    <w:rsid w:val="00D454EA"/>
    <w:rsid w:val="00DE6B34"/>
    <w:rsid w:val="00DF15A3"/>
    <w:rsid w:val="00E30300"/>
    <w:rsid w:val="00E858C5"/>
    <w:rsid w:val="00E8731D"/>
    <w:rsid w:val="00EB35A6"/>
    <w:rsid w:val="00EC28E9"/>
    <w:rsid w:val="00EE7660"/>
    <w:rsid w:val="00EF7DEA"/>
    <w:rsid w:val="00F152FF"/>
    <w:rsid w:val="00F9764F"/>
    <w:rsid w:val="00FA3833"/>
    <w:rsid w:val="00FB0DDF"/>
    <w:rsid w:val="00FC693F"/>
    <w:rsid w:val="00FC78C4"/>
    <w:rsid w:val="00FC78F9"/>
    <w:rsid w:val="00FD4D11"/>
    <w:rsid w:val="00FF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C8E6A5"/>
  <w14:defaultImageDpi w14:val="330"/>
  <w15:docId w15:val="{03ADF7D4-9841-4FA7-B6C1-28BF8EDF2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C38A3"/>
    <w:rPr>
      <w:color w:val="0000FF" w:themeColor="hyperlink"/>
      <w:u w:val="single"/>
    </w:rPr>
  </w:style>
  <w:style w:type="character" w:styleId="UnresolvedMention">
    <w:name w:val="Unresolved Mention"/>
    <w:basedOn w:val="DefaultParagraphFont"/>
    <w:uiPriority w:val="99"/>
    <w:semiHidden/>
    <w:unhideWhenUsed/>
    <w:rsid w:val="002C38A3"/>
    <w:rPr>
      <w:color w:val="605E5C"/>
      <w:shd w:val="clear" w:color="auto" w:fill="E1DFDD"/>
    </w:rPr>
  </w:style>
  <w:style w:type="paragraph" w:styleId="TOC1">
    <w:name w:val="toc 1"/>
    <w:basedOn w:val="Normal"/>
    <w:next w:val="Normal"/>
    <w:autoRedefine/>
    <w:uiPriority w:val="39"/>
    <w:unhideWhenUsed/>
    <w:rsid w:val="0066009F"/>
    <w:pPr>
      <w:spacing w:after="100"/>
    </w:pPr>
  </w:style>
  <w:style w:type="paragraph" w:styleId="TOC2">
    <w:name w:val="toc 2"/>
    <w:basedOn w:val="Normal"/>
    <w:next w:val="Normal"/>
    <w:autoRedefine/>
    <w:uiPriority w:val="39"/>
    <w:unhideWhenUsed/>
    <w:rsid w:val="0066009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20</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9791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Gatte, Nagavenkata Visweswara S</cp:lastModifiedBy>
  <cp:revision>52</cp:revision>
  <dcterms:created xsi:type="dcterms:W3CDTF">2025-10-12T18:49:00Z</dcterms:created>
  <dcterms:modified xsi:type="dcterms:W3CDTF">2025-10-22T01:36:00Z</dcterms:modified>
  <cp:category/>
</cp:coreProperties>
</file>