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C697B" w14:textId="77777777" w:rsidR="00334752" w:rsidRPr="00A67959" w:rsidRDefault="00334752" w:rsidP="00334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7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function that will return average mark for input user (10 point)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67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1B72E82C" wp14:editId="2BB88FE5">
            <wp:extent cx="5731510" cy="2172970"/>
            <wp:effectExtent l="0" t="0" r="2540" b="0"/>
            <wp:docPr id="1065041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418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3067698D" w14:textId="77777777" w:rsidR="00334752" w:rsidRPr="00A67959" w:rsidRDefault="00334752" w:rsidP="00334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7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function that will return av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</w:t>
      </w:r>
      <w:r w:rsidRPr="00A67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rage mark for input subject name (10 point)</w:t>
      </w:r>
    </w:p>
    <w:p w14:paraId="0A492636" w14:textId="77777777" w:rsidR="00334752" w:rsidRDefault="00334752" w:rsidP="0033475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7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48868A41" wp14:editId="62750F7E">
            <wp:extent cx="5731510" cy="2571750"/>
            <wp:effectExtent l="0" t="0" r="2540" b="0"/>
            <wp:docPr id="2040688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885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8CE1" w14:textId="77777777" w:rsidR="00334752" w:rsidRDefault="00334752" w:rsidP="003347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982363D" w14:textId="36E9CA6E" w:rsidR="001F4ECD" w:rsidRPr="00334752" w:rsidRDefault="00334752" w:rsidP="00334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7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function that will return student at "red zone" (red zone means at least 2 marks &lt;=3) (10 point)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67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09A8B8A6" wp14:editId="3FE043AB">
            <wp:extent cx="5731510" cy="2279650"/>
            <wp:effectExtent l="0" t="0" r="2540" b="6350"/>
            <wp:docPr id="781038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381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ECD" w:rsidRPr="00334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D184A"/>
    <w:multiLevelType w:val="hybridMultilevel"/>
    <w:tmpl w:val="AB405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14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8C"/>
    <w:rsid w:val="0010462B"/>
    <w:rsid w:val="001F4ECD"/>
    <w:rsid w:val="00334752"/>
    <w:rsid w:val="0066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CA5E"/>
  <w15:chartTrackingRefBased/>
  <w15:docId w15:val="{55901FD5-9744-4BEA-A050-2511814E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752"/>
  </w:style>
  <w:style w:type="paragraph" w:styleId="Heading1">
    <w:name w:val="heading 1"/>
    <w:basedOn w:val="Normal"/>
    <w:next w:val="Normal"/>
    <w:link w:val="Heading1Char"/>
    <w:uiPriority w:val="9"/>
    <w:qFormat/>
    <w:rsid w:val="00666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eItBibliographyTitle">
    <w:name w:val="CiteIt Bibliography Title"/>
    <w:basedOn w:val="Normal"/>
    <w:link w:val="CiteItBibliographyTitleChar"/>
    <w:autoRedefine/>
    <w:qFormat/>
    <w:rsid w:val="001F4ECD"/>
    <w:pPr>
      <w:jc w:val="center"/>
    </w:pPr>
    <w:rPr>
      <w:sz w:val="32"/>
    </w:rPr>
  </w:style>
  <w:style w:type="character" w:customStyle="1" w:styleId="CiteItBibliographyTitleChar">
    <w:name w:val="CiteIt Bibliography Title Char"/>
    <w:basedOn w:val="DefaultParagraphFont"/>
    <w:link w:val="CiteItBibliographyTitle"/>
    <w:rsid w:val="001F4ECD"/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66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8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34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B5B56-2769-4F8E-ADBF-2E57665B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Tatevik Navasardyan</dc:creator>
  <cp:keywords/>
  <dc:description/>
  <cp:lastModifiedBy>Tatevik Navasardyan</cp:lastModifiedBy>
  <cp:revision>2</cp:revision>
  <dcterms:created xsi:type="dcterms:W3CDTF">2024-07-01T18:41:00Z</dcterms:created>
  <dcterms:modified xsi:type="dcterms:W3CDTF">2024-07-01T18:42:00Z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Title">
    <vt:lpwstr>References</vt:lpwstr>
  </property>
  <property fmtid="{D5CDD505-2E9C-101B-9397-08002B2CF9AE}" pid="3" name="SelectedBibliographyStyleName">
    <vt:lpwstr>American Chemical Society</vt:lpwstr>
  </property>
</Properties>
</file>