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CE" w:rsidRDefault="00430DD4">
      <w:bookmarkStart w:id="0" w:name="_GoBack"/>
      <w:proofErr w:type="spellStart"/>
      <w:proofErr w:type="gram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Nam.</w:t>
      </w:r>
      <w:proofErr w:type="gramEnd"/>
    </w:p>
    <w:p w:rsidR="00430DD4" w:rsidRDefault="00430DD4">
      <w:proofErr w:type="gramStart"/>
      <w:r>
        <w:t xml:space="preserve">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  <w:proofErr w:type="gramEnd"/>
    </w:p>
    <w:p w:rsidR="00430DD4" w:rsidRDefault="00430DD4">
      <w:r>
        <w:t xml:space="preserve">Theo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Nam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Toeic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7tr</w:t>
      </w:r>
      <w:proofErr w:type="spellEnd"/>
      <w:r>
        <w:t xml:space="preserve">/1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proofErr w:type="gramStart"/>
      <w:r>
        <w:t>Vậy</w:t>
      </w:r>
      <w:proofErr w:type="spellEnd"/>
      <w:r>
        <w:t xml:space="preserve">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 w:rsidR="005742E0">
        <w:t>ít</w:t>
      </w:r>
      <w:proofErr w:type="spellEnd"/>
      <w:r w:rsidR="005742E0">
        <w:t xml:space="preserve"> </w:t>
      </w:r>
      <w:proofErr w:type="spellStart"/>
      <w:r w:rsidR="005742E0">
        <w:t>nhất</w:t>
      </w:r>
      <w:proofErr w:type="spellEnd"/>
      <w:r w:rsidR="005742E0">
        <w:t xml:space="preserve"> 50% </w:t>
      </w:r>
      <w:proofErr w:type="spellStart"/>
      <w:r w:rsidR="005742E0">
        <w:t>lương</w:t>
      </w:r>
      <w:proofErr w:type="spellEnd"/>
      <w:r w:rsidR="005742E0">
        <w:t>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16"/>
        <w:gridCol w:w="7732"/>
      </w:tblGrid>
      <w:tr w:rsidR="00F72817" w:rsidTr="00F72817">
        <w:tc>
          <w:tcPr>
            <w:tcW w:w="1916" w:type="dxa"/>
          </w:tcPr>
          <w:p w:rsidR="00F72817" w:rsidRDefault="00F72817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7732" w:type="dxa"/>
          </w:tcPr>
          <w:p w:rsidR="00F72817" w:rsidRDefault="00F72817">
            <w:r>
              <w:t>4</w:t>
            </w:r>
          </w:p>
        </w:tc>
      </w:tr>
      <w:tr w:rsidR="00F72817" w:rsidTr="00F72817">
        <w:tc>
          <w:tcPr>
            <w:tcW w:w="1916" w:type="dxa"/>
          </w:tcPr>
          <w:p w:rsidR="00F72817" w:rsidRDefault="00F72817"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7732" w:type="dxa"/>
          </w:tcPr>
          <w:p w:rsidR="00F72817" w:rsidRDefault="00F7281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</w:tc>
      </w:tr>
      <w:tr w:rsidR="00F72817" w:rsidTr="00F72817">
        <w:tc>
          <w:tcPr>
            <w:tcW w:w="1916" w:type="dxa"/>
          </w:tcPr>
          <w:p w:rsidR="00F72817" w:rsidRDefault="00F72817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7732" w:type="dxa"/>
          </w:tcPr>
          <w:p w:rsidR="00F72817" w:rsidRDefault="00F72817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F72817" w:rsidTr="00F72817">
        <w:tc>
          <w:tcPr>
            <w:tcW w:w="1916" w:type="dxa"/>
          </w:tcPr>
          <w:p w:rsidR="00F72817" w:rsidRDefault="00F72817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7732" w:type="dxa"/>
          </w:tcPr>
          <w:p w:rsidR="00F72817" w:rsidRDefault="00F72817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CNTT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lo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>.</w:t>
            </w:r>
          </w:p>
        </w:tc>
      </w:tr>
      <w:tr w:rsidR="00F72817" w:rsidTr="00F72817">
        <w:tc>
          <w:tcPr>
            <w:tcW w:w="1916" w:type="dxa"/>
          </w:tcPr>
          <w:p w:rsidR="00F72817" w:rsidRDefault="00F7281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7732" w:type="dxa"/>
          </w:tcPr>
          <w:p w:rsidR="00F72817" w:rsidRDefault="00F72817"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CNTT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10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HN</w:t>
            </w:r>
            <w:proofErr w:type="spellEnd"/>
            <w:r>
              <w:t>.</w:t>
            </w:r>
          </w:p>
        </w:tc>
      </w:tr>
      <w:tr w:rsidR="00F72817" w:rsidTr="00F72817">
        <w:tc>
          <w:tcPr>
            <w:tcW w:w="1916" w:type="dxa"/>
          </w:tcPr>
          <w:p w:rsidR="00F72817" w:rsidRDefault="00F72817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7732" w:type="dxa"/>
          </w:tcPr>
          <w:p w:rsidR="00F72817" w:rsidRDefault="00F72817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Nam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</w:p>
        </w:tc>
      </w:tr>
    </w:tbl>
    <w:p w:rsidR="00430DD4" w:rsidRDefault="00F72817"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SMART</w:t>
      </w:r>
      <w:bookmarkEnd w:id="0"/>
    </w:p>
    <w:sectPr w:rsidR="0043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D4"/>
    <w:rsid w:val="00430DD4"/>
    <w:rsid w:val="005742E0"/>
    <w:rsid w:val="006A3CCE"/>
    <w:rsid w:val="00F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3</cp:revision>
  <dcterms:created xsi:type="dcterms:W3CDTF">2020-04-05T09:39:00Z</dcterms:created>
  <dcterms:modified xsi:type="dcterms:W3CDTF">2020-04-05T09:55:00Z</dcterms:modified>
</cp:coreProperties>
</file>