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0F661" w14:textId="53F4FB77" w:rsidR="00A86B38" w:rsidRDefault="00A86B38" w:rsidP="003314C4">
      <w:pPr>
        <w:jc w:val="center"/>
        <w:rPr>
          <w:b/>
          <w:bCs/>
          <w:sz w:val="36"/>
          <w:szCs w:val="36"/>
          <w:lang w:val="es-MX"/>
        </w:rPr>
      </w:pPr>
      <w:r>
        <w:rPr>
          <w:b/>
          <w:bCs/>
          <w:sz w:val="36"/>
          <w:szCs w:val="36"/>
          <w:lang w:val="es-MX"/>
        </w:rPr>
        <w:t xml:space="preserve">PROYECTO DE </w:t>
      </w:r>
      <w:r w:rsidR="003314C4">
        <w:rPr>
          <w:b/>
          <w:bCs/>
          <w:sz w:val="36"/>
          <w:szCs w:val="36"/>
          <w:lang w:val="es-MX"/>
        </w:rPr>
        <w:t xml:space="preserve">CIENCIA DE DATOS PARA EL </w:t>
      </w:r>
      <w:r>
        <w:rPr>
          <w:b/>
          <w:bCs/>
          <w:sz w:val="36"/>
          <w:szCs w:val="36"/>
          <w:lang w:val="es-MX"/>
        </w:rPr>
        <w:t>ANÁLISIS FINANCIERO</w:t>
      </w:r>
    </w:p>
    <w:p w14:paraId="1FB95269" w14:textId="77777777" w:rsidR="00A86B38" w:rsidRDefault="00A86B38" w:rsidP="00192046">
      <w:pPr>
        <w:rPr>
          <w:b/>
          <w:bCs/>
          <w:sz w:val="36"/>
          <w:szCs w:val="36"/>
          <w:lang w:val="es-MX"/>
        </w:rPr>
      </w:pPr>
    </w:p>
    <w:p w14:paraId="169C47D0" w14:textId="7ED7E3C5" w:rsidR="00A86B38" w:rsidRDefault="00A86B38" w:rsidP="00192046">
      <w:pPr>
        <w:rPr>
          <w:b/>
          <w:bCs/>
          <w:sz w:val="36"/>
          <w:szCs w:val="36"/>
          <w:lang w:val="es-MX"/>
        </w:rPr>
      </w:pPr>
      <w:r>
        <w:rPr>
          <w:noProof/>
        </w:rPr>
        <w:drawing>
          <wp:inline distT="0" distB="0" distL="0" distR="0" wp14:anchorId="3B49EAF0" wp14:editId="7278D011">
            <wp:extent cx="5501640" cy="2654935"/>
            <wp:effectExtent l="0" t="0" r="3810" b="0"/>
            <wp:docPr id="163547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7258" name=""/>
                    <pic:cNvPicPr/>
                  </pic:nvPicPr>
                  <pic:blipFill>
                    <a:blip r:embed="rId5"/>
                    <a:stretch>
                      <a:fillRect/>
                    </a:stretch>
                  </pic:blipFill>
                  <pic:spPr>
                    <a:xfrm>
                      <a:off x="0" y="0"/>
                      <a:ext cx="5501640" cy="2654935"/>
                    </a:xfrm>
                    <a:prstGeom prst="rect">
                      <a:avLst/>
                    </a:prstGeom>
                  </pic:spPr>
                </pic:pic>
              </a:graphicData>
            </a:graphic>
          </wp:inline>
        </w:drawing>
      </w:r>
    </w:p>
    <w:p w14:paraId="4573AA49" w14:textId="77777777" w:rsidR="00A86B38" w:rsidRDefault="00A86B38" w:rsidP="00192046">
      <w:pPr>
        <w:rPr>
          <w:b/>
          <w:bCs/>
          <w:sz w:val="28"/>
          <w:szCs w:val="28"/>
          <w:lang w:val="es-MX"/>
        </w:rPr>
      </w:pPr>
    </w:p>
    <w:p w14:paraId="01C5E5A2" w14:textId="170C144E" w:rsidR="008F3BC6" w:rsidRPr="00A86B38" w:rsidRDefault="008F3BC6" w:rsidP="00192046">
      <w:pPr>
        <w:rPr>
          <w:b/>
          <w:bCs/>
          <w:sz w:val="32"/>
          <w:szCs w:val="32"/>
          <w:lang w:val="es-MX"/>
        </w:rPr>
      </w:pPr>
      <w:r w:rsidRPr="00A86B38">
        <w:rPr>
          <w:b/>
          <w:bCs/>
          <w:sz w:val="32"/>
          <w:szCs w:val="32"/>
          <w:lang w:val="es-MX"/>
        </w:rPr>
        <w:t>Introducción</w:t>
      </w:r>
    </w:p>
    <w:p w14:paraId="60B82846" w14:textId="7CD19458" w:rsidR="008F3BC6" w:rsidRPr="00A86B38" w:rsidRDefault="008F3BC6" w:rsidP="00192046">
      <w:pPr>
        <w:rPr>
          <w:sz w:val="28"/>
          <w:szCs w:val="28"/>
          <w:lang w:val="es-MX"/>
        </w:rPr>
      </w:pPr>
      <w:r w:rsidRPr="00A86B38">
        <w:rPr>
          <w:sz w:val="28"/>
          <w:szCs w:val="28"/>
          <w:lang w:val="es-MX"/>
        </w:rPr>
        <w:t>El Proyecto tiene como objeto realizar</w:t>
      </w:r>
      <w:r w:rsidR="000D794B" w:rsidRPr="00A86B38">
        <w:rPr>
          <w:sz w:val="28"/>
          <w:szCs w:val="28"/>
          <w:lang w:val="es-MX"/>
        </w:rPr>
        <w:t xml:space="preserve"> un análisis financiero utilizando datos obtenidos de dos fuentes diferentes:</w:t>
      </w:r>
    </w:p>
    <w:p w14:paraId="1C4DF9E5" w14:textId="5F671391" w:rsidR="000D794B" w:rsidRPr="00A86B38" w:rsidRDefault="000D794B" w:rsidP="006119ED">
      <w:pPr>
        <w:pStyle w:val="Prrafodelista"/>
        <w:numPr>
          <w:ilvl w:val="0"/>
          <w:numId w:val="7"/>
        </w:numPr>
        <w:rPr>
          <w:sz w:val="28"/>
          <w:szCs w:val="28"/>
          <w:lang w:val="es-MX"/>
        </w:rPr>
      </w:pPr>
      <w:r w:rsidRPr="00A86B38">
        <w:rPr>
          <w:sz w:val="28"/>
          <w:szCs w:val="28"/>
          <w:lang w:val="es-MX"/>
        </w:rPr>
        <w:t xml:space="preserve">Página de </w:t>
      </w:r>
      <w:proofErr w:type="spellStart"/>
      <w:r w:rsidRPr="00A86B38">
        <w:rPr>
          <w:sz w:val="28"/>
          <w:szCs w:val="28"/>
          <w:lang w:val="es-MX"/>
        </w:rPr>
        <w:t>Yahoo</w:t>
      </w:r>
      <w:proofErr w:type="spellEnd"/>
      <w:r w:rsidR="00592A1E">
        <w:rPr>
          <w:sz w:val="28"/>
          <w:szCs w:val="28"/>
          <w:lang w:val="es-MX"/>
        </w:rPr>
        <w:t xml:space="preserve"> </w:t>
      </w:r>
      <w:proofErr w:type="spellStart"/>
      <w:r w:rsidR="00592A1E">
        <w:rPr>
          <w:sz w:val="28"/>
          <w:szCs w:val="28"/>
          <w:lang w:val="es-MX"/>
        </w:rPr>
        <w:t>Finance</w:t>
      </w:r>
      <w:proofErr w:type="spellEnd"/>
      <w:r w:rsidR="00592A1E">
        <w:rPr>
          <w:sz w:val="28"/>
          <w:szCs w:val="28"/>
          <w:lang w:val="es-MX"/>
        </w:rPr>
        <w:t xml:space="preserve"> (</w:t>
      </w:r>
      <w:hyperlink r:id="rId6" w:history="1">
        <w:r w:rsidR="00592A1E" w:rsidRPr="00592A1E">
          <w:rPr>
            <w:rStyle w:val="Hipervnculo"/>
            <w:rFonts w:ascii="Segoe UI" w:hAnsi="Segoe UI" w:cs="Segoe UI"/>
            <w:color w:val="auto"/>
            <w:sz w:val="21"/>
            <w:szCs w:val="21"/>
            <w:shd w:val="clear" w:color="auto" w:fill="0D1117"/>
          </w:rPr>
          <w:t>https://es.finance.yahoo.com/quote/AAPL/history?p=AAPL</w:t>
        </w:r>
      </w:hyperlink>
      <w:r w:rsidR="00592A1E" w:rsidRPr="00592A1E">
        <w:rPr>
          <w:rFonts w:ascii="Segoe UI" w:hAnsi="Segoe UI" w:cs="Segoe UI"/>
          <w:sz w:val="21"/>
          <w:szCs w:val="21"/>
          <w:shd w:val="clear" w:color="auto" w:fill="0D1117"/>
        </w:rPr>
        <w:t> </w:t>
      </w:r>
      <w:r w:rsidR="006119ED" w:rsidRPr="00A86B38">
        <w:rPr>
          <w:rFonts w:ascii="Segoe UI" w:hAnsi="Segoe UI" w:cs="Segoe UI"/>
          <w:color w:val="374151"/>
          <w:sz w:val="28"/>
          <w:szCs w:val="28"/>
          <w:shd w:val="clear" w:color="auto" w:fill="F7F7F8"/>
        </w:rPr>
        <w:t xml:space="preserve">) </w:t>
      </w:r>
      <w:r w:rsidRPr="00A86B38">
        <w:rPr>
          <w:rFonts w:ascii="Segoe UI" w:hAnsi="Segoe UI" w:cs="Segoe UI"/>
          <w:color w:val="343541"/>
          <w:sz w:val="28"/>
          <w:szCs w:val="28"/>
        </w:rPr>
        <w:t xml:space="preserve">mediante web </w:t>
      </w:r>
      <w:proofErr w:type="spellStart"/>
      <w:r w:rsidR="003314C4">
        <w:rPr>
          <w:rFonts w:ascii="Segoe UI" w:hAnsi="Segoe UI" w:cs="Segoe UI"/>
          <w:color w:val="343541"/>
          <w:sz w:val="28"/>
          <w:szCs w:val="28"/>
        </w:rPr>
        <w:t>S</w:t>
      </w:r>
      <w:r w:rsidRPr="00A86B38">
        <w:rPr>
          <w:rFonts w:ascii="Segoe UI" w:hAnsi="Segoe UI" w:cs="Segoe UI"/>
          <w:color w:val="343541"/>
          <w:sz w:val="28"/>
          <w:szCs w:val="28"/>
        </w:rPr>
        <w:t>craping</w:t>
      </w:r>
      <w:proofErr w:type="spellEnd"/>
      <w:r w:rsidRPr="00A86B38">
        <w:rPr>
          <w:rFonts w:ascii="Segoe UI" w:hAnsi="Segoe UI" w:cs="Segoe UI"/>
          <w:color w:val="343541"/>
          <w:sz w:val="28"/>
          <w:szCs w:val="28"/>
        </w:rPr>
        <w:t>.</w:t>
      </w:r>
    </w:p>
    <w:p w14:paraId="3D2014BB" w14:textId="4F1D3ECE" w:rsidR="0018330E" w:rsidRPr="00CC73E1" w:rsidRDefault="000D794B" w:rsidP="00192046">
      <w:pPr>
        <w:pStyle w:val="Prrafodelista"/>
        <w:numPr>
          <w:ilvl w:val="0"/>
          <w:numId w:val="7"/>
        </w:numPr>
        <w:rPr>
          <w:sz w:val="28"/>
          <w:szCs w:val="28"/>
          <w:lang w:val="es-MX"/>
        </w:rPr>
      </w:pPr>
      <w:r w:rsidRPr="00A86B38">
        <w:rPr>
          <w:sz w:val="28"/>
          <w:szCs w:val="28"/>
          <w:lang w:val="es-MX"/>
        </w:rPr>
        <w:t xml:space="preserve">API de IEX </w:t>
      </w:r>
      <w:r w:rsidR="00592A1E">
        <w:rPr>
          <w:sz w:val="28"/>
          <w:szCs w:val="28"/>
          <w:lang w:val="es-MX"/>
        </w:rPr>
        <w:t>(</w:t>
      </w:r>
      <w:r w:rsidR="00592A1E">
        <w:rPr>
          <w:rFonts w:ascii="Segoe UI" w:hAnsi="Segoe UI" w:cs="Segoe UI"/>
          <w:color w:val="E6EDF3"/>
          <w:sz w:val="21"/>
          <w:szCs w:val="21"/>
          <w:shd w:val="clear" w:color="auto" w:fill="0D1117"/>
        </w:rPr>
        <w:t> </w:t>
      </w:r>
      <w:hyperlink r:id="rId7" w:history="1">
        <w:r w:rsidR="00592A1E">
          <w:rPr>
            <w:rStyle w:val="Hipervnculo"/>
            <w:rFonts w:ascii="Segoe UI" w:hAnsi="Segoe UI" w:cs="Segoe UI"/>
            <w:sz w:val="21"/>
            <w:szCs w:val="21"/>
            <w:shd w:val="clear" w:color="auto" w:fill="0D1117"/>
          </w:rPr>
          <w:t>https://www.iexcloud.io/</w:t>
        </w:r>
      </w:hyperlink>
    </w:p>
    <w:p w14:paraId="234D91E3" w14:textId="77777777" w:rsidR="0018330E" w:rsidRDefault="0018330E" w:rsidP="00192046">
      <w:pPr>
        <w:rPr>
          <w:b/>
          <w:bCs/>
          <w:sz w:val="28"/>
          <w:szCs w:val="28"/>
          <w:lang w:val="es-MX"/>
        </w:rPr>
      </w:pPr>
    </w:p>
    <w:p w14:paraId="4BBFD448" w14:textId="12C82559" w:rsidR="0016046D" w:rsidRDefault="0016046D" w:rsidP="00192046">
      <w:pPr>
        <w:rPr>
          <w:b/>
          <w:bCs/>
          <w:sz w:val="32"/>
          <w:szCs w:val="32"/>
          <w:lang w:val="es-MX"/>
        </w:rPr>
      </w:pPr>
      <w:r w:rsidRPr="0018330E">
        <w:rPr>
          <w:b/>
          <w:bCs/>
          <w:sz w:val="32"/>
          <w:szCs w:val="32"/>
          <w:lang w:val="es-MX"/>
        </w:rPr>
        <w:t>M</w:t>
      </w:r>
      <w:r w:rsidR="000E7F1C" w:rsidRPr="0018330E">
        <w:rPr>
          <w:b/>
          <w:bCs/>
          <w:sz w:val="32"/>
          <w:szCs w:val="32"/>
          <w:lang w:val="es-MX"/>
        </w:rPr>
        <w:t>etodología de Trabajo en Equipo</w:t>
      </w:r>
    </w:p>
    <w:p w14:paraId="12264AE2" w14:textId="77777777" w:rsidR="0018330E" w:rsidRPr="0018330E" w:rsidRDefault="0018330E" w:rsidP="00192046">
      <w:pPr>
        <w:rPr>
          <w:b/>
          <w:bCs/>
          <w:sz w:val="32"/>
          <w:szCs w:val="32"/>
          <w:lang w:val="es-MX"/>
        </w:rPr>
      </w:pPr>
    </w:p>
    <w:p w14:paraId="2DE02A55" w14:textId="42747BCC" w:rsidR="00D30347" w:rsidRPr="00A86B38" w:rsidRDefault="00D30347" w:rsidP="00D30347">
      <w:pPr>
        <w:pStyle w:val="Prrafodelista"/>
        <w:numPr>
          <w:ilvl w:val="0"/>
          <w:numId w:val="5"/>
        </w:numPr>
        <w:rPr>
          <w:sz w:val="28"/>
          <w:szCs w:val="28"/>
          <w:lang w:val="es-MX"/>
        </w:rPr>
      </w:pPr>
      <w:r w:rsidRPr="00A86B38">
        <w:rPr>
          <w:sz w:val="28"/>
          <w:szCs w:val="28"/>
          <w:lang w:val="es-MX"/>
        </w:rPr>
        <w:t xml:space="preserve">El equipo trabajo de manera colaborativa </w:t>
      </w:r>
      <w:r w:rsidR="003314C4" w:rsidRPr="00A86B38">
        <w:rPr>
          <w:sz w:val="28"/>
          <w:szCs w:val="28"/>
          <w:lang w:val="es-MX"/>
        </w:rPr>
        <w:t>utiliz</w:t>
      </w:r>
      <w:r w:rsidR="003314C4">
        <w:rPr>
          <w:sz w:val="28"/>
          <w:szCs w:val="28"/>
          <w:lang w:val="es-MX"/>
        </w:rPr>
        <w:t xml:space="preserve">o </w:t>
      </w:r>
      <w:r w:rsidR="003314C4" w:rsidRPr="00A86B38">
        <w:rPr>
          <w:sz w:val="28"/>
          <w:szCs w:val="28"/>
          <w:lang w:val="es-MX"/>
        </w:rPr>
        <w:t>GitHub</w:t>
      </w:r>
      <w:r w:rsidRPr="00A86B38">
        <w:rPr>
          <w:sz w:val="28"/>
          <w:szCs w:val="28"/>
          <w:lang w:val="es-MX"/>
        </w:rPr>
        <w:t xml:space="preserve"> para gestionar el control de versiones y Trello para asignar tareas. </w:t>
      </w:r>
    </w:p>
    <w:p w14:paraId="5EB27E30" w14:textId="1D71B2AC" w:rsidR="0016046D" w:rsidRPr="00A86B38" w:rsidRDefault="00D30347" w:rsidP="00D30347">
      <w:pPr>
        <w:pStyle w:val="Prrafodelista"/>
        <w:numPr>
          <w:ilvl w:val="0"/>
          <w:numId w:val="5"/>
        </w:numPr>
        <w:rPr>
          <w:sz w:val="28"/>
          <w:szCs w:val="28"/>
          <w:lang w:val="es-MX"/>
        </w:rPr>
      </w:pPr>
      <w:r w:rsidRPr="00A86B38">
        <w:rPr>
          <w:sz w:val="28"/>
          <w:szCs w:val="28"/>
          <w:lang w:val="es-MX"/>
        </w:rPr>
        <w:t xml:space="preserve">Se crearon y gestionaron </w:t>
      </w:r>
      <w:proofErr w:type="spellStart"/>
      <w:r w:rsidRPr="00A86B38">
        <w:rPr>
          <w:sz w:val="28"/>
          <w:szCs w:val="28"/>
          <w:lang w:val="es-MX"/>
        </w:rPr>
        <w:t>issues</w:t>
      </w:r>
      <w:proofErr w:type="spellEnd"/>
      <w:r w:rsidRPr="00A86B38">
        <w:rPr>
          <w:sz w:val="28"/>
          <w:szCs w:val="28"/>
          <w:lang w:val="es-MX"/>
        </w:rPr>
        <w:t xml:space="preserve"> en GitHub para abordar problemas específicos y se utilizaron ramas para el desarrollo de funciones individuales. </w:t>
      </w:r>
    </w:p>
    <w:p w14:paraId="00957696" w14:textId="4DCF1BFE" w:rsidR="00D30347" w:rsidRPr="00A86B38" w:rsidRDefault="00D30347" w:rsidP="00D30347">
      <w:pPr>
        <w:pStyle w:val="Prrafodelista"/>
        <w:numPr>
          <w:ilvl w:val="0"/>
          <w:numId w:val="5"/>
        </w:numPr>
        <w:rPr>
          <w:sz w:val="28"/>
          <w:szCs w:val="28"/>
          <w:lang w:val="es-MX"/>
        </w:rPr>
      </w:pPr>
      <w:r w:rsidRPr="00A86B38">
        <w:rPr>
          <w:sz w:val="28"/>
          <w:szCs w:val="28"/>
          <w:lang w:val="es-MX"/>
        </w:rPr>
        <w:lastRenderedPageBreak/>
        <w:t>La coordinación y asignación de las tareas se realizaron con Trello, lo que facilitó un flujo de trabajo eficiente.</w:t>
      </w:r>
    </w:p>
    <w:p w14:paraId="2DF88012" w14:textId="4828683E" w:rsidR="0016046D" w:rsidRPr="00A86B38" w:rsidRDefault="0016046D" w:rsidP="0016046D">
      <w:pPr>
        <w:pStyle w:val="Prrafodelista"/>
        <w:numPr>
          <w:ilvl w:val="0"/>
          <w:numId w:val="5"/>
        </w:numPr>
        <w:rPr>
          <w:sz w:val="28"/>
          <w:szCs w:val="28"/>
          <w:lang w:val="es-MX"/>
        </w:rPr>
      </w:pPr>
      <w:r w:rsidRPr="00A86B38">
        <w:rPr>
          <w:sz w:val="28"/>
          <w:szCs w:val="28"/>
          <w:lang w:val="es-MX"/>
        </w:rPr>
        <w:t>Realizamos reuniones regulares para revisar el progreso y abordar posibles problemas.</w:t>
      </w:r>
    </w:p>
    <w:p w14:paraId="4FFC9D96" w14:textId="35E0377A" w:rsidR="0016046D" w:rsidRDefault="0016046D" w:rsidP="0016046D">
      <w:pPr>
        <w:pStyle w:val="Prrafodelista"/>
        <w:numPr>
          <w:ilvl w:val="0"/>
          <w:numId w:val="5"/>
        </w:numPr>
        <w:rPr>
          <w:sz w:val="28"/>
          <w:szCs w:val="28"/>
          <w:lang w:val="es-MX"/>
        </w:rPr>
      </w:pPr>
      <w:r w:rsidRPr="00A86B38">
        <w:rPr>
          <w:sz w:val="28"/>
          <w:szCs w:val="28"/>
          <w:lang w:val="es-MX"/>
        </w:rPr>
        <w:t xml:space="preserve">Utilizamos </w:t>
      </w:r>
      <w:proofErr w:type="spellStart"/>
      <w:r w:rsidRPr="00A86B38">
        <w:rPr>
          <w:sz w:val="28"/>
          <w:szCs w:val="28"/>
          <w:lang w:val="es-MX"/>
        </w:rPr>
        <w:t>Jupyter</w:t>
      </w:r>
      <w:proofErr w:type="spellEnd"/>
      <w:r w:rsidRPr="00A86B38">
        <w:rPr>
          <w:sz w:val="28"/>
          <w:szCs w:val="28"/>
          <w:lang w:val="es-MX"/>
        </w:rPr>
        <w:t xml:space="preserve"> noteb</w:t>
      </w:r>
      <w:r w:rsidR="00CC73E1">
        <w:rPr>
          <w:sz w:val="28"/>
          <w:szCs w:val="28"/>
          <w:lang w:val="es-MX"/>
        </w:rPr>
        <w:t>o</w:t>
      </w:r>
      <w:r w:rsidRPr="00A86B38">
        <w:rPr>
          <w:sz w:val="28"/>
          <w:szCs w:val="28"/>
          <w:lang w:val="es-MX"/>
        </w:rPr>
        <w:t>ok para realizar el análisis detallado de los datos y la generación de gráficos.</w:t>
      </w:r>
    </w:p>
    <w:p w14:paraId="6EE72FAC" w14:textId="30717BBA" w:rsidR="00CC73E1" w:rsidRPr="00A86B38" w:rsidRDefault="00CC73E1" w:rsidP="0016046D">
      <w:pPr>
        <w:pStyle w:val="Prrafodelista"/>
        <w:numPr>
          <w:ilvl w:val="0"/>
          <w:numId w:val="5"/>
        </w:numPr>
        <w:rPr>
          <w:sz w:val="28"/>
          <w:szCs w:val="28"/>
          <w:lang w:val="es-MX"/>
        </w:rPr>
      </w:pPr>
      <w:r>
        <w:rPr>
          <w:sz w:val="28"/>
          <w:szCs w:val="28"/>
          <w:lang w:val="es-MX"/>
        </w:rPr>
        <w:t xml:space="preserve">Utilizamos </w:t>
      </w:r>
      <w:proofErr w:type="spellStart"/>
      <w:r>
        <w:rPr>
          <w:sz w:val="28"/>
          <w:szCs w:val="28"/>
          <w:lang w:val="es-MX"/>
        </w:rPr>
        <w:t>Power</w:t>
      </w:r>
      <w:proofErr w:type="spellEnd"/>
      <w:r>
        <w:rPr>
          <w:sz w:val="28"/>
          <w:szCs w:val="28"/>
          <w:lang w:val="es-MX"/>
        </w:rPr>
        <w:t xml:space="preserve"> BI para la realización de gráficos estadísticos.</w:t>
      </w:r>
    </w:p>
    <w:p w14:paraId="0A4E7040" w14:textId="77777777" w:rsidR="000E7F1C" w:rsidRPr="00A86B38" w:rsidRDefault="000E7F1C" w:rsidP="000E7F1C">
      <w:pPr>
        <w:pStyle w:val="Prrafodelista"/>
        <w:rPr>
          <w:sz w:val="28"/>
          <w:szCs w:val="28"/>
          <w:lang w:val="es-MX"/>
        </w:rPr>
      </w:pPr>
    </w:p>
    <w:p w14:paraId="62338CD0" w14:textId="0CA469C3" w:rsidR="0018330E" w:rsidRDefault="000E7F1C" w:rsidP="0018330E">
      <w:pPr>
        <w:rPr>
          <w:b/>
          <w:bCs/>
          <w:sz w:val="32"/>
          <w:szCs w:val="32"/>
          <w:lang w:val="es-MX"/>
        </w:rPr>
      </w:pPr>
      <w:r w:rsidRPr="0018330E">
        <w:rPr>
          <w:b/>
          <w:bCs/>
          <w:sz w:val="32"/>
          <w:szCs w:val="32"/>
          <w:lang w:val="es-MX"/>
        </w:rPr>
        <w:t>Análisis de Datos</w:t>
      </w:r>
    </w:p>
    <w:p w14:paraId="72557C2B" w14:textId="2B54EB7F" w:rsidR="00DD6C6D" w:rsidRDefault="00DD6C6D" w:rsidP="0018330E">
      <w:pPr>
        <w:rPr>
          <w:sz w:val="28"/>
          <w:szCs w:val="28"/>
          <w:lang w:val="es-MX"/>
        </w:rPr>
      </w:pPr>
      <w:r>
        <w:rPr>
          <w:sz w:val="28"/>
          <w:szCs w:val="28"/>
          <w:lang w:val="es-MX"/>
        </w:rPr>
        <w:t xml:space="preserve">De la página IEX Cloud se extrajo </w:t>
      </w:r>
      <w:r w:rsidR="003314C4">
        <w:rPr>
          <w:sz w:val="28"/>
          <w:szCs w:val="28"/>
          <w:lang w:val="es-MX"/>
        </w:rPr>
        <w:t>mediante API</w:t>
      </w:r>
      <w:r>
        <w:rPr>
          <w:sz w:val="28"/>
          <w:szCs w:val="28"/>
          <w:lang w:val="es-MX"/>
        </w:rPr>
        <w:t xml:space="preserve"> un valor de 22 valores históricos de APPL, ya que era el límite que la pagina permitía extraer, los cuales datan del 12 de octubre al 10 de noviembre del 2023, Mientras que de la pagina de </w:t>
      </w:r>
      <w:proofErr w:type="spellStart"/>
      <w:r>
        <w:rPr>
          <w:sz w:val="28"/>
          <w:szCs w:val="28"/>
          <w:lang w:val="es-MX"/>
        </w:rPr>
        <w:t>Yahoo</w:t>
      </w:r>
      <w:proofErr w:type="spellEnd"/>
      <w:r>
        <w:rPr>
          <w:sz w:val="28"/>
          <w:szCs w:val="28"/>
          <w:lang w:val="es-MX"/>
        </w:rPr>
        <w:t xml:space="preserve"> </w:t>
      </w:r>
      <w:proofErr w:type="spellStart"/>
      <w:r>
        <w:rPr>
          <w:sz w:val="28"/>
          <w:szCs w:val="28"/>
          <w:lang w:val="es-MX"/>
        </w:rPr>
        <w:t>Finance</w:t>
      </w:r>
      <w:proofErr w:type="spellEnd"/>
      <w:r>
        <w:rPr>
          <w:sz w:val="28"/>
          <w:szCs w:val="28"/>
          <w:lang w:val="es-MX"/>
        </w:rPr>
        <w:t xml:space="preserve"> se extrajeron 98 valores de la NASDAQ (</w:t>
      </w:r>
      <w:proofErr w:type="spellStart"/>
      <w:r>
        <w:rPr>
          <w:sz w:val="28"/>
          <w:szCs w:val="28"/>
          <w:lang w:val="es-MX"/>
        </w:rPr>
        <w:t>National</w:t>
      </w:r>
      <w:proofErr w:type="spellEnd"/>
      <w:r>
        <w:rPr>
          <w:sz w:val="28"/>
          <w:szCs w:val="28"/>
          <w:lang w:val="es-MX"/>
        </w:rPr>
        <w:t xml:space="preserve"> </w:t>
      </w:r>
      <w:proofErr w:type="spellStart"/>
      <w:r>
        <w:rPr>
          <w:sz w:val="28"/>
          <w:szCs w:val="28"/>
          <w:lang w:val="es-MX"/>
        </w:rPr>
        <w:t>Association</w:t>
      </w:r>
      <w:proofErr w:type="spellEnd"/>
      <w:r>
        <w:rPr>
          <w:sz w:val="28"/>
          <w:szCs w:val="28"/>
          <w:lang w:val="es-MX"/>
        </w:rPr>
        <w:t xml:space="preserve"> </w:t>
      </w:r>
      <w:proofErr w:type="spellStart"/>
      <w:r>
        <w:rPr>
          <w:sz w:val="28"/>
          <w:szCs w:val="28"/>
          <w:lang w:val="es-MX"/>
        </w:rPr>
        <w:t>of</w:t>
      </w:r>
      <w:proofErr w:type="spellEnd"/>
      <w:r>
        <w:rPr>
          <w:sz w:val="28"/>
          <w:szCs w:val="28"/>
          <w:lang w:val="es-MX"/>
        </w:rPr>
        <w:t xml:space="preserve"> </w:t>
      </w:r>
      <w:proofErr w:type="spellStart"/>
      <w:r>
        <w:rPr>
          <w:sz w:val="28"/>
          <w:szCs w:val="28"/>
          <w:lang w:val="es-MX"/>
        </w:rPr>
        <w:t>Securities</w:t>
      </w:r>
      <w:proofErr w:type="spellEnd"/>
      <w:r>
        <w:rPr>
          <w:sz w:val="28"/>
          <w:szCs w:val="28"/>
          <w:lang w:val="es-MX"/>
        </w:rPr>
        <w:t xml:space="preserve"> Dealers </w:t>
      </w:r>
      <w:proofErr w:type="spellStart"/>
      <w:r>
        <w:rPr>
          <w:sz w:val="28"/>
          <w:szCs w:val="28"/>
          <w:lang w:val="es-MX"/>
        </w:rPr>
        <w:t>Automated</w:t>
      </w:r>
      <w:proofErr w:type="spellEnd"/>
      <w:r>
        <w:rPr>
          <w:sz w:val="28"/>
          <w:szCs w:val="28"/>
          <w:lang w:val="es-MX"/>
        </w:rPr>
        <w:t xml:space="preserve"> </w:t>
      </w:r>
      <w:proofErr w:type="spellStart"/>
      <w:r>
        <w:rPr>
          <w:sz w:val="28"/>
          <w:szCs w:val="28"/>
          <w:lang w:val="es-MX"/>
        </w:rPr>
        <w:t>Quotation</w:t>
      </w:r>
      <w:proofErr w:type="spellEnd"/>
      <w:r>
        <w:rPr>
          <w:sz w:val="28"/>
          <w:szCs w:val="28"/>
          <w:lang w:val="es-MX"/>
        </w:rPr>
        <w:t xml:space="preserve">) para las acciones de APPL, </w:t>
      </w:r>
      <w:r w:rsidR="003314C4">
        <w:rPr>
          <w:sz w:val="28"/>
          <w:szCs w:val="28"/>
          <w:lang w:val="es-MX"/>
        </w:rPr>
        <w:t>del 26</w:t>
      </w:r>
      <w:r>
        <w:rPr>
          <w:sz w:val="28"/>
          <w:szCs w:val="28"/>
          <w:lang w:val="es-MX"/>
        </w:rPr>
        <w:t xml:space="preserve"> de junio al 10 de noviembre del 2023.</w:t>
      </w:r>
    </w:p>
    <w:p w14:paraId="1880656E" w14:textId="093EBBE9" w:rsidR="0018330E" w:rsidRDefault="0018330E" w:rsidP="0018330E">
      <w:pPr>
        <w:rPr>
          <w:sz w:val="28"/>
          <w:szCs w:val="28"/>
          <w:lang w:val="es-MX"/>
        </w:rPr>
      </w:pPr>
      <w:r w:rsidRPr="0018330E">
        <w:rPr>
          <w:sz w:val="28"/>
          <w:szCs w:val="28"/>
          <w:lang w:val="es-MX"/>
        </w:rPr>
        <w:t xml:space="preserve">Se realizaron </w:t>
      </w:r>
      <w:r w:rsidR="003314C4">
        <w:rPr>
          <w:sz w:val="28"/>
          <w:szCs w:val="28"/>
          <w:lang w:val="es-MX"/>
        </w:rPr>
        <w:t xml:space="preserve">diversas estimaciones estadísticas, como, por ejemplo, </w:t>
      </w:r>
      <w:r w:rsidRPr="0018330E">
        <w:rPr>
          <w:sz w:val="28"/>
          <w:szCs w:val="28"/>
          <w:lang w:val="es-MX"/>
        </w:rPr>
        <w:t>cálculos de promedios y desviación estándar para evaluar la variabilidad de los datos</w:t>
      </w:r>
      <w:r w:rsidR="003314C4">
        <w:rPr>
          <w:sz w:val="28"/>
          <w:szCs w:val="28"/>
          <w:lang w:val="es-MX"/>
        </w:rPr>
        <w:t xml:space="preserve"> en una línea de tiempo.</w:t>
      </w:r>
    </w:p>
    <w:p w14:paraId="0BF8084B" w14:textId="77777777" w:rsidR="00634406" w:rsidRDefault="00634406" w:rsidP="0018330E">
      <w:pPr>
        <w:rPr>
          <w:sz w:val="28"/>
          <w:szCs w:val="28"/>
          <w:lang w:val="es-MX"/>
        </w:rPr>
      </w:pPr>
    </w:p>
    <w:p w14:paraId="5150D55C" w14:textId="775FA39A" w:rsidR="00634406" w:rsidRPr="00253917" w:rsidRDefault="00634406" w:rsidP="00634406">
      <w:pPr>
        <w:rPr>
          <w:b/>
          <w:bCs/>
          <w:sz w:val="28"/>
          <w:szCs w:val="28"/>
          <w:lang w:val="es-MX"/>
        </w:rPr>
      </w:pPr>
      <w:r w:rsidRPr="00634406">
        <w:rPr>
          <w:b/>
          <w:bCs/>
          <w:sz w:val="28"/>
          <w:szCs w:val="28"/>
          <w:lang w:val="es-MX"/>
        </w:rPr>
        <w:t>Resultados Estadísticos</w:t>
      </w:r>
      <w:r w:rsidR="00253917">
        <w:rPr>
          <w:b/>
          <w:bCs/>
          <w:sz w:val="28"/>
          <w:szCs w:val="28"/>
          <w:lang w:val="es-MX"/>
        </w:rPr>
        <w:t xml:space="preserve"> Históricos IEX</w:t>
      </w:r>
    </w:p>
    <w:p w14:paraId="5A51FD21" w14:textId="42767468" w:rsidR="00634406" w:rsidRPr="00634406" w:rsidRDefault="00634406" w:rsidP="00634406">
      <w:pPr>
        <w:rPr>
          <w:sz w:val="28"/>
          <w:szCs w:val="28"/>
          <w:lang w:val="es-MX"/>
        </w:rPr>
      </w:pPr>
      <w:r w:rsidRPr="00634406">
        <w:rPr>
          <w:sz w:val="28"/>
          <w:szCs w:val="28"/>
          <w:lang w:val="es-MX"/>
        </w:rPr>
        <w:t>Media de Precio de Cierre:</w:t>
      </w:r>
    </w:p>
    <w:p w14:paraId="1668C085" w14:textId="77777777" w:rsidR="00634406" w:rsidRPr="00634406" w:rsidRDefault="00634406" w:rsidP="00634406">
      <w:pPr>
        <w:rPr>
          <w:sz w:val="28"/>
          <w:szCs w:val="28"/>
          <w:lang w:val="es-MX"/>
        </w:rPr>
      </w:pPr>
      <w:r w:rsidRPr="00634406">
        <w:rPr>
          <w:sz w:val="28"/>
          <w:szCs w:val="28"/>
          <w:lang w:val="es-MX"/>
        </w:rPr>
        <w:t>La media del precio de cierre de las acciones de Apple durante el período analizado fue de $1,761.03.</w:t>
      </w:r>
    </w:p>
    <w:p w14:paraId="7C9F9244" w14:textId="555C8BD4" w:rsidR="00634406" w:rsidRPr="00634406" w:rsidRDefault="00634406" w:rsidP="00634406">
      <w:pPr>
        <w:rPr>
          <w:sz w:val="28"/>
          <w:szCs w:val="28"/>
          <w:lang w:val="es-MX"/>
        </w:rPr>
      </w:pPr>
      <w:r w:rsidRPr="00634406">
        <w:rPr>
          <w:sz w:val="28"/>
          <w:szCs w:val="28"/>
          <w:lang w:val="es-MX"/>
        </w:rPr>
        <w:t>Media de Volumen:</w:t>
      </w:r>
    </w:p>
    <w:p w14:paraId="10BB4360" w14:textId="77777777" w:rsidR="00634406" w:rsidRPr="00634406" w:rsidRDefault="00634406" w:rsidP="00634406">
      <w:pPr>
        <w:rPr>
          <w:sz w:val="28"/>
          <w:szCs w:val="28"/>
          <w:lang w:val="es-MX"/>
        </w:rPr>
      </w:pPr>
      <w:r w:rsidRPr="00634406">
        <w:rPr>
          <w:sz w:val="28"/>
          <w:szCs w:val="28"/>
          <w:lang w:val="es-MX"/>
        </w:rPr>
        <w:t>El volumen promedio de transacciones de acciones de Apple fue de 5,892,654 durante el periodo de análisis.</w:t>
      </w:r>
    </w:p>
    <w:p w14:paraId="5B7FD2AC" w14:textId="5A6D19E2" w:rsidR="00634406" w:rsidRPr="00634406" w:rsidRDefault="00634406" w:rsidP="00634406">
      <w:pPr>
        <w:rPr>
          <w:sz w:val="28"/>
          <w:szCs w:val="28"/>
          <w:lang w:val="es-MX"/>
        </w:rPr>
      </w:pPr>
      <w:r w:rsidRPr="00634406">
        <w:rPr>
          <w:sz w:val="28"/>
          <w:szCs w:val="28"/>
          <w:lang w:val="es-MX"/>
        </w:rPr>
        <w:t>Desviación Estándar del Precio de Cierre:</w:t>
      </w:r>
    </w:p>
    <w:p w14:paraId="51C20931" w14:textId="77777777" w:rsidR="00634406" w:rsidRPr="00634406" w:rsidRDefault="00634406" w:rsidP="00634406">
      <w:pPr>
        <w:rPr>
          <w:sz w:val="28"/>
          <w:szCs w:val="28"/>
          <w:lang w:val="es-MX"/>
        </w:rPr>
      </w:pPr>
      <w:r w:rsidRPr="00634406">
        <w:rPr>
          <w:sz w:val="28"/>
          <w:szCs w:val="28"/>
          <w:lang w:val="es-MX"/>
        </w:rPr>
        <w:t>La desviación estándar del precio de cierre fue de $5.07, indicando la dispersión de los precios con respecto a la media.</w:t>
      </w:r>
    </w:p>
    <w:p w14:paraId="1BE78E8B" w14:textId="77777777" w:rsidR="00634406" w:rsidRPr="00634406" w:rsidRDefault="00634406" w:rsidP="00634406">
      <w:pPr>
        <w:rPr>
          <w:sz w:val="28"/>
          <w:szCs w:val="28"/>
          <w:lang w:val="es-MX"/>
        </w:rPr>
      </w:pPr>
      <w:r w:rsidRPr="00634406">
        <w:rPr>
          <w:sz w:val="28"/>
          <w:szCs w:val="28"/>
          <w:lang w:val="es-MX"/>
        </w:rPr>
        <w:t>Desviación Estándar del Volumen:</w:t>
      </w:r>
    </w:p>
    <w:p w14:paraId="1D5439FF" w14:textId="77777777" w:rsidR="00634406" w:rsidRPr="00634406" w:rsidRDefault="00634406" w:rsidP="00634406">
      <w:pPr>
        <w:rPr>
          <w:sz w:val="28"/>
          <w:szCs w:val="28"/>
          <w:lang w:val="es-MX"/>
        </w:rPr>
      </w:pPr>
    </w:p>
    <w:p w14:paraId="4341BAC3" w14:textId="77777777" w:rsidR="00634406" w:rsidRDefault="00634406" w:rsidP="00634406">
      <w:pPr>
        <w:rPr>
          <w:sz w:val="28"/>
          <w:szCs w:val="28"/>
          <w:lang w:val="es-MX"/>
        </w:rPr>
      </w:pPr>
      <w:r w:rsidRPr="00634406">
        <w:rPr>
          <w:sz w:val="28"/>
          <w:szCs w:val="28"/>
          <w:lang w:val="es-MX"/>
        </w:rPr>
        <w:lastRenderedPageBreak/>
        <w:t>La desviación estándar del volumen de transacciones fue de 9,499,809, reflejando la variabilidad en el volumen de operaciones.</w:t>
      </w:r>
    </w:p>
    <w:p w14:paraId="44B36134" w14:textId="6F878A1B" w:rsidR="00253917" w:rsidRDefault="00253917" w:rsidP="00634406">
      <w:pPr>
        <w:rPr>
          <w:b/>
          <w:bCs/>
          <w:sz w:val="28"/>
          <w:szCs w:val="28"/>
          <w:lang w:val="es-MX"/>
        </w:rPr>
      </w:pPr>
      <w:r w:rsidRPr="00253917">
        <w:rPr>
          <w:b/>
          <w:bCs/>
          <w:sz w:val="28"/>
          <w:szCs w:val="28"/>
          <w:lang w:val="es-MX"/>
        </w:rPr>
        <w:t xml:space="preserve">Resultados Estadísticos archivo histórico </w:t>
      </w:r>
      <w:proofErr w:type="spellStart"/>
      <w:r w:rsidRPr="00253917">
        <w:rPr>
          <w:b/>
          <w:bCs/>
          <w:sz w:val="28"/>
          <w:szCs w:val="28"/>
          <w:lang w:val="es-MX"/>
        </w:rPr>
        <w:t>Yahoo</w:t>
      </w:r>
      <w:proofErr w:type="spellEnd"/>
      <w:r w:rsidRPr="00253917">
        <w:rPr>
          <w:b/>
          <w:bCs/>
          <w:sz w:val="28"/>
          <w:szCs w:val="28"/>
          <w:lang w:val="es-MX"/>
        </w:rPr>
        <w:t xml:space="preserve"> </w:t>
      </w:r>
      <w:proofErr w:type="spellStart"/>
      <w:r w:rsidRPr="00253917">
        <w:rPr>
          <w:b/>
          <w:bCs/>
          <w:sz w:val="28"/>
          <w:szCs w:val="28"/>
          <w:lang w:val="es-MX"/>
        </w:rPr>
        <w:t>Finance</w:t>
      </w:r>
      <w:proofErr w:type="spellEnd"/>
      <w:r w:rsidRPr="00253917">
        <w:rPr>
          <w:b/>
          <w:bCs/>
          <w:sz w:val="28"/>
          <w:szCs w:val="28"/>
          <w:lang w:val="es-MX"/>
        </w:rPr>
        <w:t xml:space="preserve"> APPL</w:t>
      </w:r>
    </w:p>
    <w:p w14:paraId="623EA64F" w14:textId="77777777" w:rsidR="00113828" w:rsidRPr="00113828" w:rsidRDefault="00113828" w:rsidP="00113828">
      <w:pPr>
        <w:rPr>
          <w:b/>
          <w:bCs/>
          <w:sz w:val="28"/>
          <w:szCs w:val="28"/>
          <w:lang w:val="es-MX"/>
        </w:rPr>
      </w:pPr>
      <w:r w:rsidRPr="00113828">
        <w:rPr>
          <w:b/>
          <w:bCs/>
          <w:sz w:val="28"/>
          <w:szCs w:val="28"/>
          <w:lang w:val="es-MX"/>
        </w:rPr>
        <w:t>Media de Precio de Cierre:</w:t>
      </w:r>
    </w:p>
    <w:p w14:paraId="187F07D5" w14:textId="14910865" w:rsidR="00113828" w:rsidRPr="00634406" w:rsidRDefault="00113828" w:rsidP="00113828">
      <w:pPr>
        <w:rPr>
          <w:sz w:val="28"/>
          <w:szCs w:val="28"/>
          <w:lang w:val="es-MX"/>
        </w:rPr>
      </w:pPr>
      <w:r w:rsidRPr="00634406">
        <w:rPr>
          <w:sz w:val="28"/>
          <w:szCs w:val="28"/>
          <w:lang w:val="es-MX"/>
        </w:rPr>
        <w:t>La media del precio de cierre de las acciones de Apple durante el período analizado fue de $</w:t>
      </w:r>
      <w:r>
        <w:rPr>
          <w:sz w:val="28"/>
          <w:szCs w:val="28"/>
          <w:lang w:val="es-MX"/>
        </w:rPr>
        <w:t>1.814592.</w:t>
      </w:r>
    </w:p>
    <w:p w14:paraId="5C5C35C4" w14:textId="77777777" w:rsidR="00113828" w:rsidRPr="00113828" w:rsidRDefault="00113828" w:rsidP="00113828">
      <w:pPr>
        <w:rPr>
          <w:b/>
          <w:bCs/>
          <w:sz w:val="28"/>
          <w:szCs w:val="28"/>
          <w:lang w:val="es-MX"/>
        </w:rPr>
      </w:pPr>
      <w:r w:rsidRPr="00113828">
        <w:rPr>
          <w:b/>
          <w:bCs/>
          <w:sz w:val="28"/>
          <w:szCs w:val="28"/>
          <w:lang w:val="es-MX"/>
        </w:rPr>
        <w:t>Media de Volumen:</w:t>
      </w:r>
    </w:p>
    <w:p w14:paraId="588793AB" w14:textId="3EC1BC23" w:rsidR="00113828" w:rsidRPr="00634406" w:rsidRDefault="00113828" w:rsidP="00113828">
      <w:pPr>
        <w:rPr>
          <w:sz w:val="28"/>
          <w:szCs w:val="28"/>
          <w:lang w:val="es-MX"/>
        </w:rPr>
      </w:pPr>
      <w:r w:rsidRPr="00634406">
        <w:rPr>
          <w:sz w:val="28"/>
          <w:szCs w:val="28"/>
          <w:lang w:val="es-MX"/>
        </w:rPr>
        <w:t>El volumen promedio de transacciones de acciones de Apple fue de 5,</w:t>
      </w:r>
      <w:r>
        <w:rPr>
          <w:sz w:val="28"/>
          <w:szCs w:val="28"/>
          <w:lang w:val="es-MX"/>
        </w:rPr>
        <w:t>742762.</w:t>
      </w:r>
      <w:r w:rsidRPr="00634406">
        <w:rPr>
          <w:sz w:val="28"/>
          <w:szCs w:val="28"/>
          <w:lang w:val="es-MX"/>
        </w:rPr>
        <w:t xml:space="preserve"> durante el periodo de análisis.</w:t>
      </w:r>
    </w:p>
    <w:p w14:paraId="6438DD70" w14:textId="77777777" w:rsidR="00113828" w:rsidRPr="00113828" w:rsidRDefault="00113828" w:rsidP="00113828">
      <w:pPr>
        <w:rPr>
          <w:b/>
          <w:bCs/>
          <w:sz w:val="28"/>
          <w:szCs w:val="28"/>
          <w:lang w:val="es-MX"/>
        </w:rPr>
      </w:pPr>
      <w:r w:rsidRPr="00113828">
        <w:rPr>
          <w:b/>
          <w:bCs/>
          <w:sz w:val="28"/>
          <w:szCs w:val="28"/>
          <w:lang w:val="es-MX"/>
        </w:rPr>
        <w:t>Desviación Estándar del Precio de Cierre:</w:t>
      </w:r>
    </w:p>
    <w:p w14:paraId="7493F51D" w14:textId="205CB2A8" w:rsidR="00113828" w:rsidRPr="00634406" w:rsidRDefault="00113828" w:rsidP="00113828">
      <w:pPr>
        <w:rPr>
          <w:sz w:val="28"/>
          <w:szCs w:val="28"/>
          <w:lang w:val="es-MX"/>
        </w:rPr>
      </w:pPr>
      <w:r w:rsidRPr="00634406">
        <w:rPr>
          <w:sz w:val="28"/>
          <w:szCs w:val="28"/>
          <w:lang w:val="es-MX"/>
        </w:rPr>
        <w:t>La desviación estándar del precio de cierre fue de $</w:t>
      </w:r>
      <w:r>
        <w:rPr>
          <w:sz w:val="28"/>
          <w:szCs w:val="28"/>
          <w:lang w:val="es-MX"/>
        </w:rPr>
        <w:t>7.86</w:t>
      </w:r>
      <w:r w:rsidRPr="00634406">
        <w:rPr>
          <w:sz w:val="28"/>
          <w:szCs w:val="28"/>
          <w:lang w:val="es-MX"/>
        </w:rPr>
        <w:t>, indicando la dispersión de los precios con respecto a la media.</w:t>
      </w:r>
    </w:p>
    <w:p w14:paraId="6B2F5B29" w14:textId="77777777" w:rsidR="00113828" w:rsidRPr="00113828" w:rsidRDefault="00113828" w:rsidP="00113828">
      <w:pPr>
        <w:rPr>
          <w:b/>
          <w:bCs/>
          <w:sz w:val="28"/>
          <w:szCs w:val="28"/>
          <w:lang w:val="es-MX"/>
        </w:rPr>
      </w:pPr>
      <w:r w:rsidRPr="00113828">
        <w:rPr>
          <w:b/>
          <w:bCs/>
          <w:sz w:val="28"/>
          <w:szCs w:val="28"/>
          <w:lang w:val="es-MX"/>
        </w:rPr>
        <w:t>Desviación Estándar del Volumen:</w:t>
      </w:r>
    </w:p>
    <w:p w14:paraId="47852702" w14:textId="434E49B8" w:rsidR="00113828" w:rsidRDefault="00113828" w:rsidP="00113828">
      <w:pPr>
        <w:rPr>
          <w:sz w:val="28"/>
          <w:szCs w:val="28"/>
          <w:lang w:val="es-MX"/>
        </w:rPr>
      </w:pPr>
      <w:r w:rsidRPr="00634406">
        <w:rPr>
          <w:sz w:val="28"/>
          <w:szCs w:val="28"/>
          <w:lang w:val="es-MX"/>
        </w:rPr>
        <w:t xml:space="preserve">La desviación estándar del volumen de transacciones fue de </w:t>
      </w:r>
      <w:r>
        <w:rPr>
          <w:sz w:val="28"/>
          <w:szCs w:val="28"/>
          <w:lang w:val="es-MX"/>
        </w:rPr>
        <w:t>1.551362</w:t>
      </w:r>
      <w:r w:rsidRPr="00634406">
        <w:rPr>
          <w:sz w:val="28"/>
          <w:szCs w:val="28"/>
          <w:lang w:val="es-MX"/>
        </w:rPr>
        <w:t xml:space="preserve"> reflejando la variabilidad en el volumen de operaciones.</w:t>
      </w:r>
    </w:p>
    <w:p w14:paraId="6E8B3987" w14:textId="77777777" w:rsidR="00253917" w:rsidRPr="00253917" w:rsidRDefault="00253917" w:rsidP="00634406">
      <w:pPr>
        <w:rPr>
          <w:b/>
          <w:bCs/>
          <w:sz w:val="28"/>
          <w:szCs w:val="28"/>
          <w:lang w:val="es-MX"/>
        </w:rPr>
      </w:pPr>
    </w:p>
    <w:p w14:paraId="51F4854C" w14:textId="2686D316" w:rsidR="00634406" w:rsidRPr="00253917" w:rsidRDefault="00634406" w:rsidP="00634406">
      <w:pPr>
        <w:rPr>
          <w:b/>
          <w:bCs/>
          <w:sz w:val="28"/>
          <w:szCs w:val="28"/>
          <w:lang w:val="es-MX"/>
        </w:rPr>
      </w:pPr>
      <w:r w:rsidRPr="00253917">
        <w:rPr>
          <w:b/>
          <w:bCs/>
          <w:sz w:val="28"/>
          <w:szCs w:val="28"/>
          <w:lang w:val="es-MX"/>
        </w:rPr>
        <w:t>Conclusiones:</w:t>
      </w:r>
    </w:p>
    <w:p w14:paraId="27E24F89" w14:textId="1D5CC09F" w:rsidR="00634406" w:rsidRPr="00634406" w:rsidRDefault="00634406" w:rsidP="00634406">
      <w:pPr>
        <w:rPr>
          <w:sz w:val="28"/>
          <w:szCs w:val="28"/>
          <w:lang w:val="es-MX"/>
        </w:rPr>
      </w:pPr>
      <w:r w:rsidRPr="00634406">
        <w:rPr>
          <w:sz w:val="28"/>
          <w:szCs w:val="28"/>
          <w:lang w:val="es-MX"/>
        </w:rPr>
        <w:t>La media del precio de cierre proporciona una indicación general del valor de mercado promedio de las acciones de Apple durante el período analizado.</w:t>
      </w:r>
    </w:p>
    <w:p w14:paraId="3D7D1B13" w14:textId="0A564E22" w:rsidR="00634406" w:rsidRPr="00634406" w:rsidRDefault="00634406" w:rsidP="00634406">
      <w:pPr>
        <w:rPr>
          <w:sz w:val="28"/>
          <w:szCs w:val="28"/>
          <w:lang w:val="es-MX"/>
        </w:rPr>
      </w:pPr>
      <w:r w:rsidRPr="00634406">
        <w:rPr>
          <w:sz w:val="28"/>
          <w:szCs w:val="28"/>
          <w:lang w:val="es-MX"/>
        </w:rPr>
        <w:t>El volumen promedio de transacciones es esencial para comprender la liquidez y el interés del mercado en las acciones de Apple.</w:t>
      </w:r>
    </w:p>
    <w:p w14:paraId="03846E6A" w14:textId="77777777" w:rsidR="00634406" w:rsidRPr="00634406" w:rsidRDefault="00634406" w:rsidP="00634406">
      <w:pPr>
        <w:rPr>
          <w:sz w:val="28"/>
          <w:szCs w:val="28"/>
          <w:lang w:val="es-MX"/>
        </w:rPr>
      </w:pPr>
      <w:r w:rsidRPr="00634406">
        <w:rPr>
          <w:sz w:val="28"/>
          <w:szCs w:val="28"/>
          <w:lang w:val="es-MX"/>
        </w:rPr>
        <w:t>La desviación estándar del precio de cierre y del volumen revela la volatilidad y la variabilidad en los datos, siendo cruciales para la gestión de riesgos y la toma de decisiones informadas.</w:t>
      </w:r>
    </w:p>
    <w:p w14:paraId="0A8C8911" w14:textId="6B4474BD" w:rsidR="00634406" w:rsidRPr="00DA38D7" w:rsidRDefault="00DA38D7" w:rsidP="00634406">
      <w:pPr>
        <w:rPr>
          <w:b/>
          <w:bCs/>
          <w:sz w:val="28"/>
          <w:szCs w:val="28"/>
          <w:lang w:val="es-MX"/>
        </w:rPr>
      </w:pPr>
      <w:r w:rsidRPr="00DA38D7">
        <w:rPr>
          <w:b/>
          <w:bCs/>
          <w:sz w:val="28"/>
          <w:szCs w:val="28"/>
          <w:lang w:val="es-MX"/>
        </w:rPr>
        <w:t>Recomendaciones:</w:t>
      </w:r>
    </w:p>
    <w:p w14:paraId="41FE0E7D" w14:textId="77777777" w:rsidR="00DA38D7" w:rsidRPr="00DA38D7" w:rsidRDefault="00DA38D7" w:rsidP="00DA38D7">
      <w:pPr>
        <w:rPr>
          <w:sz w:val="28"/>
          <w:szCs w:val="28"/>
          <w:lang w:val="es-MX"/>
        </w:rPr>
      </w:pPr>
      <w:r w:rsidRPr="00DA38D7">
        <w:rPr>
          <w:sz w:val="28"/>
          <w:szCs w:val="28"/>
          <w:lang w:val="es-MX"/>
        </w:rPr>
        <w:t>Para mejorar el modelo de análisis de acciones de Apple, podemos considerar las siguientes propuestas:</w:t>
      </w:r>
    </w:p>
    <w:p w14:paraId="4A7EA5B4" w14:textId="77777777" w:rsidR="00DA38D7" w:rsidRPr="00DA38D7" w:rsidRDefault="00DA38D7" w:rsidP="00DA38D7">
      <w:pPr>
        <w:rPr>
          <w:sz w:val="28"/>
          <w:szCs w:val="28"/>
          <w:lang w:val="es-MX"/>
        </w:rPr>
      </w:pPr>
    </w:p>
    <w:p w14:paraId="77A7D17D" w14:textId="75F12FA9" w:rsidR="00DA38D7" w:rsidRPr="00DA38D7" w:rsidRDefault="00DA38D7" w:rsidP="00DA38D7">
      <w:pPr>
        <w:rPr>
          <w:sz w:val="28"/>
          <w:szCs w:val="28"/>
          <w:lang w:val="es-MX"/>
        </w:rPr>
      </w:pPr>
      <w:r w:rsidRPr="00DA38D7">
        <w:rPr>
          <w:sz w:val="28"/>
          <w:szCs w:val="28"/>
          <w:lang w:val="es-MX"/>
        </w:rPr>
        <w:t>1. Incorporar Más Fuentes de Datos:</w:t>
      </w:r>
    </w:p>
    <w:p w14:paraId="7C1CA636" w14:textId="77777777" w:rsidR="00DA38D7" w:rsidRPr="00DA38D7" w:rsidRDefault="00DA38D7" w:rsidP="00DA38D7">
      <w:pPr>
        <w:rPr>
          <w:sz w:val="28"/>
          <w:szCs w:val="28"/>
          <w:lang w:val="es-MX"/>
        </w:rPr>
      </w:pPr>
      <w:r w:rsidRPr="00DA38D7">
        <w:rPr>
          <w:sz w:val="28"/>
          <w:szCs w:val="28"/>
          <w:lang w:val="es-MX"/>
        </w:rPr>
        <w:lastRenderedPageBreak/>
        <w:t xml:space="preserve">   - Explorar la posibilidad de incorporar datos adicionales de otras fuentes, como noticias financieras, informes trimestrales de la empresa y eventos del mercado que puedan afectar las cotizaciones.</w:t>
      </w:r>
    </w:p>
    <w:p w14:paraId="722164EB" w14:textId="77777777" w:rsidR="00DA38D7" w:rsidRPr="00DA38D7" w:rsidRDefault="00DA38D7" w:rsidP="00DA38D7">
      <w:pPr>
        <w:rPr>
          <w:sz w:val="28"/>
          <w:szCs w:val="28"/>
          <w:lang w:val="es-MX"/>
        </w:rPr>
      </w:pPr>
    </w:p>
    <w:p w14:paraId="06297C97" w14:textId="583B37BE" w:rsidR="00DA38D7" w:rsidRPr="00DA38D7" w:rsidRDefault="00DA38D7" w:rsidP="00DA38D7">
      <w:pPr>
        <w:rPr>
          <w:sz w:val="28"/>
          <w:szCs w:val="28"/>
          <w:lang w:val="es-MX"/>
        </w:rPr>
      </w:pPr>
      <w:r w:rsidRPr="00DA38D7">
        <w:rPr>
          <w:sz w:val="28"/>
          <w:szCs w:val="28"/>
          <w:lang w:val="es-MX"/>
        </w:rPr>
        <w:t>2. Modelos Predictivos:</w:t>
      </w:r>
    </w:p>
    <w:p w14:paraId="009D7205" w14:textId="77777777" w:rsidR="00DA38D7" w:rsidRPr="00DA38D7" w:rsidRDefault="00DA38D7" w:rsidP="00DA38D7">
      <w:pPr>
        <w:rPr>
          <w:sz w:val="28"/>
          <w:szCs w:val="28"/>
          <w:lang w:val="es-MX"/>
        </w:rPr>
      </w:pPr>
      <w:r w:rsidRPr="00DA38D7">
        <w:rPr>
          <w:sz w:val="28"/>
          <w:szCs w:val="28"/>
          <w:lang w:val="es-MX"/>
        </w:rPr>
        <w:t xml:space="preserve">   - Implementar modelos predictivos, como modelos de series temporales o aprendizaje profundo, para prever posibles movimientos futuros en los precios de las acciones. Esto podría mejorar la capacidad del modelo para anticipar tendencias.</w:t>
      </w:r>
    </w:p>
    <w:p w14:paraId="332BD008" w14:textId="77777777" w:rsidR="00DA38D7" w:rsidRPr="00DA38D7" w:rsidRDefault="00DA38D7" w:rsidP="00DA38D7">
      <w:pPr>
        <w:rPr>
          <w:sz w:val="28"/>
          <w:szCs w:val="28"/>
          <w:lang w:val="es-MX"/>
        </w:rPr>
      </w:pPr>
    </w:p>
    <w:p w14:paraId="32D88ED0" w14:textId="5F56FE4E" w:rsidR="00DA38D7" w:rsidRPr="00DA38D7" w:rsidRDefault="00DA38D7" w:rsidP="00DA38D7">
      <w:pPr>
        <w:rPr>
          <w:sz w:val="28"/>
          <w:szCs w:val="28"/>
          <w:lang w:val="es-MX"/>
        </w:rPr>
      </w:pPr>
      <w:r w:rsidRPr="00DA38D7">
        <w:rPr>
          <w:sz w:val="28"/>
          <w:szCs w:val="28"/>
          <w:lang w:val="es-MX"/>
        </w:rPr>
        <w:t>3. Análisis Sentimental:</w:t>
      </w:r>
    </w:p>
    <w:p w14:paraId="38EB809E" w14:textId="77777777" w:rsidR="00DA38D7" w:rsidRPr="00DA38D7" w:rsidRDefault="00DA38D7" w:rsidP="00DA38D7">
      <w:pPr>
        <w:rPr>
          <w:sz w:val="28"/>
          <w:szCs w:val="28"/>
          <w:lang w:val="es-MX"/>
        </w:rPr>
      </w:pPr>
      <w:r w:rsidRPr="00DA38D7">
        <w:rPr>
          <w:sz w:val="28"/>
          <w:szCs w:val="28"/>
          <w:lang w:val="es-MX"/>
        </w:rPr>
        <w:t xml:space="preserve">   - Integrar análisis sentimental utilizando técnicas de procesamiento de lenguaje natural (NLP) para evaluar la opinión de los inversores en redes sociales, noticias y otros foros financieros. Esto puede proporcionar información sobre el sentimiento del mercado.</w:t>
      </w:r>
    </w:p>
    <w:p w14:paraId="3DB1EE53" w14:textId="77777777" w:rsidR="00DA38D7" w:rsidRPr="00DA38D7" w:rsidRDefault="00DA38D7" w:rsidP="00DA38D7">
      <w:pPr>
        <w:rPr>
          <w:sz w:val="28"/>
          <w:szCs w:val="28"/>
          <w:lang w:val="es-MX"/>
        </w:rPr>
      </w:pPr>
    </w:p>
    <w:p w14:paraId="6E10BBDE" w14:textId="0221B266" w:rsidR="00DA38D7" w:rsidRPr="00DA38D7" w:rsidRDefault="00DA38D7" w:rsidP="00DA38D7">
      <w:pPr>
        <w:rPr>
          <w:sz w:val="28"/>
          <w:szCs w:val="28"/>
          <w:lang w:val="es-MX"/>
        </w:rPr>
      </w:pPr>
      <w:r w:rsidRPr="00DA38D7">
        <w:rPr>
          <w:sz w:val="28"/>
          <w:szCs w:val="28"/>
          <w:lang w:val="es-MX"/>
        </w:rPr>
        <w:t>4. Optimización de Parámetros:</w:t>
      </w:r>
    </w:p>
    <w:p w14:paraId="13042C10" w14:textId="77777777" w:rsidR="00DA38D7" w:rsidRPr="00DA38D7" w:rsidRDefault="00DA38D7" w:rsidP="00DA38D7">
      <w:pPr>
        <w:rPr>
          <w:sz w:val="28"/>
          <w:szCs w:val="28"/>
          <w:lang w:val="es-MX"/>
        </w:rPr>
      </w:pPr>
      <w:r w:rsidRPr="00DA38D7">
        <w:rPr>
          <w:sz w:val="28"/>
          <w:szCs w:val="28"/>
          <w:lang w:val="es-MX"/>
        </w:rPr>
        <w:t xml:space="preserve">   - Realizar un análisis exhaustivo de los parámetros utilizados en el modelo actual y optimizarlos para mejorar la precisión y el rendimiento.</w:t>
      </w:r>
    </w:p>
    <w:p w14:paraId="221B1165" w14:textId="77777777" w:rsidR="00DA38D7" w:rsidRPr="00DA38D7" w:rsidRDefault="00DA38D7" w:rsidP="00DA38D7">
      <w:pPr>
        <w:rPr>
          <w:sz w:val="28"/>
          <w:szCs w:val="28"/>
          <w:lang w:val="es-MX"/>
        </w:rPr>
      </w:pPr>
    </w:p>
    <w:p w14:paraId="03771049" w14:textId="0146FD9A" w:rsidR="00DA38D7" w:rsidRPr="00DA38D7" w:rsidRDefault="00DA38D7" w:rsidP="00DA38D7">
      <w:pPr>
        <w:rPr>
          <w:sz w:val="28"/>
          <w:szCs w:val="28"/>
          <w:lang w:val="es-MX"/>
        </w:rPr>
      </w:pPr>
      <w:r w:rsidRPr="00DA38D7">
        <w:rPr>
          <w:sz w:val="28"/>
          <w:szCs w:val="28"/>
          <w:lang w:val="es-MX"/>
        </w:rPr>
        <w:t xml:space="preserve">5. Implementación de Técnicas de </w:t>
      </w:r>
      <w:proofErr w:type="spellStart"/>
      <w:r w:rsidRPr="00DA38D7">
        <w:rPr>
          <w:sz w:val="28"/>
          <w:szCs w:val="28"/>
          <w:lang w:val="es-MX"/>
        </w:rPr>
        <w:t>Feature</w:t>
      </w:r>
      <w:proofErr w:type="spellEnd"/>
      <w:r w:rsidRPr="00DA38D7">
        <w:rPr>
          <w:sz w:val="28"/>
          <w:szCs w:val="28"/>
          <w:lang w:val="es-MX"/>
        </w:rPr>
        <w:t xml:space="preserve"> </w:t>
      </w:r>
      <w:proofErr w:type="spellStart"/>
      <w:r w:rsidRPr="00DA38D7">
        <w:rPr>
          <w:sz w:val="28"/>
          <w:szCs w:val="28"/>
          <w:lang w:val="es-MX"/>
        </w:rPr>
        <w:t>Engineering</w:t>
      </w:r>
      <w:proofErr w:type="spellEnd"/>
      <w:r w:rsidRPr="00DA38D7">
        <w:rPr>
          <w:sz w:val="28"/>
          <w:szCs w:val="28"/>
          <w:lang w:val="es-MX"/>
        </w:rPr>
        <w:t>:</w:t>
      </w:r>
    </w:p>
    <w:p w14:paraId="09B863AA" w14:textId="77777777" w:rsidR="00DA38D7" w:rsidRPr="00DA38D7" w:rsidRDefault="00DA38D7" w:rsidP="00DA38D7">
      <w:pPr>
        <w:rPr>
          <w:sz w:val="28"/>
          <w:szCs w:val="28"/>
          <w:lang w:val="es-MX"/>
        </w:rPr>
      </w:pPr>
      <w:r w:rsidRPr="00DA38D7">
        <w:rPr>
          <w:sz w:val="28"/>
          <w:szCs w:val="28"/>
          <w:lang w:val="es-MX"/>
        </w:rPr>
        <w:t xml:space="preserve">   - Aplicar técnicas avanzadas de ingeniería de características para identificar y utilizar características más relevantes que puedan tener un impacto significativo en el modelo.</w:t>
      </w:r>
    </w:p>
    <w:p w14:paraId="01D42B81" w14:textId="77777777" w:rsidR="00DA38D7" w:rsidRPr="00DA38D7" w:rsidRDefault="00DA38D7" w:rsidP="00DA38D7">
      <w:pPr>
        <w:rPr>
          <w:sz w:val="28"/>
          <w:szCs w:val="28"/>
          <w:lang w:val="es-MX"/>
        </w:rPr>
      </w:pPr>
    </w:p>
    <w:p w14:paraId="4395B6ED" w14:textId="04C7357F" w:rsidR="00DA38D7" w:rsidRPr="00DA38D7" w:rsidRDefault="00DA38D7" w:rsidP="00DA38D7">
      <w:pPr>
        <w:rPr>
          <w:sz w:val="28"/>
          <w:szCs w:val="28"/>
          <w:lang w:val="es-MX"/>
        </w:rPr>
      </w:pPr>
      <w:r w:rsidRPr="00DA38D7">
        <w:rPr>
          <w:sz w:val="28"/>
          <w:szCs w:val="28"/>
          <w:lang w:val="es-MX"/>
        </w:rPr>
        <w:t>6. Validación Cruzada y Evaluación Continua:</w:t>
      </w:r>
    </w:p>
    <w:p w14:paraId="61976B61" w14:textId="77777777" w:rsidR="00DA38D7" w:rsidRPr="00DA38D7" w:rsidRDefault="00DA38D7" w:rsidP="00DA38D7">
      <w:pPr>
        <w:rPr>
          <w:sz w:val="28"/>
          <w:szCs w:val="28"/>
          <w:lang w:val="es-MX"/>
        </w:rPr>
      </w:pPr>
      <w:r w:rsidRPr="00DA38D7">
        <w:rPr>
          <w:sz w:val="28"/>
          <w:szCs w:val="28"/>
          <w:lang w:val="es-MX"/>
        </w:rPr>
        <w:t xml:space="preserve">   - Implementar técnicas de validación cruzada y realizar evaluaciones periódicas para asegurar que el modelo sigue siendo efectivo a medida que evolucionan las condiciones del mercado.</w:t>
      </w:r>
    </w:p>
    <w:p w14:paraId="08FF4B72" w14:textId="77777777" w:rsidR="00DA38D7" w:rsidRPr="00DA38D7" w:rsidRDefault="00DA38D7" w:rsidP="00DA38D7">
      <w:pPr>
        <w:rPr>
          <w:sz w:val="28"/>
          <w:szCs w:val="28"/>
          <w:lang w:val="es-MX"/>
        </w:rPr>
      </w:pPr>
    </w:p>
    <w:p w14:paraId="44FE1AC6" w14:textId="64B6713A" w:rsidR="00DA38D7" w:rsidRPr="00DA38D7" w:rsidRDefault="00DA38D7" w:rsidP="00DA38D7">
      <w:pPr>
        <w:rPr>
          <w:sz w:val="28"/>
          <w:szCs w:val="28"/>
          <w:lang w:val="es-MX"/>
        </w:rPr>
      </w:pPr>
      <w:r w:rsidRPr="00DA38D7">
        <w:rPr>
          <w:sz w:val="28"/>
          <w:szCs w:val="28"/>
          <w:lang w:val="es-MX"/>
        </w:rPr>
        <w:lastRenderedPageBreak/>
        <w:t>7. Interpretación del Modelo:</w:t>
      </w:r>
    </w:p>
    <w:p w14:paraId="6355E6E8" w14:textId="77777777" w:rsidR="00DA38D7" w:rsidRPr="00DA38D7" w:rsidRDefault="00DA38D7" w:rsidP="00DA38D7">
      <w:pPr>
        <w:rPr>
          <w:sz w:val="28"/>
          <w:szCs w:val="28"/>
          <w:lang w:val="es-MX"/>
        </w:rPr>
      </w:pPr>
      <w:r w:rsidRPr="00DA38D7">
        <w:rPr>
          <w:sz w:val="28"/>
          <w:szCs w:val="28"/>
          <w:lang w:val="es-MX"/>
        </w:rPr>
        <w:t xml:space="preserve">   - Mejorar la interpretabilidad del modelo para que los resultados sean más comprensibles y puedan ser utilizados de manera más efectiva por los inversores y analistas financieros.</w:t>
      </w:r>
    </w:p>
    <w:p w14:paraId="71884F55" w14:textId="77777777" w:rsidR="00DA38D7" w:rsidRPr="00DA38D7" w:rsidRDefault="00DA38D7" w:rsidP="00DA38D7">
      <w:pPr>
        <w:rPr>
          <w:sz w:val="28"/>
          <w:szCs w:val="28"/>
          <w:lang w:val="es-MX"/>
        </w:rPr>
      </w:pPr>
    </w:p>
    <w:p w14:paraId="15587627" w14:textId="7597E954" w:rsidR="00DA38D7" w:rsidRPr="00DA38D7" w:rsidRDefault="00DA38D7" w:rsidP="00DA38D7">
      <w:pPr>
        <w:rPr>
          <w:sz w:val="28"/>
          <w:szCs w:val="28"/>
          <w:lang w:val="es-MX"/>
        </w:rPr>
      </w:pPr>
      <w:r w:rsidRPr="00DA38D7">
        <w:rPr>
          <w:sz w:val="28"/>
          <w:szCs w:val="28"/>
          <w:lang w:val="es-MX"/>
        </w:rPr>
        <w:t>8. Desarrollo de una Interfaz de Usuario Intuitiva:</w:t>
      </w:r>
    </w:p>
    <w:p w14:paraId="7DB97CD2" w14:textId="77777777" w:rsidR="00DA38D7" w:rsidRPr="00DA38D7" w:rsidRDefault="00DA38D7" w:rsidP="00DA38D7">
      <w:pPr>
        <w:rPr>
          <w:sz w:val="28"/>
          <w:szCs w:val="28"/>
          <w:lang w:val="es-MX"/>
        </w:rPr>
      </w:pPr>
      <w:r w:rsidRPr="00DA38D7">
        <w:rPr>
          <w:sz w:val="28"/>
          <w:szCs w:val="28"/>
          <w:lang w:val="es-MX"/>
        </w:rPr>
        <w:t xml:space="preserve">   - Crear una interfaz de usuario fácil de usar que permita a los usuarios interactuar con el modelo, visualizar los resultados y ajustar parámetros según sea necesario.</w:t>
      </w:r>
    </w:p>
    <w:p w14:paraId="4FF68F81" w14:textId="77777777" w:rsidR="00DA38D7" w:rsidRPr="00DA38D7" w:rsidRDefault="00DA38D7" w:rsidP="00DA38D7">
      <w:pPr>
        <w:rPr>
          <w:sz w:val="28"/>
          <w:szCs w:val="28"/>
          <w:lang w:val="es-MX"/>
        </w:rPr>
      </w:pPr>
    </w:p>
    <w:p w14:paraId="40EC3496" w14:textId="14A0FE3A" w:rsidR="00DA38D7" w:rsidRPr="00DA38D7" w:rsidRDefault="00DA38D7" w:rsidP="00DA38D7">
      <w:pPr>
        <w:rPr>
          <w:sz w:val="28"/>
          <w:szCs w:val="28"/>
          <w:lang w:val="es-MX"/>
        </w:rPr>
      </w:pPr>
      <w:r w:rsidRPr="00DA38D7">
        <w:rPr>
          <w:sz w:val="28"/>
          <w:szCs w:val="28"/>
          <w:lang w:val="es-MX"/>
        </w:rPr>
        <w:t>9. Colaboración con Expertos Financieros:</w:t>
      </w:r>
    </w:p>
    <w:p w14:paraId="40AA2779" w14:textId="77777777" w:rsidR="00DA38D7" w:rsidRPr="00DA38D7" w:rsidRDefault="00DA38D7" w:rsidP="00DA38D7">
      <w:pPr>
        <w:rPr>
          <w:sz w:val="28"/>
          <w:szCs w:val="28"/>
          <w:lang w:val="es-MX"/>
        </w:rPr>
      </w:pPr>
      <w:r w:rsidRPr="00DA38D7">
        <w:rPr>
          <w:sz w:val="28"/>
          <w:szCs w:val="28"/>
          <w:lang w:val="es-MX"/>
        </w:rPr>
        <w:t xml:space="preserve">   - Colaborar con expertos financieros y analistas del mercado para obtener conocimientos especializados y validar la relevancia de las características utilizadas en el modelo.</w:t>
      </w:r>
    </w:p>
    <w:p w14:paraId="5AB923A6" w14:textId="77777777" w:rsidR="00DA38D7" w:rsidRPr="00DA38D7" w:rsidRDefault="00DA38D7" w:rsidP="00DA38D7">
      <w:pPr>
        <w:rPr>
          <w:sz w:val="28"/>
          <w:szCs w:val="28"/>
          <w:lang w:val="es-MX"/>
        </w:rPr>
      </w:pPr>
    </w:p>
    <w:p w14:paraId="0B997737" w14:textId="163D7C20" w:rsidR="00DA38D7" w:rsidRPr="00DA38D7" w:rsidRDefault="00DA38D7" w:rsidP="00DA38D7">
      <w:pPr>
        <w:rPr>
          <w:sz w:val="28"/>
          <w:szCs w:val="28"/>
          <w:lang w:val="es-MX"/>
        </w:rPr>
      </w:pPr>
      <w:r w:rsidRPr="00DA38D7">
        <w:rPr>
          <w:sz w:val="28"/>
          <w:szCs w:val="28"/>
          <w:lang w:val="es-MX"/>
        </w:rPr>
        <w:t>10. Capacitación Continua del Modelo:</w:t>
      </w:r>
    </w:p>
    <w:p w14:paraId="197F3FA4" w14:textId="77777777" w:rsidR="00DA38D7" w:rsidRPr="00DA38D7" w:rsidRDefault="00DA38D7" w:rsidP="00DA38D7">
      <w:pPr>
        <w:rPr>
          <w:sz w:val="28"/>
          <w:szCs w:val="28"/>
          <w:lang w:val="es-MX"/>
        </w:rPr>
      </w:pPr>
      <w:r w:rsidRPr="00DA38D7">
        <w:rPr>
          <w:sz w:val="28"/>
          <w:szCs w:val="28"/>
          <w:lang w:val="es-MX"/>
        </w:rPr>
        <w:t xml:space="preserve">    - Implementar un sistema de actualización continua para asegurarse de que el modelo se ajuste a los cambios en las condiciones del mercado y se mantenga relevante con el tiempo.</w:t>
      </w:r>
    </w:p>
    <w:p w14:paraId="41B93512" w14:textId="77777777" w:rsidR="00DA38D7" w:rsidRPr="00DA38D7" w:rsidRDefault="00DA38D7" w:rsidP="00DA38D7">
      <w:pPr>
        <w:rPr>
          <w:sz w:val="28"/>
          <w:szCs w:val="28"/>
          <w:lang w:val="es-MX"/>
        </w:rPr>
      </w:pPr>
    </w:p>
    <w:p w14:paraId="4C72F943" w14:textId="7935B9BE" w:rsidR="00634406" w:rsidRPr="00DA38D7" w:rsidRDefault="00DA38D7" w:rsidP="00DA38D7">
      <w:pPr>
        <w:rPr>
          <w:sz w:val="28"/>
          <w:szCs w:val="28"/>
          <w:lang w:val="es-MX"/>
        </w:rPr>
      </w:pPr>
      <w:r w:rsidRPr="00DA38D7">
        <w:rPr>
          <w:sz w:val="28"/>
          <w:szCs w:val="28"/>
          <w:lang w:val="es-MX"/>
        </w:rPr>
        <w:t>Estas propuestas buscan mejorar tanto la calidad como la utilidad del modelo, permitiendo una toma de decisiones más informada en el ámbito financiero.</w:t>
      </w:r>
    </w:p>
    <w:p w14:paraId="391EC4B8" w14:textId="77777777" w:rsidR="000D7B6C" w:rsidRPr="00253917" w:rsidRDefault="000D7B6C" w:rsidP="00253917">
      <w:pPr>
        <w:rPr>
          <w:sz w:val="28"/>
          <w:szCs w:val="28"/>
          <w:lang w:val="es-MX"/>
        </w:rPr>
      </w:pPr>
    </w:p>
    <w:p w14:paraId="3D83E318" w14:textId="2D2B40C0" w:rsidR="000D7B6C" w:rsidRPr="003314C4" w:rsidRDefault="00253917" w:rsidP="00253917">
      <w:pPr>
        <w:jc w:val="right"/>
        <w:rPr>
          <w:sz w:val="28"/>
          <w:szCs w:val="28"/>
          <w:lang w:val="es-MX"/>
        </w:rPr>
      </w:pPr>
      <w:r>
        <w:rPr>
          <w:sz w:val="28"/>
          <w:szCs w:val="28"/>
          <w:lang w:val="es-MX"/>
        </w:rPr>
        <w:t>ALUMNOS:</w:t>
      </w:r>
    </w:p>
    <w:p w14:paraId="6A56D72B" w14:textId="3E71BDA2" w:rsidR="000D7B6C" w:rsidRDefault="000D7B6C" w:rsidP="00253917">
      <w:pPr>
        <w:pStyle w:val="Prrafodelista"/>
        <w:jc w:val="right"/>
        <w:rPr>
          <w:sz w:val="28"/>
          <w:szCs w:val="28"/>
          <w:lang w:val="es-MX"/>
        </w:rPr>
      </w:pPr>
      <w:r>
        <w:rPr>
          <w:sz w:val="28"/>
          <w:szCs w:val="28"/>
          <w:lang w:val="es-MX"/>
        </w:rPr>
        <w:t>Gonzáles Martínez Juan Carlos Aníbal</w:t>
      </w:r>
    </w:p>
    <w:p w14:paraId="119D2EF3" w14:textId="0BE926FA" w:rsidR="000D7B6C" w:rsidRDefault="000D7B6C" w:rsidP="00253917">
      <w:pPr>
        <w:pStyle w:val="Prrafodelista"/>
        <w:jc w:val="right"/>
        <w:rPr>
          <w:sz w:val="28"/>
          <w:szCs w:val="28"/>
          <w:lang w:val="es-MX"/>
        </w:rPr>
      </w:pPr>
      <w:r>
        <w:rPr>
          <w:sz w:val="28"/>
          <w:szCs w:val="28"/>
          <w:lang w:val="es-MX"/>
        </w:rPr>
        <w:t>Candia Tatiana Gisel</w:t>
      </w:r>
    </w:p>
    <w:p w14:paraId="0861513B" w14:textId="0E453124" w:rsidR="000D7B6C" w:rsidRDefault="000D7B6C" w:rsidP="00253917">
      <w:pPr>
        <w:pStyle w:val="Prrafodelista"/>
        <w:jc w:val="right"/>
        <w:rPr>
          <w:sz w:val="28"/>
          <w:szCs w:val="28"/>
          <w:lang w:val="es-MX"/>
        </w:rPr>
      </w:pPr>
      <w:r>
        <w:rPr>
          <w:sz w:val="28"/>
          <w:szCs w:val="28"/>
          <w:lang w:val="es-MX"/>
        </w:rPr>
        <w:t>Rosales Meyer Alejandra Claudine</w:t>
      </w:r>
    </w:p>
    <w:p w14:paraId="7929E5BA" w14:textId="7B92E5AB" w:rsidR="000D7B6C" w:rsidRPr="000D7B6C" w:rsidRDefault="000D7B6C" w:rsidP="00253917">
      <w:pPr>
        <w:pStyle w:val="Prrafodelista"/>
        <w:jc w:val="right"/>
        <w:rPr>
          <w:sz w:val="28"/>
          <w:szCs w:val="28"/>
          <w:lang w:val="es-MX"/>
        </w:rPr>
      </w:pPr>
      <w:proofErr w:type="spellStart"/>
      <w:r>
        <w:rPr>
          <w:sz w:val="28"/>
          <w:szCs w:val="28"/>
          <w:lang w:val="es-MX"/>
        </w:rPr>
        <w:t>Vilaseca</w:t>
      </w:r>
      <w:proofErr w:type="spellEnd"/>
      <w:r>
        <w:rPr>
          <w:sz w:val="28"/>
          <w:szCs w:val="28"/>
          <w:lang w:val="es-MX"/>
        </w:rPr>
        <w:t xml:space="preserve"> Mercedes</w:t>
      </w:r>
    </w:p>
    <w:p w14:paraId="6B99B723" w14:textId="77777777" w:rsidR="0018330E" w:rsidRPr="00A86B38" w:rsidRDefault="0018330E" w:rsidP="0018330E">
      <w:pPr>
        <w:pStyle w:val="Prrafodelista"/>
        <w:rPr>
          <w:sz w:val="28"/>
          <w:szCs w:val="28"/>
          <w:lang w:val="es-MX"/>
        </w:rPr>
      </w:pPr>
    </w:p>
    <w:sectPr w:rsidR="0018330E" w:rsidRPr="00A86B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C480F"/>
    <w:multiLevelType w:val="hybridMultilevel"/>
    <w:tmpl w:val="BC7EDB58"/>
    <w:lvl w:ilvl="0" w:tplc="6B62FC9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F411149"/>
    <w:multiLevelType w:val="hybridMultilevel"/>
    <w:tmpl w:val="5DB68FA0"/>
    <w:lvl w:ilvl="0" w:tplc="CE9CC71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5D742A1"/>
    <w:multiLevelType w:val="hybridMultilevel"/>
    <w:tmpl w:val="A4B439EA"/>
    <w:lvl w:ilvl="0" w:tplc="ADE47728">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4BF08FE"/>
    <w:multiLevelType w:val="hybridMultilevel"/>
    <w:tmpl w:val="E092E568"/>
    <w:lvl w:ilvl="0" w:tplc="33022E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B8E4BE5"/>
    <w:multiLevelType w:val="hybridMultilevel"/>
    <w:tmpl w:val="1EBEA228"/>
    <w:lvl w:ilvl="0" w:tplc="D8107E5C">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530E1943"/>
    <w:multiLevelType w:val="hybridMultilevel"/>
    <w:tmpl w:val="9E187B34"/>
    <w:lvl w:ilvl="0" w:tplc="802C7AC0">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565504C"/>
    <w:multiLevelType w:val="hybridMultilevel"/>
    <w:tmpl w:val="98A6B8B4"/>
    <w:lvl w:ilvl="0" w:tplc="787A3E62">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C0C4B08"/>
    <w:multiLevelType w:val="hybridMultilevel"/>
    <w:tmpl w:val="FA44B6D4"/>
    <w:lvl w:ilvl="0" w:tplc="FD3C7BC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12E4CD9"/>
    <w:multiLevelType w:val="hybridMultilevel"/>
    <w:tmpl w:val="7BA26D4A"/>
    <w:lvl w:ilvl="0" w:tplc="111476C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8076DF4"/>
    <w:multiLevelType w:val="hybridMultilevel"/>
    <w:tmpl w:val="D47E79B2"/>
    <w:lvl w:ilvl="0" w:tplc="51C8D332">
      <w:start w:val="1"/>
      <w:numFmt w:val="decimal"/>
      <w:lvlText w:val="%1-"/>
      <w:lvlJc w:val="left"/>
      <w:pPr>
        <w:ind w:left="720" w:hanging="360"/>
      </w:pPr>
      <w:rPr>
        <w:rFonts w:ascii="Segoe UI" w:hAnsi="Segoe UI" w:cs="Segoe UI" w:hint="default"/>
        <w:color w:val="37415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02602874">
    <w:abstractNumId w:val="1"/>
  </w:num>
  <w:num w:numId="2" w16cid:durableId="1847867717">
    <w:abstractNumId w:val="5"/>
  </w:num>
  <w:num w:numId="3" w16cid:durableId="159272834">
    <w:abstractNumId w:val="4"/>
  </w:num>
  <w:num w:numId="4" w16cid:durableId="286162301">
    <w:abstractNumId w:val="8"/>
  </w:num>
  <w:num w:numId="5" w16cid:durableId="945312587">
    <w:abstractNumId w:val="6"/>
  </w:num>
  <w:num w:numId="6" w16cid:durableId="1786578611">
    <w:abstractNumId w:val="0"/>
  </w:num>
  <w:num w:numId="7" w16cid:durableId="167644095">
    <w:abstractNumId w:val="2"/>
  </w:num>
  <w:num w:numId="8" w16cid:durableId="1083838058">
    <w:abstractNumId w:val="9"/>
  </w:num>
  <w:num w:numId="9" w16cid:durableId="362558677">
    <w:abstractNumId w:val="7"/>
  </w:num>
  <w:num w:numId="10" w16cid:durableId="332103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6C2"/>
    <w:rsid w:val="000D16DA"/>
    <w:rsid w:val="000D794B"/>
    <w:rsid w:val="000D7B6C"/>
    <w:rsid w:val="000E7F1C"/>
    <w:rsid w:val="00113828"/>
    <w:rsid w:val="0016046D"/>
    <w:rsid w:val="0018330E"/>
    <w:rsid w:val="00192046"/>
    <w:rsid w:val="00245159"/>
    <w:rsid w:val="00253917"/>
    <w:rsid w:val="003006C2"/>
    <w:rsid w:val="003314C4"/>
    <w:rsid w:val="00592A1E"/>
    <w:rsid w:val="006119ED"/>
    <w:rsid w:val="00634406"/>
    <w:rsid w:val="008F3BC6"/>
    <w:rsid w:val="009F1BCB"/>
    <w:rsid w:val="00A86B38"/>
    <w:rsid w:val="00CC73E1"/>
    <w:rsid w:val="00D30347"/>
    <w:rsid w:val="00DA38D7"/>
    <w:rsid w:val="00DD6C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69F8"/>
  <w15:chartTrackingRefBased/>
  <w15:docId w15:val="{609F8CA4-DA26-44D0-93FB-CA7D3E61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2046"/>
    <w:pPr>
      <w:ind w:left="720"/>
      <w:contextualSpacing/>
    </w:pPr>
  </w:style>
  <w:style w:type="character" w:styleId="Hipervnculo">
    <w:name w:val="Hyperlink"/>
    <w:basedOn w:val="Fuentedeprrafopredeter"/>
    <w:uiPriority w:val="99"/>
    <w:unhideWhenUsed/>
    <w:rsid w:val="000D794B"/>
    <w:rPr>
      <w:color w:val="0000FF"/>
      <w:u w:val="single"/>
    </w:rPr>
  </w:style>
  <w:style w:type="character" w:styleId="Mencinsinresolver">
    <w:name w:val="Unresolved Mention"/>
    <w:basedOn w:val="Fuentedeprrafopredeter"/>
    <w:uiPriority w:val="99"/>
    <w:semiHidden/>
    <w:unhideWhenUsed/>
    <w:rsid w:val="000D7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252990">
      <w:bodyDiv w:val="1"/>
      <w:marLeft w:val="0"/>
      <w:marRight w:val="0"/>
      <w:marTop w:val="0"/>
      <w:marBottom w:val="0"/>
      <w:divBdr>
        <w:top w:val="none" w:sz="0" w:space="0" w:color="auto"/>
        <w:left w:val="none" w:sz="0" w:space="0" w:color="auto"/>
        <w:bottom w:val="none" w:sz="0" w:space="0" w:color="auto"/>
        <w:right w:val="none" w:sz="0" w:space="0" w:color="auto"/>
      </w:divBdr>
      <w:divsChild>
        <w:div w:id="1887838657">
          <w:marLeft w:val="0"/>
          <w:marRight w:val="0"/>
          <w:marTop w:val="0"/>
          <w:marBottom w:val="0"/>
          <w:divBdr>
            <w:top w:val="single" w:sz="2" w:space="0" w:color="D9D9E3"/>
            <w:left w:val="single" w:sz="2" w:space="0" w:color="D9D9E3"/>
            <w:bottom w:val="single" w:sz="2" w:space="0" w:color="D9D9E3"/>
            <w:right w:val="single" w:sz="2" w:space="0" w:color="D9D9E3"/>
          </w:divBdr>
          <w:divsChild>
            <w:div w:id="252205499">
              <w:marLeft w:val="0"/>
              <w:marRight w:val="0"/>
              <w:marTop w:val="0"/>
              <w:marBottom w:val="0"/>
              <w:divBdr>
                <w:top w:val="single" w:sz="2" w:space="0" w:color="D9D9E3"/>
                <w:left w:val="single" w:sz="2" w:space="0" w:color="D9D9E3"/>
                <w:bottom w:val="single" w:sz="2" w:space="0" w:color="D9D9E3"/>
                <w:right w:val="single" w:sz="2" w:space="0" w:color="D9D9E3"/>
              </w:divBdr>
              <w:divsChild>
                <w:div w:id="1846675437">
                  <w:marLeft w:val="0"/>
                  <w:marRight w:val="0"/>
                  <w:marTop w:val="0"/>
                  <w:marBottom w:val="0"/>
                  <w:divBdr>
                    <w:top w:val="single" w:sz="2" w:space="0" w:color="D9D9E3"/>
                    <w:left w:val="single" w:sz="2" w:space="0" w:color="D9D9E3"/>
                    <w:bottom w:val="single" w:sz="2" w:space="0" w:color="D9D9E3"/>
                    <w:right w:val="single" w:sz="2" w:space="0" w:color="D9D9E3"/>
                  </w:divBdr>
                  <w:divsChild>
                    <w:div w:id="1101340253">
                      <w:marLeft w:val="0"/>
                      <w:marRight w:val="0"/>
                      <w:marTop w:val="0"/>
                      <w:marBottom w:val="0"/>
                      <w:divBdr>
                        <w:top w:val="single" w:sz="2" w:space="0" w:color="D9D9E3"/>
                        <w:left w:val="single" w:sz="2" w:space="0" w:color="D9D9E3"/>
                        <w:bottom w:val="single" w:sz="2" w:space="0" w:color="D9D9E3"/>
                        <w:right w:val="single" w:sz="2" w:space="0" w:color="D9D9E3"/>
                      </w:divBdr>
                      <w:divsChild>
                        <w:div w:id="2139445483">
                          <w:marLeft w:val="0"/>
                          <w:marRight w:val="0"/>
                          <w:marTop w:val="0"/>
                          <w:marBottom w:val="0"/>
                          <w:divBdr>
                            <w:top w:val="single" w:sz="2" w:space="0" w:color="auto"/>
                            <w:left w:val="single" w:sz="2" w:space="0" w:color="auto"/>
                            <w:bottom w:val="single" w:sz="6" w:space="0" w:color="auto"/>
                            <w:right w:val="single" w:sz="2" w:space="0" w:color="auto"/>
                          </w:divBdr>
                          <w:divsChild>
                            <w:div w:id="137226881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204840">
                                  <w:marLeft w:val="0"/>
                                  <w:marRight w:val="0"/>
                                  <w:marTop w:val="0"/>
                                  <w:marBottom w:val="0"/>
                                  <w:divBdr>
                                    <w:top w:val="single" w:sz="2" w:space="0" w:color="D9D9E3"/>
                                    <w:left w:val="single" w:sz="2" w:space="0" w:color="D9D9E3"/>
                                    <w:bottom w:val="single" w:sz="2" w:space="0" w:color="D9D9E3"/>
                                    <w:right w:val="single" w:sz="2" w:space="0" w:color="D9D9E3"/>
                                  </w:divBdr>
                                  <w:divsChild>
                                    <w:div w:id="542789668">
                                      <w:marLeft w:val="0"/>
                                      <w:marRight w:val="0"/>
                                      <w:marTop w:val="0"/>
                                      <w:marBottom w:val="0"/>
                                      <w:divBdr>
                                        <w:top w:val="single" w:sz="2" w:space="0" w:color="D9D9E3"/>
                                        <w:left w:val="single" w:sz="2" w:space="0" w:color="D9D9E3"/>
                                        <w:bottom w:val="single" w:sz="2" w:space="0" w:color="D9D9E3"/>
                                        <w:right w:val="single" w:sz="2" w:space="0" w:color="D9D9E3"/>
                                      </w:divBdr>
                                      <w:divsChild>
                                        <w:div w:id="734472259">
                                          <w:marLeft w:val="0"/>
                                          <w:marRight w:val="0"/>
                                          <w:marTop w:val="0"/>
                                          <w:marBottom w:val="0"/>
                                          <w:divBdr>
                                            <w:top w:val="single" w:sz="2" w:space="0" w:color="D9D9E3"/>
                                            <w:left w:val="single" w:sz="2" w:space="0" w:color="D9D9E3"/>
                                            <w:bottom w:val="single" w:sz="2" w:space="0" w:color="D9D9E3"/>
                                            <w:right w:val="single" w:sz="2" w:space="0" w:color="D9D9E3"/>
                                          </w:divBdr>
                                          <w:divsChild>
                                            <w:div w:id="1133448771">
                                              <w:marLeft w:val="0"/>
                                              <w:marRight w:val="0"/>
                                              <w:marTop w:val="0"/>
                                              <w:marBottom w:val="0"/>
                                              <w:divBdr>
                                                <w:top w:val="single" w:sz="2" w:space="0" w:color="D9D9E3"/>
                                                <w:left w:val="single" w:sz="2" w:space="0" w:color="D9D9E3"/>
                                                <w:bottom w:val="single" w:sz="2" w:space="0" w:color="D9D9E3"/>
                                                <w:right w:val="single" w:sz="2" w:space="0" w:color="D9D9E3"/>
                                              </w:divBdr>
                                              <w:divsChild>
                                                <w:div w:id="222763418">
                                                  <w:marLeft w:val="0"/>
                                                  <w:marRight w:val="0"/>
                                                  <w:marTop w:val="0"/>
                                                  <w:marBottom w:val="0"/>
                                                  <w:divBdr>
                                                    <w:top w:val="single" w:sz="2" w:space="0" w:color="D9D9E3"/>
                                                    <w:left w:val="single" w:sz="2" w:space="0" w:color="D9D9E3"/>
                                                    <w:bottom w:val="single" w:sz="2" w:space="0" w:color="D9D9E3"/>
                                                    <w:right w:val="single" w:sz="2" w:space="0" w:color="D9D9E3"/>
                                                  </w:divBdr>
                                                  <w:divsChild>
                                                    <w:div w:id="93594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5058575">
          <w:marLeft w:val="0"/>
          <w:marRight w:val="0"/>
          <w:marTop w:val="0"/>
          <w:marBottom w:val="0"/>
          <w:divBdr>
            <w:top w:val="none" w:sz="0" w:space="0" w:color="auto"/>
            <w:left w:val="none" w:sz="0" w:space="0" w:color="auto"/>
            <w:bottom w:val="none" w:sz="0" w:space="0" w:color="auto"/>
            <w:right w:val="none" w:sz="0" w:space="0" w:color="auto"/>
          </w:divBdr>
        </w:div>
      </w:divsChild>
    </w:div>
    <w:div w:id="1265503611">
      <w:bodyDiv w:val="1"/>
      <w:marLeft w:val="0"/>
      <w:marRight w:val="0"/>
      <w:marTop w:val="0"/>
      <w:marBottom w:val="0"/>
      <w:divBdr>
        <w:top w:val="none" w:sz="0" w:space="0" w:color="auto"/>
        <w:left w:val="none" w:sz="0" w:space="0" w:color="auto"/>
        <w:bottom w:val="none" w:sz="0" w:space="0" w:color="auto"/>
        <w:right w:val="none" w:sz="0" w:space="0" w:color="auto"/>
      </w:divBdr>
      <w:divsChild>
        <w:div w:id="491138980">
          <w:marLeft w:val="0"/>
          <w:marRight w:val="0"/>
          <w:marTop w:val="0"/>
          <w:marBottom w:val="0"/>
          <w:divBdr>
            <w:top w:val="single" w:sz="2" w:space="0" w:color="D9D9E3"/>
            <w:left w:val="single" w:sz="2" w:space="0" w:color="D9D9E3"/>
            <w:bottom w:val="single" w:sz="2" w:space="0" w:color="D9D9E3"/>
            <w:right w:val="single" w:sz="2" w:space="0" w:color="D9D9E3"/>
          </w:divBdr>
          <w:divsChild>
            <w:div w:id="1321807452">
              <w:marLeft w:val="0"/>
              <w:marRight w:val="0"/>
              <w:marTop w:val="0"/>
              <w:marBottom w:val="0"/>
              <w:divBdr>
                <w:top w:val="single" w:sz="2" w:space="0" w:color="D9D9E3"/>
                <w:left w:val="single" w:sz="2" w:space="0" w:color="D9D9E3"/>
                <w:bottom w:val="single" w:sz="2" w:space="0" w:color="D9D9E3"/>
                <w:right w:val="single" w:sz="2" w:space="0" w:color="D9D9E3"/>
              </w:divBdr>
              <w:divsChild>
                <w:div w:id="1199246809">
                  <w:marLeft w:val="0"/>
                  <w:marRight w:val="0"/>
                  <w:marTop w:val="0"/>
                  <w:marBottom w:val="0"/>
                  <w:divBdr>
                    <w:top w:val="single" w:sz="2" w:space="0" w:color="D9D9E3"/>
                    <w:left w:val="single" w:sz="2" w:space="0" w:color="D9D9E3"/>
                    <w:bottom w:val="single" w:sz="2" w:space="0" w:color="D9D9E3"/>
                    <w:right w:val="single" w:sz="2" w:space="0" w:color="D9D9E3"/>
                  </w:divBdr>
                  <w:divsChild>
                    <w:div w:id="1402366912">
                      <w:marLeft w:val="0"/>
                      <w:marRight w:val="0"/>
                      <w:marTop w:val="0"/>
                      <w:marBottom w:val="0"/>
                      <w:divBdr>
                        <w:top w:val="single" w:sz="2" w:space="0" w:color="D9D9E3"/>
                        <w:left w:val="single" w:sz="2" w:space="0" w:color="D9D9E3"/>
                        <w:bottom w:val="single" w:sz="2" w:space="0" w:color="D9D9E3"/>
                        <w:right w:val="single" w:sz="2" w:space="0" w:color="D9D9E3"/>
                      </w:divBdr>
                      <w:divsChild>
                        <w:div w:id="1440417494">
                          <w:marLeft w:val="0"/>
                          <w:marRight w:val="0"/>
                          <w:marTop w:val="0"/>
                          <w:marBottom w:val="0"/>
                          <w:divBdr>
                            <w:top w:val="single" w:sz="2" w:space="0" w:color="auto"/>
                            <w:left w:val="single" w:sz="2" w:space="0" w:color="auto"/>
                            <w:bottom w:val="single" w:sz="6" w:space="0" w:color="auto"/>
                            <w:right w:val="single" w:sz="2" w:space="0" w:color="auto"/>
                          </w:divBdr>
                          <w:divsChild>
                            <w:div w:id="63807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111094">
                                  <w:marLeft w:val="0"/>
                                  <w:marRight w:val="0"/>
                                  <w:marTop w:val="0"/>
                                  <w:marBottom w:val="0"/>
                                  <w:divBdr>
                                    <w:top w:val="single" w:sz="2" w:space="0" w:color="D9D9E3"/>
                                    <w:left w:val="single" w:sz="2" w:space="0" w:color="D9D9E3"/>
                                    <w:bottom w:val="single" w:sz="2" w:space="0" w:color="D9D9E3"/>
                                    <w:right w:val="single" w:sz="2" w:space="0" w:color="D9D9E3"/>
                                  </w:divBdr>
                                  <w:divsChild>
                                    <w:div w:id="349646726">
                                      <w:marLeft w:val="0"/>
                                      <w:marRight w:val="0"/>
                                      <w:marTop w:val="0"/>
                                      <w:marBottom w:val="0"/>
                                      <w:divBdr>
                                        <w:top w:val="single" w:sz="2" w:space="0" w:color="D9D9E3"/>
                                        <w:left w:val="single" w:sz="2" w:space="0" w:color="D9D9E3"/>
                                        <w:bottom w:val="single" w:sz="2" w:space="0" w:color="D9D9E3"/>
                                        <w:right w:val="single" w:sz="2" w:space="0" w:color="D9D9E3"/>
                                      </w:divBdr>
                                      <w:divsChild>
                                        <w:div w:id="1372266102">
                                          <w:marLeft w:val="0"/>
                                          <w:marRight w:val="0"/>
                                          <w:marTop w:val="0"/>
                                          <w:marBottom w:val="0"/>
                                          <w:divBdr>
                                            <w:top w:val="single" w:sz="2" w:space="0" w:color="D9D9E3"/>
                                            <w:left w:val="single" w:sz="2" w:space="0" w:color="D9D9E3"/>
                                            <w:bottom w:val="single" w:sz="2" w:space="0" w:color="D9D9E3"/>
                                            <w:right w:val="single" w:sz="2" w:space="0" w:color="D9D9E3"/>
                                          </w:divBdr>
                                          <w:divsChild>
                                            <w:div w:id="1052121472">
                                              <w:marLeft w:val="0"/>
                                              <w:marRight w:val="0"/>
                                              <w:marTop w:val="0"/>
                                              <w:marBottom w:val="0"/>
                                              <w:divBdr>
                                                <w:top w:val="single" w:sz="2" w:space="0" w:color="D9D9E3"/>
                                                <w:left w:val="single" w:sz="2" w:space="0" w:color="D9D9E3"/>
                                                <w:bottom w:val="single" w:sz="2" w:space="0" w:color="D9D9E3"/>
                                                <w:right w:val="single" w:sz="2" w:space="0" w:color="D9D9E3"/>
                                              </w:divBdr>
                                              <w:divsChild>
                                                <w:div w:id="314377898">
                                                  <w:marLeft w:val="0"/>
                                                  <w:marRight w:val="0"/>
                                                  <w:marTop w:val="0"/>
                                                  <w:marBottom w:val="0"/>
                                                  <w:divBdr>
                                                    <w:top w:val="single" w:sz="2" w:space="0" w:color="D9D9E3"/>
                                                    <w:left w:val="single" w:sz="2" w:space="0" w:color="D9D9E3"/>
                                                    <w:bottom w:val="single" w:sz="2" w:space="0" w:color="D9D9E3"/>
                                                    <w:right w:val="single" w:sz="2" w:space="0" w:color="D9D9E3"/>
                                                  </w:divBdr>
                                                  <w:divsChild>
                                                    <w:div w:id="196569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4797111">
          <w:marLeft w:val="0"/>
          <w:marRight w:val="0"/>
          <w:marTop w:val="0"/>
          <w:marBottom w:val="0"/>
          <w:divBdr>
            <w:top w:val="none" w:sz="0" w:space="0" w:color="auto"/>
            <w:left w:val="none" w:sz="0" w:space="0" w:color="auto"/>
            <w:bottom w:val="none" w:sz="0" w:space="0" w:color="auto"/>
            <w:right w:val="none" w:sz="0" w:space="0" w:color="auto"/>
          </w:divBdr>
        </w:div>
      </w:divsChild>
    </w:div>
    <w:div w:id="138622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xclo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finance.yahoo.com/quote/AAPL/history?p=AAP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953</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Claudine Rosales Meyer</dc:creator>
  <cp:keywords/>
  <dc:description/>
  <cp:lastModifiedBy>Alejandro Nicolas Bavosi</cp:lastModifiedBy>
  <cp:revision>2</cp:revision>
  <dcterms:created xsi:type="dcterms:W3CDTF">2023-11-14T01:19:00Z</dcterms:created>
  <dcterms:modified xsi:type="dcterms:W3CDTF">2023-11-14T01:19:00Z</dcterms:modified>
</cp:coreProperties>
</file>