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D4A18" w14:textId="77777777" w:rsidR="00260FA1" w:rsidRPr="00260FA1" w:rsidRDefault="00260FA1" w:rsidP="00260FA1">
      <w:pPr>
        <w:spacing w:before="65" w:line="360" w:lineRule="auto"/>
        <w:ind w:left="1842" w:right="400"/>
        <w:jc w:val="center"/>
        <w:rPr>
          <w:b/>
          <w:sz w:val="22"/>
          <w:szCs w:val="22"/>
          <w:lang w:eastAsia="en-US"/>
        </w:rPr>
      </w:pPr>
      <w:r>
        <w:rPr>
          <w:sz w:val="28"/>
          <w:szCs w:val="28"/>
        </w:rPr>
        <w:br/>
      </w:r>
      <w:r w:rsidRPr="00260FA1">
        <w:rPr>
          <w:b/>
          <w:noProof/>
          <w:sz w:val="22"/>
          <w:szCs w:val="22"/>
          <w:lang w:eastAsia="en-US"/>
        </w:rPr>
        <w:drawing>
          <wp:anchor distT="0" distB="0" distL="0" distR="0" simplePos="0" relativeHeight="251660288" behindDoc="0" locked="0" layoutInCell="1" allowOverlap="1" wp14:anchorId="47FEA26A" wp14:editId="0EA9A004">
            <wp:simplePos x="0" y="0"/>
            <wp:positionH relativeFrom="page">
              <wp:posOffset>877569</wp:posOffset>
            </wp:positionH>
            <wp:positionV relativeFrom="paragraph">
              <wp:posOffset>46088</wp:posOffset>
            </wp:positionV>
            <wp:extent cx="732155" cy="828052"/>
            <wp:effectExtent l="0" t="0" r="0" b="0"/>
            <wp:wrapNone/>
            <wp:docPr id="64" name="Image 1" descr="Gerb-BMSTU_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Gerb-BMSTU_01"/>
                    <pic:cNvPicPr/>
                  </pic:nvPicPr>
                  <pic:blipFill>
                    <a:blip r:embed="rId8" cstate="print"/>
                    <a:stretch>
                      <a:fillRect/>
                    </a:stretch>
                  </pic:blipFill>
                  <pic:spPr>
                    <a:xfrm>
                      <a:off x="0" y="0"/>
                      <a:ext cx="732155" cy="828052"/>
                    </a:xfrm>
                    <a:prstGeom prst="rect">
                      <a:avLst/>
                    </a:prstGeom>
                  </pic:spPr>
                </pic:pic>
              </a:graphicData>
            </a:graphic>
          </wp:anchor>
        </w:drawing>
      </w:r>
      <w:r w:rsidRPr="00260FA1">
        <w:rPr>
          <w:b/>
          <w:sz w:val="22"/>
          <w:szCs w:val="22"/>
          <w:lang w:eastAsia="en-US"/>
        </w:rPr>
        <w:t>Министерство</w:t>
      </w:r>
      <w:r w:rsidRPr="00260FA1">
        <w:rPr>
          <w:b/>
          <w:spacing w:val="-4"/>
          <w:sz w:val="22"/>
          <w:szCs w:val="22"/>
          <w:lang w:eastAsia="en-US"/>
        </w:rPr>
        <w:t xml:space="preserve"> </w:t>
      </w:r>
      <w:r w:rsidRPr="00260FA1">
        <w:rPr>
          <w:b/>
          <w:sz w:val="22"/>
          <w:szCs w:val="22"/>
          <w:lang w:eastAsia="en-US"/>
        </w:rPr>
        <w:t>науки</w:t>
      </w:r>
      <w:r w:rsidRPr="00260FA1">
        <w:rPr>
          <w:b/>
          <w:spacing w:val="-4"/>
          <w:sz w:val="22"/>
          <w:szCs w:val="22"/>
          <w:lang w:eastAsia="en-US"/>
        </w:rPr>
        <w:t xml:space="preserve"> </w:t>
      </w:r>
      <w:r w:rsidRPr="00260FA1">
        <w:rPr>
          <w:b/>
          <w:sz w:val="22"/>
          <w:szCs w:val="22"/>
          <w:lang w:eastAsia="en-US"/>
        </w:rPr>
        <w:t>и</w:t>
      </w:r>
      <w:r w:rsidRPr="00260FA1">
        <w:rPr>
          <w:b/>
          <w:spacing w:val="-6"/>
          <w:sz w:val="22"/>
          <w:szCs w:val="22"/>
          <w:lang w:eastAsia="en-US"/>
        </w:rPr>
        <w:t xml:space="preserve"> </w:t>
      </w:r>
      <w:r w:rsidRPr="00260FA1">
        <w:rPr>
          <w:b/>
          <w:sz w:val="22"/>
          <w:szCs w:val="22"/>
          <w:lang w:eastAsia="en-US"/>
        </w:rPr>
        <w:t>высшего</w:t>
      </w:r>
      <w:r w:rsidRPr="00260FA1">
        <w:rPr>
          <w:b/>
          <w:spacing w:val="-4"/>
          <w:sz w:val="22"/>
          <w:szCs w:val="22"/>
          <w:lang w:eastAsia="en-US"/>
        </w:rPr>
        <w:t xml:space="preserve"> </w:t>
      </w:r>
      <w:r w:rsidRPr="00260FA1">
        <w:rPr>
          <w:b/>
          <w:sz w:val="22"/>
          <w:szCs w:val="22"/>
          <w:lang w:eastAsia="en-US"/>
        </w:rPr>
        <w:t>образования</w:t>
      </w:r>
      <w:r w:rsidRPr="00260FA1">
        <w:rPr>
          <w:b/>
          <w:spacing w:val="-4"/>
          <w:sz w:val="22"/>
          <w:szCs w:val="22"/>
          <w:lang w:eastAsia="en-US"/>
        </w:rPr>
        <w:t xml:space="preserve"> </w:t>
      </w:r>
      <w:r w:rsidRPr="00260FA1">
        <w:rPr>
          <w:b/>
          <w:sz w:val="22"/>
          <w:szCs w:val="22"/>
          <w:lang w:eastAsia="en-US"/>
        </w:rPr>
        <w:t>Российской</w:t>
      </w:r>
      <w:r w:rsidRPr="00260FA1">
        <w:rPr>
          <w:b/>
          <w:spacing w:val="-4"/>
          <w:sz w:val="22"/>
          <w:szCs w:val="22"/>
          <w:lang w:eastAsia="en-US"/>
        </w:rPr>
        <w:t xml:space="preserve"> </w:t>
      </w:r>
      <w:r w:rsidRPr="00260FA1">
        <w:rPr>
          <w:b/>
          <w:sz w:val="22"/>
          <w:szCs w:val="22"/>
          <w:lang w:eastAsia="en-US"/>
        </w:rPr>
        <w:t>Федерации</w:t>
      </w:r>
      <w:r w:rsidRPr="00260FA1">
        <w:rPr>
          <w:b/>
          <w:spacing w:val="-6"/>
          <w:sz w:val="22"/>
          <w:szCs w:val="22"/>
          <w:lang w:eastAsia="en-US"/>
        </w:rPr>
        <w:t xml:space="preserve"> </w:t>
      </w:r>
      <w:r w:rsidRPr="00260FA1">
        <w:rPr>
          <w:b/>
          <w:sz w:val="22"/>
          <w:szCs w:val="22"/>
          <w:lang w:eastAsia="en-US"/>
        </w:rPr>
        <w:t>Федеральное государственное бюджетное образовательное учреждение высшего образования</w:t>
      </w:r>
    </w:p>
    <w:p w14:paraId="41505C5A" w14:textId="77777777" w:rsidR="00260FA1" w:rsidRPr="00260FA1" w:rsidRDefault="00260FA1" w:rsidP="00260FA1">
      <w:pPr>
        <w:widowControl w:val="0"/>
        <w:autoSpaceDE w:val="0"/>
        <w:autoSpaceDN w:val="0"/>
        <w:spacing w:before="2"/>
        <w:ind w:left="2063" w:right="616"/>
        <w:jc w:val="center"/>
        <w:rPr>
          <w:b/>
          <w:sz w:val="22"/>
          <w:szCs w:val="22"/>
          <w:lang w:eastAsia="en-US"/>
        </w:rPr>
      </w:pPr>
      <w:r w:rsidRPr="00260FA1">
        <w:rPr>
          <w:b/>
          <w:noProof/>
          <w:sz w:val="22"/>
          <w:szCs w:val="22"/>
          <w:lang w:eastAsia="en-US"/>
        </w:rPr>
        <mc:AlternateContent>
          <mc:Choice Requires="wps">
            <w:drawing>
              <wp:anchor distT="0" distB="0" distL="0" distR="0" simplePos="0" relativeHeight="251659264" behindDoc="0" locked="0" layoutInCell="1" allowOverlap="1" wp14:anchorId="1C6C7553" wp14:editId="07DDA9A7">
                <wp:simplePos x="0" y="0"/>
                <wp:positionH relativeFrom="page">
                  <wp:posOffset>896620</wp:posOffset>
                </wp:positionH>
                <wp:positionV relativeFrom="paragraph">
                  <wp:posOffset>491403</wp:posOffset>
                </wp:positionV>
                <wp:extent cx="6406515" cy="565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6515" cy="56515"/>
                        </a:xfrm>
                        <a:custGeom>
                          <a:avLst/>
                          <a:gdLst/>
                          <a:ahLst/>
                          <a:cxnLst/>
                          <a:rect l="l" t="t" r="r" b="b"/>
                          <a:pathLst>
                            <a:path w="6406515" h="56515">
                              <a:moveTo>
                                <a:pt x="6406515" y="47625"/>
                              </a:moveTo>
                              <a:lnTo>
                                <a:pt x="0" y="47625"/>
                              </a:lnTo>
                              <a:lnTo>
                                <a:pt x="0" y="56515"/>
                              </a:lnTo>
                              <a:lnTo>
                                <a:pt x="6406515" y="56515"/>
                              </a:lnTo>
                              <a:lnTo>
                                <a:pt x="6406515" y="47625"/>
                              </a:lnTo>
                              <a:close/>
                            </a:path>
                            <a:path w="6406515" h="56515">
                              <a:moveTo>
                                <a:pt x="6406515" y="0"/>
                              </a:moveTo>
                              <a:lnTo>
                                <a:pt x="0" y="0"/>
                              </a:lnTo>
                              <a:lnTo>
                                <a:pt x="0" y="38100"/>
                              </a:lnTo>
                              <a:lnTo>
                                <a:pt x="6406515" y="38100"/>
                              </a:lnTo>
                              <a:lnTo>
                                <a:pt x="640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84B3DF" id="Graphic 2" o:spid="_x0000_s1026" style="position:absolute;margin-left:70.6pt;margin-top:38.7pt;width:504.45pt;height:4.4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SHUQIAAPQFAAAOAAAAZHJzL2Uyb0RvYy54bWysVFFvmzAQfp+0/2D5fYFkTVahkGpq1WpS&#10;1VVqqj07xgQ04/NsJ5B/v7PBlKXSpm7jwZy5z8d33/lufdU1khyFsTWonM5nKSVCcShqtc/p8/b2&#10;wyUl1jFVMAlK5PQkLL3avH+3bnUmFlCBLIQhGETZrNU5rZzTWZJYXomG2RloodBZgmmYw63ZJ4Vh&#10;LUZvZLJI01XSgim0AS6sxa83vZNuQvyyFNx9LUsrHJE5RW4urCasO78mmzXL9obpquYDDfYXLBpW&#10;K/zpGOqGOUYOpn4Vqqm5AQulm3FoEijLmouQA2YzT8+yeaqYFiEXFMfqUSb7/8Lyh+OjIXWR0wUl&#10;ijVYortBjYUXp9U2Q8yTfjQ+PavvgX+36Eh+8fiNHTBdaRqPxeRIF5Q+jUqLzhGOH1cX6Wo5X1LC&#10;0bcMpo/JsniYH6y7ExACseO9dX2himixKlq8U9E0WG5faBkK7SjBQhtKsNC7vtCaOX/Os/MmaSdM&#10;qkjEexs4ii0EnPNJjHyR7sWn1WLp4yHdF5xUUzxetTNk9Me3DnF73FSA6I/vHjf9/9vQU7YxJpdg&#10;RZ+Al+Hf5Ag99EcpIipSiO+pDB8v5+nvcVMZ3oY+j/tKAsxgvB1oT++fBVkXt7WUXihr9rtraciR&#10;+YkSnuEuTGChOfp+8J2xg+KEXdZiY+XU/jgwIyiRXxT2sZ9J0TDR2EXDOHkNYXKFGhnrtt03ZjTR&#10;aObUYTs9QJwSLIuN4nMZsf6kgs8HB2Xtuyhw6xkNGxwt4TIPY9DPruk+oF6G9eYnAAAA//8DAFBL&#10;AwQUAAYACAAAACEA9ktpQ+EAAAAKAQAADwAAAGRycy9kb3ducmV2LnhtbEyPy07DMBBF90j8gzVI&#10;7KiT0BchTlUFEFIlFpSK9TQektB4HGK3CXw97gqWV3N075lsNZpWnKh3jWUF8SQCQVxa3XClYPf2&#10;dLME4TyyxtYyKfgmB6v88iLDVNuBX+m09ZUIJexSVFB736VSurImg25iO+Jw+7C9QR9iX0nd4xDK&#10;TSuTKJpLgw2HhRo7KmoqD9ujUfB1N1v/2Jf33WeSbDbDw2NxKJ8Lpa6vxvU9CE+j/4PhrB/UIQ9O&#10;e3tk7UQb8jROAqpgsZiCOAPxLIpB7BUs57cg80z+fyH/BQAA//8DAFBLAQItABQABgAIAAAAIQC2&#10;gziS/gAAAOEBAAATAAAAAAAAAAAAAAAAAAAAAABbQ29udGVudF9UeXBlc10ueG1sUEsBAi0AFAAG&#10;AAgAAAAhADj9If/WAAAAlAEAAAsAAAAAAAAAAAAAAAAALwEAAF9yZWxzLy5yZWxzUEsBAi0AFAAG&#10;AAgAAAAhAEiOlIdRAgAA9AUAAA4AAAAAAAAAAAAAAAAALgIAAGRycy9lMm9Eb2MueG1sUEsBAi0A&#10;FAAGAAgAAAAhAPZLaUPhAAAACgEAAA8AAAAAAAAAAAAAAAAAqwQAAGRycy9kb3ducmV2LnhtbFBL&#10;BQYAAAAABAAEAPMAAAC5BQAAAAA=&#10;" path="m6406515,47625l,47625r,8890l6406515,56515r,-8890xem6406515,l,,,38100r6406515,l6406515,xe" fillcolor="black" stroked="f">
                <v:path arrowok="t"/>
                <w10:wrap anchorx="page"/>
              </v:shape>
            </w:pict>
          </mc:Fallback>
        </mc:AlternateContent>
      </w:r>
      <w:r w:rsidRPr="00260FA1">
        <w:rPr>
          <w:b/>
          <w:sz w:val="22"/>
          <w:szCs w:val="22"/>
          <w:lang w:eastAsia="en-US"/>
        </w:rPr>
        <w:t>«Московский</w:t>
      </w:r>
      <w:r w:rsidRPr="00260FA1">
        <w:rPr>
          <w:b/>
          <w:spacing w:val="-14"/>
          <w:sz w:val="22"/>
          <w:szCs w:val="22"/>
          <w:lang w:eastAsia="en-US"/>
        </w:rPr>
        <w:t xml:space="preserve"> </w:t>
      </w:r>
      <w:r w:rsidRPr="00260FA1">
        <w:rPr>
          <w:b/>
          <w:sz w:val="22"/>
          <w:szCs w:val="22"/>
          <w:lang w:eastAsia="en-US"/>
        </w:rPr>
        <w:t>государственный</w:t>
      </w:r>
      <w:r w:rsidRPr="00260FA1">
        <w:rPr>
          <w:b/>
          <w:spacing w:val="-14"/>
          <w:sz w:val="22"/>
          <w:szCs w:val="22"/>
          <w:lang w:eastAsia="en-US"/>
        </w:rPr>
        <w:t xml:space="preserve"> </w:t>
      </w:r>
      <w:r w:rsidRPr="00260FA1">
        <w:rPr>
          <w:b/>
          <w:sz w:val="22"/>
          <w:szCs w:val="22"/>
          <w:lang w:eastAsia="en-US"/>
        </w:rPr>
        <w:t>технический</w:t>
      </w:r>
      <w:r w:rsidRPr="00260FA1">
        <w:rPr>
          <w:b/>
          <w:spacing w:val="-15"/>
          <w:sz w:val="22"/>
          <w:szCs w:val="22"/>
          <w:lang w:eastAsia="en-US"/>
        </w:rPr>
        <w:t xml:space="preserve"> </w:t>
      </w:r>
      <w:r w:rsidRPr="00260FA1">
        <w:rPr>
          <w:b/>
          <w:sz w:val="22"/>
          <w:szCs w:val="22"/>
          <w:lang w:eastAsia="en-US"/>
        </w:rPr>
        <w:t>университет</w:t>
      </w:r>
      <w:r w:rsidRPr="00260FA1">
        <w:rPr>
          <w:b/>
          <w:spacing w:val="-8"/>
          <w:sz w:val="22"/>
          <w:szCs w:val="22"/>
          <w:lang w:eastAsia="en-US"/>
        </w:rPr>
        <w:t xml:space="preserve"> </w:t>
      </w:r>
      <w:r w:rsidRPr="00260FA1">
        <w:rPr>
          <w:b/>
          <w:sz w:val="22"/>
          <w:szCs w:val="22"/>
          <w:lang w:eastAsia="en-US"/>
        </w:rPr>
        <w:t>имени</w:t>
      </w:r>
      <w:r w:rsidRPr="00260FA1">
        <w:rPr>
          <w:b/>
          <w:spacing w:val="-6"/>
          <w:sz w:val="22"/>
          <w:szCs w:val="22"/>
          <w:lang w:eastAsia="en-US"/>
        </w:rPr>
        <w:t xml:space="preserve"> </w:t>
      </w:r>
      <w:r w:rsidRPr="00260FA1">
        <w:rPr>
          <w:b/>
          <w:sz w:val="22"/>
          <w:szCs w:val="22"/>
          <w:lang w:eastAsia="en-US"/>
        </w:rPr>
        <w:t>Н.Э.</w:t>
      </w:r>
      <w:r w:rsidRPr="00260FA1">
        <w:rPr>
          <w:b/>
          <w:spacing w:val="-4"/>
          <w:sz w:val="22"/>
          <w:szCs w:val="22"/>
          <w:lang w:eastAsia="en-US"/>
        </w:rPr>
        <w:t xml:space="preserve"> </w:t>
      </w:r>
      <w:r w:rsidRPr="00260FA1">
        <w:rPr>
          <w:b/>
          <w:sz w:val="22"/>
          <w:szCs w:val="22"/>
          <w:lang w:eastAsia="en-US"/>
        </w:rPr>
        <w:t>Баумана (национальный исследовательский университет)» (МГТУ им. Н.Э. Баумана)</w:t>
      </w:r>
    </w:p>
    <w:p w14:paraId="42F3B62C" w14:textId="77777777" w:rsidR="00260FA1" w:rsidRPr="00260FA1" w:rsidRDefault="00260FA1" w:rsidP="00260FA1">
      <w:pPr>
        <w:widowControl w:val="0"/>
        <w:autoSpaceDE w:val="0"/>
        <w:autoSpaceDN w:val="0"/>
        <w:rPr>
          <w:b/>
          <w:sz w:val="22"/>
          <w:szCs w:val="28"/>
          <w:lang w:eastAsia="en-US"/>
        </w:rPr>
      </w:pPr>
    </w:p>
    <w:p w14:paraId="1AA088C8" w14:textId="77777777" w:rsidR="00260FA1" w:rsidRPr="00260FA1" w:rsidRDefault="00260FA1" w:rsidP="00260FA1">
      <w:pPr>
        <w:widowControl w:val="0"/>
        <w:autoSpaceDE w:val="0"/>
        <w:autoSpaceDN w:val="0"/>
        <w:spacing w:before="178"/>
        <w:rPr>
          <w:b/>
          <w:sz w:val="22"/>
          <w:szCs w:val="28"/>
          <w:lang w:eastAsia="en-US"/>
        </w:rPr>
      </w:pPr>
    </w:p>
    <w:p w14:paraId="1BAC2F7C" w14:textId="77777777" w:rsidR="00260FA1" w:rsidRPr="00260FA1" w:rsidRDefault="00260FA1" w:rsidP="00260FA1">
      <w:pPr>
        <w:widowControl w:val="0"/>
        <w:tabs>
          <w:tab w:val="left" w:pos="3144"/>
          <w:tab w:val="left" w:pos="8623"/>
        </w:tabs>
        <w:autoSpaceDE w:val="0"/>
        <w:autoSpaceDN w:val="0"/>
        <w:ind w:left="309"/>
        <w:rPr>
          <w:sz w:val="22"/>
          <w:szCs w:val="22"/>
          <w:lang w:eastAsia="en-US"/>
        </w:rPr>
      </w:pPr>
      <w:r w:rsidRPr="00260FA1">
        <w:rPr>
          <w:spacing w:val="-2"/>
          <w:sz w:val="22"/>
          <w:szCs w:val="22"/>
          <w:lang w:eastAsia="en-US"/>
        </w:rPr>
        <w:t>ФАКУЛЬТЕТ</w:t>
      </w:r>
      <w:r w:rsidRPr="00260FA1">
        <w:rPr>
          <w:sz w:val="22"/>
          <w:szCs w:val="22"/>
          <w:u w:val="single"/>
          <w:lang w:eastAsia="en-US"/>
        </w:rPr>
        <w:tab/>
      </w:r>
      <w:r w:rsidRPr="00260FA1">
        <w:rPr>
          <w:spacing w:val="-2"/>
          <w:sz w:val="22"/>
          <w:szCs w:val="22"/>
          <w:lang w:eastAsia="en-US"/>
        </w:rPr>
        <w:t>Информатика</w:t>
      </w:r>
      <w:r w:rsidRPr="00260FA1">
        <w:rPr>
          <w:spacing w:val="-4"/>
          <w:sz w:val="22"/>
          <w:szCs w:val="22"/>
          <w:lang w:eastAsia="en-US"/>
        </w:rPr>
        <w:t xml:space="preserve"> </w:t>
      </w:r>
      <w:r w:rsidRPr="00260FA1">
        <w:rPr>
          <w:spacing w:val="-2"/>
          <w:sz w:val="22"/>
          <w:szCs w:val="22"/>
          <w:lang w:eastAsia="en-US"/>
        </w:rPr>
        <w:t>и</w:t>
      </w:r>
      <w:r w:rsidRPr="00260FA1">
        <w:rPr>
          <w:spacing w:val="-5"/>
          <w:sz w:val="22"/>
          <w:szCs w:val="22"/>
          <w:lang w:eastAsia="en-US"/>
        </w:rPr>
        <w:t xml:space="preserve"> </w:t>
      </w:r>
      <w:r w:rsidRPr="00260FA1">
        <w:rPr>
          <w:spacing w:val="-2"/>
          <w:sz w:val="22"/>
          <w:szCs w:val="22"/>
          <w:lang w:eastAsia="en-US"/>
        </w:rPr>
        <w:t>системы</w:t>
      </w:r>
      <w:r w:rsidRPr="00260FA1">
        <w:rPr>
          <w:spacing w:val="-1"/>
          <w:sz w:val="22"/>
          <w:szCs w:val="22"/>
          <w:lang w:eastAsia="en-US"/>
        </w:rPr>
        <w:t xml:space="preserve"> </w:t>
      </w:r>
      <w:r w:rsidRPr="00260FA1">
        <w:rPr>
          <w:spacing w:val="-2"/>
          <w:sz w:val="22"/>
          <w:szCs w:val="22"/>
          <w:lang w:eastAsia="en-US"/>
        </w:rPr>
        <w:t>управления</w:t>
      </w:r>
      <w:r w:rsidRPr="00260FA1">
        <w:rPr>
          <w:sz w:val="22"/>
          <w:szCs w:val="22"/>
          <w:u w:val="single"/>
          <w:lang w:eastAsia="en-US"/>
        </w:rPr>
        <w:tab/>
      </w:r>
    </w:p>
    <w:p w14:paraId="37A65ED2" w14:textId="77777777" w:rsidR="00260FA1" w:rsidRPr="00260FA1" w:rsidRDefault="00260FA1" w:rsidP="00260FA1">
      <w:pPr>
        <w:widowControl w:val="0"/>
        <w:autoSpaceDE w:val="0"/>
        <w:autoSpaceDN w:val="0"/>
        <w:spacing w:before="126"/>
        <w:rPr>
          <w:sz w:val="22"/>
          <w:szCs w:val="28"/>
          <w:lang w:eastAsia="en-US"/>
        </w:rPr>
      </w:pPr>
    </w:p>
    <w:p w14:paraId="04906FAA" w14:textId="77777777" w:rsidR="00260FA1" w:rsidRPr="00260FA1" w:rsidRDefault="00260FA1" w:rsidP="00260FA1">
      <w:pPr>
        <w:widowControl w:val="0"/>
        <w:tabs>
          <w:tab w:val="left" w:pos="2980"/>
          <w:tab w:val="left" w:pos="9401"/>
        </w:tabs>
        <w:autoSpaceDE w:val="0"/>
        <w:autoSpaceDN w:val="0"/>
        <w:ind w:left="309"/>
        <w:rPr>
          <w:sz w:val="22"/>
          <w:szCs w:val="22"/>
          <w:lang w:eastAsia="en-US"/>
        </w:rPr>
      </w:pPr>
      <w:r w:rsidRPr="00260FA1">
        <w:rPr>
          <w:spacing w:val="-2"/>
          <w:sz w:val="22"/>
          <w:szCs w:val="22"/>
          <w:lang w:eastAsia="en-US"/>
        </w:rPr>
        <w:t>КАФЕДРА</w:t>
      </w:r>
      <w:r w:rsidRPr="00260FA1">
        <w:rPr>
          <w:sz w:val="22"/>
          <w:szCs w:val="22"/>
          <w:u w:val="single"/>
          <w:lang w:eastAsia="en-US"/>
        </w:rPr>
        <w:tab/>
      </w:r>
      <w:r w:rsidRPr="00260FA1">
        <w:rPr>
          <w:sz w:val="22"/>
          <w:szCs w:val="22"/>
          <w:lang w:eastAsia="en-US"/>
        </w:rPr>
        <w:t>Системы</w:t>
      </w:r>
      <w:r w:rsidRPr="00260FA1">
        <w:rPr>
          <w:spacing w:val="-15"/>
          <w:sz w:val="22"/>
          <w:szCs w:val="22"/>
          <w:lang w:eastAsia="en-US"/>
        </w:rPr>
        <w:t xml:space="preserve"> </w:t>
      </w:r>
      <w:r w:rsidRPr="00260FA1">
        <w:rPr>
          <w:sz w:val="22"/>
          <w:szCs w:val="22"/>
          <w:lang w:eastAsia="en-US"/>
        </w:rPr>
        <w:t>обработки</w:t>
      </w:r>
      <w:r w:rsidRPr="00260FA1">
        <w:rPr>
          <w:spacing w:val="-8"/>
          <w:sz w:val="22"/>
          <w:szCs w:val="22"/>
          <w:lang w:eastAsia="en-US"/>
        </w:rPr>
        <w:t xml:space="preserve"> </w:t>
      </w:r>
      <w:r w:rsidRPr="00260FA1">
        <w:rPr>
          <w:sz w:val="22"/>
          <w:szCs w:val="22"/>
          <w:lang w:eastAsia="en-US"/>
        </w:rPr>
        <w:t>информации</w:t>
      </w:r>
      <w:r w:rsidRPr="00260FA1">
        <w:rPr>
          <w:spacing w:val="-14"/>
          <w:sz w:val="22"/>
          <w:szCs w:val="22"/>
          <w:lang w:eastAsia="en-US"/>
        </w:rPr>
        <w:t xml:space="preserve"> </w:t>
      </w:r>
      <w:r w:rsidRPr="00260FA1">
        <w:rPr>
          <w:sz w:val="22"/>
          <w:szCs w:val="22"/>
          <w:lang w:eastAsia="en-US"/>
        </w:rPr>
        <w:t>и</w:t>
      </w:r>
      <w:r w:rsidRPr="00260FA1">
        <w:rPr>
          <w:spacing w:val="-11"/>
          <w:sz w:val="22"/>
          <w:szCs w:val="22"/>
          <w:lang w:eastAsia="en-US"/>
        </w:rPr>
        <w:t xml:space="preserve"> </w:t>
      </w:r>
      <w:r w:rsidRPr="00260FA1">
        <w:rPr>
          <w:sz w:val="22"/>
          <w:szCs w:val="22"/>
          <w:lang w:eastAsia="en-US"/>
        </w:rPr>
        <w:t>управления</w:t>
      </w:r>
      <w:r w:rsidRPr="00260FA1">
        <w:rPr>
          <w:spacing w:val="-13"/>
          <w:sz w:val="22"/>
          <w:szCs w:val="22"/>
          <w:lang w:eastAsia="en-US"/>
        </w:rPr>
        <w:t xml:space="preserve"> </w:t>
      </w:r>
      <w:r w:rsidRPr="00260FA1">
        <w:rPr>
          <w:spacing w:val="-2"/>
          <w:sz w:val="22"/>
          <w:szCs w:val="22"/>
          <w:lang w:eastAsia="en-US"/>
        </w:rPr>
        <w:t>(ИУ5)</w:t>
      </w:r>
      <w:r w:rsidRPr="00260FA1">
        <w:rPr>
          <w:sz w:val="22"/>
          <w:szCs w:val="22"/>
          <w:u w:val="single"/>
          <w:lang w:eastAsia="en-US"/>
        </w:rPr>
        <w:tab/>
      </w:r>
    </w:p>
    <w:p w14:paraId="34188A46" w14:textId="77777777" w:rsidR="00260FA1" w:rsidRPr="00260FA1" w:rsidRDefault="00260FA1" w:rsidP="00260FA1">
      <w:pPr>
        <w:widowControl w:val="0"/>
        <w:autoSpaceDE w:val="0"/>
        <w:autoSpaceDN w:val="0"/>
        <w:spacing w:before="320"/>
        <w:rPr>
          <w:sz w:val="44"/>
          <w:szCs w:val="28"/>
          <w:lang w:eastAsia="en-US"/>
        </w:rPr>
      </w:pPr>
    </w:p>
    <w:p w14:paraId="2C7D7E24" w14:textId="77777777" w:rsidR="00260FA1" w:rsidRPr="00260FA1" w:rsidRDefault="00260FA1" w:rsidP="00260FA1">
      <w:pPr>
        <w:widowControl w:val="0"/>
        <w:autoSpaceDE w:val="0"/>
        <w:autoSpaceDN w:val="0"/>
        <w:ind w:left="1" w:right="54"/>
        <w:jc w:val="center"/>
        <w:rPr>
          <w:b/>
          <w:bCs/>
          <w:sz w:val="44"/>
          <w:szCs w:val="44"/>
          <w:lang w:eastAsia="en-US"/>
        </w:rPr>
      </w:pPr>
      <w:r w:rsidRPr="00260FA1">
        <w:rPr>
          <w:b/>
          <w:bCs/>
          <w:spacing w:val="-4"/>
          <w:sz w:val="44"/>
          <w:szCs w:val="44"/>
          <w:lang w:eastAsia="en-US"/>
        </w:rPr>
        <w:t>РАСЧЕТНО-ПОЯСНИТЕЛЬНАЯ</w:t>
      </w:r>
      <w:r w:rsidRPr="00260FA1">
        <w:rPr>
          <w:b/>
          <w:bCs/>
          <w:spacing w:val="-15"/>
          <w:sz w:val="44"/>
          <w:szCs w:val="44"/>
          <w:lang w:eastAsia="en-US"/>
        </w:rPr>
        <w:t xml:space="preserve"> </w:t>
      </w:r>
      <w:r w:rsidRPr="00260FA1">
        <w:rPr>
          <w:b/>
          <w:bCs/>
          <w:spacing w:val="-4"/>
          <w:sz w:val="44"/>
          <w:szCs w:val="44"/>
          <w:lang w:eastAsia="en-US"/>
        </w:rPr>
        <w:t>ЗАПИСКА</w:t>
      </w:r>
    </w:p>
    <w:p w14:paraId="655CF555" w14:textId="77777777" w:rsidR="00260FA1" w:rsidRPr="00260FA1" w:rsidRDefault="00260FA1" w:rsidP="00260FA1">
      <w:pPr>
        <w:widowControl w:val="0"/>
        <w:tabs>
          <w:tab w:val="left" w:pos="571"/>
          <w:tab w:val="left" w:pos="3091"/>
        </w:tabs>
        <w:autoSpaceDE w:val="0"/>
        <w:autoSpaceDN w:val="0"/>
        <w:spacing w:before="254"/>
        <w:ind w:left="-1" w:right="54"/>
        <w:jc w:val="center"/>
        <w:rPr>
          <w:b/>
          <w:i/>
          <w:sz w:val="40"/>
          <w:szCs w:val="22"/>
          <w:lang w:eastAsia="en-US"/>
        </w:rPr>
      </w:pPr>
      <w:r w:rsidRPr="00260FA1">
        <w:rPr>
          <w:b/>
          <w:i/>
          <w:spacing w:val="-10"/>
          <w:sz w:val="40"/>
          <w:szCs w:val="22"/>
          <w:lang w:eastAsia="en-US"/>
        </w:rPr>
        <w:t>К</w:t>
      </w:r>
      <w:r w:rsidRPr="00260FA1">
        <w:rPr>
          <w:b/>
          <w:i/>
          <w:sz w:val="40"/>
          <w:szCs w:val="22"/>
          <w:lang w:eastAsia="en-US"/>
        </w:rPr>
        <w:tab/>
      </w:r>
      <w:r w:rsidRPr="00260FA1">
        <w:rPr>
          <w:b/>
          <w:i/>
          <w:spacing w:val="-2"/>
          <w:sz w:val="40"/>
          <w:szCs w:val="22"/>
          <w:lang w:eastAsia="en-US"/>
        </w:rPr>
        <w:t>КУРСОВОЙ</w:t>
      </w:r>
      <w:r w:rsidRPr="00260FA1">
        <w:rPr>
          <w:b/>
          <w:i/>
          <w:sz w:val="40"/>
          <w:szCs w:val="22"/>
          <w:lang w:eastAsia="en-US"/>
        </w:rPr>
        <w:tab/>
      </w:r>
      <w:r w:rsidRPr="00260FA1">
        <w:rPr>
          <w:b/>
          <w:i/>
          <w:spacing w:val="-2"/>
          <w:sz w:val="40"/>
          <w:szCs w:val="22"/>
          <w:lang w:eastAsia="en-US"/>
        </w:rPr>
        <w:t>РАБОТЕ</w:t>
      </w:r>
    </w:p>
    <w:p w14:paraId="3A3C97F2" w14:textId="53C2238B" w:rsidR="00260FA1" w:rsidRPr="00260FA1" w:rsidRDefault="00260FA1" w:rsidP="002F2930">
      <w:pPr>
        <w:widowControl w:val="0"/>
        <w:autoSpaceDE w:val="0"/>
        <w:autoSpaceDN w:val="0"/>
        <w:spacing w:before="229" w:line="360" w:lineRule="auto"/>
        <w:ind w:left="3953" w:right="708" w:hanging="3386"/>
        <w:rPr>
          <w:b/>
          <w:i/>
          <w:sz w:val="40"/>
          <w:szCs w:val="22"/>
          <w:lang w:eastAsia="en-US"/>
        </w:rPr>
      </w:pPr>
      <w:r w:rsidRPr="00260FA1">
        <w:rPr>
          <w:b/>
          <w:i/>
          <w:sz w:val="40"/>
          <w:szCs w:val="22"/>
          <w:lang w:eastAsia="en-US"/>
        </w:rPr>
        <w:t>по</w:t>
      </w:r>
      <w:r w:rsidRPr="00260FA1">
        <w:rPr>
          <w:b/>
          <w:i/>
          <w:spacing w:val="-13"/>
          <w:sz w:val="40"/>
          <w:szCs w:val="22"/>
          <w:lang w:eastAsia="en-US"/>
        </w:rPr>
        <w:t xml:space="preserve"> </w:t>
      </w:r>
      <w:r w:rsidRPr="00260FA1">
        <w:rPr>
          <w:b/>
          <w:i/>
          <w:sz w:val="40"/>
          <w:szCs w:val="22"/>
          <w:lang w:eastAsia="en-US"/>
        </w:rPr>
        <w:t>дисциплине</w:t>
      </w:r>
      <w:r w:rsidRPr="00260FA1">
        <w:rPr>
          <w:b/>
          <w:i/>
          <w:spacing w:val="-15"/>
          <w:sz w:val="40"/>
          <w:szCs w:val="22"/>
          <w:lang w:eastAsia="en-US"/>
        </w:rPr>
        <w:t xml:space="preserve"> </w:t>
      </w:r>
      <w:r w:rsidRPr="00260FA1">
        <w:rPr>
          <w:b/>
          <w:i/>
          <w:sz w:val="40"/>
          <w:szCs w:val="22"/>
          <w:lang w:eastAsia="en-US"/>
        </w:rPr>
        <w:t>«Сетевые</w:t>
      </w:r>
      <w:r w:rsidRPr="00260FA1">
        <w:rPr>
          <w:b/>
          <w:i/>
          <w:spacing w:val="-18"/>
          <w:sz w:val="40"/>
          <w:szCs w:val="22"/>
          <w:lang w:eastAsia="en-US"/>
        </w:rPr>
        <w:t xml:space="preserve"> </w:t>
      </w:r>
      <w:r w:rsidRPr="00260FA1">
        <w:rPr>
          <w:b/>
          <w:i/>
          <w:sz w:val="40"/>
          <w:szCs w:val="22"/>
          <w:lang w:eastAsia="en-US"/>
        </w:rPr>
        <w:t>технологии</w:t>
      </w:r>
      <w:r w:rsidRPr="00260FA1">
        <w:rPr>
          <w:b/>
          <w:i/>
          <w:spacing w:val="-15"/>
          <w:sz w:val="40"/>
          <w:szCs w:val="22"/>
          <w:lang w:eastAsia="en-US"/>
        </w:rPr>
        <w:t xml:space="preserve"> </w:t>
      </w:r>
      <w:r w:rsidRPr="00260FA1">
        <w:rPr>
          <w:b/>
          <w:i/>
          <w:sz w:val="40"/>
          <w:szCs w:val="22"/>
          <w:lang w:eastAsia="en-US"/>
        </w:rPr>
        <w:t>в</w:t>
      </w:r>
      <w:r w:rsidR="002F2930">
        <w:rPr>
          <w:b/>
          <w:i/>
          <w:spacing w:val="-16"/>
          <w:sz w:val="40"/>
          <w:szCs w:val="22"/>
          <w:lang w:eastAsia="en-US"/>
        </w:rPr>
        <w:t xml:space="preserve"> </w:t>
      </w:r>
      <w:r w:rsidRPr="00260FA1">
        <w:rPr>
          <w:b/>
          <w:i/>
          <w:sz w:val="40"/>
          <w:szCs w:val="22"/>
          <w:lang w:eastAsia="en-US"/>
        </w:rPr>
        <w:t>АСОИУ» НА ТЕМУ:</w:t>
      </w:r>
    </w:p>
    <w:p w14:paraId="419DDF21" w14:textId="77777777" w:rsidR="00260FA1" w:rsidRPr="00260FA1" w:rsidRDefault="00260FA1" w:rsidP="00260FA1">
      <w:pPr>
        <w:widowControl w:val="0"/>
        <w:tabs>
          <w:tab w:val="left" w:pos="2053"/>
          <w:tab w:val="left" w:pos="9872"/>
        </w:tabs>
        <w:autoSpaceDE w:val="0"/>
        <w:autoSpaceDN w:val="0"/>
        <w:spacing w:line="453" w:lineRule="exact"/>
        <w:ind w:left="309"/>
        <w:rPr>
          <w:b/>
          <w:i/>
          <w:sz w:val="40"/>
          <w:szCs w:val="22"/>
          <w:lang w:eastAsia="en-US"/>
        </w:rPr>
      </w:pPr>
      <w:r w:rsidRPr="00260FA1">
        <w:rPr>
          <w:sz w:val="40"/>
          <w:szCs w:val="22"/>
          <w:u w:val="thick"/>
          <w:lang w:eastAsia="en-US"/>
        </w:rPr>
        <w:tab/>
      </w:r>
      <w:r w:rsidRPr="00260FA1">
        <w:rPr>
          <w:spacing w:val="-2"/>
          <w:sz w:val="40"/>
          <w:szCs w:val="22"/>
          <w:u w:val="thick"/>
          <w:lang w:eastAsia="en-US"/>
        </w:rPr>
        <w:t>«</w:t>
      </w:r>
      <w:r w:rsidRPr="00260FA1">
        <w:rPr>
          <w:b/>
          <w:i/>
          <w:spacing w:val="-2"/>
          <w:sz w:val="40"/>
          <w:szCs w:val="22"/>
          <w:u w:val="thick"/>
          <w:lang w:eastAsia="en-US"/>
        </w:rPr>
        <w:t>Локальная</w:t>
      </w:r>
      <w:r w:rsidRPr="00260FA1">
        <w:rPr>
          <w:b/>
          <w:i/>
          <w:spacing w:val="-8"/>
          <w:sz w:val="40"/>
          <w:szCs w:val="22"/>
          <w:u w:val="thick"/>
          <w:lang w:eastAsia="en-US"/>
        </w:rPr>
        <w:t xml:space="preserve"> </w:t>
      </w:r>
      <w:r w:rsidRPr="00260FA1">
        <w:rPr>
          <w:b/>
          <w:i/>
          <w:spacing w:val="-2"/>
          <w:sz w:val="40"/>
          <w:szCs w:val="22"/>
          <w:u w:val="thick"/>
          <w:lang w:eastAsia="en-US"/>
        </w:rPr>
        <w:t>безадаптерная</w:t>
      </w:r>
      <w:r w:rsidRPr="00260FA1">
        <w:rPr>
          <w:b/>
          <w:i/>
          <w:sz w:val="40"/>
          <w:szCs w:val="22"/>
          <w:u w:val="thick"/>
          <w:lang w:eastAsia="en-US"/>
        </w:rPr>
        <w:t xml:space="preserve"> </w:t>
      </w:r>
      <w:r w:rsidRPr="00260FA1">
        <w:rPr>
          <w:b/>
          <w:i/>
          <w:spacing w:val="-2"/>
          <w:sz w:val="40"/>
          <w:szCs w:val="22"/>
          <w:u w:val="thick"/>
          <w:lang w:eastAsia="en-US"/>
        </w:rPr>
        <w:t>сеть»</w:t>
      </w:r>
      <w:r w:rsidRPr="00260FA1">
        <w:rPr>
          <w:b/>
          <w:i/>
          <w:sz w:val="40"/>
          <w:szCs w:val="22"/>
          <w:u w:val="thick"/>
          <w:lang w:eastAsia="en-US"/>
        </w:rPr>
        <w:tab/>
      </w:r>
    </w:p>
    <w:p w14:paraId="6085C203" w14:textId="77777777" w:rsidR="00260FA1" w:rsidRPr="00260FA1" w:rsidRDefault="00260FA1" w:rsidP="00260FA1">
      <w:pPr>
        <w:widowControl w:val="0"/>
        <w:autoSpaceDE w:val="0"/>
        <w:autoSpaceDN w:val="0"/>
        <w:spacing w:before="200"/>
        <w:rPr>
          <w:b/>
          <w:i/>
          <w:sz w:val="20"/>
          <w:szCs w:val="28"/>
          <w:lang w:eastAsia="en-US"/>
        </w:rPr>
      </w:pPr>
      <w:r w:rsidRPr="00260FA1">
        <w:rPr>
          <w:b/>
          <w:i/>
          <w:noProof/>
          <w:sz w:val="20"/>
          <w:szCs w:val="28"/>
          <w:lang w:eastAsia="en-US"/>
        </w:rPr>
        <mc:AlternateContent>
          <mc:Choice Requires="wps">
            <w:drawing>
              <wp:anchor distT="0" distB="0" distL="0" distR="0" simplePos="0" relativeHeight="251661312" behindDoc="1" locked="0" layoutInCell="1" allowOverlap="1" wp14:anchorId="5DC21D7E" wp14:editId="7AF262F5">
                <wp:simplePos x="0" y="0"/>
                <wp:positionH relativeFrom="page">
                  <wp:posOffset>914400</wp:posOffset>
                </wp:positionH>
                <wp:positionV relativeFrom="paragraph">
                  <wp:posOffset>288657</wp:posOffset>
                </wp:positionV>
                <wp:extent cx="5970270" cy="1270"/>
                <wp:effectExtent l="0" t="0" r="0" b="0"/>
                <wp:wrapTopAndBottom/>
                <wp:docPr id="62"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70" y="0"/>
                              </a:lnTo>
                            </a:path>
                          </a:pathLst>
                        </a:custGeom>
                        <a:ln w="160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F0224" id="Graphic 3" o:spid="_x0000_s1026" style="position:absolute;margin-left:1in;margin-top:22.75pt;width:470.1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FWIAIAAIEEAAAOAAAAZHJzL2Uyb0RvYy54bWysVMtu2zAQvBfoPxC815Id1GkEy0ERI0GB&#10;IA0QFz3TFGUJobgsSVvy33eXethJb0V0IJbc4T5mllrddo1mR+V8DSbn81nKmTISitrsc/5re//l&#10;G2c+CFMIDUbl/KQ8v11//rRqbaYWUIEulGMYxPistTmvQrBZknhZqUb4GVhl0FmCa0TArdsnhRMt&#10;Rm90skjTZdKCK6wDqbzH003v5OsYvyyVDD/L0qvAdM6xthBXF9cdrcl6JbK9E7aq5VCG+I8qGlEb&#10;TDqF2ogg2MHV/4RqaunAQxlmEpoEyrKWKvaA3czTd928VMKq2AuS4+1Ek/+4sPLp+OxYXeR8ueDM&#10;iAY1ehjouCJ2WuszBL3YZ0f9efsI8tWjI3njoY0fMF3pGsJid6yLVJ8mqlUXmMTDrzfX6eIaFZHo&#10;m5NFIUU23pUHHx4UxDji+OhDL1QxWqIaLdmZ0XQoNwmto9CBMxTacYZC73qhrQh0j4ojk7XnQuis&#10;gaPaQvSGd5VjaWevNpeoqZWxS8T2CDQoTWxsSo2Hl81pQ1XMl+nVIg6QB10X97XWVIZ3+92dduwo&#10;aHzjN/D0BmadDxvhqx4XXQNMm0GoXhtSaQfFCSVvUeSc+z8H4RRn+ofBoaIHMhpuNHaj4YK+g/iM&#10;IkOYc9v9Fs4ySp/zgNI+wTiyIhtVIxImLN008P0QoKxJ0jhEfUXDBuc88jW8SXpIl/uIOv851n8B&#10;AAD//wMAUEsDBBQABgAIAAAAIQC/E1hx4AAAAAoBAAAPAAAAZHJzL2Rvd25yZXYueG1sTI/BbsIw&#10;EETvlfgHa5F6qYpdlFCaxkEVUqVKnEqhXE28JFHtdRqbEP6+zokeZ3Y0+yZfDdawHjvfOJLwNBPA&#10;kEqnG6ok7L7eH5fAfFCklXGEEq7oYVVM7nKVaXehT+y3oWKxhHymJNQhtBnnvqzRKj9zLVK8nVxn&#10;VYiyq7ju1CWWW8PnQiy4VQ3FD7VqcV1j+bM9WwmnzWJffnz3L3zzcPhNU7E+BHOV8n46vL0CCziE&#10;WxhG/IgORWQ6ujNpz0zUSRK3BAlJmgIbA2KZzIEdR+cZeJHz/xOKPwAAAP//AwBQSwECLQAUAAYA&#10;CAAAACEAtoM4kv4AAADhAQAAEwAAAAAAAAAAAAAAAAAAAAAAW0NvbnRlbnRfVHlwZXNdLnhtbFBL&#10;AQItABQABgAIAAAAIQA4/SH/1gAAAJQBAAALAAAAAAAAAAAAAAAAAC8BAABfcmVscy8ucmVsc1BL&#10;AQItABQABgAIAAAAIQAVbHFWIAIAAIEEAAAOAAAAAAAAAAAAAAAAAC4CAABkcnMvZTJvRG9jLnht&#10;bFBLAQItABQABgAIAAAAIQC/E1hx4AAAAAoBAAAPAAAAAAAAAAAAAAAAAHoEAABkcnMvZG93bnJl&#10;di54bWxQSwUGAAAAAAQABADzAAAAhwUAAAAA&#10;" path="m,l5970270,e" filled="f" strokeweight=".44533mm">
                <v:path arrowok="t"/>
                <w10:wrap type="topAndBottom" anchorx="page"/>
              </v:shape>
            </w:pict>
          </mc:Fallback>
        </mc:AlternateContent>
      </w:r>
      <w:r w:rsidRPr="00260FA1">
        <w:rPr>
          <w:b/>
          <w:i/>
          <w:noProof/>
          <w:sz w:val="20"/>
          <w:szCs w:val="28"/>
          <w:lang w:eastAsia="en-US"/>
        </w:rPr>
        <mc:AlternateContent>
          <mc:Choice Requires="wps">
            <w:drawing>
              <wp:anchor distT="0" distB="0" distL="0" distR="0" simplePos="0" relativeHeight="251662336" behindDoc="1" locked="0" layoutInCell="1" allowOverlap="1" wp14:anchorId="3FCB3855" wp14:editId="723CDAEF">
                <wp:simplePos x="0" y="0"/>
                <wp:positionH relativeFrom="page">
                  <wp:posOffset>914400</wp:posOffset>
                </wp:positionH>
                <wp:positionV relativeFrom="paragraph">
                  <wp:posOffset>555992</wp:posOffset>
                </wp:positionV>
                <wp:extent cx="5970270" cy="1270"/>
                <wp:effectExtent l="0" t="0" r="0" b="0"/>
                <wp:wrapTopAndBottom/>
                <wp:docPr id="6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270" cy="1270"/>
                        </a:xfrm>
                        <a:custGeom>
                          <a:avLst/>
                          <a:gdLst/>
                          <a:ahLst/>
                          <a:cxnLst/>
                          <a:rect l="l" t="t" r="r" b="b"/>
                          <a:pathLst>
                            <a:path w="5970270">
                              <a:moveTo>
                                <a:pt x="0" y="0"/>
                              </a:moveTo>
                              <a:lnTo>
                                <a:pt x="5970270" y="0"/>
                              </a:lnTo>
                            </a:path>
                          </a:pathLst>
                        </a:custGeom>
                        <a:ln w="160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E1AF68" id="Graphic 4" o:spid="_x0000_s1026" style="position:absolute;margin-left:1in;margin-top:43.8pt;width:470.1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7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9+IAIAAIEEAAAOAAAAZHJzL2Uyb0RvYy54bWysVMtu2zAQvBfoPxC815Kd1mkEy0ERI0GB&#10;IA0QFz3TFGUJpUh2l7bkv++SethJbkV1IJbc4T5mllrddo1mRwVYW5Pz+SzlTBlpi9rsc/5ze//p&#10;K2fohSmEtkbl/KSQ364/fli1LlMLW1ldKGAUxGDWupxX3rssSVBWqhE4s04ZcpYWGuFpC/ukANFS&#10;9EYnizRdJq2FwoGVCpFON72Tr2P8slTS/yhLVJ7pnFNtPq4Q111Yk/VKZHsQrqrlUIb4hyoaURtK&#10;OoXaCC/YAep3oZpagkVb+pm0TWLLspYq9kDdzNM33bxUwqnYC5GDbqIJ/19Y+XR8BlYXOV9ecWZE&#10;Qxo9DHR8Duy0DjMCvbhnCP2he7TyN5IjeeUJGxwwXQlNwFJ3rItUnyaqVeeZpMMvN9fp4poUkeSb&#10;ByuEFNl4Vx7QPygb44jjI/peqGK0RDVasjOjCSR3EFpHoT1nJDRwRkLveqGd8OFeKC6YrD0XEs4a&#10;e1RbG73+TeVU2tmrzSVqamXskrA9goyQJjY2pabDy+a0CVXMl+nVIg4QWl0X97XWoQyE/e5OAzuK&#10;ML7xG3h6BXOAfiOw6nHRNcC0GYTqtQkq7WxxIslbEjnn+OcgQHGmvxsaqvBARgNGYzca4PWdjc8o&#10;MkQ5t90vAY6F9Dn3JO2THUdWZKNqgYQJG24a++3gbVkHSeMQ9RUNG5rzyNfwJsNDutxH1PnPsf4L&#10;AAD//wMAUEsDBBQABgAIAAAAIQC7Q42t4AAAAAoBAAAPAAAAZHJzL2Rvd25yZXYueG1sTI/NTsMw&#10;EITvSLyDtUhcUGtTpWkIcSpUCQmpJ8pPr268TSLsdYjdNH17nFM5zuxo9ptiPVrDBux960jC41wA&#10;Q6qcbqmW8PnxOsuA+aBIK+MIJVzQw7q8vSlUrt2Z3nHYhZrFEvK5ktCE0OWc+6pBq/zcdUjxdnS9&#10;VSHKvua6V+dYbg1fCJFyq1qKHxrV4abB6md3shKO2/Srevsenvj2Yf+7XIrNPpiLlPd348szsIBj&#10;uIZhwo/oUEamgzuR9sxEnSRxS5CQrVJgU0BkyQLYYXIy4GXB/08o/wAAAP//AwBQSwECLQAUAAYA&#10;CAAAACEAtoM4kv4AAADhAQAAEwAAAAAAAAAAAAAAAAAAAAAAW0NvbnRlbnRfVHlwZXNdLnhtbFBL&#10;AQItABQABgAIAAAAIQA4/SH/1gAAAJQBAAALAAAAAAAAAAAAAAAAAC8BAABfcmVscy8ucmVsc1BL&#10;AQItABQABgAIAAAAIQC/iZ9+IAIAAIEEAAAOAAAAAAAAAAAAAAAAAC4CAABkcnMvZTJvRG9jLnht&#10;bFBLAQItABQABgAIAAAAIQC7Q42t4AAAAAoBAAAPAAAAAAAAAAAAAAAAAHoEAABkcnMvZG93bnJl&#10;di54bWxQSwUGAAAAAAQABADzAAAAhwUAAAAA&#10;" path="m,l5970270,e" filled="f" strokeweight=".44533mm">
                <v:path arrowok="t"/>
                <w10:wrap type="topAndBottom" anchorx="page"/>
              </v:shape>
            </w:pict>
          </mc:Fallback>
        </mc:AlternateContent>
      </w:r>
    </w:p>
    <w:p w14:paraId="0670E2CE" w14:textId="77777777" w:rsidR="00260FA1" w:rsidRPr="00260FA1" w:rsidRDefault="00260FA1" w:rsidP="00260FA1">
      <w:pPr>
        <w:widowControl w:val="0"/>
        <w:autoSpaceDE w:val="0"/>
        <w:autoSpaceDN w:val="0"/>
        <w:spacing w:before="154"/>
        <w:rPr>
          <w:b/>
          <w:i/>
          <w:sz w:val="20"/>
          <w:szCs w:val="28"/>
          <w:lang w:eastAsia="en-US"/>
        </w:rPr>
      </w:pPr>
    </w:p>
    <w:p w14:paraId="33B9BA06" w14:textId="77777777" w:rsidR="00260FA1" w:rsidRPr="00260FA1" w:rsidRDefault="00260FA1" w:rsidP="00260FA1">
      <w:pPr>
        <w:widowControl w:val="0"/>
        <w:autoSpaceDE w:val="0"/>
        <w:autoSpaceDN w:val="0"/>
        <w:rPr>
          <w:b/>
          <w:i/>
          <w:sz w:val="22"/>
          <w:szCs w:val="28"/>
          <w:lang w:eastAsia="en-US"/>
        </w:rPr>
      </w:pPr>
    </w:p>
    <w:p w14:paraId="77225311" w14:textId="77777777" w:rsidR="00260FA1" w:rsidRPr="00260FA1" w:rsidRDefault="00260FA1" w:rsidP="00260FA1">
      <w:pPr>
        <w:widowControl w:val="0"/>
        <w:autoSpaceDE w:val="0"/>
        <w:autoSpaceDN w:val="0"/>
        <w:spacing w:before="195"/>
        <w:rPr>
          <w:b/>
          <w:i/>
          <w:sz w:val="22"/>
          <w:szCs w:val="28"/>
          <w:lang w:eastAsia="en-US"/>
        </w:rPr>
      </w:pPr>
    </w:p>
    <w:p w14:paraId="7AD999AD" w14:textId="6255C611" w:rsidR="00260FA1" w:rsidRPr="00260FA1" w:rsidRDefault="00260FA1" w:rsidP="00260FA1">
      <w:pPr>
        <w:widowControl w:val="0"/>
        <w:tabs>
          <w:tab w:val="left" w:pos="1720"/>
          <w:tab w:val="left" w:pos="3009"/>
          <w:tab w:val="left" w:pos="5491"/>
          <w:tab w:val="left" w:pos="6643"/>
          <w:tab w:val="left" w:pos="8081"/>
        </w:tabs>
        <w:autoSpaceDE w:val="0"/>
        <w:autoSpaceDN w:val="0"/>
        <w:ind w:left="309"/>
        <w:rPr>
          <w:b/>
          <w:sz w:val="22"/>
          <w:szCs w:val="22"/>
          <w:lang w:eastAsia="en-US"/>
        </w:rPr>
      </w:pPr>
      <w:r w:rsidRPr="00260FA1">
        <w:rPr>
          <w:spacing w:val="-2"/>
          <w:sz w:val="22"/>
          <w:szCs w:val="22"/>
          <w:lang w:eastAsia="en-US"/>
        </w:rPr>
        <w:t>Студент</w:t>
      </w:r>
      <w:r w:rsidRPr="00260FA1">
        <w:rPr>
          <w:sz w:val="22"/>
          <w:szCs w:val="22"/>
          <w:u w:val="single"/>
          <w:lang w:eastAsia="en-US"/>
        </w:rPr>
        <w:tab/>
      </w:r>
      <w:r w:rsidRPr="00260FA1">
        <w:rPr>
          <w:spacing w:val="-5"/>
          <w:sz w:val="22"/>
          <w:szCs w:val="22"/>
          <w:u w:val="single"/>
          <w:lang w:eastAsia="en-US"/>
        </w:rPr>
        <w:t>ИУ5-6</w:t>
      </w:r>
      <w:r>
        <w:rPr>
          <w:spacing w:val="-5"/>
          <w:sz w:val="22"/>
          <w:szCs w:val="22"/>
          <w:u w:val="single"/>
          <w:lang w:eastAsia="en-US"/>
        </w:rPr>
        <w:t>5</w:t>
      </w:r>
      <w:r w:rsidRPr="00260FA1">
        <w:rPr>
          <w:spacing w:val="-5"/>
          <w:sz w:val="22"/>
          <w:szCs w:val="22"/>
          <w:u w:val="single"/>
          <w:lang w:eastAsia="en-US"/>
        </w:rPr>
        <w:t>Б</w:t>
      </w:r>
      <w:r w:rsidRPr="00260FA1">
        <w:rPr>
          <w:sz w:val="22"/>
          <w:szCs w:val="22"/>
          <w:u w:val="single"/>
          <w:lang w:eastAsia="en-US"/>
        </w:rPr>
        <w:tab/>
      </w:r>
      <w:r w:rsidRPr="00260FA1">
        <w:rPr>
          <w:sz w:val="22"/>
          <w:szCs w:val="22"/>
          <w:lang w:eastAsia="en-US"/>
        </w:rPr>
        <w:tab/>
      </w:r>
      <w:r w:rsidRPr="00260FA1">
        <w:rPr>
          <w:b/>
          <w:sz w:val="22"/>
          <w:szCs w:val="22"/>
          <w:u w:val="single"/>
          <w:lang w:eastAsia="en-US"/>
        </w:rPr>
        <w:tab/>
      </w:r>
      <w:r w:rsidRPr="00260FA1">
        <w:rPr>
          <w:b/>
          <w:spacing w:val="-2"/>
          <w:sz w:val="22"/>
          <w:szCs w:val="22"/>
          <w:lang w:eastAsia="en-US"/>
        </w:rPr>
        <w:t>2</w:t>
      </w:r>
      <w:r>
        <w:rPr>
          <w:b/>
          <w:spacing w:val="-2"/>
          <w:sz w:val="22"/>
          <w:szCs w:val="22"/>
          <w:lang w:eastAsia="en-US"/>
        </w:rPr>
        <w:t>7</w:t>
      </w:r>
      <w:r w:rsidRPr="00260FA1">
        <w:rPr>
          <w:b/>
          <w:spacing w:val="-2"/>
          <w:sz w:val="22"/>
          <w:szCs w:val="22"/>
          <w:lang w:eastAsia="en-US"/>
        </w:rPr>
        <w:t>.04.2025</w:t>
      </w:r>
      <w:r w:rsidRPr="00260FA1">
        <w:rPr>
          <w:bCs/>
          <w:sz w:val="22"/>
          <w:szCs w:val="22"/>
          <w:u w:val="thick"/>
          <w:lang w:eastAsia="en-US"/>
        </w:rPr>
        <w:tab/>
      </w:r>
      <w:r>
        <w:rPr>
          <w:bCs/>
          <w:sz w:val="22"/>
          <w:szCs w:val="22"/>
          <w:u w:val="thick"/>
          <w:lang w:eastAsia="en-US"/>
        </w:rPr>
        <w:t>Т.С. Якимова</w:t>
      </w:r>
    </w:p>
    <w:p w14:paraId="08E96E46" w14:textId="77777777" w:rsidR="00260FA1" w:rsidRPr="00260FA1" w:rsidRDefault="00260FA1" w:rsidP="00260FA1">
      <w:pPr>
        <w:widowControl w:val="0"/>
        <w:tabs>
          <w:tab w:val="left" w:pos="6756"/>
          <w:tab w:val="left" w:pos="8408"/>
        </w:tabs>
        <w:autoSpaceDE w:val="0"/>
        <w:autoSpaceDN w:val="0"/>
        <w:spacing w:before="125"/>
        <w:ind w:left="309"/>
        <w:rPr>
          <w:sz w:val="18"/>
          <w:szCs w:val="22"/>
          <w:lang w:eastAsia="en-US"/>
        </w:rPr>
      </w:pPr>
      <w:r w:rsidRPr="00260FA1">
        <w:rPr>
          <w:spacing w:val="-2"/>
          <w:sz w:val="18"/>
          <w:szCs w:val="22"/>
          <w:lang w:eastAsia="en-US"/>
        </w:rPr>
        <w:t>(Группа)</w:t>
      </w:r>
      <w:r w:rsidRPr="00260FA1">
        <w:rPr>
          <w:sz w:val="18"/>
          <w:szCs w:val="22"/>
          <w:lang w:eastAsia="en-US"/>
        </w:rPr>
        <w:tab/>
      </w:r>
      <w:r w:rsidRPr="00260FA1">
        <w:rPr>
          <w:spacing w:val="-2"/>
          <w:sz w:val="18"/>
          <w:szCs w:val="22"/>
          <w:lang w:eastAsia="en-US"/>
        </w:rPr>
        <w:t>(Подпись,</w:t>
      </w:r>
      <w:r w:rsidRPr="00260FA1">
        <w:rPr>
          <w:spacing w:val="-4"/>
          <w:sz w:val="18"/>
          <w:szCs w:val="22"/>
          <w:lang w:eastAsia="en-US"/>
        </w:rPr>
        <w:t xml:space="preserve"> </w:t>
      </w:r>
      <w:r w:rsidRPr="00260FA1">
        <w:rPr>
          <w:spacing w:val="-2"/>
          <w:sz w:val="18"/>
          <w:szCs w:val="22"/>
          <w:lang w:eastAsia="en-US"/>
        </w:rPr>
        <w:t>дата)</w:t>
      </w:r>
      <w:r w:rsidRPr="00260FA1">
        <w:rPr>
          <w:sz w:val="18"/>
          <w:szCs w:val="22"/>
          <w:lang w:eastAsia="en-US"/>
        </w:rPr>
        <w:tab/>
      </w:r>
      <w:r w:rsidRPr="00260FA1">
        <w:rPr>
          <w:spacing w:val="-2"/>
          <w:sz w:val="18"/>
          <w:szCs w:val="22"/>
          <w:lang w:eastAsia="en-US"/>
        </w:rPr>
        <w:t>(И.О.Фамилия)</w:t>
      </w:r>
    </w:p>
    <w:p w14:paraId="7E38209C" w14:textId="77777777" w:rsidR="00260FA1" w:rsidRPr="00260FA1" w:rsidRDefault="00260FA1" w:rsidP="00260FA1">
      <w:pPr>
        <w:widowControl w:val="0"/>
        <w:autoSpaceDE w:val="0"/>
        <w:autoSpaceDN w:val="0"/>
        <w:spacing w:before="130"/>
        <w:rPr>
          <w:sz w:val="18"/>
          <w:szCs w:val="28"/>
          <w:lang w:eastAsia="en-US"/>
        </w:rPr>
      </w:pPr>
    </w:p>
    <w:p w14:paraId="4A47EED1" w14:textId="06C57082" w:rsidR="00260FA1" w:rsidRPr="00260FA1" w:rsidRDefault="00260FA1" w:rsidP="00260FA1">
      <w:pPr>
        <w:widowControl w:val="0"/>
        <w:tabs>
          <w:tab w:val="left" w:pos="1720"/>
          <w:tab w:val="left" w:pos="3009"/>
          <w:tab w:val="left" w:pos="5602"/>
          <w:tab w:val="left" w:pos="6643"/>
        </w:tabs>
        <w:autoSpaceDE w:val="0"/>
        <w:autoSpaceDN w:val="0"/>
        <w:ind w:left="309"/>
        <w:rPr>
          <w:b/>
          <w:sz w:val="22"/>
          <w:szCs w:val="22"/>
          <w:lang w:eastAsia="en-US"/>
        </w:rPr>
      </w:pPr>
      <w:r w:rsidRPr="00260FA1">
        <w:rPr>
          <w:spacing w:val="-2"/>
          <w:sz w:val="22"/>
          <w:szCs w:val="22"/>
          <w:lang w:eastAsia="en-US"/>
        </w:rPr>
        <w:t>Студент</w:t>
      </w:r>
      <w:r w:rsidRPr="00260FA1">
        <w:rPr>
          <w:sz w:val="22"/>
          <w:szCs w:val="22"/>
          <w:u w:val="single"/>
          <w:lang w:eastAsia="en-US"/>
        </w:rPr>
        <w:tab/>
      </w:r>
      <w:r w:rsidRPr="00260FA1">
        <w:rPr>
          <w:spacing w:val="-5"/>
          <w:sz w:val="22"/>
          <w:szCs w:val="22"/>
          <w:u w:val="single"/>
          <w:lang w:eastAsia="en-US"/>
        </w:rPr>
        <w:t>ИУ5-6</w:t>
      </w:r>
      <w:r>
        <w:rPr>
          <w:spacing w:val="-5"/>
          <w:sz w:val="22"/>
          <w:szCs w:val="22"/>
          <w:u w:val="single"/>
          <w:lang w:eastAsia="en-US"/>
        </w:rPr>
        <w:t>5</w:t>
      </w:r>
      <w:r w:rsidRPr="00260FA1">
        <w:rPr>
          <w:spacing w:val="-5"/>
          <w:sz w:val="22"/>
          <w:szCs w:val="22"/>
          <w:u w:val="single"/>
          <w:lang w:eastAsia="en-US"/>
        </w:rPr>
        <w:t>Б</w:t>
      </w:r>
      <w:r w:rsidRPr="00260FA1">
        <w:rPr>
          <w:sz w:val="22"/>
          <w:szCs w:val="22"/>
          <w:u w:val="single"/>
          <w:lang w:eastAsia="en-US"/>
        </w:rPr>
        <w:tab/>
      </w:r>
      <w:r w:rsidRPr="00260FA1">
        <w:rPr>
          <w:sz w:val="22"/>
          <w:szCs w:val="22"/>
          <w:lang w:eastAsia="en-US"/>
        </w:rPr>
        <w:tab/>
      </w:r>
      <w:r w:rsidRPr="00260FA1">
        <w:rPr>
          <w:b/>
          <w:sz w:val="22"/>
          <w:szCs w:val="22"/>
          <w:u w:val="single"/>
          <w:lang w:eastAsia="en-US"/>
        </w:rPr>
        <w:tab/>
      </w:r>
      <w:r w:rsidRPr="00260FA1">
        <w:rPr>
          <w:b/>
          <w:sz w:val="22"/>
          <w:szCs w:val="22"/>
          <w:lang w:eastAsia="en-US"/>
        </w:rPr>
        <w:t>2</w:t>
      </w:r>
      <w:r>
        <w:rPr>
          <w:b/>
          <w:sz w:val="22"/>
          <w:szCs w:val="22"/>
          <w:lang w:eastAsia="en-US"/>
        </w:rPr>
        <w:t>7</w:t>
      </w:r>
      <w:r w:rsidRPr="00260FA1">
        <w:rPr>
          <w:b/>
          <w:sz w:val="22"/>
          <w:szCs w:val="22"/>
          <w:lang w:eastAsia="en-US"/>
        </w:rPr>
        <w:t>.04.2025</w:t>
      </w:r>
      <w:r w:rsidRPr="00260FA1">
        <w:rPr>
          <w:b/>
          <w:spacing w:val="40"/>
          <w:sz w:val="22"/>
          <w:szCs w:val="22"/>
          <w:u w:val="thick"/>
          <w:lang w:eastAsia="en-US"/>
        </w:rPr>
        <w:t xml:space="preserve">    </w:t>
      </w:r>
      <w:r>
        <w:rPr>
          <w:bCs/>
          <w:sz w:val="22"/>
          <w:szCs w:val="22"/>
          <w:u w:val="thick"/>
          <w:lang w:eastAsia="en-US"/>
        </w:rPr>
        <w:t>В.А. Удалова</w:t>
      </w:r>
    </w:p>
    <w:p w14:paraId="44A1A25D" w14:textId="77777777" w:rsidR="00260FA1" w:rsidRPr="00260FA1" w:rsidRDefault="00260FA1" w:rsidP="00260FA1">
      <w:pPr>
        <w:widowControl w:val="0"/>
        <w:tabs>
          <w:tab w:val="left" w:pos="6756"/>
          <w:tab w:val="left" w:pos="8408"/>
        </w:tabs>
        <w:autoSpaceDE w:val="0"/>
        <w:autoSpaceDN w:val="0"/>
        <w:spacing w:before="128"/>
        <w:ind w:left="309"/>
        <w:rPr>
          <w:sz w:val="18"/>
          <w:szCs w:val="22"/>
          <w:lang w:eastAsia="en-US"/>
        </w:rPr>
      </w:pPr>
      <w:r w:rsidRPr="00260FA1">
        <w:rPr>
          <w:spacing w:val="-2"/>
          <w:sz w:val="18"/>
          <w:szCs w:val="22"/>
          <w:lang w:eastAsia="en-US"/>
        </w:rPr>
        <w:t>(Группа)</w:t>
      </w:r>
      <w:r w:rsidRPr="00260FA1">
        <w:rPr>
          <w:sz w:val="18"/>
          <w:szCs w:val="22"/>
          <w:lang w:eastAsia="en-US"/>
        </w:rPr>
        <w:tab/>
      </w:r>
      <w:r w:rsidRPr="00260FA1">
        <w:rPr>
          <w:spacing w:val="-2"/>
          <w:sz w:val="18"/>
          <w:szCs w:val="22"/>
          <w:lang w:eastAsia="en-US"/>
        </w:rPr>
        <w:t>(Подпись,</w:t>
      </w:r>
      <w:r w:rsidRPr="00260FA1">
        <w:rPr>
          <w:spacing w:val="-4"/>
          <w:sz w:val="18"/>
          <w:szCs w:val="22"/>
          <w:lang w:eastAsia="en-US"/>
        </w:rPr>
        <w:t xml:space="preserve"> </w:t>
      </w:r>
      <w:r w:rsidRPr="00260FA1">
        <w:rPr>
          <w:spacing w:val="-2"/>
          <w:sz w:val="18"/>
          <w:szCs w:val="22"/>
          <w:lang w:eastAsia="en-US"/>
        </w:rPr>
        <w:t>дата)</w:t>
      </w:r>
      <w:r w:rsidRPr="00260FA1">
        <w:rPr>
          <w:sz w:val="18"/>
          <w:szCs w:val="22"/>
          <w:lang w:eastAsia="en-US"/>
        </w:rPr>
        <w:tab/>
      </w:r>
      <w:r w:rsidRPr="00260FA1">
        <w:rPr>
          <w:spacing w:val="-2"/>
          <w:sz w:val="18"/>
          <w:szCs w:val="22"/>
          <w:lang w:eastAsia="en-US"/>
        </w:rPr>
        <w:t>(И.О.Фамилия)</w:t>
      </w:r>
    </w:p>
    <w:p w14:paraId="07DEACD8" w14:textId="77777777" w:rsidR="00260FA1" w:rsidRPr="00260FA1" w:rsidRDefault="00260FA1" w:rsidP="00260FA1">
      <w:pPr>
        <w:widowControl w:val="0"/>
        <w:autoSpaceDE w:val="0"/>
        <w:autoSpaceDN w:val="0"/>
        <w:spacing w:before="146"/>
        <w:rPr>
          <w:sz w:val="18"/>
          <w:szCs w:val="28"/>
          <w:lang w:eastAsia="en-US"/>
        </w:rPr>
      </w:pPr>
    </w:p>
    <w:p w14:paraId="049992E5" w14:textId="5662A1F1" w:rsidR="00260FA1" w:rsidRPr="00260FA1" w:rsidRDefault="00260FA1" w:rsidP="00260FA1">
      <w:pPr>
        <w:widowControl w:val="0"/>
        <w:tabs>
          <w:tab w:val="left" w:pos="1612"/>
          <w:tab w:val="left" w:pos="2899"/>
          <w:tab w:val="left" w:pos="5491"/>
          <w:tab w:val="left" w:pos="6643"/>
          <w:tab w:val="left" w:pos="7971"/>
          <w:tab w:val="left" w:pos="9656"/>
        </w:tabs>
        <w:autoSpaceDE w:val="0"/>
        <w:autoSpaceDN w:val="0"/>
        <w:ind w:left="309"/>
        <w:rPr>
          <w:b/>
          <w:sz w:val="22"/>
          <w:szCs w:val="22"/>
          <w:lang w:eastAsia="en-US"/>
        </w:rPr>
      </w:pPr>
      <w:r w:rsidRPr="00260FA1">
        <w:rPr>
          <w:spacing w:val="-2"/>
          <w:sz w:val="22"/>
          <w:szCs w:val="22"/>
          <w:lang w:eastAsia="en-US"/>
        </w:rPr>
        <w:t>Студент</w:t>
      </w:r>
      <w:r w:rsidRPr="00260FA1">
        <w:rPr>
          <w:sz w:val="22"/>
          <w:szCs w:val="22"/>
          <w:u w:val="single"/>
          <w:lang w:eastAsia="en-US"/>
        </w:rPr>
        <w:tab/>
      </w:r>
      <w:r w:rsidRPr="00260FA1">
        <w:rPr>
          <w:spacing w:val="-5"/>
          <w:sz w:val="22"/>
          <w:szCs w:val="22"/>
          <w:u w:val="single"/>
          <w:lang w:eastAsia="en-US"/>
        </w:rPr>
        <w:t>ИУ5-6</w:t>
      </w:r>
      <w:r>
        <w:rPr>
          <w:spacing w:val="-5"/>
          <w:sz w:val="22"/>
          <w:szCs w:val="22"/>
          <w:u w:val="single"/>
          <w:lang w:eastAsia="en-US"/>
        </w:rPr>
        <w:t>2</w:t>
      </w:r>
      <w:r w:rsidRPr="00260FA1">
        <w:rPr>
          <w:spacing w:val="-5"/>
          <w:sz w:val="22"/>
          <w:szCs w:val="22"/>
          <w:u w:val="single"/>
          <w:lang w:eastAsia="en-US"/>
        </w:rPr>
        <w:t>Б</w:t>
      </w:r>
      <w:r w:rsidRPr="00260FA1">
        <w:rPr>
          <w:sz w:val="22"/>
          <w:szCs w:val="22"/>
          <w:u w:val="single"/>
          <w:lang w:eastAsia="en-US"/>
        </w:rPr>
        <w:tab/>
      </w:r>
      <w:r w:rsidRPr="00260FA1">
        <w:rPr>
          <w:sz w:val="22"/>
          <w:szCs w:val="22"/>
          <w:lang w:eastAsia="en-US"/>
        </w:rPr>
        <w:tab/>
      </w:r>
      <w:r w:rsidRPr="00260FA1">
        <w:rPr>
          <w:b/>
          <w:sz w:val="22"/>
          <w:szCs w:val="22"/>
          <w:u w:val="single"/>
          <w:lang w:eastAsia="en-US"/>
        </w:rPr>
        <w:tab/>
      </w:r>
      <w:r w:rsidRPr="00260FA1">
        <w:rPr>
          <w:b/>
          <w:spacing w:val="-2"/>
          <w:sz w:val="22"/>
          <w:szCs w:val="22"/>
          <w:lang w:eastAsia="en-US"/>
        </w:rPr>
        <w:t>2</w:t>
      </w:r>
      <w:r>
        <w:rPr>
          <w:b/>
          <w:spacing w:val="-2"/>
          <w:sz w:val="22"/>
          <w:szCs w:val="22"/>
          <w:lang w:eastAsia="en-US"/>
        </w:rPr>
        <w:t>7</w:t>
      </w:r>
      <w:r w:rsidRPr="00260FA1">
        <w:rPr>
          <w:b/>
          <w:spacing w:val="-2"/>
          <w:sz w:val="22"/>
          <w:szCs w:val="22"/>
          <w:lang w:eastAsia="en-US"/>
        </w:rPr>
        <w:t>.04.2025</w:t>
      </w:r>
      <w:r w:rsidRPr="00260FA1">
        <w:rPr>
          <w:b/>
          <w:sz w:val="22"/>
          <w:szCs w:val="22"/>
          <w:u w:val="thick"/>
          <w:lang w:eastAsia="en-US"/>
        </w:rPr>
        <w:tab/>
      </w:r>
      <w:r>
        <w:rPr>
          <w:bCs/>
          <w:sz w:val="22"/>
          <w:szCs w:val="22"/>
          <w:u w:val="thick"/>
          <w:lang w:eastAsia="en-US"/>
        </w:rPr>
        <w:t>Д.Ч. Канаева</w:t>
      </w:r>
      <w:r w:rsidRPr="00260FA1">
        <w:rPr>
          <w:bCs/>
          <w:sz w:val="22"/>
          <w:szCs w:val="22"/>
          <w:u w:val="thick"/>
          <w:lang w:eastAsia="en-US"/>
        </w:rPr>
        <w:tab/>
      </w:r>
    </w:p>
    <w:p w14:paraId="12A5060E" w14:textId="77777777" w:rsidR="00260FA1" w:rsidRPr="00260FA1" w:rsidRDefault="00260FA1" w:rsidP="00260FA1">
      <w:pPr>
        <w:widowControl w:val="0"/>
        <w:tabs>
          <w:tab w:val="left" w:pos="6756"/>
          <w:tab w:val="left" w:pos="8408"/>
        </w:tabs>
        <w:autoSpaceDE w:val="0"/>
        <w:autoSpaceDN w:val="0"/>
        <w:spacing w:before="125"/>
        <w:ind w:left="309"/>
        <w:rPr>
          <w:sz w:val="18"/>
          <w:szCs w:val="22"/>
          <w:lang w:eastAsia="en-US"/>
        </w:rPr>
      </w:pPr>
      <w:r w:rsidRPr="00260FA1">
        <w:rPr>
          <w:spacing w:val="-2"/>
          <w:sz w:val="18"/>
          <w:szCs w:val="22"/>
          <w:lang w:eastAsia="en-US"/>
        </w:rPr>
        <w:t>(Группа)</w:t>
      </w:r>
      <w:r w:rsidRPr="00260FA1">
        <w:rPr>
          <w:sz w:val="18"/>
          <w:szCs w:val="22"/>
          <w:lang w:eastAsia="en-US"/>
        </w:rPr>
        <w:tab/>
      </w:r>
      <w:r w:rsidRPr="00260FA1">
        <w:rPr>
          <w:spacing w:val="-2"/>
          <w:sz w:val="18"/>
          <w:szCs w:val="22"/>
          <w:lang w:eastAsia="en-US"/>
        </w:rPr>
        <w:t>(Подпись,</w:t>
      </w:r>
      <w:r w:rsidRPr="00260FA1">
        <w:rPr>
          <w:spacing w:val="-4"/>
          <w:sz w:val="18"/>
          <w:szCs w:val="22"/>
          <w:lang w:eastAsia="en-US"/>
        </w:rPr>
        <w:t xml:space="preserve"> </w:t>
      </w:r>
      <w:r w:rsidRPr="00260FA1">
        <w:rPr>
          <w:spacing w:val="-2"/>
          <w:sz w:val="18"/>
          <w:szCs w:val="22"/>
          <w:lang w:eastAsia="en-US"/>
        </w:rPr>
        <w:t>дата)</w:t>
      </w:r>
      <w:r w:rsidRPr="00260FA1">
        <w:rPr>
          <w:sz w:val="18"/>
          <w:szCs w:val="22"/>
          <w:lang w:eastAsia="en-US"/>
        </w:rPr>
        <w:tab/>
      </w:r>
      <w:r w:rsidRPr="00260FA1">
        <w:rPr>
          <w:spacing w:val="-2"/>
          <w:sz w:val="18"/>
          <w:szCs w:val="22"/>
          <w:lang w:eastAsia="en-US"/>
        </w:rPr>
        <w:t>(И.О.Фамилия)</w:t>
      </w:r>
    </w:p>
    <w:p w14:paraId="5FE5F6AA" w14:textId="77777777" w:rsidR="00260FA1" w:rsidRPr="00260FA1" w:rsidRDefault="00260FA1" w:rsidP="00260FA1">
      <w:pPr>
        <w:widowControl w:val="0"/>
        <w:autoSpaceDE w:val="0"/>
        <w:autoSpaceDN w:val="0"/>
        <w:rPr>
          <w:sz w:val="18"/>
          <w:szCs w:val="28"/>
          <w:lang w:eastAsia="en-US"/>
        </w:rPr>
      </w:pPr>
    </w:p>
    <w:p w14:paraId="4685159F" w14:textId="77777777" w:rsidR="00260FA1" w:rsidRPr="00260FA1" w:rsidRDefault="00260FA1" w:rsidP="00260FA1">
      <w:pPr>
        <w:widowControl w:val="0"/>
        <w:autoSpaceDE w:val="0"/>
        <w:autoSpaceDN w:val="0"/>
        <w:rPr>
          <w:sz w:val="18"/>
          <w:szCs w:val="28"/>
          <w:lang w:eastAsia="en-US"/>
        </w:rPr>
      </w:pPr>
    </w:p>
    <w:p w14:paraId="7A9B55DE" w14:textId="77777777" w:rsidR="00260FA1" w:rsidRPr="00260FA1" w:rsidRDefault="00260FA1" w:rsidP="00260FA1">
      <w:pPr>
        <w:widowControl w:val="0"/>
        <w:autoSpaceDE w:val="0"/>
        <w:autoSpaceDN w:val="0"/>
        <w:spacing w:before="13"/>
        <w:rPr>
          <w:sz w:val="18"/>
          <w:szCs w:val="28"/>
          <w:lang w:eastAsia="en-US"/>
        </w:rPr>
      </w:pPr>
    </w:p>
    <w:p w14:paraId="343A0F13" w14:textId="77777777" w:rsidR="00260FA1" w:rsidRPr="00260FA1" w:rsidRDefault="00260FA1" w:rsidP="00260FA1">
      <w:pPr>
        <w:widowControl w:val="0"/>
        <w:tabs>
          <w:tab w:val="left" w:pos="5491"/>
          <w:tab w:val="left" w:pos="9829"/>
        </w:tabs>
        <w:autoSpaceDE w:val="0"/>
        <w:autoSpaceDN w:val="0"/>
        <w:ind w:left="309"/>
        <w:rPr>
          <w:sz w:val="22"/>
          <w:szCs w:val="22"/>
          <w:lang w:eastAsia="en-US"/>
        </w:rPr>
      </w:pPr>
      <w:r w:rsidRPr="00260FA1">
        <w:rPr>
          <w:spacing w:val="-2"/>
          <w:sz w:val="22"/>
          <w:szCs w:val="22"/>
          <w:lang w:eastAsia="en-US"/>
        </w:rPr>
        <w:t>Руководитель</w:t>
      </w:r>
      <w:r w:rsidRPr="00260FA1">
        <w:rPr>
          <w:spacing w:val="2"/>
          <w:sz w:val="22"/>
          <w:szCs w:val="22"/>
          <w:lang w:eastAsia="en-US"/>
        </w:rPr>
        <w:t xml:space="preserve"> </w:t>
      </w:r>
      <w:r w:rsidRPr="00260FA1">
        <w:rPr>
          <w:spacing w:val="-2"/>
          <w:sz w:val="22"/>
          <w:szCs w:val="22"/>
          <w:lang w:eastAsia="en-US"/>
        </w:rPr>
        <w:t>курсовой</w:t>
      </w:r>
      <w:r w:rsidRPr="00260FA1">
        <w:rPr>
          <w:spacing w:val="5"/>
          <w:sz w:val="22"/>
          <w:szCs w:val="22"/>
          <w:lang w:eastAsia="en-US"/>
        </w:rPr>
        <w:t xml:space="preserve"> </w:t>
      </w:r>
      <w:r w:rsidRPr="00260FA1">
        <w:rPr>
          <w:spacing w:val="-2"/>
          <w:sz w:val="22"/>
          <w:szCs w:val="22"/>
          <w:lang w:eastAsia="en-US"/>
        </w:rPr>
        <w:t>работы</w:t>
      </w:r>
      <w:r w:rsidRPr="00260FA1">
        <w:rPr>
          <w:sz w:val="22"/>
          <w:szCs w:val="22"/>
          <w:lang w:eastAsia="en-US"/>
        </w:rPr>
        <w:tab/>
      </w:r>
      <w:r w:rsidRPr="00260FA1">
        <w:rPr>
          <w:sz w:val="22"/>
          <w:szCs w:val="22"/>
          <w:u w:val="single"/>
          <w:lang w:eastAsia="en-US"/>
        </w:rPr>
        <w:tab/>
      </w:r>
    </w:p>
    <w:p w14:paraId="32611542" w14:textId="77777777" w:rsidR="00260FA1" w:rsidRPr="00260FA1" w:rsidRDefault="00260FA1" w:rsidP="00260FA1">
      <w:pPr>
        <w:widowControl w:val="0"/>
        <w:tabs>
          <w:tab w:val="left" w:pos="8398"/>
        </w:tabs>
        <w:autoSpaceDE w:val="0"/>
        <w:autoSpaceDN w:val="0"/>
        <w:spacing w:before="130"/>
        <w:ind w:left="5883"/>
        <w:rPr>
          <w:sz w:val="18"/>
          <w:szCs w:val="22"/>
          <w:lang w:eastAsia="en-US"/>
        </w:rPr>
      </w:pPr>
      <w:r w:rsidRPr="00260FA1">
        <w:rPr>
          <w:spacing w:val="-2"/>
          <w:sz w:val="18"/>
          <w:szCs w:val="22"/>
          <w:lang w:eastAsia="en-US"/>
        </w:rPr>
        <w:t>(Подпись,</w:t>
      </w:r>
      <w:r w:rsidRPr="00260FA1">
        <w:rPr>
          <w:spacing w:val="1"/>
          <w:sz w:val="18"/>
          <w:szCs w:val="22"/>
          <w:lang w:eastAsia="en-US"/>
        </w:rPr>
        <w:t xml:space="preserve"> </w:t>
      </w:r>
      <w:r w:rsidRPr="00260FA1">
        <w:rPr>
          <w:spacing w:val="-2"/>
          <w:sz w:val="18"/>
          <w:szCs w:val="22"/>
          <w:lang w:eastAsia="en-US"/>
        </w:rPr>
        <w:t>дата)</w:t>
      </w:r>
      <w:r w:rsidRPr="00260FA1">
        <w:rPr>
          <w:sz w:val="18"/>
          <w:szCs w:val="22"/>
          <w:lang w:eastAsia="en-US"/>
        </w:rPr>
        <w:tab/>
        <w:t>(В.А.</w:t>
      </w:r>
      <w:r w:rsidRPr="00260FA1">
        <w:rPr>
          <w:spacing w:val="-2"/>
          <w:sz w:val="18"/>
          <w:szCs w:val="22"/>
          <w:lang w:eastAsia="en-US"/>
        </w:rPr>
        <w:t xml:space="preserve"> Галкин)</w:t>
      </w:r>
    </w:p>
    <w:p w14:paraId="51795825" w14:textId="77777777" w:rsidR="00260FA1" w:rsidRPr="00260FA1" w:rsidRDefault="00260FA1" w:rsidP="00260FA1">
      <w:pPr>
        <w:widowControl w:val="0"/>
        <w:autoSpaceDE w:val="0"/>
        <w:autoSpaceDN w:val="0"/>
        <w:spacing w:before="125"/>
        <w:rPr>
          <w:sz w:val="18"/>
          <w:szCs w:val="28"/>
          <w:lang w:eastAsia="en-US"/>
        </w:rPr>
      </w:pPr>
    </w:p>
    <w:p w14:paraId="3737751C" w14:textId="77777777" w:rsidR="00260FA1" w:rsidRPr="00260FA1" w:rsidRDefault="00260FA1" w:rsidP="00260FA1">
      <w:pPr>
        <w:widowControl w:val="0"/>
        <w:tabs>
          <w:tab w:val="left" w:pos="5491"/>
          <w:tab w:val="left" w:pos="9829"/>
        </w:tabs>
        <w:autoSpaceDE w:val="0"/>
        <w:autoSpaceDN w:val="0"/>
        <w:ind w:left="309"/>
        <w:rPr>
          <w:sz w:val="22"/>
          <w:szCs w:val="22"/>
          <w:lang w:eastAsia="en-US"/>
        </w:rPr>
      </w:pPr>
      <w:r w:rsidRPr="00260FA1">
        <w:rPr>
          <w:spacing w:val="-2"/>
          <w:sz w:val="22"/>
          <w:szCs w:val="22"/>
          <w:lang w:eastAsia="en-US"/>
        </w:rPr>
        <w:t>Консультант</w:t>
      </w:r>
      <w:r w:rsidRPr="00260FA1">
        <w:rPr>
          <w:sz w:val="22"/>
          <w:szCs w:val="22"/>
          <w:lang w:eastAsia="en-US"/>
        </w:rPr>
        <w:tab/>
      </w:r>
      <w:r w:rsidRPr="00260FA1">
        <w:rPr>
          <w:sz w:val="22"/>
          <w:szCs w:val="22"/>
          <w:u w:val="single"/>
          <w:lang w:eastAsia="en-US"/>
        </w:rPr>
        <w:tab/>
      </w:r>
    </w:p>
    <w:p w14:paraId="65947BB3" w14:textId="77777777" w:rsidR="00260FA1" w:rsidRPr="00260FA1" w:rsidRDefault="00260FA1" w:rsidP="00260FA1">
      <w:pPr>
        <w:widowControl w:val="0"/>
        <w:tabs>
          <w:tab w:val="left" w:pos="8290"/>
        </w:tabs>
        <w:autoSpaceDE w:val="0"/>
        <w:autoSpaceDN w:val="0"/>
        <w:spacing w:before="128"/>
        <w:ind w:left="5784"/>
        <w:rPr>
          <w:sz w:val="18"/>
          <w:szCs w:val="22"/>
          <w:lang w:eastAsia="en-US"/>
        </w:rPr>
      </w:pPr>
      <w:r w:rsidRPr="00260FA1">
        <w:rPr>
          <w:spacing w:val="-2"/>
          <w:sz w:val="18"/>
          <w:szCs w:val="22"/>
          <w:lang w:eastAsia="en-US"/>
        </w:rPr>
        <w:t>(Подпись,</w:t>
      </w:r>
      <w:r w:rsidRPr="00260FA1">
        <w:rPr>
          <w:spacing w:val="1"/>
          <w:sz w:val="18"/>
          <w:szCs w:val="22"/>
          <w:lang w:eastAsia="en-US"/>
        </w:rPr>
        <w:t xml:space="preserve"> </w:t>
      </w:r>
      <w:r w:rsidRPr="00260FA1">
        <w:rPr>
          <w:spacing w:val="-2"/>
          <w:sz w:val="18"/>
          <w:szCs w:val="22"/>
          <w:lang w:eastAsia="en-US"/>
        </w:rPr>
        <w:t>дата)</w:t>
      </w:r>
      <w:r w:rsidRPr="00260FA1">
        <w:rPr>
          <w:sz w:val="18"/>
          <w:szCs w:val="22"/>
          <w:lang w:eastAsia="en-US"/>
        </w:rPr>
        <w:tab/>
      </w:r>
      <w:r w:rsidRPr="00260FA1">
        <w:rPr>
          <w:spacing w:val="-2"/>
          <w:sz w:val="18"/>
          <w:szCs w:val="22"/>
          <w:lang w:eastAsia="en-US"/>
        </w:rPr>
        <w:t>(И.О.Фамилия)</w:t>
      </w:r>
    </w:p>
    <w:p w14:paraId="446B4204" w14:textId="68DE1205" w:rsidR="00260FA1" w:rsidRDefault="00260FA1" w:rsidP="00260FA1">
      <w:pPr>
        <w:widowControl w:val="0"/>
        <w:autoSpaceDE w:val="0"/>
        <w:autoSpaceDN w:val="0"/>
        <w:ind w:left="246"/>
        <w:jc w:val="center"/>
        <w:rPr>
          <w:sz w:val="18"/>
          <w:szCs w:val="28"/>
          <w:lang w:eastAsia="en-US"/>
        </w:rPr>
      </w:pPr>
    </w:p>
    <w:p w14:paraId="2A663125" w14:textId="4BB8506B" w:rsidR="00947632" w:rsidRDefault="00947632" w:rsidP="00260FA1">
      <w:pPr>
        <w:widowControl w:val="0"/>
        <w:autoSpaceDE w:val="0"/>
        <w:autoSpaceDN w:val="0"/>
        <w:ind w:left="246"/>
        <w:jc w:val="center"/>
        <w:rPr>
          <w:sz w:val="18"/>
          <w:szCs w:val="28"/>
          <w:lang w:eastAsia="en-US"/>
        </w:rPr>
      </w:pPr>
    </w:p>
    <w:p w14:paraId="78F1F8A0" w14:textId="75DC1792" w:rsidR="00082056" w:rsidRDefault="00082056" w:rsidP="00260FA1">
      <w:pPr>
        <w:widowControl w:val="0"/>
        <w:autoSpaceDE w:val="0"/>
        <w:autoSpaceDN w:val="0"/>
        <w:ind w:left="246"/>
        <w:jc w:val="center"/>
        <w:rPr>
          <w:sz w:val="18"/>
          <w:szCs w:val="28"/>
          <w:lang w:eastAsia="en-US"/>
        </w:rPr>
      </w:pPr>
    </w:p>
    <w:p w14:paraId="17812936" w14:textId="3F090E6F" w:rsidR="00082056" w:rsidRDefault="00082056" w:rsidP="00260FA1">
      <w:pPr>
        <w:widowControl w:val="0"/>
        <w:autoSpaceDE w:val="0"/>
        <w:autoSpaceDN w:val="0"/>
        <w:ind w:left="246"/>
        <w:jc w:val="center"/>
        <w:rPr>
          <w:sz w:val="18"/>
          <w:szCs w:val="28"/>
          <w:lang w:eastAsia="en-US"/>
        </w:rPr>
      </w:pPr>
    </w:p>
    <w:p w14:paraId="597B8892" w14:textId="77777777" w:rsidR="00E26C15" w:rsidRDefault="00E26C15" w:rsidP="00260FA1">
      <w:pPr>
        <w:widowControl w:val="0"/>
        <w:autoSpaceDE w:val="0"/>
        <w:autoSpaceDN w:val="0"/>
        <w:ind w:left="246"/>
        <w:jc w:val="center"/>
        <w:rPr>
          <w:sz w:val="18"/>
          <w:szCs w:val="28"/>
          <w:lang w:eastAsia="en-US"/>
        </w:rPr>
      </w:pPr>
    </w:p>
    <w:p w14:paraId="464CE318" w14:textId="77777777" w:rsidR="00AB544D" w:rsidRDefault="00260FA1" w:rsidP="00260FA1">
      <w:pPr>
        <w:widowControl w:val="0"/>
        <w:autoSpaceDE w:val="0"/>
        <w:autoSpaceDN w:val="0"/>
        <w:ind w:left="246"/>
        <w:jc w:val="center"/>
        <w:rPr>
          <w:i/>
          <w:spacing w:val="-5"/>
          <w:sz w:val="28"/>
          <w:szCs w:val="22"/>
          <w:lang w:eastAsia="en-US"/>
        </w:rPr>
        <w:sectPr w:rsidR="00AB544D" w:rsidSect="00947632">
          <w:footerReference w:type="default" r:id="rId9"/>
          <w:pgSz w:w="11906" w:h="16838"/>
          <w:pgMar w:top="709" w:right="850" w:bottom="426" w:left="993" w:header="0" w:footer="708" w:gutter="0"/>
          <w:pgNumType w:start="0"/>
          <w:cols w:space="720"/>
          <w:formProt w:val="0"/>
          <w:titlePg/>
          <w:docGrid w:linePitch="360"/>
        </w:sectPr>
      </w:pPr>
      <w:r w:rsidRPr="00260FA1">
        <w:rPr>
          <w:i/>
          <w:sz w:val="28"/>
          <w:szCs w:val="22"/>
          <w:lang w:eastAsia="en-US"/>
        </w:rPr>
        <w:t>2025</w:t>
      </w:r>
      <w:r w:rsidRPr="00260FA1">
        <w:rPr>
          <w:i/>
          <w:spacing w:val="-8"/>
          <w:sz w:val="28"/>
          <w:szCs w:val="22"/>
          <w:lang w:eastAsia="en-US"/>
        </w:rPr>
        <w:t xml:space="preserve"> </w:t>
      </w:r>
      <w:r w:rsidRPr="00260FA1">
        <w:rPr>
          <w:i/>
          <w:spacing w:val="-5"/>
          <w:sz w:val="28"/>
          <w:szCs w:val="22"/>
          <w:lang w:eastAsia="en-US"/>
        </w:rPr>
        <w:t>г.</w:t>
      </w:r>
    </w:p>
    <w:p w14:paraId="42478A3E" w14:textId="62C1F7D0" w:rsidR="00920F90" w:rsidRDefault="00920F90" w:rsidP="00260FA1">
      <w:pPr>
        <w:widowControl w:val="0"/>
        <w:autoSpaceDE w:val="0"/>
        <w:autoSpaceDN w:val="0"/>
        <w:ind w:left="246"/>
        <w:jc w:val="center"/>
        <w:rPr>
          <w:i/>
          <w:spacing w:val="-5"/>
          <w:sz w:val="28"/>
          <w:szCs w:val="22"/>
          <w:lang w:eastAsia="en-US"/>
        </w:rPr>
      </w:pPr>
    </w:p>
    <w:p w14:paraId="2610D117" w14:textId="77777777" w:rsidR="002F68B4" w:rsidRPr="002F68B4" w:rsidRDefault="002F68B4" w:rsidP="002F68B4">
      <w:pPr>
        <w:widowControl w:val="0"/>
        <w:autoSpaceDE w:val="0"/>
        <w:autoSpaceDN w:val="0"/>
        <w:spacing w:before="68"/>
        <w:ind w:left="1835" w:right="1899"/>
        <w:jc w:val="center"/>
        <w:rPr>
          <w:b/>
          <w:sz w:val="22"/>
          <w:szCs w:val="22"/>
          <w:lang w:eastAsia="en-US"/>
        </w:rPr>
      </w:pPr>
      <w:r w:rsidRPr="002F68B4">
        <w:rPr>
          <w:b/>
          <w:sz w:val="22"/>
          <w:szCs w:val="22"/>
          <w:lang w:eastAsia="en-US"/>
        </w:rPr>
        <w:t>Министерство</w:t>
      </w:r>
      <w:r w:rsidRPr="002F68B4">
        <w:rPr>
          <w:b/>
          <w:spacing w:val="-5"/>
          <w:sz w:val="22"/>
          <w:szCs w:val="22"/>
          <w:lang w:eastAsia="en-US"/>
        </w:rPr>
        <w:t xml:space="preserve"> </w:t>
      </w:r>
      <w:r w:rsidRPr="002F68B4">
        <w:rPr>
          <w:b/>
          <w:sz w:val="22"/>
          <w:szCs w:val="22"/>
          <w:lang w:eastAsia="en-US"/>
        </w:rPr>
        <w:t>науки</w:t>
      </w:r>
      <w:r w:rsidRPr="002F68B4">
        <w:rPr>
          <w:b/>
          <w:spacing w:val="-5"/>
          <w:sz w:val="22"/>
          <w:szCs w:val="22"/>
          <w:lang w:eastAsia="en-US"/>
        </w:rPr>
        <w:t xml:space="preserve"> </w:t>
      </w:r>
      <w:r w:rsidRPr="002F68B4">
        <w:rPr>
          <w:b/>
          <w:sz w:val="22"/>
          <w:szCs w:val="22"/>
          <w:lang w:eastAsia="en-US"/>
        </w:rPr>
        <w:t>и</w:t>
      </w:r>
      <w:r w:rsidRPr="002F68B4">
        <w:rPr>
          <w:b/>
          <w:spacing w:val="-8"/>
          <w:sz w:val="22"/>
          <w:szCs w:val="22"/>
          <w:lang w:eastAsia="en-US"/>
        </w:rPr>
        <w:t xml:space="preserve"> </w:t>
      </w:r>
      <w:r w:rsidRPr="002F68B4">
        <w:rPr>
          <w:b/>
          <w:sz w:val="22"/>
          <w:szCs w:val="22"/>
          <w:lang w:eastAsia="en-US"/>
        </w:rPr>
        <w:t>высшего</w:t>
      </w:r>
      <w:r w:rsidRPr="002F68B4">
        <w:rPr>
          <w:b/>
          <w:spacing w:val="-5"/>
          <w:sz w:val="22"/>
          <w:szCs w:val="22"/>
          <w:lang w:eastAsia="en-US"/>
        </w:rPr>
        <w:t xml:space="preserve"> </w:t>
      </w:r>
      <w:r w:rsidRPr="002F68B4">
        <w:rPr>
          <w:b/>
          <w:sz w:val="22"/>
          <w:szCs w:val="22"/>
          <w:lang w:eastAsia="en-US"/>
        </w:rPr>
        <w:t>образования</w:t>
      </w:r>
      <w:r w:rsidRPr="002F68B4">
        <w:rPr>
          <w:b/>
          <w:spacing w:val="-5"/>
          <w:sz w:val="22"/>
          <w:szCs w:val="22"/>
          <w:lang w:eastAsia="en-US"/>
        </w:rPr>
        <w:t xml:space="preserve"> </w:t>
      </w:r>
      <w:r w:rsidRPr="002F68B4">
        <w:rPr>
          <w:b/>
          <w:sz w:val="22"/>
          <w:szCs w:val="22"/>
          <w:lang w:eastAsia="en-US"/>
        </w:rPr>
        <w:t>Российской Федерации Федеральное государственное бюджетное образовательное учреждение высшего образования</w:t>
      </w:r>
    </w:p>
    <w:p w14:paraId="6E322EDA" w14:textId="77777777" w:rsidR="002F68B4" w:rsidRPr="002F68B4" w:rsidRDefault="002F68B4" w:rsidP="002F68B4">
      <w:pPr>
        <w:widowControl w:val="0"/>
        <w:autoSpaceDE w:val="0"/>
        <w:autoSpaceDN w:val="0"/>
        <w:spacing w:before="7" w:line="237" w:lineRule="auto"/>
        <w:ind w:left="1377" w:right="1438"/>
        <w:jc w:val="center"/>
        <w:rPr>
          <w:b/>
          <w:sz w:val="22"/>
          <w:szCs w:val="22"/>
          <w:lang w:eastAsia="en-US"/>
        </w:rPr>
      </w:pPr>
      <w:r w:rsidRPr="002F68B4">
        <w:rPr>
          <w:b/>
          <w:sz w:val="22"/>
          <w:szCs w:val="22"/>
          <w:lang w:eastAsia="en-US"/>
        </w:rPr>
        <w:t>«Московский</w:t>
      </w:r>
      <w:r w:rsidRPr="002F68B4">
        <w:rPr>
          <w:b/>
          <w:spacing w:val="-14"/>
          <w:sz w:val="22"/>
          <w:szCs w:val="22"/>
          <w:lang w:eastAsia="en-US"/>
        </w:rPr>
        <w:t xml:space="preserve"> </w:t>
      </w:r>
      <w:r w:rsidRPr="002F68B4">
        <w:rPr>
          <w:b/>
          <w:sz w:val="22"/>
          <w:szCs w:val="22"/>
          <w:lang w:eastAsia="en-US"/>
        </w:rPr>
        <w:t>государственный</w:t>
      </w:r>
      <w:r w:rsidRPr="002F68B4">
        <w:rPr>
          <w:b/>
          <w:spacing w:val="-10"/>
          <w:sz w:val="22"/>
          <w:szCs w:val="22"/>
          <w:lang w:eastAsia="en-US"/>
        </w:rPr>
        <w:t xml:space="preserve"> </w:t>
      </w:r>
      <w:r w:rsidRPr="002F68B4">
        <w:rPr>
          <w:b/>
          <w:sz w:val="22"/>
          <w:szCs w:val="22"/>
          <w:lang w:eastAsia="en-US"/>
        </w:rPr>
        <w:t>технический</w:t>
      </w:r>
      <w:r w:rsidRPr="002F68B4">
        <w:rPr>
          <w:b/>
          <w:spacing w:val="-12"/>
          <w:sz w:val="22"/>
          <w:szCs w:val="22"/>
          <w:lang w:eastAsia="en-US"/>
        </w:rPr>
        <w:t xml:space="preserve"> </w:t>
      </w:r>
      <w:r w:rsidRPr="002F68B4">
        <w:rPr>
          <w:b/>
          <w:sz w:val="22"/>
          <w:szCs w:val="22"/>
          <w:lang w:eastAsia="en-US"/>
        </w:rPr>
        <w:t>университет</w:t>
      </w:r>
      <w:r w:rsidRPr="002F68B4">
        <w:rPr>
          <w:b/>
          <w:spacing w:val="-12"/>
          <w:sz w:val="22"/>
          <w:szCs w:val="22"/>
          <w:lang w:eastAsia="en-US"/>
        </w:rPr>
        <w:t xml:space="preserve"> </w:t>
      </w:r>
      <w:r w:rsidRPr="002F68B4">
        <w:rPr>
          <w:b/>
          <w:sz w:val="22"/>
          <w:szCs w:val="22"/>
          <w:lang w:eastAsia="en-US"/>
        </w:rPr>
        <w:t>имени</w:t>
      </w:r>
      <w:r w:rsidRPr="002F68B4">
        <w:rPr>
          <w:b/>
          <w:spacing w:val="-14"/>
          <w:sz w:val="22"/>
          <w:szCs w:val="22"/>
          <w:lang w:eastAsia="en-US"/>
        </w:rPr>
        <w:t xml:space="preserve"> </w:t>
      </w:r>
      <w:r w:rsidRPr="002F68B4">
        <w:rPr>
          <w:b/>
          <w:sz w:val="22"/>
          <w:szCs w:val="22"/>
          <w:lang w:eastAsia="en-US"/>
        </w:rPr>
        <w:t>Н.Э. Баумана (национальный исследовательский университет)»</w:t>
      </w:r>
    </w:p>
    <w:p w14:paraId="163C56B0" w14:textId="77777777" w:rsidR="002F68B4" w:rsidRPr="002F68B4" w:rsidRDefault="002F68B4" w:rsidP="002F68B4">
      <w:pPr>
        <w:widowControl w:val="0"/>
        <w:autoSpaceDE w:val="0"/>
        <w:autoSpaceDN w:val="0"/>
        <w:spacing w:before="1"/>
        <w:ind w:left="1841" w:right="1899"/>
        <w:jc w:val="center"/>
        <w:rPr>
          <w:b/>
          <w:sz w:val="22"/>
          <w:szCs w:val="22"/>
          <w:lang w:eastAsia="en-US"/>
        </w:rPr>
      </w:pPr>
      <w:r w:rsidRPr="002F68B4">
        <w:rPr>
          <w:b/>
          <w:noProof/>
          <w:sz w:val="22"/>
          <w:szCs w:val="22"/>
          <w:lang w:eastAsia="en-US"/>
        </w:rPr>
        <mc:AlternateContent>
          <mc:Choice Requires="wps">
            <w:drawing>
              <wp:anchor distT="0" distB="0" distL="0" distR="0" simplePos="0" relativeHeight="251667456" behindDoc="0" locked="0" layoutInCell="1" allowOverlap="1" wp14:anchorId="4C4791CC" wp14:editId="70B11E1E">
                <wp:simplePos x="0" y="0"/>
                <wp:positionH relativeFrom="page">
                  <wp:posOffset>895985</wp:posOffset>
                </wp:positionH>
                <wp:positionV relativeFrom="paragraph">
                  <wp:posOffset>169777</wp:posOffset>
                </wp:positionV>
                <wp:extent cx="6406515" cy="56515"/>
                <wp:effectExtent l="0" t="0" r="0" b="0"/>
                <wp:wrapNone/>
                <wp:docPr id="7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6515" cy="56515"/>
                        </a:xfrm>
                        <a:custGeom>
                          <a:avLst/>
                          <a:gdLst/>
                          <a:ahLst/>
                          <a:cxnLst/>
                          <a:rect l="l" t="t" r="r" b="b"/>
                          <a:pathLst>
                            <a:path w="6406515" h="56515">
                              <a:moveTo>
                                <a:pt x="6406515" y="46990"/>
                              </a:moveTo>
                              <a:lnTo>
                                <a:pt x="0" y="46990"/>
                              </a:lnTo>
                              <a:lnTo>
                                <a:pt x="0" y="56515"/>
                              </a:lnTo>
                              <a:lnTo>
                                <a:pt x="6406515" y="56515"/>
                              </a:lnTo>
                              <a:lnTo>
                                <a:pt x="6406515" y="46990"/>
                              </a:lnTo>
                              <a:close/>
                            </a:path>
                            <a:path w="6406515" h="56515">
                              <a:moveTo>
                                <a:pt x="6406515" y="0"/>
                              </a:moveTo>
                              <a:lnTo>
                                <a:pt x="0" y="0"/>
                              </a:lnTo>
                              <a:lnTo>
                                <a:pt x="0" y="38100"/>
                              </a:lnTo>
                              <a:lnTo>
                                <a:pt x="6406515" y="38100"/>
                              </a:lnTo>
                              <a:lnTo>
                                <a:pt x="640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77A38" id="Graphic 5" o:spid="_x0000_s1026" style="position:absolute;margin-left:70.55pt;margin-top:13.35pt;width:504.45pt;height:4.45pt;z-index:251667456;visibility:visible;mso-wrap-style:square;mso-wrap-distance-left:0;mso-wrap-distance-top:0;mso-wrap-distance-right:0;mso-wrap-distance-bottom:0;mso-position-horizontal:absolute;mso-position-horizontal-relative:page;mso-position-vertical:absolute;mso-position-vertical-relative:text;v-text-anchor:top" coordsize="640651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13/UQIAAPUFAAAOAAAAZHJzL2Uyb0RvYy54bWysVFFvmzAQfp+0/2D5fYF0TdaikGpq1WpS&#10;1VVqpj07xgQ04/NsJ5B/v7PBlKbStG7jAc7c5/N33/luddU1khyEsTWonM5nKSVCcShqtcvpt83t&#10;hwtKrGOqYBKUyOlRWHq1fv9u1epMnEEFshCGYBBls1bntHJOZ0lieSUaZmeghUJnCaZhDpdmlxSG&#10;tRi9kclZmi6TFkyhDXBhLf696Z10HeKXpeDua1la4YjMKXJz4W3Ce+vfyXrFsp1huqr5QIP9BYuG&#10;1QoPHUPdMMfI3tSvQjU1N2ChdDMOTQJlWXMRcsBs5ulJNk8V0yLkguJYPcpk/19Y/nB4NKQucvpp&#10;QYliDdbobpBj4dVptc0Q9KQfjc/P6nvgPyw6khcev7ADpitN47GYHemC1MdRatE5wvHn8jxdLuZ4&#10;JEffIpg+JsviZr637k5ACMQO99b1lSqixapo8U5F02C9faVlqLSjBCttKMFKb/tKa+b8Ps/Om6Sd&#10;MKkiEe9t4CA2EHDOJzHyRbrny8vLcHOQ7jNOqike79oJMvrjV4e4PW4qQPTHb4+bnv829JRtjMkl&#10;WNHr7WX4Nzn+TIqIihTidyrDx4t5+nvcVIa3oU/jvpIAizneDrSn98+CrIvbWkovlDW77bU05MD8&#10;SAmPv1u4ZQILzdH3g++MLRRHbLMWGyun9ueeGUGJ/KKwkf1QioaJxjYaxslrCKMr1MhYt+m+M6OJ&#10;RjOnDtvpAeKYYFlsFJ/LiPU7FXzeOyhr30WBW89oWOBsCQkMc9APr+k6oJ6n9foXAAAA//8DAFBL&#10;AwQUAAYACAAAACEACYTUpeAAAAAKAQAADwAAAGRycy9kb3ducmV2LnhtbEyPQU+DQBCF7yb+h82Y&#10;eLMLKFiRpWlQY9LEg23jeQsjYNlZZLcF/fWdnvT4Ml/efC9bTKYTRxxca0lBOAtAIJW2aqlWsN28&#10;3MxBOK+p0p0lVPCDDhb55UWm08qO9I7Hta8Fl5BLtYLG+z6V0pUNGu1mtkfi26cdjPYch1pWgx65&#10;3HQyCoJEGt0Sf2h0j0WD5X59MAq+H+Llr3372H5F0Wo1Pj0X+/K1UOr6alo+gvA4+T8YzvqsDjk7&#10;7eyBKic6zndhyKiCKLkHcQbCOOB1OwW3cQIyz+T/CfkJAAD//wMAUEsBAi0AFAAGAAgAAAAhALaD&#10;OJL+AAAA4QEAABMAAAAAAAAAAAAAAAAAAAAAAFtDb250ZW50X1R5cGVzXS54bWxQSwECLQAUAAYA&#10;CAAAACEAOP0h/9YAAACUAQAACwAAAAAAAAAAAAAAAAAvAQAAX3JlbHMvLnJlbHNQSwECLQAUAAYA&#10;CAAAACEA3gdd/1ECAAD1BQAADgAAAAAAAAAAAAAAAAAuAgAAZHJzL2Uyb0RvYy54bWxQSwECLQAU&#10;AAYACAAAACEACYTUpeAAAAAKAQAADwAAAAAAAAAAAAAAAACrBAAAZHJzL2Rvd25yZXYueG1sUEsF&#10;BgAAAAAEAAQA8wAAALgFAAAAAA==&#10;" path="m6406515,46990l,46990r,9525l6406515,56515r,-9525xem6406515,l,,,38100r6406515,l6406515,xe" fillcolor="black" stroked="f">
                <v:path arrowok="t"/>
                <w10:wrap anchorx="page"/>
              </v:shape>
            </w:pict>
          </mc:Fallback>
        </mc:AlternateContent>
      </w:r>
      <w:r w:rsidRPr="002F68B4">
        <w:rPr>
          <w:b/>
          <w:sz w:val="22"/>
          <w:szCs w:val="22"/>
          <w:lang w:eastAsia="en-US"/>
        </w:rPr>
        <w:t>(МГТУ</w:t>
      </w:r>
      <w:r w:rsidRPr="002F68B4">
        <w:rPr>
          <w:b/>
          <w:spacing w:val="-5"/>
          <w:sz w:val="22"/>
          <w:szCs w:val="22"/>
          <w:lang w:eastAsia="en-US"/>
        </w:rPr>
        <w:t xml:space="preserve"> </w:t>
      </w:r>
      <w:r w:rsidRPr="002F68B4">
        <w:rPr>
          <w:b/>
          <w:sz w:val="22"/>
          <w:szCs w:val="22"/>
          <w:lang w:eastAsia="en-US"/>
        </w:rPr>
        <w:t>им.</w:t>
      </w:r>
      <w:r w:rsidRPr="002F68B4">
        <w:rPr>
          <w:b/>
          <w:spacing w:val="-12"/>
          <w:sz w:val="22"/>
          <w:szCs w:val="22"/>
          <w:lang w:eastAsia="en-US"/>
        </w:rPr>
        <w:t xml:space="preserve"> </w:t>
      </w:r>
      <w:r w:rsidRPr="002F68B4">
        <w:rPr>
          <w:b/>
          <w:sz w:val="22"/>
          <w:szCs w:val="22"/>
          <w:lang w:eastAsia="en-US"/>
        </w:rPr>
        <w:t>Н.Э.</w:t>
      </w:r>
      <w:r w:rsidRPr="002F68B4">
        <w:rPr>
          <w:b/>
          <w:spacing w:val="-8"/>
          <w:sz w:val="22"/>
          <w:szCs w:val="22"/>
          <w:lang w:eastAsia="en-US"/>
        </w:rPr>
        <w:t xml:space="preserve"> </w:t>
      </w:r>
      <w:r w:rsidRPr="002F68B4">
        <w:rPr>
          <w:b/>
          <w:spacing w:val="-2"/>
          <w:sz w:val="22"/>
          <w:szCs w:val="22"/>
          <w:lang w:eastAsia="en-US"/>
        </w:rPr>
        <w:t>Баумана)</w:t>
      </w:r>
    </w:p>
    <w:p w14:paraId="23D64A39" w14:textId="77777777" w:rsidR="002F68B4" w:rsidRPr="002F68B4" w:rsidRDefault="002F68B4" w:rsidP="002F68B4">
      <w:pPr>
        <w:widowControl w:val="0"/>
        <w:autoSpaceDE w:val="0"/>
        <w:autoSpaceDN w:val="0"/>
        <w:spacing w:before="98"/>
        <w:rPr>
          <w:b/>
          <w:sz w:val="22"/>
          <w:szCs w:val="28"/>
          <w:lang w:eastAsia="en-US"/>
        </w:rPr>
      </w:pPr>
    </w:p>
    <w:p w14:paraId="6EEA2D98" w14:textId="77777777" w:rsidR="002F68B4" w:rsidRPr="002F68B4" w:rsidRDefault="002F68B4" w:rsidP="002F68B4">
      <w:pPr>
        <w:widowControl w:val="0"/>
        <w:autoSpaceDE w:val="0"/>
        <w:autoSpaceDN w:val="0"/>
        <w:spacing w:before="1"/>
        <w:ind w:left="7169"/>
        <w:rPr>
          <w:sz w:val="22"/>
          <w:szCs w:val="22"/>
          <w:lang w:eastAsia="en-US"/>
        </w:rPr>
      </w:pPr>
      <w:r w:rsidRPr="002F68B4">
        <w:rPr>
          <w:spacing w:val="-2"/>
          <w:sz w:val="22"/>
          <w:szCs w:val="22"/>
          <w:lang w:eastAsia="en-US"/>
        </w:rPr>
        <w:t>УТВЕРЖДАЮ</w:t>
      </w:r>
    </w:p>
    <w:p w14:paraId="28E40599" w14:textId="77777777" w:rsidR="002F68B4" w:rsidRPr="002F68B4" w:rsidRDefault="002F68B4" w:rsidP="002F68B4">
      <w:pPr>
        <w:widowControl w:val="0"/>
        <w:autoSpaceDE w:val="0"/>
        <w:autoSpaceDN w:val="0"/>
        <w:spacing w:before="1"/>
        <w:ind w:left="7179"/>
        <w:rPr>
          <w:sz w:val="22"/>
          <w:szCs w:val="22"/>
          <w:lang w:eastAsia="en-US"/>
        </w:rPr>
      </w:pPr>
      <w:r w:rsidRPr="002F68B4">
        <w:rPr>
          <w:sz w:val="22"/>
          <w:szCs w:val="22"/>
          <w:lang w:eastAsia="en-US"/>
        </w:rPr>
        <w:t>Заведующий</w:t>
      </w:r>
      <w:r w:rsidRPr="002F68B4">
        <w:rPr>
          <w:spacing w:val="-9"/>
          <w:sz w:val="22"/>
          <w:szCs w:val="22"/>
          <w:lang w:eastAsia="en-US"/>
        </w:rPr>
        <w:t xml:space="preserve"> </w:t>
      </w:r>
      <w:r w:rsidRPr="002F68B4">
        <w:rPr>
          <w:spacing w:val="-2"/>
          <w:sz w:val="22"/>
          <w:szCs w:val="22"/>
          <w:lang w:eastAsia="en-US"/>
        </w:rPr>
        <w:t>кафедрой</w:t>
      </w:r>
    </w:p>
    <w:p w14:paraId="4EB78F47" w14:textId="77777777" w:rsidR="002F68B4" w:rsidRPr="002F68B4" w:rsidRDefault="002F68B4" w:rsidP="002F68B4">
      <w:pPr>
        <w:widowControl w:val="0"/>
        <w:autoSpaceDE w:val="0"/>
        <w:autoSpaceDN w:val="0"/>
        <w:spacing w:before="9"/>
        <w:rPr>
          <w:sz w:val="17"/>
          <w:szCs w:val="28"/>
          <w:lang w:eastAsia="en-US"/>
        </w:rPr>
      </w:pPr>
      <w:r w:rsidRPr="002F68B4">
        <w:rPr>
          <w:noProof/>
          <w:sz w:val="17"/>
          <w:szCs w:val="28"/>
          <w:lang w:eastAsia="en-US"/>
        </w:rPr>
        <mc:AlternateContent>
          <mc:Choice Requires="wps">
            <w:drawing>
              <wp:anchor distT="0" distB="0" distL="0" distR="0" simplePos="0" relativeHeight="251669504" behindDoc="1" locked="0" layoutInCell="1" allowOverlap="1" wp14:anchorId="55DD4B06" wp14:editId="25941533">
                <wp:simplePos x="0" y="0"/>
                <wp:positionH relativeFrom="page">
                  <wp:posOffset>5188584</wp:posOffset>
                </wp:positionH>
                <wp:positionV relativeFrom="paragraph">
                  <wp:posOffset>145194</wp:posOffset>
                </wp:positionV>
                <wp:extent cx="1925955" cy="6350"/>
                <wp:effectExtent l="0" t="0" r="0" b="0"/>
                <wp:wrapTopAndBottom/>
                <wp:docPr id="7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5955" cy="6350"/>
                        </a:xfrm>
                        <a:custGeom>
                          <a:avLst/>
                          <a:gdLst/>
                          <a:ahLst/>
                          <a:cxnLst/>
                          <a:rect l="l" t="t" r="r" b="b"/>
                          <a:pathLst>
                            <a:path w="1925955" h="6350">
                              <a:moveTo>
                                <a:pt x="1925447" y="0"/>
                              </a:moveTo>
                              <a:lnTo>
                                <a:pt x="0" y="0"/>
                              </a:lnTo>
                              <a:lnTo>
                                <a:pt x="0" y="6096"/>
                              </a:lnTo>
                              <a:lnTo>
                                <a:pt x="1925447" y="6096"/>
                              </a:lnTo>
                              <a:lnTo>
                                <a:pt x="19254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1DEF9E" id="Graphic 6" o:spid="_x0000_s1026" style="position:absolute;margin-left:408.55pt;margin-top:11.45pt;width:151.65pt;height:.5pt;z-index:-251646976;visibility:visible;mso-wrap-style:square;mso-wrap-distance-left:0;mso-wrap-distance-top:0;mso-wrap-distance-right:0;mso-wrap-distance-bottom:0;mso-position-horizontal:absolute;mso-position-horizontal-relative:page;mso-position-vertical:absolute;mso-position-vertical-relative:text;v-text-anchor:top" coordsize="19259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QsRNQIAAOIEAAAOAAAAZHJzL2Uyb0RvYy54bWysVMFu2zAMvQ/YPwi6L06yJm2MOMXQosWA&#10;oivQDDsrshwbk0WNUmLn70fJUeptpw3zQabEJ5rvkfT6tm81Oyp0DZiCzyZTzpSRUDZmX/Cv24cP&#10;N5w5L0wpNBhV8JNy/Hbz/t26s7maQw26VMgoiHF5Zwtee2/zLHOyVq1wE7DKkLMCbIWnLe6zEkVH&#10;0VudzafTZdYBlhZBKufo9H5w8k2MX1VK+i9V5ZRnuuCUm48rxnUX1myzFvkeha0beU5D/EMWrWgM&#10;ffQS6l54wQ7Y/BGqbSSCg8pPJLQZVFUjVeRAbGbT39i81sKqyIXEcfYik/t/YeXz8QVZUxb8esmZ&#10;ES3V6PEsxzKo01mXE+jVvmDg5+wTyO+OHNkvnrBxZ0xfYRuwxI71UerTRWrVeybpcLaaL1aLBWeS&#10;fMuPi1iJTOTprjw4/6ggxhHHJ+eHQpXJEnWyZG+SiVTuUGgdC+05o0IjZ1To3VBoK3y4F5ILJutG&#10;idTnPIKzhaPaQoT5QCFke3V1zVkiQpm+YbQZY6nLRqjkS28b4w2Y5XQVJaZgyZ3eA2z82b8CJzVT&#10;OKnBqVCzgffFiFrQ4VhtB7opHxqtA32H+92dRnYUYX7iE5SkKyNY7ISh+KENdlCeqKc66qKCux8H&#10;gYoz/dlQ14YJTAYmY5cM9PoO4pxG5dH5bf9NoGWWzIJ76p1nSDMh8tQWgdQFG24a+HTwUDWhZ2Ju&#10;Q0bnDQ1SJHAe+jCp431Evf2aNj8BAAD//wMAUEsDBBQABgAIAAAAIQC7XHT+4AAAAAoBAAAPAAAA&#10;ZHJzL2Rvd25yZXYueG1sTI/BTsMwDIbvSLxDZCRuzG2BrStNJ4S0CxwQG0Mc08ZrKhqnarKt8PRk&#10;Jzja/vT7+8vVZHtxpNF3jiWkswQEceN0x62E9+36Jgfhg2Ktesck4Zs8rKrLi1IV2p34jY6b0IoY&#10;wr5QEkwIQ4HoG0NW+ZkbiONt70arQhzHFvWoTjHc9pglyRyt6jh+MGqgJ0PN1+ZgJdzPET8/ntHv&#10;X9Y7U4d8683rj5TXV9PjA4hAU/iD4awf1aGKTrU7sPail5CnizSiErJsCeIMpFlyB6KOm9slYFXi&#10;/wrVLwAAAP//AwBQSwECLQAUAAYACAAAACEAtoM4kv4AAADhAQAAEwAAAAAAAAAAAAAAAAAAAAAA&#10;W0NvbnRlbnRfVHlwZXNdLnhtbFBLAQItABQABgAIAAAAIQA4/SH/1gAAAJQBAAALAAAAAAAAAAAA&#10;AAAAAC8BAABfcmVscy8ucmVsc1BLAQItABQABgAIAAAAIQC31QsRNQIAAOIEAAAOAAAAAAAAAAAA&#10;AAAAAC4CAABkcnMvZTJvRG9jLnhtbFBLAQItABQABgAIAAAAIQC7XHT+4AAAAAoBAAAPAAAAAAAA&#10;AAAAAAAAAI8EAABkcnMvZG93bnJldi54bWxQSwUGAAAAAAQABADzAAAAnAUAAAAA&#10;" path="m1925447,l,,,6096r1925447,l1925447,xe" fillcolor="black" stroked="f">
                <v:path arrowok="t"/>
                <w10:wrap type="topAndBottom" anchorx="page"/>
              </v:shape>
            </w:pict>
          </mc:Fallback>
        </mc:AlternateContent>
      </w:r>
    </w:p>
    <w:p w14:paraId="730088AE" w14:textId="77777777" w:rsidR="002F68B4" w:rsidRPr="002F68B4" w:rsidRDefault="002F68B4" w:rsidP="002F68B4">
      <w:pPr>
        <w:widowControl w:val="0"/>
        <w:autoSpaceDE w:val="0"/>
        <w:autoSpaceDN w:val="0"/>
        <w:spacing w:before="18"/>
        <w:ind w:right="955"/>
        <w:jc w:val="right"/>
        <w:rPr>
          <w:sz w:val="16"/>
          <w:szCs w:val="22"/>
          <w:lang w:eastAsia="en-US"/>
        </w:rPr>
      </w:pPr>
      <w:r w:rsidRPr="002F68B4">
        <w:rPr>
          <w:spacing w:val="-2"/>
          <w:sz w:val="16"/>
          <w:szCs w:val="22"/>
          <w:lang w:eastAsia="en-US"/>
        </w:rPr>
        <w:t>(Индекс)</w:t>
      </w:r>
    </w:p>
    <w:p w14:paraId="76887F02" w14:textId="77777777" w:rsidR="002F68B4" w:rsidRPr="002F68B4" w:rsidRDefault="002F68B4" w:rsidP="002F68B4">
      <w:pPr>
        <w:widowControl w:val="0"/>
        <w:autoSpaceDE w:val="0"/>
        <w:autoSpaceDN w:val="0"/>
        <w:spacing w:before="8"/>
        <w:rPr>
          <w:sz w:val="19"/>
          <w:szCs w:val="28"/>
          <w:lang w:eastAsia="en-US"/>
        </w:rPr>
      </w:pPr>
      <w:r w:rsidRPr="002F68B4">
        <w:rPr>
          <w:noProof/>
          <w:sz w:val="19"/>
          <w:szCs w:val="28"/>
          <w:lang w:eastAsia="en-US"/>
        </w:rPr>
        <mc:AlternateContent>
          <mc:Choice Requires="wps">
            <w:drawing>
              <wp:anchor distT="0" distB="0" distL="0" distR="0" simplePos="0" relativeHeight="251670528" behindDoc="1" locked="0" layoutInCell="1" allowOverlap="1" wp14:anchorId="3CFE0E35" wp14:editId="7973E86F">
                <wp:simplePos x="0" y="0"/>
                <wp:positionH relativeFrom="page">
                  <wp:posOffset>5194300</wp:posOffset>
                </wp:positionH>
                <wp:positionV relativeFrom="paragraph">
                  <wp:posOffset>159394</wp:posOffset>
                </wp:positionV>
                <wp:extent cx="979805" cy="1270"/>
                <wp:effectExtent l="0" t="0" r="0" b="0"/>
                <wp:wrapTopAndBottom/>
                <wp:docPr id="7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9805" cy="1270"/>
                        </a:xfrm>
                        <a:custGeom>
                          <a:avLst/>
                          <a:gdLst/>
                          <a:ahLst/>
                          <a:cxnLst/>
                          <a:rect l="l" t="t" r="r" b="b"/>
                          <a:pathLst>
                            <a:path w="979805">
                              <a:moveTo>
                                <a:pt x="0" y="0"/>
                              </a:moveTo>
                              <a:lnTo>
                                <a:pt x="979804"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8BA1B" id="Graphic 7" o:spid="_x0000_s1026" style="position:absolute;margin-left:409pt;margin-top:12.55pt;width:77.1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979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zZJAIAAH0EAAAOAAAAZHJzL2Uyb0RvYy54bWysVMFu2zAMvQ/YPwi6L3aCtW6NOMXQoMWA&#10;oivQFDsrshwbk0WNUmLn70fJdpp2t6I+CJT4RPLxUV7e9K1mB4WuAVPw+SzlTBkJZWN2BX/Z3H27&#10;4sx5YUqhwaiCH5XjN6uvX5adzdUCatClQkZBjMs7W/Dae5sniZO1aoWbgVWGnBVgKzxtcZeUKDqK&#10;3upkkaaXSQdYWgSpnKPT9eDkqxi/qpT0v6rKKc90wak2H1eM6zasyWop8h0KWzdyLEN8oIpWNIaS&#10;nkKthRdsj81/odpGIjio/ExCm0BVNVJFDsRmnr5j81wLqyIXao6zpza5zwsrHw9PyJqy4FnGmREt&#10;aXQ/tiML3emsywn0bJ8w8HP2AeQfR47kjSds3IjpK2wDltixPrb6eGq16j2TdHidXV+lF5xJcs0X&#10;WRQiEfl0Ve6dv1cQw4jDg/ODTuVkiXqyZG8mE0ntoLOOOnvOSGfkjHTeDjpb4cO9UFswWXeqIxy1&#10;cFAbiE7/rm6q7NWrzTkqEvnO2USRoAOAjJCEGjUYMTHZ59S0CTVcXKZZHB4HuinvGq1DEQ5321uN&#10;7CDC6MYvsKAIb2AWnV8LVw+46Bph2owiDboEhbZQHknujgQuuPu7F6g40z8NDVR4HJOBk7GdDPT6&#10;FuITiv2hnJv+t0DLQvqCe5L1EaZxFfkkWaB+woabBn7sPVRN0DMO0FDRuKEZjwTH9xge0fk+ol7/&#10;Gqt/AAAA//8DAFBLAwQUAAYACAAAACEAt5KtAuEAAAAJAQAADwAAAGRycy9kb3ducmV2LnhtbEyP&#10;wW7CMBBE75X6D9ZW4lachNKGEAchJFpxQFVpKq7G3iah8TqKDaR/X3Oix9kZzb7JF4Np2Rl711gS&#10;EI8jYEjK6oYqAeXn+jEF5rwkLVtLKOAXHSyK+7tcZtpe6APPO1+xUEIukwJq77uMc6dqNNKNbYcU&#10;vG/bG+mD7Cuue3kJ5ablSRQ9cyMbCh9q2eGqRvWzOxkBr+/bJ7Upv9YrXqrtsdL7/XH6JsToYVjO&#10;gXkc/C0MV/yADkVgOtgTacdaAWmchi1eQDKNgYXA7CWZADtcDxPgRc7/Lyj+AAAA//8DAFBLAQIt&#10;ABQABgAIAAAAIQC2gziS/gAAAOEBAAATAAAAAAAAAAAAAAAAAAAAAABbQ29udGVudF9UeXBlc10u&#10;eG1sUEsBAi0AFAAGAAgAAAAhADj9If/WAAAAlAEAAAsAAAAAAAAAAAAAAAAALwEAAF9yZWxzLy5y&#10;ZWxzUEsBAi0AFAAGAAgAAAAhADpVHNkkAgAAfQQAAA4AAAAAAAAAAAAAAAAALgIAAGRycy9lMm9E&#10;b2MueG1sUEsBAi0AFAAGAAgAAAAhALeSrQLhAAAACQEAAA8AAAAAAAAAAAAAAAAAfgQAAGRycy9k&#10;b3ducmV2LnhtbFBLBQYAAAAABAAEAPMAAACMBQAAAAA=&#10;" path="m,l979804,e" filled="f" strokeweight=".15575mm">
                <v:path arrowok="t"/>
                <w10:wrap type="topAndBottom" anchorx="page"/>
              </v:shape>
            </w:pict>
          </mc:Fallback>
        </mc:AlternateContent>
      </w:r>
    </w:p>
    <w:p w14:paraId="6D7D5D0B" w14:textId="77777777" w:rsidR="002F68B4" w:rsidRPr="002F68B4" w:rsidRDefault="002F68B4" w:rsidP="002F68B4">
      <w:pPr>
        <w:widowControl w:val="0"/>
        <w:autoSpaceDE w:val="0"/>
        <w:autoSpaceDN w:val="0"/>
        <w:spacing w:line="177" w:lineRule="exact"/>
        <w:ind w:right="756"/>
        <w:jc w:val="right"/>
        <w:rPr>
          <w:sz w:val="16"/>
          <w:szCs w:val="22"/>
          <w:lang w:eastAsia="en-US"/>
        </w:rPr>
      </w:pPr>
      <w:r w:rsidRPr="002F68B4">
        <w:rPr>
          <w:spacing w:val="-2"/>
          <w:sz w:val="16"/>
          <w:szCs w:val="22"/>
          <w:lang w:eastAsia="en-US"/>
        </w:rPr>
        <w:t>(И.О.Фамилия)</w:t>
      </w:r>
    </w:p>
    <w:p w14:paraId="7D676FCB" w14:textId="77777777" w:rsidR="002F68B4" w:rsidRPr="002F68B4" w:rsidRDefault="002F68B4" w:rsidP="002F68B4">
      <w:pPr>
        <w:widowControl w:val="0"/>
        <w:tabs>
          <w:tab w:val="left" w:pos="7544"/>
          <w:tab w:val="left" w:pos="9085"/>
          <w:tab w:val="left" w:pos="9853"/>
        </w:tabs>
        <w:autoSpaceDE w:val="0"/>
        <w:autoSpaceDN w:val="0"/>
        <w:spacing w:line="251" w:lineRule="exact"/>
        <w:ind w:left="6775"/>
        <w:rPr>
          <w:sz w:val="22"/>
          <w:szCs w:val="22"/>
          <w:lang w:eastAsia="en-US"/>
        </w:rPr>
      </w:pPr>
      <w:r w:rsidRPr="002F68B4">
        <w:rPr>
          <w:noProof/>
          <w:sz w:val="22"/>
          <w:szCs w:val="22"/>
          <w:lang w:eastAsia="en-US"/>
        </w:rPr>
        <mc:AlternateContent>
          <mc:Choice Requires="wps">
            <w:drawing>
              <wp:anchor distT="0" distB="0" distL="0" distR="0" simplePos="0" relativeHeight="251668480" behindDoc="0" locked="0" layoutInCell="1" allowOverlap="1" wp14:anchorId="6EA8DAB7" wp14:editId="5EDB8A00">
                <wp:simplePos x="0" y="0"/>
                <wp:positionH relativeFrom="page">
                  <wp:posOffset>6246495</wp:posOffset>
                </wp:positionH>
                <wp:positionV relativeFrom="paragraph">
                  <wp:posOffset>-115321</wp:posOffset>
                </wp:positionV>
                <wp:extent cx="1048385" cy="1270"/>
                <wp:effectExtent l="0" t="0" r="0" b="0"/>
                <wp:wrapNone/>
                <wp:docPr id="7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8385" cy="1270"/>
                        </a:xfrm>
                        <a:custGeom>
                          <a:avLst/>
                          <a:gdLst/>
                          <a:ahLst/>
                          <a:cxnLst/>
                          <a:rect l="l" t="t" r="r" b="b"/>
                          <a:pathLst>
                            <a:path w="1048385">
                              <a:moveTo>
                                <a:pt x="0" y="0"/>
                              </a:moveTo>
                              <a:lnTo>
                                <a:pt x="1048384"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812816" id="Graphic 8" o:spid="_x0000_s1026" style="position:absolute;margin-left:491.85pt;margin-top:-9.1pt;width:82.5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1048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UXiJQIAAIAEAAAOAAAAZHJzL2Uyb0RvYy54bWysVMFu2zAMvQ/YPwi6L3aytgmMOMXQoMWA&#10;oivQFDsrshwbkyWNVGLn70fJdpJ2t6I+CJT4RPLxUV7edo1mBwVYW5Pz6STlTBlpi9rscv66uf+2&#10;4Ay9MIXQ1qicHxXy29XXL8vWZWpmK6sLBYyCGMxal/PKe5clCcpKNQIn1ilDztJCIzxtYZcUIFqK&#10;3uhklqY3SWuhcGClQqTTde/kqxi/LJX0v8oSlWc651SbjyvEdRvWZLUU2Q6Eq2o5lCE+UEUjakNJ&#10;T6HWwgu2h/q/UE0twaIt/UTaJrFlWUsVORCbafqOzUslnIpcqDnoTm3Czwsrnw7PwOoi53NSyoiG&#10;NHoY2rEI3WkdZgR6cc8Q+KF7tPIPkiN54wkbHDBdCU3AEjvWxVYfT61WnWeSDqfp1eL74pozSb7p&#10;bB6VSEQ23pV79A/Kxjji8Ii+F6oYLVGNluzMaALJHYTWUWjPGQkNnJHQ215oJ3y4F4oLJmvPhYSz&#10;xh7Uxkavf1c5lXb2anOJ6qlccTayJGyPICOkoV71RkxN9iU5bUIV1zfpPM4PWl0X97XWoQqE3fZO&#10;AzuIML3xCzwowhuYA/RrgVWPi64Bps2gUy9NEGlriyMp3pLGOce/ewGKM/3T0EyF9zEaMBrb0QCv&#10;72x8RbFBlHPT/RbgWEifc0/KPtlxYkU2ihaon7DhprE/9t6WdVA0zlBf0bChMY8EhycZ3tHlPqLO&#10;P47VPwAAAP//AwBQSwMEFAAGAAgAAAAhAJNB7fzgAAAADAEAAA8AAABkcnMvZG93bnJldi54bWxM&#10;j8FOwzAMhu9IvENkJC7TlnQM6ErTaaKC4xCDiWvWmKaicaom7crbk3GBo+1Pv78/30y2ZSP2vnEk&#10;IVkIYEiV0w3VEt7fnuYpMB8UadU6Qgnf6GFTXF7kKtPuRK847kPNYgj5TEkwIXQZ574yaJVfuA4p&#10;3j5db1WIY19z3atTDLctXwpxx61qKH4wqsNHg9XXfrASbsvZy8w0pfAf23E9lKvD7tkdpLy+mrYP&#10;wAJO4Q+Gs35UhyI6Hd1A2rNWwjq9uY+ohHmSLoGdiWSVxjbH35UAXuT8f4niBwAA//8DAFBLAQIt&#10;ABQABgAIAAAAIQC2gziS/gAAAOEBAAATAAAAAAAAAAAAAAAAAAAAAABbQ29udGVudF9UeXBlc10u&#10;eG1sUEsBAi0AFAAGAAgAAAAhADj9If/WAAAAlAEAAAsAAAAAAAAAAAAAAAAALwEAAF9yZWxzLy5y&#10;ZWxzUEsBAi0AFAAGAAgAAAAhACJpReIlAgAAgAQAAA4AAAAAAAAAAAAAAAAALgIAAGRycy9lMm9E&#10;b2MueG1sUEsBAi0AFAAGAAgAAAAhAJNB7fzgAAAADAEAAA8AAAAAAAAAAAAAAAAAfwQAAGRycy9k&#10;b3ducmV2LnhtbFBLBQYAAAAABAAEAPMAAACMBQAAAAA=&#10;" path="m,l1048384,e" filled="f" strokeweight=".15575mm">
                <v:path arrowok="t"/>
                <w10:wrap anchorx="page"/>
              </v:shape>
            </w:pict>
          </mc:Fallback>
        </mc:AlternateContent>
      </w:r>
      <w:r w:rsidRPr="002F68B4">
        <w:rPr>
          <w:spacing w:val="-10"/>
          <w:sz w:val="22"/>
          <w:szCs w:val="22"/>
          <w:lang w:eastAsia="en-US"/>
        </w:rPr>
        <w:t>«</w:t>
      </w:r>
      <w:r w:rsidRPr="002F68B4">
        <w:rPr>
          <w:sz w:val="22"/>
          <w:szCs w:val="22"/>
          <w:u w:val="single"/>
          <w:lang w:eastAsia="en-US"/>
        </w:rPr>
        <w:tab/>
      </w:r>
      <w:r w:rsidRPr="002F68B4">
        <w:rPr>
          <w:spacing w:val="-10"/>
          <w:sz w:val="22"/>
          <w:szCs w:val="22"/>
          <w:lang w:eastAsia="en-US"/>
        </w:rPr>
        <w:t>»</w:t>
      </w:r>
      <w:r w:rsidRPr="002F68B4">
        <w:rPr>
          <w:sz w:val="22"/>
          <w:szCs w:val="22"/>
          <w:u w:val="single"/>
          <w:lang w:eastAsia="en-US"/>
        </w:rPr>
        <w:tab/>
      </w:r>
      <w:r w:rsidRPr="002F68B4">
        <w:rPr>
          <w:spacing w:val="-5"/>
          <w:sz w:val="22"/>
          <w:szCs w:val="22"/>
          <w:lang w:eastAsia="en-US"/>
        </w:rPr>
        <w:t>20</w:t>
      </w:r>
      <w:r w:rsidRPr="002F68B4">
        <w:rPr>
          <w:sz w:val="22"/>
          <w:szCs w:val="22"/>
          <w:u w:val="single"/>
          <w:lang w:eastAsia="en-US"/>
        </w:rPr>
        <w:tab/>
      </w:r>
      <w:r w:rsidRPr="002F68B4">
        <w:rPr>
          <w:spacing w:val="-5"/>
          <w:sz w:val="22"/>
          <w:szCs w:val="22"/>
          <w:lang w:eastAsia="en-US"/>
        </w:rPr>
        <w:t>г.</w:t>
      </w:r>
    </w:p>
    <w:p w14:paraId="0438C83E" w14:textId="77777777" w:rsidR="002F68B4" w:rsidRPr="002F68B4" w:rsidRDefault="002F68B4" w:rsidP="002F68B4">
      <w:pPr>
        <w:widowControl w:val="0"/>
        <w:autoSpaceDE w:val="0"/>
        <w:autoSpaceDN w:val="0"/>
        <w:spacing w:before="171"/>
        <w:ind w:left="1835" w:right="2007"/>
        <w:jc w:val="center"/>
        <w:rPr>
          <w:b/>
          <w:sz w:val="36"/>
          <w:szCs w:val="22"/>
          <w:lang w:eastAsia="en-US"/>
        </w:rPr>
      </w:pPr>
      <w:r w:rsidRPr="002F68B4">
        <w:rPr>
          <w:b/>
          <w:sz w:val="36"/>
          <w:szCs w:val="22"/>
          <w:lang w:eastAsia="en-US"/>
        </w:rPr>
        <w:t>З</w:t>
      </w:r>
      <w:r w:rsidRPr="002F68B4">
        <w:rPr>
          <w:b/>
          <w:spacing w:val="7"/>
          <w:sz w:val="36"/>
          <w:szCs w:val="22"/>
          <w:lang w:eastAsia="en-US"/>
        </w:rPr>
        <w:t xml:space="preserve"> </w:t>
      </w:r>
      <w:r w:rsidRPr="002F68B4">
        <w:rPr>
          <w:b/>
          <w:sz w:val="36"/>
          <w:szCs w:val="22"/>
          <w:lang w:eastAsia="en-US"/>
        </w:rPr>
        <w:t>А</w:t>
      </w:r>
      <w:r w:rsidRPr="002F68B4">
        <w:rPr>
          <w:b/>
          <w:spacing w:val="5"/>
          <w:sz w:val="36"/>
          <w:szCs w:val="22"/>
          <w:lang w:eastAsia="en-US"/>
        </w:rPr>
        <w:t xml:space="preserve"> </w:t>
      </w:r>
      <w:r w:rsidRPr="002F68B4">
        <w:rPr>
          <w:b/>
          <w:sz w:val="36"/>
          <w:szCs w:val="22"/>
          <w:lang w:eastAsia="en-US"/>
        </w:rPr>
        <w:t>Д</w:t>
      </w:r>
      <w:r w:rsidRPr="002F68B4">
        <w:rPr>
          <w:b/>
          <w:spacing w:val="13"/>
          <w:sz w:val="36"/>
          <w:szCs w:val="22"/>
          <w:lang w:eastAsia="en-US"/>
        </w:rPr>
        <w:t xml:space="preserve"> </w:t>
      </w:r>
      <w:r w:rsidRPr="002F68B4">
        <w:rPr>
          <w:b/>
          <w:sz w:val="36"/>
          <w:szCs w:val="22"/>
          <w:lang w:eastAsia="en-US"/>
        </w:rPr>
        <w:t>А</w:t>
      </w:r>
      <w:r w:rsidRPr="002F68B4">
        <w:rPr>
          <w:b/>
          <w:spacing w:val="5"/>
          <w:sz w:val="36"/>
          <w:szCs w:val="22"/>
          <w:lang w:eastAsia="en-US"/>
        </w:rPr>
        <w:t xml:space="preserve"> </w:t>
      </w:r>
      <w:r w:rsidRPr="002F68B4">
        <w:rPr>
          <w:b/>
          <w:sz w:val="36"/>
          <w:szCs w:val="22"/>
          <w:lang w:eastAsia="en-US"/>
        </w:rPr>
        <w:t>Н</w:t>
      </w:r>
      <w:r w:rsidRPr="002F68B4">
        <w:rPr>
          <w:b/>
          <w:spacing w:val="4"/>
          <w:sz w:val="36"/>
          <w:szCs w:val="22"/>
          <w:lang w:eastAsia="en-US"/>
        </w:rPr>
        <w:t xml:space="preserve"> </w:t>
      </w:r>
      <w:r w:rsidRPr="002F68B4">
        <w:rPr>
          <w:b/>
          <w:sz w:val="36"/>
          <w:szCs w:val="22"/>
          <w:lang w:eastAsia="en-US"/>
        </w:rPr>
        <w:t>И</w:t>
      </w:r>
      <w:r w:rsidRPr="002F68B4">
        <w:rPr>
          <w:b/>
          <w:spacing w:val="4"/>
          <w:sz w:val="36"/>
          <w:szCs w:val="22"/>
          <w:lang w:eastAsia="en-US"/>
        </w:rPr>
        <w:t xml:space="preserve"> </w:t>
      </w:r>
      <w:r w:rsidRPr="002F68B4">
        <w:rPr>
          <w:b/>
          <w:spacing w:val="-10"/>
          <w:sz w:val="36"/>
          <w:szCs w:val="22"/>
          <w:lang w:eastAsia="en-US"/>
        </w:rPr>
        <w:t>Е</w:t>
      </w:r>
    </w:p>
    <w:p w14:paraId="1166B1FE" w14:textId="77777777" w:rsidR="002F68B4" w:rsidRPr="002F68B4" w:rsidRDefault="002F68B4" w:rsidP="002F68B4">
      <w:pPr>
        <w:widowControl w:val="0"/>
        <w:autoSpaceDE w:val="0"/>
        <w:autoSpaceDN w:val="0"/>
        <w:spacing w:before="2"/>
        <w:ind w:left="16"/>
        <w:jc w:val="center"/>
        <w:rPr>
          <w:b/>
          <w:sz w:val="28"/>
          <w:szCs w:val="22"/>
          <w:lang w:eastAsia="en-US"/>
        </w:rPr>
      </w:pPr>
      <w:r w:rsidRPr="002F68B4">
        <w:rPr>
          <w:b/>
          <w:spacing w:val="-2"/>
          <w:sz w:val="28"/>
          <w:szCs w:val="22"/>
          <w:lang w:eastAsia="en-US"/>
        </w:rPr>
        <w:t>на</w:t>
      </w:r>
      <w:r w:rsidRPr="002F68B4">
        <w:rPr>
          <w:b/>
          <w:spacing w:val="-4"/>
          <w:sz w:val="28"/>
          <w:szCs w:val="22"/>
          <w:lang w:eastAsia="en-US"/>
        </w:rPr>
        <w:t xml:space="preserve"> </w:t>
      </w:r>
      <w:r w:rsidRPr="002F68B4">
        <w:rPr>
          <w:b/>
          <w:spacing w:val="-2"/>
          <w:sz w:val="28"/>
          <w:szCs w:val="22"/>
          <w:lang w:eastAsia="en-US"/>
        </w:rPr>
        <w:t>выполнение</w:t>
      </w:r>
      <w:r w:rsidRPr="002F68B4">
        <w:rPr>
          <w:b/>
          <w:spacing w:val="-6"/>
          <w:sz w:val="28"/>
          <w:szCs w:val="22"/>
          <w:lang w:eastAsia="en-US"/>
        </w:rPr>
        <w:t xml:space="preserve"> </w:t>
      </w:r>
      <w:r w:rsidRPr="002F68B4">
        <w:rPr>
          <w:b/>
          <w:spacing w:val="-2"/>
          <w:sz w:val="28"/>
          <w:szCs w:val="22"/>
          <w:lang w:eastAsia="en-US"/>
        </w:rPr>
        <w:t>курсовой</w:t>
      </w:r>
      <w:r w:rsidRPr="002F68B4">
        <w:rPr>
          <w:b/>
          <w:spacing w:val="-4"/>
          <w:sz w:val="28"/>
          <w:szCs w:val="22"/>
          <w:lang w:eastAsia="en-US"/>
        </w:rPr>
        <w:t xml:space="preserve"> </w:t>
      </w:r>
      <w:r w:rsidRPr="002F68B4">
        <w:rPr>
          <w:b/>
          <w:spacing w:val="-2"/>
          <w:sz w:val="28"/>
          <w:szCs w:val="22"/>
          <w:lang w:eastAsia="en-US"/>
        </w:rPr>
        <w:t>работы</w:t>
      </w:r>
    </w:p>
    <w:p w14:paraId="2BC70AFB" w14:textId="529A4392" w:rsidR="002F68B4" w:rsidRPr="002F68B4" w:rsidRDefault="002F68B4" w:rsidP="002F68B4">
      <w:pPr>
        <w:widowControl w:val="0"/>
        <w:tabs>
          <w:tab w:val="left" w:pos="2356"/>
          <w:tab w:val="left" w:pos="6302"/>
          <w:tab w:val="left" w:pos="8098"/>
        </w:tabs>
        <w:autoSpaceDE w:val="0"/>
        <w:autoSpaceDN w:val="0"/>
        <w:spacing w:before="317" w:line="436" w:lineRule="auto"/>
        <w:ind w:left="309" w:right="790"/>
        <w:rPr>
          <w:sz w:val="22"/>
          <w:szCs w:val="22"/>
          <w:lang w:eastAsia="en-US"/>
        </w:rPr>
      </w:pPr>
      <w:r w:rsidRPr="002F68B4">
        <w:rPr>
          <w:sz w:val="22"/>
          <w:szCs w:val="22"/>
          <w:lang w:eastAsia="en-US"/>
        </w:rPr>
        <w:t>по дисциплине</w:t>
      </w:r>
      <w:r w:rsidRPr="002F68B4">
        <w:rPr>
          <w:sz w:val="22"/>
          <w:szCs w:val="22"/>
          <w:u w:val="single"/>
          <w:lang w:eastAsia="en-US"/>
        </w:rPr>
        <w:tab/>
      </w:r>
      <w:r w:rsidRPr="002F68B4">
        <w:rPr>
          <w:sz w:val="22"/>
          <w:szCs w:val="22"/>
          <w:lang w:eastAsia="en-US"/>
        </w:rPr>
        <w:t>Сетевые технологии в АСОИУ</w:t>
      </w:r>
      <w:r w:rsidRPr="002F68B4">
        <w:rPr>
          <w:sz w:val="22"/>
          <w:szCs w:val="22"/>
          <w:u w:val="single"/>
          <w:lang w:eastAsia="en-US"/>
        </w:rPr>
        <w:tab/>
      </w:r>
      <w:r w:rsidRPr="002F68B4">
        <w:rPr>
          <w:sz w:val="22"/>
          <w:szCs w:val="22"/>
          <w:lang w:eastAsia="en-US"/>
        </w:rPr>
        <w:t>Студенты групп</w:t>
      </w:r>
      <w:r w:rsidRPr="002F68B4">
        <w:rPr>
          <w:b/>
          <w:bCs/>
          <w:sz w:val="22"/>
          <w:szCs w:val="22"/>
          <w:u w:val="thick"/>
          <w:lang w:eastAsia="en-US"/>
        </w:rPr>
        <w:tab/>
      </w:r>
      <w:r w:rsidRPr="002F68B4">
        <w:rPr>
          <w:sz w:val="22"/>
          <w:szCs w:val="22"/>
          <w:u w:val="thick"/>
          <w:lang w:eastAsia="en-US"/>
        </w:rPr>
        <w:t>ИУ5-6</w:t>
      </w:r>
      <w:r w:rsidR="00233412" w:rsidRPr="00920F90">
        <w:rPr>
          <w:sz w:val="22"/>
          <w:szCs w:val="22"/>
          <w:u w:val="thick"/>
          <w:lang w:eastAsia="en-US"/>
        </w:rPr>
        <w:t>2</w:t>
      </w:r>
      <w:r w:rsidRPr="002F68B4">
        <w:rPr>
          <w:sz w:val="22"/>
          <w:szCs w:val="22"/>
          <w:u w:val="thick"/>
          <w:lang w:eastAsia="en-US"/>
        </w:rPr>
        <w:t>Б,</w:t>
      </w:r>
      <w:r w:rsidRPr="002F68B4">
        <w:rPr>
          <w:spacing w:val="-14"/>
          <w:sz w:val="22"/>
          <w:szCs w:val="22"/>
          <w:u w:val="thick"/>
          <w:lang w:eastAsia="en-US"/>
        </w:rPr>
        <w:t xml:space="preserve"> </w:t>
      </w:r>
      <w:r w:rsidRPr="002F68B4">
        <w:rPr>
          <w:sz w:val="22"/>
          <w:szCs w:val="22"/>
          <w:u w:val="thick"/>
          <w:lang w:eastAsia="en-US"/>
        </w:rPr>
        <w:t>ИУ5-</w:t>
      </w:r>
      <w:r w:rsidRPr="002F68B4">
        <w:rPr>
          <w:sz w:val="22"/>
          <w:szCs w:val="22"/>
          <w:lang w:eastAsia="en-US"/>
        </w:rPr>
        <w:t xml:space="preserve"> </w:t>
      </w:r>
      <w:r w:rsidRPr="002F68B4">
        <w:rPr>
          <w:spacing w:val="-4"/>
          <w:sz w:val="22"/>
          <w:szCs w:val="22"/>
          <w:u w:val="thick"/>
          <w:lang w:eastAsia="en-US"/>
        </w:rPr>
        <w:t>6</w:t>
      </w:r>
      <w:r w:rsidR="00233412" w:rsidRPr="00920F90">
        <w:rPr>
          <w:spacing w:val="-4"/>
          <w:sz w:val="22"/>
          <w:szCs w:val="22"/>
          <w:u w:val="thick"/>
          <w:lang w:eastAsia="en-US"/>
        </w:rPr>
        <w:t>5</w:t>
      </w:r>
      <w:r w:rsidRPr="002F68B4">
        <w:rPr>
          <w:spacing w:val="-4"/>
          <w:sz w:val="22"/>
          <w:szCs w:val="22"/>
          <w:u w:val="thick"/>
          <w:lang w:eastAsia="en-US"/>
        </w:rPr>
        <w:t>Б</w:t>
      </w:r>
      <w:r w:rsidRPr="002F68B4">
        <w:rPr>
          <w:sz w:val="22"/>
          <w:szCs w:val="22"/>
          <w:u w:val="thick"/>
          <w:lang w:eastAsia="en-US"/>
        </w:rPr>
        <w:tab/>
      </w:r>
    </w:p>
    <w:p w14:paraId="0DFD1162" w14:textId="26DFADBE" w:rsidR="002F68B4" w:rsidRPr="002F68B4" w:rsidRDefault="002F68B4" w:rsidP="002F68B4">
      <w:pPr>
        <w:widowControl w:val="0"/>
        <w:autoSpaceDE w:val="0"/>
        <w:autoSpaceDN w:val="0"/>
        <w:spacing w:line="213" w:lineRule="exact"/>
        <w:ind w:left="309"/>
        <w:rPr>
          <w:sz w:val="22"/>
          <w:szCs w:val="22"/>
          <w:lang w:eastAsia="en-US"/>
        </w:rPr>
      </w:pPr>
      <w:r w:rsidRPr="002F68B4">
        <w:rPr>
          <w:noProof/>
          <w:sz w:val="22"/>
          <w:szCs w:val="22"/>
          <w:lang w:eastAsia="en-US"/>
        </w:rPr>
        <mc:AlternateContent>
          <mc:Choice Requires="wps">
            <w:drawing>
              <wp:anchor distT="0" distB="0" distL="0" distR="0" simplePos="0" relativeHeight="251671552" behindDoc="1" locked="0" layoutInCell="1" allowOverlap="1" wp14:anchorId="274A1504" wp14:editId="56512FC3">
                <wp:simplePos x="0" y="0"/>
                <wp:positionH relativeFrom="page">
                  <wp:posOffset>930910</wp:posOffset>
                </wp:positionH>
                <wp:positionV relativeFrom="paragraph">
                  <wp:posOffset>159913</wp:posOffset>
                </wp:positionV>
                <wp:extent cx="5879465" cy="19050"/>
                <wp:effectExtent l="0" t="0" r="0" b="0"/>
                <wp:wrapTopAndBottom/>
                <wp:docPr id="7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79465" cy="19050"/>
                        </a:xfrm>
                        <a:custGeom>
                          <a:avLst/>
                          <a:gdLst/>
                          <a:ahLst/>
                          <a:cxnLst/>
                          <a:rect l="l" t="t" r="r" b="b"/>
                          <a:pathLst>
                            <a:path w="5879465" h="19050">
                              <a:moveTo>
                                <a:pt x="5879465" y="0"/>
                              </a:moveTo>
                              <a:lnTo>
                                <a:pt x="0" y="0"/>
                              </a:lnTo>
                              <a:lnTo>
                                <a:pt x="0" y="19050"/>
                              </a:lnTo>
                              <a:lnTo>
                                <a:pt x="5879465" y="19050"/>
                              </a:lnTo>
                              <a:lnTo>
                                <a:pt x="5879465"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F81CC" id="Graphic 9" o:spid="_x0000_s1026" style="position:absolute;margin-left:73.3pt;margin-top:12.6pt;width:462.95pt;height:1.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8794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ZdALQIAAOYEAAAOAAAAZHJzL2Uyb0RvYy54bWysVMFu2zAMvQ/YPwi6L06KpW2MOMXQosWA&#10;oivQDD0rshwbk0WNUmLn70fJket1pw3zQabEJ5rvkfT6pm81Oyp0DZiCL2ZzzpSRUDZmX/Dv2/tP&#10;15w5L0wpNBhV8JNy/Gbz8cO6s7m6gBp0qZBREOPyzha89t7mWeZkrVrhZmCVIWcF2ApPW9xnJYqO&#10;orc6u5jPL7MOsLQIUjlHp3eDk29i/KpS0n+rKqc80wWn3HxcMa67sGabtcj3KGzdyHMa4h+yaEVj&#10;6KNjqDvhBTtg80eotpEIDio/k9BmUFWNVJEDsVnM37F5qYVVkQuJ4+wok/t/YeXT8RlZUxb8asWZ&#10;ES3V6OEsxyqo01mXE+jFPmPg5+wjyB+OHNlvnrBxZ0xfYRuwxI71UerTKLXqPZN0uLy+Wn2+XHIm&#10;ybdYzZexFJnI02V5cP5BQQwkjo/OD5UqkyXqZMneJBOp3qHSOlbac0aVRs6o0ruh0lb4cC9kF0zW&#10;TTKpUyLB28JRbSHifCAx5puoUKpvGG2mWOqzCSr50tvGeANmSjz503vATb/7d+gkaIonNTgV6jZQ&#10;H40oBx1OBXegm/K+0ToI4HC/u9XIjiLMUHyCmHRlAovdMDRAaIUdlCfqq446qeDu50Gg4kx/NdS5&#10;YQqTgcnYJQO9voU4q1F7dH7bvwq0zJJZcE/98wRpLkSeOiOQGrHhpoEvBw9VE9om5jZkdN7QMEUC&#10;58EP0zrdR9Tb72nzCwAA//8DAFBLAwQUAAYACAAAACEAw00c7N8AAAAKAQAADwAAAGRycy9kb3du&#10;cmV2LnhtbEyPwUoDMRCG74LvEEbwZrNGm5Z1s0UFEQpCrVLoLd2Mu4ubyZKk3fj2pic9/jMf/3xT&#10;rZId2Al96B0puJ0VwJAaZ3pqFXx+vNwsgYWoyejBESr4wQCr+vKi0qVxE73jaRtblksolFpBF+NY&#10;ch6aDq0OMzci5d2X81bHHH3LjddTLrcDF0UhudU95QudHvG5w+Z7e7QK0l0z2iT2U3x6nd6kX6x3&#10;641U6voqPT4Ai5jiHwxn/awOdXY6uCOZwIac76XMqAIxF8DOQLEQc2CHPFkK4HXF/79Q/wIAAP//&#10;AwBQSwECLQAUAAYACAAAACEAtoM4kv4AAADhAQAAEwAAAAAAAAAAAAAAAAAAAAAAW0NvbnRlbnRf&#10;VHlwZXNdLnhtbFBLAQItABQABgAIAAAAIQA4/SH/1gAAAJQBAAALAAAAAAAAAAAAAAAAAC8BAABf&#10;cmVscy8ucmVsc1BLAQItABQABgAIAAAAIQAeTZdALQIAAOYEAAAOAAAAAAAAAAAAAAAAAC4CAABk&#10;cnMvZTJvRG9jLnhtbFBLAQItABQABgAIAAAAIQDDTRzs3wAAAAoBAAAPAAAAAAAAAAAAAAAAAIcE&#10;AABkcnMvZG93bnJldi54bWxQSwUGAAAAAAQABADzAAAAkwUAAAAA&#10;" path="m5879465,l,,,19050r5879465,l5879465,xe" fillcolor="black" stroked="f">
                <v:path arrowok="t"/>
                <w10:wrap type="topAndBottom" anchorx="page"/>
              </v:shape>
            </w:pict>
          </mc:Fallback>
        </mc:AlternateContent>
      </w:r>
      <w:r w:rsidRPr="002F68B4">
        <w:rPr>
          <w:noProof/>
          <w:sz w:val="22"/>
          <w:szCs w:val="22"/>
          <w:lang w:eastAsia="en-US"/>
        </w:rPr>
        <mc:AlternateContent>
          <mc:Choice Requires="wps">
            <w:drawing>
              <wp:anchor distT="0" distB="0" distL="0" distR="0" simplePos="0" relativeHeight="251664384" behindDoc="0" locked="0" layoutInCell="1" allowOverlap="1" wp14:anchorId="22ACFEF3" wp14:editId="009683AC">
                <wp:simplePos x="0" y="0"/>
                <wp:positionH relativeFrom="page">
                  <wp:posOffset>2158238</wp:posOffset>
                </wp:positionH>
                <wp:positionV relativeFrom="paragraph">
                  <wp:posOffset>348889</wp:posOffset>
                </wp:positionV>
                <wp:extent cx="4513580" cy="15240"/>
                <wp:effectExtent l="0" t="0" r="0" b="0"/>
                <wp:wrapNone/>
                <wp:docPr id="8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13580" cy="15240"/>
                        </a:xfrm>
                        <a:custGeom>
                          <a:avLst/>
                          <a:gdLst/>
                          <a:ahLst/>
                          <a:cxnLst/>
                          <a:rect l="l" t="t" r="r" b="b"/>
                          <a:pathLst>
                            <a:path w="4513580" h="15240">
                              <a:moveTo>
                                <a:pt x="4513452" y="0"/>
                              </a:moveTo>
                              <a:lnTo>
                                <a:pt x="0" y="0"/>
                              </a:lnTo>
                              <a:lnTo>
                                <a:pt x="0" y="15239"/>
                              </a:lnTo>
                              <a:lnTo>
                                <a:pt x="4513452" y="15239"/>
                              </a:lnTo>
                              <a:lnTo>
                                <a:pt x="4513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79C3C6" id="Graphic 10" o:spid="_x0000_s1026" style="position:absolute;margin-left:169.95pt;margin-top:27.45pt;width:355.4pt;height:1.2pt;z-index:251664384;visibility:visible;mso-wrap-style:square;mso-wrap-distance-left:0;mso-wrap-distance-top:0;mso-wrap-distance-right:0;mso-wrap-distance-bottom:0;mso-position-horizontal:absolute;mso-position-horizontal-relative:page;mso-position-vertical:absolute;mso-position-vertical-relative:text;v-text-anchor:top" coordsize="45135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Si1NQIAAOcEAAAOAAAAZHJzL2Uyb0RvYy54bWysVMFu2zAMvQ/YPwi6L07SZGiNOMXQosWA&#10;oivQDDsrshwbk0WNUmLn70fJVuptpw3LwabMJ5Lvkczmtm81Oyl0DZiCL2ZzzpSRUDbmUPCvu4cP&#10;15w5L0wpNBhV8LNy/Hb7/t2ms7laQg26VMgoiHF5Zwtee2/zLHOyVq1wM7DKkLMCbIWnIx6yEkVH&#10;0VudLefzj1kHWFoEqZyjr/eDk29j/KpS0n+pKqc80wWn2nx8YnzuwzPbbkR+QGHrRo5liH+oohWN&#10;oaSXUPfCC3bE5o9QbSMRHFR+JqHNoKoaqSIHYrOY/8bmtRZWRS4kjrMXmdz/CyufTy/ImrLg1ySP&#10;ES316HGUYxHl6azLCfVqXzAQdPYJ5HdHumW/eMLBjZi+wjZgiR7ro9bni9aq90zSx9V6cbUOOSX5&#10;FuvlKibLRJ4uy6PzjwpiIHF6cn5oVZksUSdL9iaZSA0Prdax1Z4zajVyRq3eD622wod7obpgsm5S&#10;SZ0KCd4WTmoHEecDiVDvar3kLFGhUt8w2kyxxGqCSr70tjHegCHiVzehMoqW/Ok94KZ5/w6dBE3x&#10;pAanhlSBesx5kYPyTwV3oJvyodE6CODwsL/TyE4iLFH8jSVPYHEahgEIo7CH8kyD1dEoFdz9OApU&#10;nOnPhkaXmPtkYDL2yUCv7yAua9Qend/13wRaZsksuKf5eYa0GCJPk0H1B8CADTcNfDp6qJowNrG2&#10;oaLxQNsU+Y+bH9Z1eo6ot/+n7U8AAAD//wMAUEsDBBQABgAIAAAAIQACU3CB4AAAAAoBAAAPAAAA&#10;ZHJzL2Rvd25yZXYueG1sTI/BTsMwDIbvSLxDZCQuiCVQyrbSdEJISEhoh3U77Jg1pi00TtdkW/f2&#10;eCc4WbY//f6cL0bXiSMOofWk4WGiQCBV3rZUa9is3+9nIEI0ZE3nCTWcMcCiuL7KTWb9iVZ4LGMt&#10;OIRCZjQ0MfaZlKFq0Jkw8T0S77784EzkdqilHcyJw10nH5V6ls60xBca0+Nbg9VPeXAacB/2n7Ra&#10;rr/jnUzPpZsN249K69ub8fUFRMQx/sFw0Wd1KNhp5w9kg+g0JMl8zqiG9InrBVCpmoLY8WSagCxy&#10;+f+F4hcAAP//AwBQSwECLQAUAAYACAAAACEAtoM4kv4AAADhAQAAEwAAAAAAAAAAAAAAAAAAAAAA&#10;W0NvbnRlbnRfVHlwZXNdLnhtbFBLAQItABQABgAIAAAAIQA4/SH/1gAAAJQBAAALAAAAAAAAAAAA&#10;AAAAAC8BAABfcmVscy8ucmVsc1BLAQItABQABgAIAAAAIQDSmSi1NQIAAOcEAAAOAAAAAAAAAAAA&#10;AAAAAC4CAABkcnMvZTJvRG9jLnhtbFBLAQItABQABgAIAAAAIQACU3CB4AAAAAoBAAAPAAAAAAAA&#10;AAAAAAAAAI8EAABkcnMvZG93bnJldi54bWxQSwUGAAAAAAQABADzAAAAnAUAAAAA&#10;" path="m4513452,l,,,15239r4513452,l4513452,xe" fillcolor="black" stroked="f">
                <v:path arrowok="t"/>
                <w10:wrap anchorx="page"/>
              </v:shape>
            </w:pict>
          </mc:Fallback>
        </mc:AlternateContent>
      </w:r>
      <w:r w:rsidR="00233412">
        <w:rPr>
          <w:spacing w:val="-2"/>
          <w:sz w:val="22"/>
          <w:szCs w:val="22"/>
          <w:lang w:eastAsia="en-US"/>
        </w:rPr>
        <w:t xml:space="preserve">   Якимова Татьяна Сергеевна</w:t>
      </w:r>
      <w:r w:rsidRPr="002F68B4">
        <w:rPr>
          <w:spacing w:val="-2"/>
          <w:sz w:val="22"/>
          <w:szCs w:val="22"/>
          <w:lang w:eastAsia="en-US"/>
        </w:rPr>
        <w:t>,</w:t>
      </w:r>
      <w:r w:rsidRPr="002F68B4">
        <w:rPr>
          <w:spacing w:val="1"/>
          <w:sz w:val="22"/>
          <w:szCs w:val="22"/>
          <w:lang w:eastAsia="en-US"/>
        </w:rPr>
        <w:t xml:space="preserve"> </w:t>
      </w:r>
      <w:r w:rsidR="00233412">
        <w:rPr>
          <w:spacing w:val="-2"/>
          <w:sz w:val="22"/>
          <w:szCs w:val="22"/>
          <w:lang w:eastAsia="en-US"/>
        </w:rPr>
        <w:t>Удалова Виктория Александровна</w:t>
      </w:r>
      <w:r w:rsidRPr="002F68B4">
        <w:rPr>
          <w:spacing w:val="-2"/>
          <w:sz w:val="22"/>
          <w:szCs w:val="22"/>
          <w:lang w:eastAsia="en-US"/>
        </w:rPr>
        <w:t>,</w:t>
      </w:r>
      <w:r w:rsidRPr="002F68B4">
        <w:rPr>
          <w:spacing w:val="-1"/>
          <w:sz w:val="22"/>
          <w:szCs w:val="22"/>
          <w:lang w:eastAsia="en-US"/>
        </w:rPr>
        <w:t xml:space="preserve"> </w:t>
      </w:r>
      <w:r w:rsidR="00233412">
        <w:rPr>
          <w:spacing w:val="-2"/>
          <w:sz w:val="22"/>
          <w:szCs w:val="22"/>
          <w:lang w:eastAsia="en-US"/>
        </w:rPr>
        <w:t>Канаева Диана Чингисовна</w:t>
      </w:r>
    </w:p>
    <w:p w14:paraId="40909A0B" w14:textId="099EBA78" w:rsidR="002F68B4" w:rsidRPr="002F68B4" w:rsidRDefault="002F68B4" w:rsidP="002F68B4">
      <w:pPr>
        <w:widowControl w:val="0"/>
        <w:tabs>
          <w:tab w:val="left" w:pos="3451"/>
        </w:tabs>
        <w:autoSpaceDE w:val="0"/>
        <w:autoSpaceDN w:val="0"/>
        <w:spacing w:before="50"/>
        <w:ind w:left="309"/>
        <w:rPr>
          <w:sz w:val="22"/>
          <w:szCs w:val="22"/>
          <w:lang w:eastAsia="en-US"/>
        </w:rPr>
      </w:pPr>
      <w:r w:rsidRPr="002F68B4">
        <w:rPr>
          <w:sz w:val="22"/>
          <w:szCs w:val="22"/>
          <w:lang w:eastAsia="en-US"/>
        </w:rPr>
        <w:t>Тема</w:t>
      </w:r>
      <w:r w:rsidRPr="002F68B4">
        <w:rPr>
          <w:spacing w:val="-9"/>
          <w:sz w:val="22"/>
          <w:szCs w:val="22"/>
          <w:lang w:eastAsia="en-US"/>
        </w:rPr>
        <w:t xml:space="preserve"> </w:t>
      </w:r>
      <w:r w:rsidRPr="002F68B4">
        <w:rPr>
          <w:sz w:val="22"/>
          <w:szCs w:val="22"/>
          <w:lang w:eastAsia="en-US"/>
        </w:rPr>
        <w:t>курсовой</w:t>
      </w:r>
      <w:r w:rsidRPr="002F68B4">
        <w:rPr>
          <w:spacing w:val="-8"/>
          <w:sz w:val="22"/>
          <w:szCs w:val="22"/>
          <w:lang w:eastAsia="en-US"/>
        </w:rPr>
        <w:t xml:space="preserve"> </w:t>
      </w:r>
      <w:r w:rsidRPr="002F68B4">
        <w:rPr>
          <w:spacing w:val="-2"/>
          <w:sz w:val="22"/>
          <w:szCs w:val="22"/>
          <w:lang w:eastAsia="en-US"/>
        </w:rPr>
        <w:t>работы</w:t>
      </w:r>
      <w:r w:rsidRPr="002F68B4">
        <w:rPr>
          <w:sz w:val="22"/>
          <w:szCs w:val="22"/>
          <w:lang w:eastAsia="en-US"/>
        </w:rPr>
        <w:tab/>
      </w:r>
      <w:r w:rsidRPr="002F68B4">
        <w:rPr>
          <w:spacing w:val="-2"/>
          <w:sz w:val="22"/>
          <w:szCs w:val="22"/>
          <w:lang w:eastAsia="en-US"/>
        </w:rPr>
        <w:t>«Локальная</w:t>
      </w:r>
      <w:r w:rsidRPr="002F68B4">
        <w:rPr>
          <w:spacing w:val="-5"/>
          <w:sz w:val="22"/>
          <w:szCs w:val="22"/>
          <w:lang w:eastAsia="en-US"/>
        </w:rPr>
        <w:t xml:space="preserve"> </w:t>
      </w:r>
      <w:r w:rsidRPr="002F68B4">
        <w:rPr>
          <w:spacing w:val="-2"/>
          <w:sz w:val="22"/>
          <w:szCs w:val="22"/>
          <w:lang w:eastAsia="en-US"/>
        </w:rPr>
        <w:t>безадаптерная</w:t>
      </w:r>
      <w:r w:rsidRPr="002F68B4">
        <w:rPr>
          <w:spacing w:val="8"/>
          <w:sz w:val="22"/>
          <w:szCs w:val="22"/>
          <w:lang w:eastAsia="en-US"/>
        </w:rPr>
        <w:t xml:space="preserve"> </w:t>
      </w:r>
      <w:r w:rsidRPr="002F68B4">
        <w:rPr>
          <w:spacing w:val="-2"/>
          <w:sz w:val="22"/>
          <w:szCs w:val="22"/>
          <w:lang w:eastAsia="en-US"/>
        </w:rPr>
        <w:t>сеть»</w:t>
      </w:r>
    </w:p>
    <w:p w14:paraId="06726FBE" w14:textId="77777777" w:rsidR="002F68B4" w:rsidRPr="002F68B4" w:rsidRDefault="002F68B4" w:rsidP="002F68B4">
      <w:pPr>
        <w:widowControl w:val="0"/>
        <w:autoSpaceDE w:val="0"/>
        <w:autoSpaceDN w:val="0"/>
        <w:spacing w:before="6"/>
        <w:rPr>
          <w:sz w:val="13"/>
          <w:szCs w:val="28"/>
          <w:lang w:eastAsia="en-US"/>
        </w:rPr>
      </w:pPr>
      <w:r w:rsidRPr="002F68B4">
        <w:rPr>
          <w:noProof/>
          <w:sz w:val="13"/>
          <w:szCs w:val="28"/>
          <w:lang w:eastAsia="en-US"/>
        </w:rPr>
        <mc:AlternateContent>
          <mc:Choice Requires="wps">
            <w:drawing>
              <wp:anchor distT="0" distB="0" distL="0" distR="0" simplePos="0" relativeHeight="251672576" behindDoc="1" locked="0" layoutInCell="1" allowOverlap="1" wp14:anchorId="39891635" wp14:editId="5B25CF9C">
                <wp:simplePos x="0" y="0"/>
                <wp:positionH relativeFrom="page">
                  <wp:posOffset>762000</wp:posOffset>
                </wp:positionH>
                <wp:positionV relativeFrom="paragraph">
                  <wp:posOffset>114313</wp:posOffset>
                </wp:positionV>
                <wp:extent cx="6254115" cy="1270"/>
                <wp:effectExtent l="0" t="0" r="0" b="0"/>
                <wp:wrapTopAndBottom/>
                <wp:docPr id="8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4115" cy="1270"/>
                        </a:xfrm>
                        <a:custGeom>
                          <a:avLst/>
                          <a:gdLst/>
                          <a:ahLst/>
                          <a:cxnLst/>
                          <a:rect l="l" t="t" r="r" b="b"/>
                          <a:pathLst>
                            <a:path w="6254115">
                              <a:moveTo>
                                <a:pt x="0" y="0"/>
                              </a:moveTo>
                              <a:lnTo>
                                <a:pt x="625411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EC601" id="Graphic 11" o:spid="_x0000_s1026" style="position:absolute;margin-left:60pt;margin-top:9pt;width:492.4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2541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Cp7IwIAAIEEAAAOAAAAZHJzL2Uyb0RvYy54bWysVMFu2zAMvQ/YPwi6L46DJS2MOMXQoMWA&#10;oivQFDvLshwbk0VNVGLn70fJdpJ2t2E+CJT4RPLxUV7f9a1mR+WwAZPzdDbnTBkJZWP2OX/bPXy5&#10;5Qy9MKXQYFTOTwr53ebzp3VnM7WAGnSpHKMgBrPO5rz23mZJgrJWrcAZWGXIWYFrhaet2yelEx1F&#10;b3WymM9XSQeutA6kQqTT7eDkmxi/qpT0P6oKlWc651Sbj6uLaxHWZLMW2d4JWzdyLEP8QxWtaAwl&#10;PYfaCi/YwTV/hWob6QCh8jMJbQJV1UgVORCbdP6BzWstrIpcqDloz23C/xdWPh9fHGvKnN+mnBnR&#10;kkaPYzvSNLSns5gR6tW+uEAQ7RPIX0iO5J0nbHDE9JVrA5bosT72+nTuteo9k3S4Wiy/pumSM0m+&#10;dHETpUhENt2VB/SPCmIccXxCPyhVTpaoJ0v2ZjId6R2U1lFpzxkp7TgjpYtBaSt8uBeKCybrLoWE&#10;sxaOagfR6z9UTqVdvNpco85UJpaEHRBkhDTUq8GIqcm+JqdNqGK5mt/EAULQTfnQaB2qQLcv7rVj&#10;RxHGN36BB0V4B7MO/VZgPeCia4RpM+o0SBNEKqA8keQdiZxz/H0QTnGmvxsaqvBAJsNNRjEZzut7&#10;iM8oNohy7vqfwlkW0ufck7LPMI2syCbRAvUzNtw08O3goWqConGGhorGDc15JDi+yfCQrvcRdflz&#10;bP4AAAD//wMAUEsDBBQABgAIAAAAIQCjSugE3QAAAAoBAAAPAAAAZHJzL2Rvd25yZXYueG1sTI9B&#10;T8MwDIXvSPyHyEhcEEtXIdhK0wkhIY0TYlTimjWmLTROSbI1+/e4J3ayn/3p+bncJDuII/rQO1Kw&#10;XGQgkBpnemoV1B8vtysQIWoyenCECk4YYFNdXpS6MG6idzzuYivYhEKhFXQxjoWUoenQ6rBwIxLv&#10;vpy3OrL0rTReT2xuB5ln2b20uie+0OkRnztsfnYHq+B3XG/fsMV6m/ub79f6lB6mz6TU9VV6egQR&#10;McV/GOb4HB0qzrR3BzJBDKzZnlFuVlxnYJndrUHs50kOsirl+QvVHwAAAP//AwBQSwECLQAUAAYA&#10;CAAAACEAtoM4kv4AAADhAQAAEwAAAAAAAAAAAAAAAAAAAAAAW0NvbnRlbnRfVHlwZXNdLnhtbFBL&#10;AQItABQABgAIAAAAIQA4/SH/1gAAAJQBAAALAAAAAAAAAAAAAAAAAC8BAABfcmVscy8ucmVsc1BL&#10;AQItABQABgAIAAAAIQDEnCp7IwIAAIEEAAAOAAAAAAAAAAAAAAAAAC4CAABkcnMvZTJvRG9jLnht&#10;bFBLAQItABQABgAIAAAAIQCjSugE3QAAAAoBAAAPAAAAAAAAAAAAAAAAAH0EAABkcnMvZG93bnJl&#10;di54bWxQSwUGAAAAAAQABADzAAAAhwUAAAAA&#10;" path="m,l6254115,e" filled="f" strokeweight=".15575mm">
                <v:path arrowok="t"/>
                <w10:wrap type="topAndBottom" anchorx="page"/>
              </v:shape>
            </w:pict>
          </mc:Fallback>
        </mc:AlternateContent>
      </w:r>
      <w:r w:rsidRPr="002F68B4">
        <w:rPr>
          <w:noProof/>
          <w:sz w:val="13"/>
          <w:szCs w:val="28"/>
          <w:lang w:eastAsia="en-US"/>
        </w:rPr>
        <mc:AlternateContent>
          <mc:Choice Requires="wps">
            <w:drawing>
              <wp:anchor distT="0" distB="0" distL="0" distR="0" simplePos="0" relativeHeight="251673600" behindDoc="1" locked="0" layoutInCell="1" allowOverlap="1" wp14:anchorId="549A8423" wp14:editId="46CC2535">
                <wp:simplePos x="0" y="0"/>
                <wp:positionH relativeFrom="page">
                  <wp:posOffset>826312</wp:posOffset>
                </wp:positionH>
                <wp:positionV relativeFrom="paragraph">
                  <wp:posOffset>297828</wp:posOffset>
                </wp:positionV>
                <wp:extent cx="1995170" cy="15240"/>
                <wp:effectExtent l="0" t="0" r="0" b="0"/>
                <wp:wrapTopAndBottom/>
                <wp:docPr id="8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5170" cy="15240"/>
                        </a:xfrm>
                        <a:custGeom>
                          <a:avLst/>
                          <a:gdLst/>
                          <a:ahLst/>
                          <a:cxnLst/>
                          <a:rect l="l" t="t" r="r" b="b"/>
                          <a:pathLst>
                            <a:path w="1995170" h="15240">
                              <a:moveTo>
                                <a:pt x="1995170" y="0"/>
                              </a:moveTo>
                              <a:lnTo>
                                <a:pt x="0" y="0"/>
                              </a:lnTo>
                              <a:lnTo>
                                <a:pt x="0" y="15239"/>
                              </a:lnTo>
                              <a:lnTo>
                                <a:pt x="1995170" y="15239"/>
                              </a:lnTo>
                              <a:lnTo>
                                <a:pt x="1995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CAED3C" id="Graphic 12" o:spid="_x0000_s1026" style="position:absolute;margin-left:65.05pt;margin-top:23.45pt;width:157.1pt;height:1.2pt;z-index:-251642880;visibility:visible;mso-wrap-style:square;mso-wrap-distance-left:0;mso-wrap-distance-top:0;mso-wrap-distance-right:0;mso-wrap-distance-bottom:0;mso-position-horizontal:absolute;mso-position-horizontal-relative:page;mso-position-vertical:absolute;mso-position-vertical-relative:text;v-text-anchor:top" coordsize="199517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lJfMwIAAOcEAAAOAAAAZHJzL2Uyb0RvYy54bWysVN9v0zAQfkfif7D8TtMUBmvUdEKbNiFN&#10;Y9KKeHYdp4lwfObsNtl/z9mJuwyeQOTBOec+n7/vfmRzNXSanRS6FkzJ88WSM2UkVK05lPzb7vbd&#10;JWfOC1MJDUaV/Fk5frV9+2bT20KtoAFdKWQUxLiityVvvLdFljnZqE64BVhlyFkDdsLTFg9ZhaKn&#10;6J3OVsvlx6wHrCyCVM7R15vRybcxfl0r6b/WtVOe6ZITNx9XjOs+rNl2I4oDCtu0cqIh/oFFJ1pD&#10;l55D3Qgv2BHbP0J1rURwUPuFhC6Dum6lihpITb78Tc1TI6yKWig5zp7T5P5fWPlwekTWViW/XHFm&#10;REc1upvSka9CenrrCkI92UcMAp29B/nDkSN75QkbN2GGGruAJXlsiLl+PudaDZ5J+piv1xf5JyqJ&#10;JF9+sfoQa5GJIh2WR+fvFMRA4nTv/FiqKlmiSZYcTDKRCh5KrWOpPWdUauSMSr0fS22FD+cCu2Cy&#10;fsakSUSCt4OT2kHE+SDizDdJIaovGG3mWFI1QyVfetsYb8SQ8PfrwIyiJX96j7j5vX+HTglN8aQG&#10;p8argvR45zkddP884Q50W922WocEODzsrzWykwhDFJ+J8gwWu2FsgNAKe6ieqbF6aqWSu59HgYoz&#10;/cVQ64YxTAYmY58M9Poa4rDG3KPzu+G7QMssmSX31D8PkAZDFKkziH8AjNhw0sDno4e6DW0TuY2M&#10;pg1NU9Q/TX4Y1/k+ol7+T9tfAAAA//8DAFBLAwQUAAYACAAAACEA98/8gN8AAAAJAQAADwAAAGRy&#10;cy9kb3ducmV2LnhtbEyPwUrDQBCG74LvsEzBm91tE0qbZlOsIAiKYs3B4zY7TUKysyG7bePbO570&#10;Nj/z8c83+W5yvbjgGFpPGhZzBQKp8ralWkP5+XS/BhGiIWt6T6jhGwPsitub3GTWX+kDL4dYCy6h&#10;kBkNTYxDJmWoGnQmzP2AxLuTH52JHMda2tFcudz1cqnUSjrTEl9ozICPDVbd4ew0vJTde/n6vO/W&#10;p+XbXo7DVymV1/puNj1sQUSc4h8Mv/qsDgU7Hf2ZbBA950QtGNWQrjYgGEjTNAFx5GGTgCxy+f+D&#10;4gcAAP//AwBQSwECLQAUAAYACAAAACEAtoM4kv4AAADhAQAAEwAAAAAAAAAAAAAAAAAAAAAAW0Nv&#10;bnRlbnRfVHlwZXNdLnhtbFBLAQItABQABgAIAAAAIQA4/SH/1gAAAJQBAAALAAAAAAAAAAAAAAAA&#10;AC8BAABfcmVscy8ucmVsc1BLAQItABQABgAIAAAAIQDDClJfMwIAAOcEAAAOAAAAAAAAAAAAAAAA&#10;AC4CAABkcnMvZTJvRG9jLnhtbFBLAQItABQABgAIAAAAIQD3z/yA3wAAAAkBAAAPAAAAAAAAAAAA&#10;AAAAAI0EAABkcnMvZG93bnJldi54bWxQSwUGAAAAAAQABADzAAAAmQUAAAAA&#10;" path="m1995170,l,,,15239r1995170,l1995170,xe" fillcolor="black" stroked="f">
                <v:path arrowok="t"/>
                <w10:wrap type="topAndBottom" anchorx="page"/>
              </v:shape>
            </w:pict>
          </mc:Fallback>
        </mc:AlternateContent>
      </w:r>
    </w:p>
    <w:p w14:paraId="6F357408" w14:textId="77777777" w:rsidR="002F68B4" w:rsidRPr="002F68B4" w:rsidRDefault="002F68B4" w:rsidP="002F68B4">
      <w:pPr>
        <w:widowControl w:val="0"/>
        <w:autoSpaceDE w:val="0"/>
        <w:autoSpaceDN w:val="0"/>
        <w:spacing w:before="30"/>
        <w:rPr>
          <w:sz w:val="20"/>
          <w:szCs w:val="28"/>
          <w:lang w:eastAsia="en-US"/>
        </w:rPr>
      </w:pPr>
    </w:p>
    <w:p w14:paraId="70B156F5" w14:textId="77777777" w:rsidR="002F68B4" w:rsidRPr="002F68B4" w:rsidRDefault="002F68B4" w:rsidP="002F68B4">
      <w:pPr>
        <w:widowControl w:val="0"/>
        <w:tabs>
          <w:tab w:val="left" w:pos="8856"/>
        </w:tabs>
        <w:autoSpaceDE w:val="0"/>
        <w:autoSpaceDN w:val="0"/>
        <w:spacing w:before="13"/>
        <w:ind w:left="309"/>
        <w:rPr>
          <w:sz w:val="22"/>
          <w:szCs w:val="22"/>
          <w:lang w:eastAsia="en-US"/>
        </w:rPr>
      </w:pPr>
      <w:r w:rsidRPr="002F68B4">
        <w:rPr>
          <w:sz w:val="22"/>
          <w:szCs w:val="22"/>
          <w:lang w:eastAsia="en-US"/>
        </w:rPr>
        <w:t>Направленность</w:t>
      </w:r>
      <w:r w:rsidRPr="002F68B4">
        <w:rPr>
          <w:spacing w:val="-11"/>
          <w:sz w:val="22"/>
          <w:szCs w:val="22"/>
          <w:lang w:eastAsia="en-US"/>
        </w:rPr>
        <w:t xml:space="preserve"> </w:t>
      </w:r>
      <w:r w:rsidRPr="002F68B4">
        <w:rPr>
          <w:sz w:val="22"/>
          <w:szCs w:val="22"/>
          <w:lang w:eastAsia="en-US"/>
        </w:rPr>
        <w:t>КР</w:t>
      </w:r>
      <w:r w:rsidRPr="002F68B4">
        <w:rPr>
          <w:spacing w:val="-12"/>
          <w:sz w:val="22"/>
          <w:szCs w:val="22"/>
          <w:lang w:eastAsia="en-US"/>
        </w:rPr>
        <w:t xml:space="preserve"> </w:t>
      </w:r>
      <w:r w:rsidRPr="002F68B4">
        <w:rPr>
          <w:sz w:val="22"/>
          <w:szCs w:val="22"/>
          <w:lang w:eastAsia="en-US"/>
        </w:rPr>
        <w:t>(учебная,</w:t>
      </w:r>
      <w:r w:rsidRPr="002F68B4">
        <w:rPr>
          <w:spacing w:val="-9"/>
          <w:sz w:val="22"/>
          <w:szCs w:val="22"/>
          <w:lang w:eastAsia="en-US"/>
        </w:rPr>
        <w:t xml:space="preserve"> </w:t>
      </w:r>
      <w:r w:rsidRPr="002F68B4">
        <w:rPr>
          <w:sz w:val="22"/>
          <w:szCs w:val="22"/>
          <w:lang w:eastAsia="en-US"/>
        </w:rPr>
        <w:t>исследовательская,</w:t>
      </w:r>
      <w:r w:rsidRPr="002F68B4">
        <w:rPr>
          <w:spacing w:val="-9"/>
          <w:sz w:val="22"/>
          <w:szCs w:val="22"/>
          <w:lang w:eastAsia="en-US"/>
        </w:rPr>
        <w:t xml:space="preserve"> </w:t>
      </w:r>
      <w:r w:rsidRPr="002F68B4">
        <w:rPr>
          <w:sz w:val="22"/>
          <w:szCs w:val="22"/>
          <w:lang w:eastAsia="en-US"/>
        </w:rPr>
        <w:t>практическая,</w:t>
      </w:r>
      <w:r w:rsidRPr="002F68B4">
        <w:rPr>
          <w:spacing w:val="-9"/>
          <w:sz w:val="22"/>
          <w:szCs w:val="22"/>
          <w:lang w:eastAsia="en-US"/>
        </w:rPr>
        <w:t xml:space="preserve"> </w:t>
      </w:r>
      <w:r w:rsidRPr="002F68B4">
        <w:rPr>
          <w:sz w:val="22"/>
          <w:szCs w:val="22"/>
          <w:lang w:eastAsia="en-US"/>
        </w:rPr>
        <w:t>производственная,</w:t>
      </w:r>
      <w:r w:rsidRPr="002F68B4">
        <w:rPr>
          <w:spacing w:val="-8"/>
          <w:sz w:val="22"/>
          <w:szCs w:val="22"/>
          <w:lang w:eastAsia="en-US"/>
        </w:rPr>
        <w:t xml:space="preserve"> </w:t>
      </w:r>
      <w:r w:rsidRPr="002F68B4">
        <w:rPr>
          <w:spacing w:val="-5"/>
          <w:sz w:val="22"/>
          <w:szCs w:val="22"/>
          <w:lang w:eastAsia="en-US"/>
        </w:rPr>
        <w:t>др</w:t>
      </w:r>
      <w:r w:rsidRPr="002F68B4">
        <w:rPr>
          <w:sz w:val="22"/>
          <w:szCs w:val="22"/>
          <w:u w:val="single"/>
          <w:lang w:eastAsia="en-US"/>
        </w:rPr>
        <w:tab/>
      </w:r>
      <w:r w:rsidRPr="002F68B4">
        <w:rPr>
          <w:spacing w:val="-5"/>
          <w:sz w:val="22"/>
          <w:szCs w:val="22"/>
          <w:lang w:eastAsia="en-US"/>
        </w:rPr>
        <w:t>.)</w:t>
      </w:r>
    </w:p>
    <w:p w14:paraId="5E61DF2D" w14:textId="77777777" w:rsidR="002F68B4" w:rsidRPr="002F68B4" w:rsidRDefault="002F68B4" w:rsidP="002F68B4">
      <w:pPr>
        <w:widowControl w:val="0"/>
        <w:autoSpaceDE w:val="0"/>
        <w:autoSpaceDN w:val="0"/>
        <w:spacing w:before="10"/>
        <w:rPr>
          <w:sz w:val="19"/>
          <w:szCs w:val="28"/>
          <w:lang w:eastAsia="en-US"/>
        </w:rPr>
      </w:pPr>
      <w:r w:rsidRPr="002F68B4">
        <w:rPr>
          <w:noProof/>
          <w:sz w:val="19"/>
          <w:szCs w:val="28"/>
          <w:lang w:eastAsia="en-US"/>
        </w:rPr>
        <mc:AlternateContent>
          <mc:Choice Requires="wps">
            <w:drawing>
              <wp:anchor distT="0" distB="0" distL="0" distR="0" simplePos="0" relativeHeight="251674624" behindDoc="1" locked="0" layoutInCell="1" allowOverlap="1" wp14:anchorId="20BC2AB6" wp14:editId="6DBF5464">
                <wp:simplePos x="0" y="0"/>
                <wp:positionH relativeFrom="page">
                  <wp:posOffset>914400</wp:posOffset>
                </wp:positionH>
                <wp:positionV relativeFrom="paragraph">
                  <wp:posOffset>160668</wp:posOffset>
                </wp:positionV>
                <wp:extent cx="5588635" cy="1270"/>
                <wp:effectExtent l="0" t="0" r="0" b="0"/>
                <wp:wrapTopAndBottom/>
                <wp:docPr id="8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634"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40B612" id="Graphic 13" o:spid="_x0000_s1026" style="position:absolute;margin-left:1in;margin-top:12.65pt;width:440.0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oCrJQIAAIEEAAAOAAAAZHJzL2Uyb0RvYy54bWysVE1v2zAMvQ/YfxB0X5yPJQ2MOMXQoMWA&#10;oivQFDsrshwbkyWNVGLn34+S7STtbkV9ECjxieTjo7y6bWvNjgqwsibjk9GYM2WkzSuzz/jr9v7b&#10;kjP0wuRCW6MyflLIb9dfv6wal6qpLa3OFTAKYjBtXMZL712aJChLVQscWacMOQsLtfC0hX2Sg2go&#10;eq2T6Xi8SBoLuQMrFSKdbjonX8f4RaGk/1UUqDzTGafafFwhrruwJuuVSPcgXFnJvgzxgSpqURlK&#10;eg61EV6wA1T/haorCRZt4UfS1oktikqqyIHYTMbv2LyUwqnIhZqD7twm/Lyw8un4DKzKM76ccWZE&#10;TRo99O2YzEJ7GocpoV7cMwSC6B6t/IPkSN54wgZ7TFtAHbBEj7Wx16dzr1XrmaTD+Xy5XMzmnEny&#10;TaY3UYpEpMNdeUD/oGyMI46P6Dul8sES5WDJ1gwmkN5BaR2V9pyR0sAZKb3rlHbCh3uhuGCy5lJI&#10;OKvtUW1t9Pp3lVNpF68216iOynfOBpaE7RBkhDTUq86Iqcm+JqdNrGIxvokDhFZX+X2ldagCYb+7&#10;08COIoxv/AIPivAG5gD9RmDZ4aKrh2nT69RJE0Ta2fxEkjckcsbx70GA4kz/NDRU4YEMBgzGbjDA&#10;6zsbn1FsEOXctr8FOBbSZ9yTsk92GFmRDqIF6mdsuGnsj4O3RRUUjTPUVdRvaM4jwf5Nhod0vY+o&#10;y59j/Q8AAP//AwBQSwMEFAAGAAgAAAAhAAzDp9veAAAACgEAAA8AAABkcnMvZG93bnJldi54bWxM&#10;j8FqwzAQRO+F/oPYQm+NHNcJwbUcTCCnQqFpCD0q1sYysVaOJSvu31c+tceZHWbfFNvJdCzg4FpL&#10;ApaLBBhSbVVLjYDj1/5lA8x5SUp2llDADzrYlo8PhcyVvdMnhoNvWCwhl0sB2vs+59zVGo10C9sj&#10;xdvFDkb6KIeGq0HeY7npeJoka25kS/GDlj3uNNbXw2gEXMNpdM17uI20+d7py0cVKqyEeH6aqjdg&#10;Hif/F4YZP6JDGZnOdiTlWBd1lsUtXkC6egU2B5I0WwI7z84KeFnw/xPKXwAAAP//AwBQSwECLQAU&#10;AAYACAAAACEAtoM4kv4AAADhAQAAEwAAAAAAAAAAAAAAAAAAAAAAW0NvbnRlbnRfVHlwZXNdLnht&#10;bFBLAQItABQABgAIAAAAIQA4/SH/1gAAAJQBAAALAAAAAAAAAAAAAAAAAC8BAABfcmVscy8ucmVs&#10;c1BLAQItABQABgAIAAAAIQCXuoCrJQIAAIEEAAAOAAAAAAAAAAAAAAAAAC4CAABkcnMvZTJvRG9j&#10;LnhtbFBLAQItABQABgAIAAAAIQAMw6fb3gAAAAoBAAAPAAAAAAAAAAAAAAAAAH8EAABkcnMvZG93&#10;bnJldi54bWxQSwUGAAAAAAQABADzAAAAigUAAAAA&#10;" path="m,l5588634,e" filled="f" strokeweight=".15575mm">
                <v:path arrowok="t"/>
                <w10:wrap type="topAndBottom" anchorx="page"/>
              </v:shape>
            </w:pict>
          </mc:Fallback>
        </mc:AlternateContent>
      </w:r>
    </w:p>
    <w:p w14:paraId="19767881" w14:textId="5B1DE257" w:rsidR="002F68B4" w:rsidRPr="002F68B4" w:rsidRDefault="002F68B4" w:rsidP="00920F90">
      <w:pPr>
        <w:widowControl w:val="0"/>
        <w:autoSpaceDE w:val="0"/>
        <w:autoSpaceDN w:val="0"/>
        <w:spacing w:before="104"/>
        <w:ind w:left="309"/>
        <w:rPr>
          <w:sz w:val="22"/>
          <w:szCs w:val="22"/>
          <w:lang w:eastAsia="en-US"/>
        </w:rPr>
      </w:pPr>
      <w:r w:rsidRPr="002F68B4">
        <w:rPr>
          <w:sz w:val="22"/>
          <w:szCs w:val="22"/>
          <w:lang w:eastAsia="en-US"/>
        </w:rPr>
        <w:t>Источник</w:t>
      </w:r>
      <w:r w:rsidRPr="002F68B4">
        <w:rPr>
          <w:spacing w:val="-7"/>
          <w:sz w:val="22"/>
          <w:szCs w:val="22"/>
          <w:lang w:eastAsia="en-US"/>
        </w:rPr>
        <w:t xml:space="preserve"> </w:t>
      </w:r>
      <w:r w:rsidRPr="002F68B4">
        <w:rPr>
          <w:sz w:val="22"/>
          <w:szCs w:val="22"/>
          <w:lang w:eastAsia="en-US"/>
        </w:rPr>
        <w:t>тематики</w:t>
      </w:r>
      <w:r w:rsidRPr="002F68B4">
        <w:rPr>
          <w:spacing w:val="-9"/>
          <w:sz w:val="22"/>
          <w:szCs w:val="22"/>
          <w:lang w:eastAsia="en-US"/>
        </w:rPr>
        <w:t xml:space="preserve"> </w:t>
      </w:r>
      <w:r w:rsidRPr="002F68B4">
        <w:rPr>
          <w:sz w:val="22"/>
          <w:szCs w:val="22"/>
          <w:lang w:eastAsia="en-US"/>
        </w:rPr>
        <w:t>(кафедра,</w:t>
      </w:r>
      <w:r w:rsidRPr="002F68B4">
        <w:rPr>
          <w:spacing w:val="-6"/>
          <w:sz w:val="22"/>
          <w:szCs w:val="22"/>
          <w:lang w:eastAsia="en-US"/>
        </w:rPr>
        <w:t xml:space="preserve"> </w:t>
      </w:r>
      <w:r w:rsidRPr="002F68B4">
        <w:rPr>
          <w:sz w:val="22"/>
          <w:szCs w:val="22"/>
          <w:lang w:eastAsia="en-US"/>
        </w:rPr>
        <w:t>предприятие,</w:t>
      </w:r>
      <w:r w:rsidRPr="002F68B4">
        <w:rPr>
          <w:spacing w:val="-6"/>
          <w:sz w:val="22"/>
          <w:szCs w:val="22"/>
          <w:lang w:eastAsia="en-US"/>
        </w:rPr>
        <w:t xml:space="preserve"> </w:t>
      </w:r>
      <w:r w:rsidRPr="002F68B4">
        <w:rPr>
          <w:spacing w:val="-4"/>
          <w:sz w:val="22"/>
          <w:szCs w:val="22"/>
          <w:lang w:eastAsia="en-US"/>
        </w:rPr>
        <w:t>НИР)</w:t>
      </w:r>
      <w:r w:rsidRPr="002F68B4">
        <w:rPr>
          <w:noProof/>
          <w:sz w:val="20"/>
          <w:szCs w:val="28"/>
          <w:lang w:eastAsia="en-US"/>
        </w:rPr>
        <mc:AlternateContent>
          <mc:Choice Requires="wps">
            <w:drawing>
              <wp:anchor distT="0" distB="0" distL="0" distR="0" simplePos="0" relativeHeight="251675648" behindDoc="1" locked="0" layoutInCell="1" allowOverlap="1" wp14:anchorId="60157D15" wp14:editId="336C791A">
                <wp:simplePos x="0" y="0"/>
                <wp:positionH relativeFrom="page">
                  <wp:posOffset>914400</wp:posOffset>
                </wp:positionH>
                <wp:positionV relativeFrom="paragraph">
                  <wp:posOffset>287659</wp:posOffset>
                </wp:positionV>
                <wp:extent cx="5588635" cy="1270"/>
                <wp:effectExtent l="0" t="0" r="0" b="0"/>
                <wp:wrapTopAndBottom/>
                <wp:docPr id="8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8635" cy="1270"/>
                        </a:xfrm>
                        <a:custGeom>
                          <a:avLst/>
                          <a:gdLst/>
                          <a:ahLst/>
                          <a:cxnLst/>
                          <a:rect l="l" t="t" r="r" b="b"/>
                          <a:pathLst>
                            <a:path w="5588635">
                              <a:moveTo>
                                <a:pt x="0" y="0"/>
                              </a:moveTo>
                              <a:lnTo>
                                <a:pt x="5588634"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DA42D" id="Graphic 14" o:spid="_x0000_s1026" style="position:absolute;margin-left:1in;margin-top:22.65pt;width:440.0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88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8pkJQIAAIEEAAAOAAAAZHJzL2Uyb0RvYy54bWysVMFu2zAMvQ/YPwi6L3ayJg2MOMXQoMWA&#10;oivQFDsrshwbkyWNVGLn70fJdpJ2t2E+CJT4RPLxUV7ddY1mRwVYW5Pz6STlTBlpi9rsc/62ffiy&#10;5Ay9MIXQ1qicnxTyu/XnT6vWZWpmK6sLBYyCGMxal/PKe5clCcpKNQIn1ilDztJCIzxtYZ8UIFqK&#10;3uhklqaLpLVQOLBSIdLppnfydYxflkr6H2WJyjOdc6rNxxXiugtrsl6JbA/CVbUcyhD/UEUjakNJ&#10;z6E2wgt2gPqvUE0twaIt/UTaJrFlWUsVORCbafqBzWslnIpcqDnozm3C/xdWPh9fgNVFzpc3nBnR&#10;kEaPQzumN6E9rcOMUK/uBQJBdE9W/kJyJO88YYMDpiuhCViix7rY69O516rzTNLhfL5cLr7OOZPk&#10;m85uoxSJyMa78oD+UdkYRxyf0PdKFaMlqtGSnRlNIL2D0joq7TkjpYEzUnrXK+2ED/dCccFk7aWQ&#10;cNbYo9ra6PUfKqfSLl5trlE9FWrfyJKwPYKMkIZ61RsxNdnX5LSJVSzS2zhAaHVdPNRahyoQ9rt7&#10;DewowvjGL/CgCO9gDtBvBFY9LroGmDaDTr00QaSdLU4keUsi5xx/HwQozvR3Q0MVHshowGjsRgO8&#10;vrfxGcUGUc5t91OAYyF9zj0p+2zHkRXZKFqgfsaGm8Z+O3hb1kHROEN9RcOG5jwSHN5keEjX+4i6&#10;/DnWfwAAAP//AwBQSwMEFAAGAAgAAAAhAH353VHeAAAACgEAAA8AAABkcnMvZG93bnJldi54bWxM&#10;j8FqwzAQRO+F/IPYQG+NnMQpwbUcTCCnQKFpKD0q1sYysVaOJSvu31c+tceZHWbf5LvRtCxg7xpL&#10;ApaLBBhSZVVDtYDz5+FlC8x5SUq2llDADzrYFbOnXGbKPugDw8nXLJaQy6QA7X2Xce4qjUa6he2Q&#10;4u1qeyN9lH3NVS8fsdy0fJUkr9zIhuIHLTvca6xup8EIuIWvwdXHcB9o+73X1/cylFgK8Twfyzdg&#10;Hkf/F4YJP6JDEZkudiDlWBt1msYtXkC6WQObAskqXQK7TM4GeJHz/xOKXwAAAP//AwBQSwECLQAU&#10;AAYACAAAACEAtoM4kv4AAADhAQAAEwAAAAAAAAAAAAAAAAAAAAAAW0NvbnRlbnRfVHlwZXNdLnht&#10;bFBLAQItABQABgAIAAAAIQA4/SH/1gAAAJQBAAALAAAAAAAAAAAAAAAAAC8BAABfcmVscy8ucmVs&#10;c1BLAQItABQABgAIAAAAIQAl38pkJQIAAIEEAAAOAAAAAAAAAAAAAAAAAC4CAABkcnMvZTJvRG9j&#10;LnhtbFBLAQItABQABgAIAAAAIQB9+d1R3gAAAAoBAAAPAAAAAAAAAAAAAAAAAH8EAABkcnMvZG93&#10;bnJldi54bWxQSwUGAAAAAAQABADzAAAAigUAAAAA&#10;" path="m,l5588634,e" filled="f" strokeweight=".15575mm">
                <v:path arrowok="t"/>
                <w10:wrap type="topAndBottom" anchorx="page"/>
              </v:shape>
            </w:pict>
          </mc:Fallback>
        </mc:AlternateContent>
      </w:r>
    </w:p>
    <w:p w14:paraId="70F9BBE9" w14:textId="77777777" w:rsidR="002F68B4" w:rsidRPr="002F68B4" w:rsidRDefault="002F68B4" w:rsidP="002F68B4">
      <w:pPr>
        <w:widowControl w:val="0"/>
        <w:autoSpaceDE w:val="0"/>
        <w:autoSpaceDN w:val="0"/>
        <w:spacing w:before="171"/>
        <w:rPr>
          <w:sz w:val="22"/>
          <w:szCs w:val="28"/>
          <w:lang w:eastAsia="en-US"/>
        </w:rPr>
      </w:pPr>
    </w:p>
    <w:p w14:paraId="37AACBB0" w14:textId="77777777" w:rsidR="002F68B4" w:rsidRPr="002F68B4" w:rsidRDefault="002F68B4" w:rsidP="002F68B4">
      <w:pPr>
        <w:widowControl w:val="0"/>
        <w:autoSpaceDE w:val="0"/>
        <w:autoSpaceDN w:val="0"/>
        <w:spacing w:before="1"/>
        <w:ind w:left="309"/>
        <w:rPr>
          <w:sz w:val="22"/>
          <w:szCs w:val="22"/>
          <w:lang w:eastAsia="en-US"/>
        </w:rPr>
      </w:pPr>
      <w:r w:rsidRPr="002F68B4">
        <w:rPr>
          <w:sz w:val="22"/>
          <w:szCs w:val="22"/>
          <w:lang w:eastAsia="en-US"/>
        </w:rPr>
        <w:t>График</w:t>
      </w:r>
      <w:r w:rsidRPr="002F68B4">
        <w:rPr>
          <w:spacing w:val="-4"/>
          <w:sz w:val="22"/>
          <w:szCs w:val="22"/>
          <w:lang w:eastAsia="en-US"/>
        </w:rPr>
        <w:t xml:space="preserve"> </w:t>
      </w:r>
      <w:r w:rsidRPr="002F68B4">
        <w:rPr>
          <w:sz w:val="22"/>
          <w:szCs w:val="22"/>
          <w:lang w:eastAsia="en-US"/>
        </w:rPr>
        <w:t>выполнения</w:t>
      </w:r>
      <w:r w:rsidRPr="002F68B4">
        <w:rPr>
          <w:spacing w:val="-3"/>
          <w:sz w:val="22"/>
          <w:szCs w:val="22"/>
          <w:lang w:eastAsia="en-US"/>
        </w:rPr>
        <w:t xml:space="preserve"> </w:t>
      </w:r>
      <w:r w:rsidRPr="002F68B4">
        <w:rPr>
          <w:sz w:val="22"/>
          <w:szCs w:val="22"/>
          <w:lang w:eastAsia="en-US"/>
        </w:rPr>
        <w:t>работы:</w:t>
      </w:r>
      <w:r w:rsidRPr="002F68B4">
        <w:rPr>
          <w:spacing w:val="39"/>
          <w:sz w:val="22"/>
          <w:szCs w:val="22"/>
          <w:lang w:eastAsia="en-US"/>
        </w:rPr>
        <w:t xml:space="preserve"> </w:t>
      </w:r>
      <w:r w:rsidRPr="002F68B4">
        <w:rPr>
          <w:sz w:val="22"/>
          <w:szCs w:val="22"/>
          <w:lang w:eastAsia="en-US"/>
        </w:rPr>
        <w:t>25%</w:t>
      </w:r>
      <w:r w:rsidRPr="002F68B4">
        <w:rPr>
          <w:spacing w:val="-3"/>
          <w:sz w:val="22"/>
          <w:szCs w:val="22"/>
          <w:lang w:eastAsia="en-US"/>
        </w:rPr>
        <w:t xml:space="preserve"> </w:t>
      </w:r>
      <w:r w:rsidRPr="002F68B4">
        <w:rPr>
          <w:sz w:val="22"/>
          <w:szCs w:val="22"/>
          <w:lang w:eastAsia="en-US"/>
        </w:rPr>
        <w:t>к</w:t>
      </w:r>
      <w:r w:rsidRPr="002F68B4">
        <w:rPr>
          <w:spacing w:val="-2"/>
          <w:sz w:val="22"/>
          <w:szCs w:val="22"/>
          <w:lang w:eastAsia="en-US"/>
        </w:rPr>
        <w:t xml:space="preserve"> </w:t>
      </w:r>
      <w:r w:rsidRPr="002F68B4">
        <w:rPr>
          <w:sz w:val="22"/>
          <w:szCs w:val="22"/>
          <w:lang w:eastAsia="en-US"/>
        </w:rPr>
        <w:t>3</w:t>
      </w:r>
      <w:r w:rsidRPr="002F68B4">
        <w:rPr>
          <w:spacing w:val="-2"/>
          <w:sz w:val="22"/>
          <w:szCs w:val="22"/>
          <w:lang w:eastAsia="en-US"/>
        </w:rPr>
        <w:t xml:space="preserve"> </w:t>
      </w:r>
      <w:r w:rsidRPr="002F68B4">
        <w:rPr>
          <w:sz w:val="22"/>
          <w:szCs w:val="22"/>
          <w:lang w:eastAsia="en-US"/>
        </w:rPr>
        <w:t>нед.,</w:t>
      </w:r>
      <w:r w:rsidRPr="002F68B4">
        <w:rPr>
          <w:spacing w:val="-1"/>
          <w:sz w:val="22"/>
          <w:szCs w:val="22"/>
          <w:lang w:eastAsia="en-US"/>
        </w:rPr>
        <w:t xml:space="preserve"> </w:t>
      </w:r>
      <w:r w:rsidRPr="002F68B4">
        <w:rPr>
          <w:sz w:val="22"/>
          <w:szCs w:val="22"/>
          <w:lang w:eastAsia="en-US"/>
        </w:rPr>
        <w:t>50%</w:t>
      </w:r>
      <w:r w:rsidRPr="002F68B4">
        <w:rPr>
          <w:spacing w:val="-2"/>
          <w:sz w:val="22"/>
          <w:szCs w:val="22"/>
          <w:lang w:eastAsia="en-US"/>
        </w:rPr>
        <w:t xml:space="preserve"> </w:t>
      </w:r>
      <w:r w:rsidRPr="002F68B4">
        <w:rPr>
          <w:sz w:val="22"/>
          <w:szCs w:val="22"/>
          <w:lang w:eastAsia="en-US"/>
        </w:rPr>
        <w:t>к</w:t>
      </w:r>
      <w:r w:rsidRPr="002F68B4">
        <w:rPr>
          <w:spacing w:val="-4"/>
          <w:sz w:val="22"/>
          <w:szCs w:val="22"/>
          <w:lang w:eastAsia="en-US"/>
        </w:rPr>
        <w:t xml:space="preserve"> </w:t>
      </w:r>
      <w:r w:rsidRPr="002F68B4">
        <w:rPr>
          <w:sz w:val="22"/>
          <w:szCs w:val="22"/>
          <w:lang w:eastAsia="en-US"/>
        </w:rPr>
        <w:t>9</w:t>
      </w:r>
      <w:r w:rsidRPr="002F68B4">
        <w:rPr>
          <w:spacing w:val="-2"/>
          <w:sz w:val="22"/>
          <w:szCs w:val="22"/>
          <w:lang w:eastAsia="en-US"/>
        </w:rPr>
        <w:t xml:space="preserve"> </w:t>
      </w:r>
      <w:r w:rsidRPr="002F68B4">
        <w:rPr>
          <w:sz w:val="22"/>
          <w:szCs w:val="22"/>
          <w:lang w:eastAsia="en-US"/>
        </w:rPr>
        <w:t>нед.,</w:t>
      </w:r>
      <w:r w:rsidRPr="002F68B4">
        <w:rPr>
          <w:spacing w:val="-4"/>
          <w:sz w:val="22"/>
          <w:szCs w:val="22"/>
          <w:lang w:eastAsia="en-US"/>
        </w:rPr>
        <w:t xml:space="preserve"> </w:t>
      </w:r>
      <w:r w:rsidRPr="002F68B4">
        <w:rPr>
          <w:sz w:val="22"/>
          <w:szCs w:val="22"/>
          <w:lang w:eastAsia="en-US"/>
        </w:rPr>
        <w:t>75%</w:t>
      </w:r>
      <w:r w:rsidRPr="002F68B4">
        <w:rPr>
          <w:spacing w:val="-4"/>
          <w:sz w:val="22"/>
          <w:szCs w:val="22"/>
          <w:lang w:eastAsia="en-US"/>
        </w:rPr>
        <w:t xml:space="preserve"> </w:t>
      </w:r>
      <w:r w:rsidRPr="002F68B4">
        <w:rPr>
          <w:sz w:val="22"/>
          <w:szCs w:val="22"/>
          <w:lang w:eastAsia="en-US"/>
        </w:rPr>
        <w:t>к</w:t>
      </w:r>
      <w:r w:rsidRPr="002F68B4">
        <w:rPr>
          <w:spacing w:val="-1"/>
          <w:sz w:val="22"/>
          <w:szCs w:val="22"/>
          <w:lang w:eastAsia="en-US"/>
        </w:rPr>
        <w:t xml:space="preserve"> </w:t>
      </w:r>
      <w:r w:rsidRPr="002F68B4">
        <w:rPr>
          <w:sz w:val="22"/>
          <w:szCs w:val="22"/>
          <w:lang w:eastAsia="en-US"/>
        </w:rPr>
        <w:t>12</w:t>
      </w:r>
      <w:r w:rsidRPr="002F68B4">
        <w:rPr>
          <w:spacing w:val="-2"/>
          <w:sz w:val="22"/>
          <w:szCs w:val="22"/>
          <w:lang w:eastAsia="en-US"/>
        </w:rPr>
        <w:t xml:space="preserve"> </w:t>
      </w:r>
      <w:r w:rsidRPr="002F68B4">
        <w:rPr>
          <w:sz w:val="22"/>
          <w:szCs w:val="22"/>
          <w:lang w:eastAsia="en-US"/>
        </w:rPr>
        <w:t>нед.,</w:t>
      </w:r>
      <w:r w:rsidRPr="002F68B4">
        <w:rPr>
          <w:spacing w:val="-2"/>
          <w:sz w:val="22"/>
          <w:szCs w:val="22"/>
          <w:lang w:eastAsia="en-US"/>
        </w:rPr>
        <w:t xml:space="preserve"> </w:t>
      </w:r>
      <w:r w:rsidRPr="002F68B4">
        <w:rPr>
          <w:sz w:val="22"/>
          <w:szCs w:val="22"/>
          <w:lang w:eastAsia="en-US"/>
        </w:rPr>
        <w:t>100%</w:t>
      </w:r>
      <w:r w:rsidRPr="002F68B4">
        <w:rPr>
          <w:spacing w:val="-3"/>
          <w:sz w:val="22"/>
          <w:szCs w:val="22"/>
          <w:lang w:eastAsia="en-US"/>
        </w:rPr>
        <w:t xml:space="preserve"> </w:t>
      </w:r>
      <w:r w:rsidRPr="002F68B4">
        <w:rPr>
          <w:sz w:val="22"/>
          <w:szCs w:val="22"/>
          <w:lang w:eastAsia="en-US"/>
        </w:rPr>
        <w:t>к</w:t>
      </w:r>
      <w:r w:rsidRPr="002F68B4">
        <w:rPr>
          <w:spacing w:val="-2"/>
          <w:sz w:val="22"/>
          <w:szCs w:val="22"/>
          <w:lang w:eastAsia="en-US"/>
        </w:rPr>
        <w:t xml:space="preserve"> </w:t>
      </w:r>
      <w:r w:rsidRPr="002F68B4">
        <w:rPr>
          <w:sz w:val="22"/>
          <w:szCs w:val="22"/>
          <w:lang w:eastAsia="en-US"/>
        </w:rPr>
        <w:t>14</w:t>
      </w:r>
      <w:r w:rsidRPr="002F68B4">
        <w:rPr>
          <w:spacing w:val="-1"/>
          <w:sz w:val="22"/>
          <w:szCs w:val="22"/>
          <w:lang w:eastAsia="en-US"/>
        </w:rPr>
        <w:t xml:space="preserve"> </w:t>
      </w:r>
      <w:r w:rsidRPr="002F68B4">
        <w:rPr>
          <w:spacing w:val="-4"/>
          <w:sz w:val="22"/>
          <w:szCs w:val="22"/>
          <w:lang w:eastAsia="en-US"/>
        </w:rPr>
        <w:t>нед.</w:t>
      </w:r>
    </w:p>
    <w:p w14:paraId="0A327F74" w14:textId="3C6E283F" w:rsidR="00233412" w:rsidRDefault="002F68B4" w:rsidP="00233412">
      <w:pPr>
        <w:widowControl w:val="0"/>
        <w:autoSpaceDE w:val="0"/>
        <w:autoSpaceDN w:val="0"/>
        <w:spacing w:before="215"/>
        <w:ind w:left="309" w:right="241"/>
        <w:rPr>
          <w:sz w:val="16"/>
          <w:szCs w:val="22"/>
          <w:u w:val="single"/>
          <w:lang w:eastAsia="en-US"/>
        </w:rPr>
      </w:pPr>
      <w:r w:rsidRPr="002F68B4">
        <w:rPr>
          <w:b/>
          <w:i/>
          <w:szCs w:val="22"/>
          <w:lang w:eastAsia="en-US"/>
        </w:rPr>
        <w:t>Задание</w:t>
      </w:r>
      <w:r w:rsidRPr="002F68B4">
        <w:rPr>
          <w:spacing w:val="80"/>
          <w:sz w:val="16"/>
          <w:szCs w:val="22"/>
          <w:u w:val="single"/>
          <w:lang w:eastAsia="en-US"/>
        </w:rPr>
        <w:t xml:space="preserve"> </w:t>
      </w:r>
      <w:r w:rsidRPr="002F68B4">
        <w:rPr>
          <w:sz w:val="16"/>
          <w:szCs w:val="22"/>
          <w:u w:val="single"/>
          <w:lang w:eastAsia="en-US"/>
        </w:rPr>
        <w:t xml:space="preserve">Разработать протоколы взаимодействия объектов до прикладного уровня локальной сети, состоящей из 3-х ПК, соединенных нульмодемно в ненаправленное кольцо через интерфейсы RS232C (СОМ1 и СОМ2) , и реализующей функции адресной и широковещательной передачи коротких сообщений. Параметры передачи определяет ведущая станция. Для контроля ошибки использовать </w:t>
      </w:r>
      <w:r w:rsidRPr="00233412">
        <w:rPr>
          <w:sz w:val="16"/>
          <w:szCs w:val="22"/>
          <w:u w:val="single"/>
          <w:lang w:eastAsia="en-US"/>
        </w:rPr>
        <w:t>[7,4]-</w:t>
      </w:r>
      <w:r w:rsidRPr="002F68B4">
        <w:rPr>
          <w:sz w:val="16"/>
          <w:szCs w:val="22"/>
          <w:u w:val="single"/>
          <w:lang w:eastAsia="en-US"/>
        </w:rPr>
        <w:t>код Хэмминга.</w:t>
      </w:r>
    </w:p>
    <w:p w14:paraId="690ACB61" w14:textId="77777777" w:rsidR="00233412" w:rsidRPr="002F68B4" w:rsidRDefault="00233412" w:rsidP="00233412">
      <w:pPr>
        <w:widowControl w:val="0"/>
        <w:autoSpaceDE w:val="0"/>
        <w:autoSpaceDN w:val="0"/>
        <w:spacing w:before="215"/>
        <w:ind w:left="309" w:right="241"/>
        <w:rPr>
          <w:sz w:val="16"/>
          <w:szCs w:val="22"/>
          <w:u w:val="single"/>
          <w:lang w:eastAsia="en-US"/>
        </w:rPr>
      </w:pPr>
    </w:p>
    <w:p w14:paraId="09BF5FAA" w14:textId="77777777" w:rsidR="002F68B4" w:rsidRPr="002F68B4" w:rsidRDefault="002F68B4" w:rsidP="002F68B4">
      <w:pPr>
        <w:widowControl w:val="0"/>
        <w:autoSpaceDE w:val="0"/>
        <w:autoSpaceDN w:val="0"/>
        <w:spacing w:before="5"/>
        <w:ind w:left="309"/>
        <w:rPr>
          <w:b/>
          <w:i/>
          <w:sz w:val="22"/>
          <w:szCs w:val="22"/>
          <w:lang w:eastAsia="en-US"/>
        </w:rPr>
      </w:pPr>
      <w:r w:rsidRPr="002F68B4">
        <w:rPr>
          <w:b/>
          <w:i/>
          <w:spacing w:val="-2"/>
          <w:sz w:val="22"/>
          <w:szCs w:val="22"/>
          <w:lang w:eastAsia="en-US"/>
        </w:rPr>
        <w:t>Оформление курсовой</w:t>
      </w:r>
      <w:r w:rsidRPr="002F68B4">
        <w:rPr>
          <w:b/>
          <w:i/>
          <w:spacing w:val="9"/>
          <w:sz w:val="22"/>
          <w:szCs w:val="22"/>
          <w:lang w:eastAsia="en-US"/>
        </w:rPr>
        <w:t xml:space="preserve"> </w:t>
      </w:r>
      <w:r w:rsidRPr="002F68B4">
        <w:rPr>
          <w:b/>
          <w:i/>
          <w:spacing w:val="-2"/>
          <w:sz w:val="22"/>
          <w:szCs w:val="22"/>
          <w:lang w:eastAsia="en-US"/>
        </w:rPr>
        <w:t>работы:</w:t>
      </w:r>
    </w:p>
    <w:p w14:paraId="0DC5A24D" w14:textId="7EDDFA25" w:rsidR="002F68B4" w:rsidRPr="002F68B4" w:rsidRDefault="002F68B4" w:rsidP="002F68B4">
      <w:pPr>
        <w:widowControl w:val="0"/>
        <w:tabs>
          <w:tab w:val="left" w:pos="4411"/>
        </w:tabs>
        <w:autoSpaceDE w:val="0"/>
        <w:autoSpaceDN w:val="0"/>
        <w:spacing w:before="64"/>
        <w:ind w:left="309"/>
        <w:rPr>
          <w:sz w:val="22"/>
          <w:szCs w:val="22"/>
          <w:lang w:eastAsia="en-US"/>
        </w:rPr>
      </w:pPr>
      <w:r w:rsidRPr="002F68B4">
        <w:rPr>
          <w:spacing w:val="-2"/>
          <w:sz w:val="22"/>
          <w:szCs w:val="22"/>
          <w:lang w:eastAsia="en-US"/>
        </w:rPr>
        <w:t>Расчетно-пояснительная</w:t>
      </w:r>
      <w:r w:rsidRPr="002F68B4">
        <w:rPr>
          <w:spacing w:val="2"/>
          <w:sz w:val="22"/>
          <w:szCs w:val="22"/>
          <w:lang w:eastAsia="en-US"/>
        </w:rPr>
        <w:t xml:space="preserve"> </w:t>
      </w:r>
      <w:r w:rsidRPr="002F68B4">
        <w:rPr>
          <w:spacing w:val="-2"/>
          <w:sz w:val="22"/>
          <w:szCs w:val="22"/>
          <w:lang w:eastAsia="en-US"/>
        </w:rPr>
        <w:t>записка</w:t>
      </w:r>
      <w:r w:rsidRPr="002F68B4">
        <w:rPr>
          <w:spacing w:val="5"/>
          <w:sz w:val="22"/>
          <w:szCs w:val="22"/>
          <w:lang w:eastAsia="en-US"/>
        </w:rPr>
        <w:t xml:space="preserve"> </w:t>
      </w:r>
      <w:r w:rsidRPr="002F68B4">
        <w:rPr>
          <w:spacing w:val="-2"/>
          <w:sz w:val="22"/>
          <w:szCs w:val="22"/>
          <w:lang w:eastAsia="en-US"/>
        </w:rPr>
        <w:t>на</w:t>
      </w:r>
      <w:r w:rsidRPr="002F68B4">
        <w:rPr>
          <w:spacing w:val="7"/>
          <w:sz w:val="22"/>
          <w:szCs w:val="22"/>
          <w:lang w:eastAsia="en-US"/>
        </w:rPr>
        <w:t xml:space="preserve"> </w:t>
      </w:r>
      <w:r w:rsidRPr="002F68B4">
        <w:rPr>
          <w:spacing w:val="-5"/>
          <w:sz w:val="22"/>
          <w:szCs w:val="22"/>
          <w:lang w:eastAsia="en-US"/>
        </w:rPr>
        <w:t>_</w:t>
      </w:r>
      <w:r w:rsidRPr="002F68B4">
        <w:rPr>
          <w:spacing w:val="-5"/>
          <w:sz w:val="22"/>
          <w:szCs w:val="22"/>
          <w:u w:val="single"/>
          <w:lang w:eastAsia="en-US"/>
        </w:rPr>
        <w:t>2</w:t>
      </w:r>
      <w:r w:rsidR="00A373BE">
        <w:rPr>
          <w:spacing w:val="-5"/>
          <w:sz w:val="22"/>
          <w:szCs w:val="22"/>
          <w:u w:val="single"/>
          <w:lang w:eastAsia="en-US"/>
        </w:rPr>
        <w:t>5</w:t>
      </w:r>
      <w:r w:rsidRPr="002F68B4">
        <w:rPr>
          <w:sz w:val="22"/>
          <w:szCs w:val="22"/>
          <w:u w:val="single"/>
          <w:lang w:eastAsia="en-US"/>
        </w:rPr>
        <w:tab/>
      </w:r>
      <w:r w:rsidRPr="002F68B4">
        <w:rPr>
          <w:sz w:val="22"/>
          <w:szCs w:val="22"/>
          <w:lang w:eastAsia="en-US"/>
        </w:rPr>
        <w:t>листах</w:t>
      </w:r>
      <w:r w:rsidRPr="002F68B4">
        <w:rPr>
          <w:spacing w:val="-13"/>
          <w:sz w:val="22"/>
          <w:szCs w:val="22"/>
          <w:lang w:eastAsia="en-US"/>
        </w:rPr>
        <w:t xml:space="preserve"> </w:t>
      </w:r>
      <w:r w:rsidRPr="002F68B4">
        <w:rPr>
          <w:sz w:val="22"/>
          <w:szCs w:val="22"/>
          <w:lang w:eastAsia="en-US"/>
        </w:rPr>
        <w:t xml:space="preserve">формата </w:t>
      </w:r>
      <w:r w:rsidRPr="002F68B4">
        <w:rPr>
          <w:spacing w:val="-5"/>
          <w:sz w:val="22"/>
          <w:szCs w:val="22"/>
          <w:lang w:eastAsia="en-US"/>
        </w:rPr>
        <w:t>А4.</w:t>
      </w:r>
    </w:p>
    <w:p w14:paraId="22C34852" w14:textId="77777777" w:rsidR="002F68B4" w:rsidRPr="002F68B4" w:rsidRDefault="002F68B4" w:rsidP="002F68B4">
      <w:pPr>
        <w:widowControl w:val="0"/>
        <w:autoSpaceDE w:val="0"/>
        <w:autoSpaceDN w:val="0"/>
        <w:spacing w:before="24"/>
        <w:rPr>
          <w:sz w:val="20"/>
          <w:szCs w:val="28"/>
          <w:lang w:eastAsia="en-US"/>
        </w:rPr>
      </w:pPr>
      <w:r w:rsidRPr="002F68B4">
        <w:rPr>
          <w:noProof/>
          <w:sz w:val="20"/>
          <w:szCs w:val="28"/>
          <w:lang w:eastAsia="en-US"/>
        </w:rPr>
        <mc:AlternateContent>
          <mc:Choice Requires="wps">
            <w:drawing>
              <wp:anchor distT="0" distB="0" distL="0" distR="0" simplePos="0" relativeHeight="251676672" behindDoc="1" locked="0" layoutInCell="1" allowOverlap="1" wp14:anchorId="636EB88E" wp14:editId="29AAFED2">
                <wp:simplePos x="0" y="0"/>
                <wp:positionH relativeFrom="page">
                  <wp:posOffset>914400</wp:posOffset>
                </wp:positionH>
                <wp:positionV relativeFrom="paragraph">
                  <wp:posOffset>176605</wp:posOffset>
                </wp:positionV>
                <wp:extent cx="55187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8785" cy="1270"/>
                        </a:xfrm>
                        <a:custGeom>
                          <a:avLst/>
                          <a:gdLst/>
                          <a:ahLst/>
                          <a:cxnLst/>
                          <a:rect l="l" t="t" r="r" b="b"/>
                          <a:pathLst>
                            <a:path w="5518785">
                              <a:moveTo>
                                <a:pt x="0" y="0"/>
                              </a:moveTo>
                              <a:lnTo>
                                <a:pt x="551878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C41594" id="Graphic 15" o:spid="_x0000_s1026" style="position:absolute;margin-left:1in;margin-top:13.9pt;width:434.5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18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RIQIAAIEEAAAOAAAAZHJzL2Uyb0RvYy54bWysVMFu2zAMvQ/YPwi6L04CpAmMOMXQoMWA&#10;oivQDDsrshwLk0WNUmLn70fJdpJ2t2E+CJT4RPLxUV7fd41hJ4Vegy34bDLlTFkJpbaHgv/YPX5Z&#10;ceaDsKUwYFXBz8rz+83nT+vW5WoONZhSIaMg1uetK3gdgsuzzMtaNcJPwClLzgqwEYG2eMhKFC1F&#10;b0w2n07vshawdAhSeU+n297JNyl+VSkZvleVV4GZglNtIa2Y1n1cs81a5AcUrtZyKEP8QxWN0JaS&#10;XkJtRRDsiPqvUI2WCB6qMJHQZFBVWqrEgdjMph/YvNXCqcSFmuPdpU3+/4WVL6dXZLok7RacWdGQ&#10;Rk9DO+iE2tM6nxPqzb1iJOjdM8hfnhzZO0/c+AHTVdhELNFjXer1+dJr1QUm6XCxmK2WK8opyTeb&#10;L5MUmcjHu/Low5OCFEecnn3olSpHS9SjJTs7mkh6R6VNUjpwRkojZ6T0vlfaiRDvxeKiydprIfGs&#10;gZPaQfKGD5VTaVevsbeoC5WRJWF7BBkxDfWqN1Jqsm/JGZuquJsu0wB5MLp81MbEKjwe9g8G2UnE&#10;8U1f5EER3sEc+rAVvu5xyTXAjB106qWJIu2hPJPkLYlccP/7KFBxZr5ZGqr4QEYDR2M/GhjMA6Rn&#10;lBpEOXfdT4GOxfQFD6TsC4wjK/JRtEj9go03LXw9Bqh0VDTNUF/RsKE5TwSHNxkf0u0+oa5/js0f&#10;AAAA//8DAFBLAwQUAAYACAAAACEAp+azkNwAAAAKAQAADwAAAGRycy9kb3ducmV2LnhtbEyPwU7D&#10;MBBE70j8g7VI3KjdUmgJcSpUxAfQgrhu4yWxiNchdtvA17M90ePMjmbnlasxdOpAQ/KRLUwnBhRx&#10;HZ3nxsLb9uVmCSplZIddZLLwQwlW1eVFiYWLR36lwyY3Sko4FWihzbkvtE51SwHTJPbEcvuMQ8As&#10;cmi0G/Ao5aHTM2PudUDP8qHFntYt1V+bfbDwfNf/uof39dh8U/b4sfXOLLy111fj0yOoTGP+D8Np&#10;vkyHSjbt4p5dUp3o+VxYsoXZQhBOATO9nYLaibM0oKtSnyNUfwAAAP//AwBQSwECLQAUAAYACAAA&#10;ACEAtoM4kv4AAADhAQAAEwAAAAAAAAAAAAAAAAAAAAAAW0NvbnRlbnRfVHlwZXNdLnhtbFBLAQIt&#10;ABQABgAIAAAAIQA4/SH/1gAAAJQBAAALAAAAAAAAAAAAAAAAAC8BAABfcmVscy8ucmVsc1BLAQIt&#10;ABQABgAIAAAAIQA+Pp4RIQIAAIEEAAAOAAAAAAAAAAAAAAAAAC4CAABkcnMvZTJvRG9jLnhtbFBL&#10;AQItABQABgAIAAAAIQCn5rOQ3AAAAAoBAAAPAAAAAAAAAAAAAAAAAHsEAABkcnMvZG93bnJldi54&#10;bWxQSwUGAAAAAAQABADzAAAAhAUAAAAA&#10;" path="m,l5518785,e" filled="f" strokeweight=".15575mm">
                <v:path arrowok="t"/>
                <w10:wrap type="topAndBottom" anchorx="page"/>
              </v:shape>
            </w:pict>
          </mc:Fallback>
        </mc:AlternateContent>
      </w:r>
      <w:r w:rsidRPr="002F68B4">
        <w:rPr>
          <w:noProof/>
          <w:sz w:val="20"/>
          <w:szCs w:val="28"/>
          <w:lang w:eastAsia="en-US"/>
        </w:rPr>
        <mc:AlternateContent>
          <mc:Choice Requires="wps">
            <w:drawing>
              <wp:anchor distT="0" distB="0" distL="0" distR="0" simplePos="0" relativeHeight="251677696" behindDoc="1" locked="0" layoutInCell="1" allowOverlap="1" wp14:anchorId="1FFE92F6" wp14:editId="0458A496">
                <wp:simplePos x="0" y="0"/>
                <wp:positionH relativeFrom="page">
                  <wp:posOffset>914400</wp:posOffset>
                </wp:positionH>
                <wp:positionV relativeFrom="paragraph">
                  <wp:posOffset>337895</wp:posOffset>
                </wp:positionV>
                <wp:extent cx="551878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8785" cy="1270"/>
                        </a:xfrm>
                        <a:custGeom>
                          <a:avLst/>
                          <a:gdLst/>
                          <a:ahLst/>
                          <a:cxnLst/>
                          <a:rect l="l" t="t" r="r" b="b"/>
                          <a:pathLst>
                            <a:path w="5518785">
                              <a:moveTo>
                                <a:pt x="0" y="0"/>
                              </a:moveTo>
                              <a:lnTo>
                                <a:pt x="551878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92703" id="Graphic 16" o:spid="_x0000_s1026" style="position:absolute;margin-left:1in;margin-top:26.6pt;width:434.5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18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phIQIAAIEEAAAOAAAAZHJzL2Uyb0RvYy54bWysVE1v2zAMvQ/YfxB0X5wEyAeMOMXQoMWA&#10;oivQDjsrshwLkyWNVGLn34+S7STtbsN8ECjxieTjo7y56xrDTgpQO1vw2WTKmbLSldoeCv7j7eHL&#10;mjMMwpbCOKsKflbI77afP21an6u5q50pFTAKYjFvfcHrEHyeZShr1QicOK8sOSsHjQi0hUNWgmgp&#10;emOy+XS6zFoHpQcnFSKd7non36b4VaVk+F5VqAIzBafaQlohrfu4ZtuNyA8gfK3lUIb4hyoaoS0l&#10;vYTaiSDYEfRfoRotwaGrwkS6JnNVpaVKHIjNbPqBzWstvEpcqDnoL23C/xdWPp9egOmStFtyZkVD&#10;Gj0O7aATak/rMSfUq3+BSBD9k5O/kBzZO0/c4IDpKmgiluixLvX6fOm16gKTdLhYzNar9YIzSb7Z&#10;fJWkyEQ+3pVHDI/KpTji9IShV6ocLVGPluzsaALpHZU2SenAGSkNnJHS+15pL0K8F4uLJmuvhcSz&#10;xp3Um0ve8KFyKu3qNfYWdaEysiRsjyAjpqFe9UZKTfYtOWNTFcvpKg0QOqPLB21MrALhsL83wE4i&#10;jm/6Ig+K8A7mAcNOYN3jkmuAGTvo1EsTRdq78kyStyRywfH3UYDizHyzNFTxgYwGjMZ+NCCYe5ee&#10;UWoQ5XzrfgrwLKYveCBln904siIfRYvUL9h407qvx+AqHRVNM9RXNGxozhPB4U3Gh3S7T6jrn2P7&#10;BwAA//8DAFBLAwQUAAYACAAAACEAMboHTdwAAAAKAQAADwAAAGRycy9kb3ducmV2LnhtbEyPwU7D&#10;MBBE70j8g7VI3KidNqUlxKlQER9AC+K6jZfEIl6H2G0DX49zoseZHc2+KTej68SJhmA9a8hmCgRx&#10;7Y3lRsPb/uVuDSJEZIOdZ9LwQwE21fVViYXxZ36l0y42IpVwKFBDG2NfSBnqlhyGme+J0+3TDw5j&#10;kkMjzYDnVO46OVfqXjq0nD602NO2pfprd3Qanpf9r3l4347NN0WLH3tr1MpqfXszPj2CiDTG/zBM&#10;+AkdqsR08Ec2QXRJ53naEjUsF3MQU0BliwzEYXJykFUpLydUfwAAAP//AwBQSwECLQAUAAYACAAA&#10;ACEAtoM4kv4AAADhAQAAEwAAAAAAAAAAAAAAAAAAAAAAW0NvbnRlbnRfVHlwZXNdLnhtbFBLAQIt&#10;ABQABgAIAAAAIQA4/SH/1gAAAJQBAAALAAAAAAAAAAAAAAAAAC8BAABfcmVscy8ucmVsc1BLAQIt&#10;ABQABgAIAAAAIQAU3NphIQIAAIEEAAAOAAAAAAAAAAAAAAAAAC4CAABkcnMvZTJvRG9jLnhtbFBL&#10;AQItABQABgAIAAAAIQAxugdN3AAAAAoBAAAPAAAAAAAAAAAAAAAAAHsEAABkcnMvZG93bnJldi54&#10;bWxQSwUGAAAAAAQABADzAAAAhAUAAAAA&#10;" path="m,l5518785,e" filled="f" strokeweight=".15575mm">
                <v:path arrowok="t"/>
                <w10:wrap type="topAndBottom" anchorx="page"/>
              </v:shape>
            </w:pict>
          </mc:Fallback>
        </mc:AlternateContent>
      </w:r>
      <w:r w:rsidRPr="002F68B4">
        <w:rPr>
          <w:noProof/>
          <w:sz w:val="20"/>
          <w:szCs w:val="28"/>
          <w:lang w:eastAsia="en-US"/>
        </w:rPr>
        <mc:AlternateContent>
          <mc:Choice Requires="wps">
            <w:drawing>
              <wp:anchor distT="0" distB="0" distL="0" distR="0" simplePos="0" relativeHeight="251678720" behindDoc="1" locked="0" layoutInCell="1" allowOverlap="1" wp14:anchorId="57AED154" wp14:editId="68A15E40">
                <wp:simplePos x="0" y="0"/>
                <wp:positionH relativeFrom="page">
                  <wp:posOffset>914400</wp:posOffset>
                </wp:positionH>
                <wp:positionV relativeFrom="paragraph">
                  <wp:posOffset>497915</wp:posOffset>
                </wp:positionV>
                <wp:extent cx="551878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8785" cy="1270"/>
                        </a:xfrm>
                        <a:custGeom>
                          <a:avLst/>
                          <a:gdLst/>
                          <a:ahLst/>
                          <a:cxnLst/>
                          <a:rect l="l" t="t" r="r" b="b"/>
                          <a:pathLst>
                            <a:path w="5518785">
                              <a:moveTo>
                                <a:pt x="0" y="0"/>
                              </a:moveTo>
                              <a:lnTo>
                                <a:pt x="551878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31B55" id="Graphic 17" o:spid="_x0000_s1026" style="position:absolute;margin-left:1in;margin-top:39.2pt;width:434.55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18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RlOIQIAAIEEAAAOAAAAZHJzL2Uyb0RvYy54bWysVMFu2zAMvQ/YPwi6L04CpAmMOMXQoMWA&#10;oivQDDsrshwLk0VNVGLn70fJdpJ2t2E+CJT4RPLxUV7fd41hJ+VRgy34bDLlTFkJpbaHgv/YPX5Z&#10;cYZB2FIYsKrgZ4X8fvP507p1uZpDDaZUnlEQi3nrCl6H4PIsQ1mrRuAEnLLkrMA3ItDWH7LSi5ai&#10;NyabT6d3WQu+dB6kQqTTbe/kmxS/qpQM36sKVWCm4FRbSKtP6z6u2WYt8oMXrtZyKEP8QxWN0JaS&#10;XkJtRRDs6PVfoRotPSBUYSKhyaCqtFSJA7GZTT+weauFU4kLNQfdpU34/8LKl9OrZ7ok7ZacWdGQ&#10;Rk9DO+iE2tM6zAn15l59JIjuGeQvJEf2zhM3OGC6yjcRS/RYl3p9vvRadYFJOlwsZqvlasGZJN9s&#10;vkxSZCIf78ojhicFKY44PWPolSpHS9SjJTs7mp70jkqbpHTgjJT2nJHS+15pJ0K8F4uLJmuvhcSz&#10;Bk5qB8kbPlROpV29xt6iLlRGloTtEWTENNSr3kipyb4lZ2yq4m66TAOEYHT5qI2JVaA/7B+MZycR&#10;xzd9kQdFeAdzHsNWYN3jkmuAGTvo1EsTRdpDeSbJWxK54Pj7KLzizHyzNFTxgYyGH439aPhgHiA9&#10;o9QgyrnrfgrvWExf8EDKvsA4siIfRYvUL9h408LXY4BKR0XTDPUVDRua80RweJPxId3uE+r659j8&#10;AQAA//8DAFBLAwQUAAYACAAAACEAprVcPNwAAAAKAQAADwAAAGRycy9kb3ducmV2LnhtbEyPwU7D&#10;MBBE70j8g7VI3KgdCG1J41SoiA+gBXHdxtvEIl6H2G0DX49zoseZHc2+Kdej68SJhmA9a8hmCgRx&#10;7Y3lRsP77vVuCSJEZIOdZ9LwQwHW1fVViYXxZ36j0zY2IpVwKFBDG2NfSBnqlhyGme+J0+3gB4cx&#10;yaGRZsBzKnedvFdqLh1aTh9a7GnTUv21PToNL4/9r3n62IzNN0WLnztr1MJqfXszPq9ARBrjfxgm&#10;/IQOVWLa+yObILqk8zxtiRoWyxzEFFDZQwZiPzlzkFUpLydUfwAAAP//AwBQSwECLQAUAAYACAAA&#10;ACEAtoM4kv4AAADhAQAAEwAAAAAAAAAAAAAAAAAAAAAAW0NvbnRlbnRfVHlwZXNdLnhtbFBLAQIt&#10;ABQABgAIAAAAIQA4/SH/1gAAAJQBAAALAAAAAAAAAAAAAAAAAC8BAABfcmVscy8ucmVsc1BLAQIt&#10;ABQABgAIAAAAIQDyfRlOIQIAAIEEAAAOAAAAAAAAAAAAAAAAAC4CAABkcnMvZTJvRG9jLnhtbFBL&#10;AQItABQABgAIAAAAIQCmtVw83AAAAAoBAAAPAAAAAAAAAAAAAAAAAHsEAABkcnMvZG93bnJldi54&#10;bWxQSwUGAAAAAAQABADzAAAAhAUAAAAA&#10;" path="m,l5518785,e" filled="f" strokeweight=".15575mm">
                <v:path arrowok="t"/>
                <w10:wrap type="topAndBottom" anchorx="page"/>
              </v:shape>
            </w:pict>
          </mc:Fallback>
        </mc:AlternateContent>
      </w:r>
      <w:r w:rsidRPr="002F68B4">
        <w:rPr>
          <w:noProof/>
          <w:sz w:val="20"/>
          <w:szCs w:val="28"/>
          <w:lang w:eastAsia="en-US"/>
        </w:rPr>
        <mc:AlternateContent>
          <mc:Choice Requires="wps">
            <w:drawing>
              <wp:anchor distT="0" distB="0" distL="0" distR="0" simplePos="0" relativeHeight="251679744" behindDoc="1" locked="0" layoutInCell="1" allowOverlap="1" wp14:anchorId="11A9BC2F" wp14:editId="37A4FF03">
                <wp:simplePos x="0" y="0"/>
                <wp:positionH relativeFrom="page">
                  <wp:posOffset>914400</wp:posOffset>
                </wp:positionH>
                <wp:positionV relativeFrom="paragraph">
                  <wp:posOffset>657935</wp:posOffset>
                </wp:positionV>
                <wp:extent cx="551878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18785" cy="1270"/>
                        </a:xfrm>
                        <a:custGeom>
                          <a:avLst/>
                          <a:gdLst/>
                          <a:ahLst/>
                          <a:cxnLst/>
                          <a:rect l="l" t="t" r="r" b="b"/>
                          <a:pathLst>
                            <a:path w="5518785">
                              <a:moveTo>
                                <a:pt x="0" y="0"/>
                              </a:moveTo>
                              <a:lnTo>
                                <a:pt x="5518785" y="0"/>
                              </a:lnTo>
                            </a:path>
                          </a:pathLst>
                        </a:custGeom>
                        <a:ln w="56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1135C" id="Graphic 18" o:spid="_x0000_s1026" style="position:absolute;margin-left:1in;margin-top:51.8pt;width:434.5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18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8kIQIAAIEEAAAOAAAAZHJzL2Uyb0RvYy54bWysVMFu2zAMvQ/YPwi6L04CpAmMOMXQoMWA&#10;oivQDDsrshwLk0WNUmLn70fJdpJ2t2E+CJT4RPLxUV7fd41hJ4Vegy34bDLlTFkJpbaHgv/YPX5Z&#10;ceaDsKUwYFXBz8rz+83nT+vW5WoONZhSIaMg1uetK3gdgsuzzMtaNcJPwClLzgqwEYG2eMhKFC1F&#10;b0w2n07vshawdAhSeU+n297JNyl+VSkZvleVV4GZglNtIa2Y1n1cs81a5AcUrtZyKEP8QxWN0JaS&#10;XkJtRRDsiPqvUI2WCB6qMJHQZFBVWqrEgdjMph/YvNXCqcSFmuPdpU3+/4WVL6dXZLok7UgpKxrS&#10;6GloB51Qe1rnc0K9uVeMBL17BvnLkyN754kbP2C6CpuIJXqsS70+X3qtusAkHS4Ws9VyteBMkm82&#10;XyYpMpGPd+XRhycFKY44PfvQK1WOlqhHS3Z2NJH0jkqbpHTgjJRGzkjpfa+0EyHei8VFk7XXQuJZ&#10;Aye1g+QNHyqn0q5eY29RFyojS8L2CDJiGupVb6TUZN+SMzZVcTddpgHyYHT5qI2JVXg87B8MspOI&#10;45u+yIMivIM59GErfN3jkmuAGTvo1EsTRdpDeSbJWxK54P73UaDizHyzNFTxgYwGjsZ+NDCYB0jP&#10;KDWIcu66nwIdi+kLHkjZFxhHVuSjaJH6BRtvWvh6DFDpqGiaob6iYUNznggObzI+pNt9Ql3/HJs/&#10;AAAA//8DAFBLAwQUAAYACAAAACEAtP2pPd0AAAAMAQAADwAAAGRycy9kb3ducmV2LnhtbEyPQU/D&#10;MAyF70j8h8hI3FgyNsYoTSc0xA9gA3H1GtNGNE5psq3w6/G4wM3Pfnr+XrkaQ6cONCQf2cJ0YkAR&#10;19F5biy8bJ+ulqBSRnbYRSYLX5RgVZ2flVi4eORnOmxyoySEU4EW2pz7QutUtxQwTWJPLLf3OATM&#10;IodGuwGPEh46fW3MQgf0LB9a7GndUv2x2QcLjzf9t7t7XY/NJ2WPb1vvzK239vJifLgHlWnMf2Y4&#10;4Qs6VMK0i3t2SXWi53PpkmUwswWok8NMZ1NQu9/VEnRV6v8lqh8AAAD//wMAUEsBAi0AFAAGAAgA&#10;AAAhALaDOJL+AAAA4QEAABMAAAAAAAAAAAAAAAAAAAAAAFtDb250ZW50X1R5cGVzXS54bWxQSwEC&#10;LQAUAAYACAAAACEAOP0h/9YAAACUAQAACwAAAAAAAAAAAAAAAAAvAQAAX3JlbHMvLnJlbHNQSwEC&#10;LQAUAAYACAAAACEAMRE/JCECAACBBAAADgAAAAAAAAAAAAAAAAAuAgAAZHJzL2Uyb0RvYy54bWxQ&#10;SwECLQAUAAYACAAAACEAtP2pPd0AAAAMAQAADwAAAAAAAAAAAAAAAAB7BAAAZHJzL2Rvd25yZXYu&#10;eG1sUEsFBgAAAAAEAAQA8wAAAIUFAAAAAA==&#10;" path="m,l5518785,e" filled="f" strokeweight=".15575mm">
                <v:path arrowok="t"/>
                <w10:wrap type="topAndBottom" anchorx="page"/>
              </v:shape>
            </w:pict>
          </mc:Fallback>
        </mc:AlternateContent>
      </w:r>
    </w:p>
    <w:p w14:paraId="38BA4722" w14:textId="77777777" w:rsidR="002F68B4" w:rsidRPr="002F68B4" w:rsidRDefault="002F68B4" w:rsidP="002F68B4">
      <w:pPr>
        <w:widowControl w:val="0"/>
        <w:autoSpaceDE w:val="0"/>
        <w:autoSpaceDN w:val="0"/>
        <w:spacing w:before="7"/>
        <w:rPr>
          <w:sz w:val="19"/>
          <w:szCs w:val="28"/>
          <w:lang w:eastAsia="en-US"/>
        </w:rPr>
      </w:pPr>
    </w:p>
    <w:p w14:paraId="238DF9D9" w14:textId="77777777" w:rsidR="002F68B4" w:rsidRPr="002F68B4" w:rsidRDefault="002F68B4" w:rsidP="002F68B4">
      <w:pPr>
        <w:widowControl w:val="0"/>
        <w:autoSpaceDE w:val="0"/>
        <w:autoSpaceDN w:val="0"/>
        <w:spacing w:before="5"/>
        <w:rPr>
          <w:sz w:val="19"/>
          <w:szCs w:val="28"/>
          <w:lang w:eastAsia="en-US"/>
        </w:rPr>
      </w:pPr>
    </w:p>
    <w:p w14:paraId="18B6B195" w14:textId="5BC8D895" w:rsidR="002F68B4" w:rsidRPr="002F68B4" w:rsidRDefault="002F68B4" w:rsidP="002F68B4">
      <w:pPr>
        <w:widowControl w:val="0"/>
        <w:tabs>
          <w:tab w:val="left" w:pos="3134"/>
          <w:tab w:val="left" w:pos="4560"/>
        </w:tabs>
        <w:autoSpaceDE w:val="0"/>
        <w:autoSpaceDN w:val="0"/>
        <w:spacing w:before="149"/>
        <w:ind w:left="309"/>
        <w:rPr>
          <w:sz w:val="22"/>
          <w:szCs w:val="22"/>
          <w:lang w:eastAsia="en-US"/>
        </w:rPr>
      </w:pPr>
      <w:r w:rsidRPr="002F68B4">
        <w:rPr>
          <w:sz w:val="22"/>
          <w:szCs w:val="22"/>
          <w:lang w:eastAsia="en-US"/>
        </w:rPr>
        <w:t>Дата</w:t>
      </w:r>
      <w:r w:rsidRPr="002F68B4">
        <w:rPr>
          <w:spacing w:val="-6"/>
          <w:sz w:val="22"/>
          <w:szCs w:val="22"/>
          <w:lang w:eastAsia="en-US"/>
        </w:rPr>
        <w:t xml:space="preserve"> </w:t>
      </w:r>
      <w:r w:rsidRPr="002F68B4">
        <w:rPr>
          <w:sz w:val="22"/>
          <w:szCs w:val="22"/>
          <w:lang w:eastAsia="en-US"/>
        </w:rPr>
        <w:t>выдачи</w:t>
      </w:r>
      <w:r w:rsidRPr="002F68B4">
        <w:rPr>
          <w:spacing w:val="-8"/>
          <w:sz w:val="22"/>
          <w:szCs w:val="22"/>
          <w:lang w:eastAsia="en-US"/>
        </w:rPr>
        <w:t xml:space="preserve"> </w:t>
      </w:r>
      <w:r w:rsidRPr="002F68B4">
        <w:rPr>
          <w:sz w:val="22"/>
          <w:szCs w:val="22"/>
          <w:lang w:eastAsia="en-US"/>
        </w:rPr>
        <w:t>задания</w:t>
      </w:r>
      <w:r w:rsidRPr="002F68B4">
        <w:rPr>
          <w:spacing w:val="-4"/>
          <w:sz w:val="22"/>
          <w:szCs w:val="22"/>
          <w:lang w:eastAsia="en-US"/>
        </w:rPr>
        <w:t xml:space="preserve"> </w:t>
      </w:r>
      <w:r w:rsidRPr="002F68B4">
        <w:rPr>
          <w:sz w:val="22"/>
          <w:szCs w:val="22"/>
          <w:lang w:eastAsia="en-US"/>
        </w:rPr>
        <w:t>«</w:t>
      </w:r>
      <w:r>
        <w:rPr>
          <w:sz w:val="22"/>
          <w:szCs w:val="22"/>
          <w:lang w:eastAsia="en-US"/>
        </w:rPr>
        <w:t>7</w:t>
      </w:r>
      <w:r w:rsidRPr="002F68B4">
        <w:rPr>
          <w:sz w:val="22"/>
          <w:szCs w:val="22"/>
          <w:lang w:eastAsia="en-US"/>
        </w:rPr>
        <w:t>»</w:t>
      </w:r>
      <w:r w:rsidRPr="002F68B4">
        <w:rPr>
          <w:spacing w:val="-7"/>
          <w:sz w:val="22"/>
          <w:szCs w:val="22"/>
          <w:lang w:eastAsia="en-US"/>
        </w:rPr>
        <w:t xml:space="preserve"> </w:t>
      </w:r>
      <w:r w:rsidRPr="002F68B4">
        <w:rPr>
          <w:spacing w:val="-2"/>
          <w:sz w:val="22"/>
          <w:szCs w:val="22"/>
          <w:lang w:eastAsia="en-US"/>
        </w:rPr>
        <w:t>_февраля</w:t>
      </w:r>
      <w:r w:rsidRPr="002F68B4">
        <w:rPr>
          <w:sz w:val="22"/>
          <w:szCs w:val="22"/>
          <w:u w:val="single"/>
          <w:lang w:eastAsia="en-US"/>
        </w:rPr>
        <w:tab/>
      </w:r>
      <w:r w:rsidRPr="002F68B4">
        <w:rPr>
          <w:sz w:val="22"/>
          <w:szCs w:val="22"/>
          <w:lang w:eastAsia="en-US"/>
        </w:rPr>
        <w:t>2025</w:t>
      </w:r>
      <w:r w:rsidRPr="002F68B4">
        <w:rPr>
          <w:spacing w:val="-5"/>
          <w:sz w:val="22"/>
          <w:szCs w:val="22"/>
          <w:lang w:eastAsia="en-US"/>
        </w:rPr>
        <w:t xml:space="preserve"> г.</w:t>
      </w:r>
    </w:p>
    <w:p w14:paraId="33C75A00" w14:textId="77777777" w:rsidR="002F68B4" w:rsidRPr="002F68B4" w:rsidRDefault="002F68B4" w:rsidP="002F68B4">
      <w:pPr>
        <w:widowControl w:val="0"/>
        <w:autoSpaceDE w:val="0"/>
        <w:autoSpaceDN w:val="0"/>
        <w:spacing w:before="3"/>
        <w:rPr>
          <w:sz w:val="22"/>
          <w:szCs w:val="28"/>
          <w:lang w:eastAsia="en-US"/>
        </w:rPr>
      </w:pPr>
    </w:p>
    <w:p w14:paraId="01D486AC" w14:textId="5C91361F" w:rsidR="002F68B4" w:rsidRPr="002F68B4" w:rsidRDefault="002F68B4" w:rsidP="002F68B4">
      <w:pPr>
        <w:widowControl w:val="0"/>
        <w:tabs>
          <w:tab w:val="left" w:pos="5350"/>
          <w:tab w:val="left" w:pos="7993"/>
          <w:tab w:val="left" w:pos="9827"/>
        </w:tabs>
        <w:autoSpaceDE w:val="0"/>
        <w:autoSpaceDN w:val="0"/>
        <w:ind w:left="309"/>
        <w:rPr>
          <w:b/>
          <w:sz w:val="22"/>
          <w:szCs w:val="22"/>
          <w:lang w:eastAsia="en-US"/>
        </w:rPr>
      </w:pPr>
      <w:r w:rsidRPr="002F68B4">
        <w:rPr>
          <w:b/>
          <w:spacing w:val="-2"/>
          <w:sz w:val="22"/>
          <w:szCs w:val="22"/>
          <w:lang w:eastAsia="en-US"/>
        </w:rPr>
        <w:t>Руководитель</w:t>
      </w:r>
      <w:r w:rsidRPr="002F68B4">
        <w:rPr>
          <w:b/>
          <w:spacing w:val="2"/>
          <w:sz w:val="22"/>
          <w:szCs w:val="22"/>
          <w:lang w:eastAsia="en-US"/>
        </w:rPr>
        <w:t xml:space="preserve"> </w:t>
      </w:r>
      <w:r w:rsidRPr="002F68B4">
        <w:rPr>
          <w:b/>
          <w:spacing w:val="-2"/>
          <w:sz w:val="22"/>
          <w:szCs w:val="22"/>
          <w:lang w:eastAsia="en-US"/>
        </w:rPr>
        <w:t>курсовой</w:t>
      </w:r>
      <w:r w:rsidRPr="002F68B4">
        <w:rPr>
          <w:b/>
          <w:spacing w:val="2"/>
          <w:sz w:val="22"/>
          <w:szCs w:val="22"/>
          <w:lang w:eastAsia="en-US"/>
        </w:rPr>
        <w:t xml:space="preserve"> </w:t>
      </w:r>
      <w:r w:rsidRPr="002F68B4">
        <w:rPr>
          <w:b/>
          <w:spacing w:val="-2"/>
          <w:sz w:val="22"/>
          <w:szCs w:val="22"/>
          <w:lang w:eastAsia="en-US"/>
        </w:rPr>
        <w:t>работы</w:t>
      </w:r>
      <w:r w:rsidRPr="002F68B4">
        <w:rPr>
          <w:b/>
          <w:sz w:val="22"/>
          <w:szCs w:val="22"/>
          <w:lang w:eastAsia="en-US"/>
        </w:rPr>
        <w:tab/>
      </w:r>
      <w:r w:rsidRPr="002F68B4">
        <w:rPr>
          <w:sz w:val="22"/>
          <w:szCs w:val="22"/>
          <w:u w:val="thick"/>
          <w:lang w:eastAsia="en-US"/>
        </w:rPr>
        <w:tab/>
      </w:r>
      <w:r w:rsidR="00233412">
        <w:rPr>
          <w:sz w:val="22"/>
          <w:szCs w:val="22"/>
          <w:u w:val="thick"/>
          <w:lang w:eastAsia="en-US"/>
        </w:rPr>
        <w:t xml:space="preserve">      </w:t>
      </w:r>
      <w:r w:rsidRPr="002F68B4">
        <w:rPr>
          <w:b/>
          <w:sz w:val="22"/>
          <w:szCs w:val="22"/>
          <w:u w:val="thick"/>
          <w:lang w:eastAsia="en-US"/>
        </w:rPr>
        <w:t>В.</w:t>
      </w:r>
      <w:r w:rsidRPr="002F68B4">
        <w:rPr>
          <w:b/>
          <w:spacing w:val="-9"/>
          <w:sz w:val="22"/>
          <w:szCs w:val="22"/>
          <w:u w:val="thick"/>
          <w:lang w:eastAsia="en-US"/>
        </w:rPr>
        <w:t xml:space="preserve"> </w:t>
      </w:r>
      <w:r w:rsidRPr="002F68B4">
        <w:rPr>
          <w:b/>
          <w:sz w:val="22"/>
          <w:szCs w:val="22"/>
          <w:u w:val="thick"/>
          <w:lang w:eastAsia="en-US"/>
        </w:rPr>
        <w:t>А.</w:t>
      </w:r>
      <w:r w:rsidRPr="002F68B4">
        <w:rPr>
          <w:b/>
          <w:spacing w:val="-1"/>
          <w:sz w:val="22"/>
          <w:szCs w:val="22"/>
          <w:u w:val="thick"/>
          <w:lang w:eastAsia="en-US"/>
        </w:rPr>
        <w:t xml:space="preserve"> </w:t>
      </w:r>
      <w:r w:rsidRPr="002F68B4">
        <w:rPr>
          <w:b/>
          <w:spacing w:val="-2"/>
          <w:sz w:val="22"/>
          <w:szCs w:val="22"/>
          <w:u w:val="thick"/>
          <w:lang w:eastAsia="en-US"/>
        </w:rPr>
        <w:t>Галкин</w:t>
      </w:r>
      <w:r w:rsidRPr="002F68B4">
        <w:rPr>
          <w:b/>
          <w:sz w:val="22"/>
          <w:szCs w:val="22"/>
          <w:u w:val="thick"/>
          <w:lang w:eastAsia="en-US"/>
        </w:rPr>
        <w:tab/>
      </w:r>
    </w:p>
    <w:p w14:paraId="513F31B3" w14:textId="548F39E9" w:rsidR="002F68B4" w:rsidRPr="002F68B4" w:rsidRDefault="00233412" w:rsidP="002F68B4">
      <w:pPr>
        <w:widowControl w:val="0"/>
        <w:tabs>
          <w:tab w:val="left" w:pos="8749"/>
        </w:tabs>
        <w:autoSpaceDE w:val="0"/>
        <w:autoSpaceDN w:val="0"/>
        <w:spacing w:before="3"/>
        <w:ind w:left="309"/>
        <w:rPr>
          <w:sz w:val="18"/>
          <w:szCs w:val="22"/>
          <w:lang w:eastAsia="en-US"/>
        </w:rPr>
      </w:pPr>
      <w:r>
        <w:rPr>
          <w:spacing w:val="-2"/>
          <w:sz w:val="18"/>
          <w:szCs w:val="22"/>
          <w:lang w:eastAsia="en-US"/>
        </w:rPr>
        <w:t xml:space="preserve">                                                                                                                                   </w:t>
      </w:r>
      <w:r w:rsidR="002F68B4" w:rsidRPr="002F68B4">
        <w:rPr>
          <w:spacing w:val="-2"/>
          <w:sz w:val="18"/>
          <w:szCs w:val="22"/>
          <w:lang w:eastAsia="en-US"/>
        </w:rPr>
        <w:t>(Подпись,</w:t>
      </w:r>
      <w:r w:rsidR="002F68B4" w:rsidRPr="002F68B4">
        <w:rPr>
          <w:sz w:val="18"/>
          <w:szCs w:val="22"/>
          <w:lang w:eastAsia="en-US"/>
        </w:rPr>
        <w:t xml:space="preserve"> </w:t>
      </w:r>
      <w:r w:rsidR="002F68B4" w:rsidRPr="002F68B4">
        <w:rPr>
          <w:spacing w:val="-2"/>
          <w:sz w:val="18"/>
          <w:szCs w:val="22"/>
          <w:lang w:eastAsia="en-US"/>
        </w:rPr>
        <w:t>дата)</w:t>
      </w:r>
      <w:r w:rsidR="002F68B4" w:rsidRPr="002F68B4">
        <w:rPr>
          <w:sz w:val="18"/>
          <w:szCs w:val="22"/>
          <w:lang w:eastAsia="en-US"/>
        </w:rPr>
        <w:tab/>
      </w:r>
      <w:r w:rsidR="002F68B4" w:rsidRPr="002F68B4">
        <w:rPr>
          <w:spacing w:val="-2"/>
          <w:sz w:val="18"/>
          <w:szCs w:val="22"/>
          <w:lang w:eastAsia="en-US"/>
        </w:rPr>
        <w:t>(И.О.Фамилия)</w:t>
      </w:r>
    </w:p>
    <w:p w14:paraId="0062893C" w14:textId="5EB16384" w:rsidR="002F68B4" w:rsidRPr="002F68B4" w:rsidRDefault="002F68B4" w:rsidP="002F68B4">
      <w:pPr>
        <w:widowControl w:val="0"/>
        <w:tabs>
          <w:tab w:val="left" w:pos="5491"/>
          <w:tab w:val="left" w:pos="8024"/>
          <w:tab w:val="left" w:pos="9911"/>
        </w:tabs>
        <w:autoSpaceDE w:val="0"/>
        <w:autoSpaceDN w:val="0"/>
        <w:spacing w:line="252" w:lineRule="exact"/>
        <w:ind w:left="309"/>
        <w:rPr>
          <w:b/>
          <w:sz w:val="22"/>
          <w:szCs w:val="22"/>
          <w:lang w:eastAsia="en-US"/>
        </w:rPr>
      </w:pPr>
      <w:r w:rsidRPr="002F68B4">
        <w:rPr>
          <w:b/>
          <w:spacing w:val="-2"/>
          <w:sz w:val="22"/>
          <w:szCs w:val="22"/>
          <w:lang w:eastAsia="en-US"/>
        </w:rPr>
        <w:t>Студенты</w:t>
      </w:r>
      <w:r w:rsidRPr="002F68B4">
        <w:rPr>
          <w:b/>
          <w:sz w:val="22"/>
          <w:szCs w:val="22"/>
          <w:lang w:eastAsia="en-US"/>
        </w:rPr>
        <w:tab/>
      </w:r>
      <w:r w:rsidRPr="002F68B4">
        <w:rPr>
          <w:sz w:val="22"/>
          <w:szCs w:val="22"/>
          <w:u w:val="thick"/>
          <w:lang w:eastAsia="en-US"/>
        </w:rPr>
        <w:tab/>
      </w:r>
      <w:r w:rsidR="00233412">
        <w:rPr>
          <w:sz w:val="22"/>
          <w:szCs w:val="22"/>
          <w:u w:val="thick"/>
          <w:lang w:eastAsia="en-US"/>
        </w:rPr>
        <w:t xml:space="preserve">    </w:t>
      </w:r>
      <w:r w:rsidR="00233412">
        <w:rPr>
          <w:b/>
          <w:bCs/>
          <w:sz w:val="22"/>
          <w:szCs w:val="22"/>
          <w:u w:val="thick"/>
          <w:lang w:eastAsia="en-US"/>
        </w:rPr>
        <w:t>Т.С. Якимова</w:t>
      </w:r>
      <w:r w:rsidRPr="002F68B4">
        <w:rPr>
          <w:b/>
          <w:sz w:val="22"/>
          <w:szCs w:val="22"/>
          <w:u w:val="thick"/>
          <w:lang w:eastAsia="en-US"/>
        </w:rPr>
        <w:tab/>
      </w:r>
    </w:p>
    <w:p w14:paraId="5F3767CF" w14:textId="25136331" w:rsidR="002F68B4" w:rsidRPr="002F68B4" w:rsidRDefault="00233412" w:rsidP="00233412">
      <w:pPr>
        <w:widowControl w:val="0"/>
        <w:tabs>
          <w:tab w:val="left" w:pos="2510"/>
        </w:tabs>
        <w:autoSpaceDE w:val="0"/>
        <w:autoSpaceDN w:val="0"/>
        <w:spacing w:line="206" w:lineRule="exact"/>
        <w:ind w:right="140"/>
        <w:jc w:val="right"/>
        <w:rPr>
          <w:sz w:val="18"/>
          <w:szCs w:val="22"/>
          <w:lang w:eastAsia="en-US"/>
        </w:rPr>
      </w:pPr>
      <w:r>
        <w:rPr>
          <w:spacing w:val="-2"/>
          <w:sz w:val="18"/>
          <w:szCs w:val="22"/>
          <w:lang w:eastAsia="en-US"/>
        </w:rPr>
        <w:t xml:space="preserve"> </w:t>
      </w:r>
      <w:r w:rsidR="002F68B4" w:rsidRPr="002F68B4">
        <w:rPr>
          <w:spacing w:val="-2"/>
          <w:sz w:val="18"/>
          <w:szCs w:val="22"/>
          <w:lang w:eastAsia="en-US"/>
        </w:rPr>
        <w:t>(Подпись,</w:t>
      </w:r>
      <w:r w:rsidR="002F68B4" w:rsidRPr="002F68B4">
        <w:rPr>
          <w:spacing w:val="1"/>
          <w:sz w:val="18"/>
          <w:szCs w:val="22"/>
          <w:lang w:eastAsia="en-US"/>
        </w:rPr>
        <w:t xml:space="preserve"> </w:t>
      </w:r>
      <w:r w:rsidR="002F68B4" w:rsidRPr="002F68B4">
        <w:rPr>
          <w:spacing w:val="-2"/>
          <w:sz w:val="18"/>
          <w:szCs w:val="22"/>
          <w:lang w:eastAsia="en-US"/>
        </w:rPr>
        <w:t>дата)</w:t>
      </w:r>
      <w:r>
        <w:rPr>
          <w:spacing w:val="-2"/>
          <w:sz w:val="18"/>
          <w:szCs w:val="22"/>
          <w:lang w:eastAsia="en-US"/>
        </w:rPr>
        <w:t xml:space="preserve">                </w:t>
      </w:r>
      <w:r w:rsidR="002F68B4" w:rsidRPr="002F68B4">
        <w:rPr>
          <w:sz w:val="18"/>
          <w:szCs w:val="22"/>
          <w:lang w:eastAsia="en-US"/>
        </w:rPr>
        <w:tab/>
      </w:r>
      <w:r>
        <w:rPr>
          <w:sz w:val="18"/>
          <w:szCs w:val="22"/>
          <w:lang w:eastAsia="en-US"/>
        </w:rPr>
        <w:t xml:space="preserve">        </w:t>
      </w:r>
      <w:r w:rsidR="002F68B4" w:rsidRPr="002F68B4">
        <w:rPr>
          <w:spacing w:val="-2"/>
          <w:sz w:val="18"/>
          <w:szCs w:val="22"/>
          <w:lang w:eastAsia="en-US"/>
        </w:rPr>
        <w:t>(И.О.Фамилия)</w:t>
      </w:r>
    </w:p>
    <w:p w14:paraId="6B966610" w14:textId="56439D49" w:rsidR="002F68B4" w:rsidRPr="002F68B4" w:rsidRDefault="002F68B4" w:rsidP="002F68B4">
      <w:pPr>
        <w:widowControl w:val="0"/>
        <w:autoSpaceDE w:val="0"/>
        <w:autoSpaceDN w:val="0"/>
        <w:spacing w:before="3"/>
        <w:ind w:left="7556"/>
        <w:rPr>
          <w:b/>
          <w:sz w:val="22"/>
          <w:szCs w:val="22"/>
          <w:lang w:eastAsia="en-US"/>
        </w:rPr>
      </w:pPr>
      <w:r w:rsidRPr="002F68B4">
        <w:rPr>
          <w:b/>
          <w:noProof/>
          <w:sz w:val="22"/>
          <w:szCs w:val="22"/>
          <w:lang w:eastAsia="en-US"/>
        </w:rPr>
        <mc:AlternateContent>
          <mc:Choice Requires="wps">
            <w:drawing>
              <wp:anchor distT="0" distB="0" distL="0" distR="0" simplePos="0" relativeHeight="251665408" behindDoc="0" locked="0" layoutInCell="1" allowOverlap="1" wp14:anchorId="4FD7E8CF" wp14:editId="290B3B6C">
                <wp:simplePos x="0" y="0"/>
                <wp:positionH relativeFrom="page">
                  <wp:posOffset>914400</wp:posOffset>
                </wp:positionH>
                <wp:positionV relativeFrom="paragraph">
                  <wp:posOffset>140056</wp:posOffset>
                </wp:positionV>
                <wp:extent cx="6007100" cy="1524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100" cy="15240"/>
                        </a:xfrm>
                        <a:custGeom>
                          <a:avLst/>
                          <a:gdLst/>
                          <a:ahLst/>
                          <a:cxnLst/>
                          <a:rect l="l" t="t" r="r" b="b"/>
                          <a:pathLst>
                            <a:path w="6007100" h="15240">
                              <a:moveTo>
                                <a:pt x="3201670" y="6096"/>
                              </a:moveTo>
                              <a:lnTo>
                                <a:pt x="0" y="6096"/>
                              </a:lnTo>
                              <a:lnTo>
                                <a:pt x="0" y="12179"/>
                              </a:lnTo>
                              <a:lnTo>
                                <a:pt x="3201670" y="12179"/>
                              </a:lnTo>
                              <a:lnTo>
                                <a:pt x="3201670" y="6096"/>
                              </a:lnTo>
                              <a:close/>
                            </a:path>
                            <a:path w="6007100" h="15240">
                              <a:moveTo>
                                <a:pt x="6007100" y="0"/>
                              </a:moveTo>
                              <a:lnTo>
                                <a:pt x="3241294" y="0"/>
                              </a:lnTo>
                              <a:lnTo>
                                <a:pt x="3241294" y="15227"/>
                              </a:lnTo>
                              <a:lnTo>
                                <a:pt x="6007100" y="15227"/>
                              </a:lnTo>
                              <a:lnTo>
                                <a:pt x="600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681D24" id="Graphic 19" o:spid="_x0000_s1026" style="position:absolute;margin-left:1in;margin-top:11.05pt;width:473pt;height:1.2pt;z-index:251665408;visibility:visible;mso-wrap-style:square;mso-wrap-distance-left:0;mso-wrap-distance-top:0;mso-wrap-distance-right:0;mso-wrap-distance-bottom:0;mso-position-horizontal:absolute;mso-position-horizontal-relative:page;mso-position-vertical:absolute;mso-position-vertical-relative:text;v-text-anchor:top" coordsize="6007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TrZagIAAP8FAAAOAAAAZHJzL2Uyb0RvYy54bWysVF1r2zAUfR/sPwi9L/5oljQmThktLYPS&#10;FZqxZ0WWYzNZ0iQldv79rmTL8RoYZCwP1pXv8c255+hqfdc1HB2ZNrUUOU5mMUZMUFnUYp/j79vH&#10;T7cYGUtEQbgULMcnZvDd5uOHdasylspK8oJpBEWEyVqV48palUWRoRVriJlJxQQkS6kbYmGr91Gh&#10;SQvVGx6lcbyIWqkLpSVlxsDbhz6JN75+WTJqv5WlYRbxHAM365/aP3fuGW3WJNtroqqaDjTIP7Bo&#10;SC3gT8dSD8QSdND1RammploaWdoZlU0ky7KmzPcA3STxu27eKqKY7wXEMWqUyfy/svTl+KpRXYB3&#10;K4wEacCjp0EOeAPytMpkgHpTr9o1aNSzpD8NJKI/Mm5jBkxX6sZhoT3Uea1Po9ass4jCy0UcL5MY&#10;LKGQSz6nc+9FRLLwMT0Y+8SkL0SOz8b2VhUhIlWIaCdCqMFwZzX3VluMwGqNEVi9661WxLrvHDsX&#10;onbCpApEXLaRR7aVHmddEzfgz2IJfIHuIl4tXDlge4ZxMYVfAEM6rMpX7WFJmiy91lAw5MPa46b/&#10;fh16wjWUpFwa1tN3GlyvxehdsPUvQtyk8yRdzb1uweJAJKyhxzMSDkS6HCQOqLD26CmH69DvWVzI&#10;Ad2MxwTi6UE0ktfFY825E83o/e6ea3Qk7nLxv4HyBOanpB8MNyI7WZxg4FoYsRybXweiGUb8q4CR&#10;hrNgQ6BDsAuBtvxe+kvM+6WN3XY/iFZIQZhjC3P1IsOFQbIwMa6XEeu+FPLLwcqyduPkufWMhg3c&#10;Mv5YDzeiu8ame48639ub3wAAAP//AwBQSwMEFAAGAAgAAAAhANsVZpTdAAAACgEAAA8AAABkcnMv&#10;ZG93bnJldi54bWxMj8FOwzAQRO9I/IO1SNyo3SggCHEqBCpVxQFREFydeEmixuvIdtrw92xPcJzZ&#10;0eybcjW7QRwwxN6ThuVCgUBqvO2p1fDxvr66BRGTIWsGT6jhByOsqvOz0hTWH+kND7vUCi6hWBgN&#10;XUpjIWVsOnQmLvyIxLdvH5xJLEMrbTBHLneDzJS6kc70xB86M+Jjh81+NzkN+DxtNy97ta3XSobP&#10;+PpFT2qj9eXF/HAPIuGc/sJwwmd0qJip9hPZKAbWec5bkoYsW4I4BdSdYqdmJ78GWZXy/4TqFwAA&#10;//8DAFBLAQItABQABgAIAAAAIQC2gziS/gAAAOEBAAATAAAAAAAAAAAAAAAAAAAAAABbQ29udGVu&#10;dF9UeXBlc10ueG1sUEsBAi0AFAAGAAgAAAAhADj9If/WAAAAlAEAAAsAAAAAAAAAAAAAAAAALwEA&#10;AF9yZWxzLy5yZWxzUEsBAi0AFAAGAAgAAAAhAE/tOtlqAgAA/wUAAA4AAAAAAAAAAAAAAAAALgIA&#10;AGRycy9lMm9Eb2MueG1sUEsBAi0AFAAGAAgAAAAhANsVZpTdAAAACgEAAA8AAAAAAAAAAAAAAAAA&#10;xAQAAGRycy9kb3ducmV2LnhtbFBLBQYAAAAABAAEAPMAAADOBQAAAAA=&#10;" path="m3201670,6096l,6096r,6083l3201670,12179r,-6083xem6007100,l3241294,r,15227l6007100,15227r,-15227xe" fillcolor="black" stroked="f">
                <v:path arrowok="t"/>
                <w10:wrap anchorx="page"/>
              </v:shape>
            </w:pict>
          </mc:Fallback>
        </mc:AlternateContent>
      </w:r>
      <w:r w:rsidR="00233412">
        <w:rPr>
          <w:b/>
          <w:sz w:val="22"/>
          <w:szCs w:val="22"/>
          <w:lang w:eastAsia="en-US"/>
        </w:rPr>
        <w:t xml:space="preserve">              В.А. Удалова</w:t>
      </w:r>
    </w:p>
    <w:p w14:paraId="03D65154" w14:textId="6F8D8B44" w:rsidR="002F68B4" w:rsidRPr="002F68B4" w:rsidRDefault="00233412" w:rsidP="002F68B4">
      <w:pPr>
        <w:widowControl w:val="0"/>
        <w:tabs>
          <w:tab w:val="left" w:pos="8749"/>
        </w:tabs>
        <w:autoSpaceDE w:val="0"/>
        <w:autoSpaceDN w:val="0"/>
        <w:spacing w:before="1"/>
        <w:ind w:left="309"/>
        <w:rPr>
          <w:sz w:val="18"/>
          <w:szCs w:val="22"/>
          <w:lang w:eastAsia="en-US"/>
        </w:rPr>
      </w:pPr>
      <w:r>
        <w:rPr>
          <w:spacing w:val="-2"/>
          <w:sz w:val="18"/>
          <w:szCs w:val="22"/>
          <w:lang w:eastAsia="en-US"/>
        </w:rPr>
        <w:t xml:space="preserve">                                                                                                                                    </w:t>
      </w:r>
      <w:r w:rsidR="002F68B4" w:rsidRPr="002F68B4">
        <w:rPr>
          <w:spacing w:val="-2"/>
          <w:sz w:val="18"/>
          <w:szCs w:val="22"/>
          <w:lang w:eastAsia="en-US"/>
        </w:rPr>
        <w:t>(Подпись,</w:t>
      </w:r>
      <w:r w:rsidR="002F68B4" w:rsidRPr="002F68B4">
        <w:rPr>
          <w:sz w:val="18"/>
          <w:szCs w:val="22"/>
          <w:lang w:eastAsia="en-US"/>
        </w:rPr>
        <w:t xml:space="preserve"> </w:t>
      </w:r>
      <w:r w:rsidR="002F68B4" w:rsidRPr="002F68B4">
        <w:rPr>
          <w:spacing w:val="-2"/>
          <w:sz w:val="18"/>
          <w:szCs w:val="22"/>
          <w:lang w:eastAsia="en-US"/>
        </w:rPr>
        <w:t>дата)</w:t>
      </w:r>
      <w:r w:rsidR="002F68B4" w:rsidRPr="002F68B4">
        <w:rPr>
          <w:sz w:val="18"/>
          <w:szCs w:val="22"/>
          <w:lang w:eastAsia="en-US"/>
        </w:rPr>
        <w:tab/>
      </w:r>
      <w:r w:rsidR="002F68B4" w:rsidRPr="002F68B4">
        <w:rPr>
          <w:spacing w:val="-2"/>
          <w:sz w:val="18"/>
          <w:szCs w:val="22"/>
          <w:lang w:eastAsia="en-US"/>
        </w:rPr>
        <w:t>(И.О.Фамилия)</w:t>
      </w:r>
    </w:p>
    <w:p w14:paraId="4FFAAB01" w14:textId="7AF5EDA8" w:rsidR="002F68B4" w:rsidRPr="002F68B4" w:rsidRDefault="002F68B4" w:rsidP="002F68B4">
      <w:pPr>
        <w:widowControl w:val="0"/>
        <w:autoSpaceDE w:val="0"/>
        <w:autoSpaceDN w:val="0"/>
        <w:spacing w:before="202" w:line="252" w:lineRule="exact"/>
        <w:ind w:left="7544"/>
        <w:rPr>
          <w:b/>
          <w:sz w:val="22"/>
          <w:szCs w:val="22"/>
          <w:lang w:eastAsia="en-US"/>
        </w:rPr>
      </w:pPr>
      <w:r w:rsidRPr="002F68B4">
        <w:rPr>
          <w:b/>
          <w:noProof/>
          <w:sz w:val="22"/>
          <w:szCs w:val="22"/>
          <w:lang w:eastAsia="en-US"/>
        </w:rPr>
        <mc:AlternateContent>
          <mc:Choice Requires="wps">
            <w:drawing>
              <wp:anchor distT="0" distB="0" distL="0" distR="0" simplePos="0" relativeHeight="251666432" behindDoc="0" locked="0" layoutInCell="1" allowOverlap="1" wp14:anchorId="2EF35921" wp14:editId="48AF17FC">
                <wp:simplePos x="0" y="0"/>
                <wp:positionH relativeFrom="page">
                  <wp:posOffset>914400</wp:posOffset>
                </wp:positionH>
                <wp:positionV relativeFrom="paragraph">
                  <wp:posOffset>269595</wp:posOffset>
                </wp:positionV>
                <wp:extent cx="6007100" cy="152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07100" cy="15240"/>
                        </a:xfrm>
                        <a:custGeom>
                          <a:avLst/>
                          <a:gdLst/>
                          <a:ahLst/>
                          <a:cxnLst/>
                          <a:rect l="l" t="t" r="r" b="b"/>
                          <a:pathLst>
                            <a:path w="6007100" h="15240">
                              <a:moveTo>
                                <a:pt x="3201670" y="6108"/>
                              </a:moveTo>
                              <a:lnTo>
                                <a:pt x="0" y="6108"/>
                              </a:lnTo>
                              <a:lnTo>
                                <a:pt x="0" y="12192"/>
                              </a:lnTo>
                              <a:lnTo>
                                <a:pt x="3201670" y="12192"/>
                              </a:lnTo>
                              <a:lnTo>
                                <a:pt x="3201670" y="6108"/>
                              </a:lnTo>
                              <a:close/>
                            </a:path>
                            <a:path w="6007100" h="15240">
                              <a:moveTo>
                                <a:pt x="6007100" y="0"/>
                              </a:moveTo>
                              <a:lnTo>
                                <a:pt x="3241294" y="0"/>
                              </a:lnTo>
                              <a:lnTo>
                                <a:pt x="3241294" y="15240"/>
                              </a:lnTo>
                              <a:lnTo>
                                <a:pt x="6007100" y="15240"/>
                              </a:lnTo>
                              <a:lnTo>
                                <a:pt x="6007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ADFCE0" id="Graphic 20" o:spid="_x0000_s1026" style="position:absolute;margin-left:1in;margin-top:21.25pt;width:473pt;height:1.2pt;z-index:251666432;visibility:visible;mso-wrap-style:square;mso-wrap-distance-left:0;mso-wrap-distance-top:0;mso-wrap-distance-right:0;mso-wrap-distance-bottom:0;mso-position-horizontal:absolute;mso-position-horizontal-relative:page;mso-position-vertical:absolute;mso-position-vertical-relative:text;v-text-anchor:top" coordsize="600710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MgZgIAAP8FAAAOAAAAZHJzL2Uyb0RvYy54bWysVN9r2zAQfh/sfxB6X/yjWdqaOGW0tAxK&#10;V2jHnhVZjs1knSYpcfLf7yRbidfCIGN+sE6+z6fv7tPd8mbfSbITxragSprNUkqE4lC1alPS76/3&#10;n64osY6piklQoqQHYenN6uOHZa8LkUMDshKGYBBli16XtHFOF0lieSM6ZmeghUJnDaZjDrdmk1SG&#10;9Ri9k0mepoukB1NpA1xYi1/vBiddhfh1Lbj7VtdWOCJLitxceJvwXvt3slqyYmOYblo+0mD/wKJj&#10;rcJDj6HumGNka9p3obqWG7BQuxmHLoG6brkIOWA2Wfomm5eGaRFyweJYfSyT/X9h+dPu2ZC2KmmO&#10;5VGsQ40exnLgFyxPr22BqBf9bHyCVj8C/2nRkfzh8Rs7Yva16TwW0yP7UOvDsdZi7wjHj4s0vcxS&#10;PJOjL/ucz8NhCSviz3xr3YOAEIjtHq0bpKqixZpo8b2KpkHBvdQySO0oQakNJSj1epBaM+f/8+y8&#10;SfoJkyYS8d4OduIVAs75JC5Qn8Ul8kW6iyy98uGQ7Qkm1RT+DhjdcdUh6gDL8uw6HwNGf1wH3PT0&#10;89ATrjEkl2DFQN/X4PxaHLWLsv6lEBf5PMuv56FuUeJIJK4xxxNyeiEiKq4DesrhPPRbFu/Kgdkc&#10;rwna04toQbbVfSulL5o1m/WtNGTH/HAJzyjiBBa6ZGgM3yJrqA7YcD22WEntry0zghL5VWFL411w&#10;0TDRWEfDOHkLYYgFvYx1r/sfzGii0Sypw756gjgwWBE7xudyxPo/FXzZOqhb306B28Bo3OCUCdd6&#10;nIh+jE33AXWa26vfAAAA//8DAFBLAwQUAAYACAAAACEAcmmGkN4AAAAKAQAADwAAAGRycy9kb3du&#10;cmV2LnhtbEyPwU7DMBBE70j8g7VI3KhNFRBN41QIVKqKA6IgenXiJYkaryPbacPfsz3BcWZHs2+K&#10;1eR6ccQQO08abmcKBFLtbUeNhs+P9c0DiJgMWdN7Qg0/GGFVXl4UJrf+RO943KVGcAnF3GhoUxpy&#10;KWPdojNx5gckvn374ExiGRppgzlxuevlXKl76UxH/KE1Az61WB92o9OAL+N283pQ22qtZPiKb3t6&#10;Vhutr6+mxyWIhFP6C8MZn9GhZKbKj2Sj6FlnGW9JGrL5HYhzQC0UOxU72QJkWcj/E8pfAAAA//8D&#10;AFBLAQItABQABgAIAAAAIQC2gziS/gAAAOEBAAATAAAAAAAAAAAAAAAAAAAAAABbQ29udGVudF9U&#10;eXBlc10ueG1sUEsBAi0AFAAGAAgAAAAhADj9If/WAAAAlAEAAAsAAAAAAAAAAAAAAAAALwEAAF9y&#10;ZWxzLy5yZWxzUEsBAi0AFAAGAAgAAAAhAFGz8yBmAgAA/wUAAA4AAAAAAAAAAAAAAAAALgIAAGRy&#10;cy9lMm9Eb2MueG1sUEsBAi0AFAAGAAgAAAAhAHJphpDeAAAACgEAAA8AAAAAAAAAAAAAAAAAwAQA&#10;AGRycy9kb3ducmV2LnhtbFBLBQYAAAAABAAEAPMAAADLBQAAAAA=&#10;" path="m3201670,6108l,6108r,6084l3201670,12192r,-6084xem6007100,l3241294,r,15240l6007100,15240r,-15240xe" fillcolor="black" stroked="f">
                <v:path arrowok="t"/>
                <w10:wrap anchorx="page"/>
              </v:shape>
            </w:pict>
          </mc:Fallback>
        </mc:AlternateContent>
      </w:r>
      <w:r w:rsidR="00233412">
        <w:rPr>
          <w:b/>
          <w:sz w:val="22"/>
          <w:szCs w:val="22"/>
          <w:lang w:eastAsia="en-US"/>
        </w:rPr>
        <w:t xml:space="preserve">               Д.Ч. Канаева</w:t>
      </w:r>
    </w:p>
    <w:p w14:paraId="7C48FAEA" w14:textId="1A72F337" w:rsidR="00920F90" w:rsidRPr="00920F90" w:rsidRDefault="00233412" w:rsidP="00920F90">
      <w:pPr>
        <w:widowControl w:val="0"/>
        <w:tabs>
          <w:tab w:val="left" w:pos="8281"/>
        </w:tabs>
        <w:autoSpaceDE w:val="0"/>
        <w:autoSpaceDN w:val="0"/>
        <w:ind w:left="309" w:right="573" w:firstLine="5460"/>
        <w:rPr>
          <w:sz w:val="22"/>
          <w:szCs w:val="22"/>
          <w:lang w:eastAsia="en-US"/>
        </w:rPr>
      </w:pPr>
      <w:r>
        <w:rPr>
          <w:sz w:val="18"/>
          <w:szCs w:val="22"/>
          <w:lang w:eastAsia="en-US"/>
        </w:rPr>
        <w:t xml:space="preserve">     </w:t>
      </w:r>
      <w:r w:rsidR="002F68B4" w:rsidRPr="002F68B4">
        <w:rPr>
          <w:sz w:val="18"/>
          <w:szCs w:val="22"/>
          <w:lang w:eastAsia="en-US"/>
        </w:rPr>
        <w:t>(Подпись, дата)</w:t>
      </w:r>
      <w:r w:rsidR="002F68B4" w:rsidRPr="002F68B4">
        <w:rPr>
          <w:sz w:val="18"/>
          <w:szCs w:val="22"/>
          <w:lang w:eastAsia="en-US"/>
        </w:rPr>
        <w:tab/>
      </w:r>
      <w:r w:rsidR="002F68B4" w:rsidRPr="002F68B4">
        <w:rPr>
          <w:spacing w:val="-2"/>
          <w:sz w:val="18"/>
          <w:szCs w:val="22"/>
          <w:lang w:eastAsia="en-US"/>
        </w:rPr>
        <w:t xml:space="preserve">(И.О.Фамилия) </w:t>
      </w:r>
      <w:r w:rsidR="002F68B4" w:rsidRPr="002F68B4">
        <w:rPr>
          <w:sz w:val="22"/>
          <w:szCs w:val="22"/>
          <w:u w:val="single"/>
          <w:lang w:eastAsia="en-US"/>
        </w:rPr>
        <w:t>Примечание</w:t>
      </w:r>
      <w:r w:rsidR="002F68B4" w:rsidRPr="002F68B4">
        <w:rPr>
          <w:sz w:val="22"/>
          <w:szCs w:val="22"/>
          <w:lang w:eastAsia="en-US"/>
        </w:rPr>
        <w:t>:</w:t>
      </w:r>
      <w:r w:rsidR="002F68B4" w:rsidRPr="002F68B4">
        <w:rPr>
          <w:spacing w:val="37"/>
          <w:sz w:val="22"/>
          <w:szCs w:val="22"/>
          <w:lang w:eastAsia="en-US"/>
        </w:rPr>
        <w:t xml:space="preserve"> </w:t>
      </w:r>
      <w:r w:rsidR="002F68B4" w:rsidRPr="002F68B4">
        <w:rPr>
          <w:sz w:val="22"/>
          <w:szCs w:val="22"/>
          <w:lang w:eastAsia="en-US"/>
        </w:rPr>
        <w:t>Задание</w:t>
      </w:r>
      <w:r w:rsidR="002F68B4" w:rsidRPr="002F68B4">
        <w:rPr>
          <w:spacing w:val="39"/>
          <w:sz w:val="22"/>
          <w:szCs w:val="22"/>
          <w:lang w:eastAsia="en-US"/>
        </w:rPr>
        <w:t xml:space="preserve"> </w:t>
      </w:r>
      <w:r w:rsidR="002F68B4" w:rsidRPr="002F68B4">
        <w:rPr>
          <w:sz w:val="22"/>
          <w:szCs w:val="22"/>
          <w:lang w:eastAsia="en-US"/>
        </w:rPr>
        <w:t>оформляется</w:t>
      </w:r>
      <w:r w:rsidR="002F68B4" w:rsidRPr="002F68B4">
        <w:rPr>
          <w:spacing w:val="38"/>
          <w:sz w:val="22"/>
          <w:szCs w:val="22"/>
          <w:lang w:eastAsia="en-US"/>
        </w:rPr>
        <w:t xml:space="preserve"> </w:t>
      </w:r>
      <w:r w:rsidR="002F68B4" w:rsidRPr="002F68B4">
        <w:rPr>
          <w:sz w:val="22"/>
          <w:szCs w:val="22"/>
          <w:lang w:eastAsia="en-US"/>
        </w:rPr>
        <w:t>в</w:t>
      </w:r>
      <w:r w:rsidR="002F68B4" w:rsidRPr="002F68B4">
        <w:rPr>
          <w:spacing w:val="35"/>
          <w:sz w:val="22"/>
          <w:szCs w:val="22"/>
          <w:lang w:eastAsia="en-US"/>
        </w:rPr>
        <w:t xml:space="preserve"> </w:t>
      </w:r>
      <w:r w:rsidR="002F68B4" w:rsidRPr="002F68B4">
        <w:rPr>
          <w:sz w:val="22"/>
          <w:szCs w:val="22"/>
          <w:lang w:eastAsia="en-US"/>
        </w:rPr>
        <w:t>двух</w:t>
      </w:r>
      <w:r w:rsidR="002F68B4" w:rsidRPr="002F68B4">
        <w:rPr>
          <w:spacing w:val="36"/>
          <w:sz w:val="22"/>
          <w:szCs w:val="22"/>
          <w:lang w:eastAsia="en-US"/>
        </w:rPr>
        <w:t xml:space="preserve"> </w:t>
      </w:r>
      <w:r w:rsidR="002F68B4" w:rsidRPr="002F68B4">
        <w:rPr>
          <w:sz w:val="22"/>
          <w:szCs w:val="22"/>
          <w:lang w:eastAsia="en-US"/>
        </w:rPr>
        <w:t>экземплярах:</w:t>
      </w:r>
      <w:r w:rsidR="002F68B4" w:rsidRPr="002F68B4">
        <w:rPr>
          <w:spacing w:val="38"/>
          <w:sz w:val="22"/>
          <w:szCs w:val="22"/>
          <w:lang w:eastAsia="en-US"/>
        </w:rPr>
        <w:t xml:space="preserve"> </w:t>
      </w:r>
      <w:r w:rsidR="002F68B4" w:rsidRPr="002F68B4">
        <w:rPr>
          <w:sz w:val="22"/>
          <w:szCs w:val="22"/>
          <w:lang w:eastAsia="en-US"/>
        </w:rPr>
        <w:t>один</w:t>
      </w:r>
      <w:r w:rsidR="002F68B4" w:rsidRPr="002F68B4">
        <w:rPr>
          <w:spacing w:val="38"/>
          <w:sz w:val="22"/>
          <w:szCs w:val="22"/>
          <w:lang w:eastAsia="en-US"/>
        </w:rPr>
        <w:t xml:space="preserve"> </w:t>
      </w:r>
      <w:r w:rsidR="002F68B4" w:rsidRPr="002F68B4">
        <w:rPr>
          <w:sz w:val="22"/>
          <w:szCs w:val="22"/>
          <w:lang w:eastAsia="en-US"/>
        </w:rPr>
        <w:t>выдается</w:t>
      </w:r>
      <w:r w:rsidR="002F68B4" w:rsidRPr="002F68B4">
        <w:rPr>
          <w:spacing w:val="39"/>
          <w:sz w:val="22"/>
          <w:szCs w:val="22"/>
          <w:lang w:eastAsia="en-US"/>
        </w:rPr>
        <w:t xml:space="preserve"> </w:t>
      </w:r>
      <w:r w:rsidR="002F68B4" w:rsidRPr="002F68B4">
        <w:rPr>
          <w:sz w:val="22"/>
          <w:szCs w:val="22"/>
          <w:lang w:eastAsia="en-US"/>
        </w:rPr>
        <w:t>студенту,</w:t>
      </w:r>
      <w:r w:rsidR="002F68B4" w:rsidRPr="002F68B4">
        <w:rPr>
          <w:spacing w:val="39"/>
          <w:sz w:val="22"/>
          <w:szCs w:val="22"/>
          <w:lang w:eastAsia="en-US"/>
        </w:rPr>
        <w:t xml:space="preserve"> </w:t>
      </w:r>
      <w:r w:rsidR="002F68B4" w:rsidRPr="002F68B4">
        <w:rPr>
          <w:sz w:val="22"/>
          <w:szCs w:val="22"/>
          <w:lang w:eastAsia="en-US"/>
        </w:rPr>
        <w:t>второй</w:t>
      </w:r>
      <w:r w:rsidR="002F68B4" w:rsidRPr="002F68B4">
        <w:rPr>
          <w:spacing w:val="38"/>
          <w:sz w:val="22"/>
          <w:szCs w:val="22"/>
          <w:lang w:eastAsia="en-US"/>
        </w:rPr>
        <w:t xml:space="preserve"> </w:t>
      </w:r>
      <w:r w:rsidR="002F68B4" w:rsidRPr="002F68B4">
        <w:rPr>
          <w:sz w:val="22"/>
          <w:szCs w:val="22"/>
          <w:lang w:eastAsia="en-US"/>
        </w:rPr>
        <w:t>хранится на кафедре.</w:t>
      </w:r>
      <w:r w:rsidR="00920F90">
        <w:rPr>
          <w:sz w:val="22"/>
          <w:szCs w:val="22"/>
          <w:lang w:eastAsia="en-US"/>
        </w:rPr>
        <w:br w:type="page"/>
      </w:r>
    </w:p>
    <w:p w14:paraId="17211E82" w14:textId="553BAE09" w:rsidR="00FB1420" w:rsidRPr="00414B26" w:rsidRDefault="00A753A5">
      <w:pPr>
        <w:jc w:val="center"/>
        <w:rPr>
          <w:b/>
          <w:sz w:val="28"/>
          <w:szCs w:val="28"/>
        </w:rPr>
      </w:pPr>
      <w:r w:rsidRPr="00414B26">
        <w:rPr>
          <w:b/>
          <w:sz w:val="28"/>
          <w:szCs w:val="28"/>
        </w:rPr>
        <w:lastRenderedPageBreak/>
        <w:t>Содержание</w:t>
      </w:r>
    </w:p>
    <w:p w14:paraId="6C9C239C" w14:textId="77777777" w:rsidR="00FB1420" w:rsidRPr="00414B26" w:rsidRDefault="00FB1420">
      <w:pPr>
        <w:rPr>
          <w:sz w:val="28"/>
          <w:szCs w:val="28"/>
        </w:rPr>
        <w:sectPr w:rsidR="00FB1420" w:rsidRPr="00414B26" w:rsidSect="00947632">
          <w:pgSz w:w="11906" w:h="16838"/>
          <w:pgMar w:top="709" w:right="850" w:bottom="426" w:left="993" w:header="0" w:footer="708" w:gutter="0"/>
          <w:pgNumType w:start="0"/>
          <w:cols w:space="720"/>
          <w:formProt w:val="0"/>
          <w:titlePg/>
          <w:docGrid w:linePitch="360"/>
        </w:sectPr>
      </w:pPr>
    </w:p>
    <w:p w14:paraId="3D0F1554" w14:textId="77777777" w:rsidR="00FB1420" w:rsidRPr="00414B26" w:rsidRDefault="00FB1420" w:rsidP="00414B26">
      <w:pPr>
        <w:spacing w:line="360" w:lineRule="auto"/>
        <w:ind w:right="-5"/>
        <w:rPr>
          <w:sz w:val="28"/>
          <w:szCs w:val="28"/>
        </w:rPr>
      </w:pPr>
    </w:p>
    <w:sdt>
      <w:sdtPr>
        <w:rPr>
          <w:sz w:val="28"/>
          <w:szCs w:val="28"/>
        </w:rPr>
        <w:id w:val="-313033056"/>
        <w:docPartObj>
          <w:docPartGallery w:val="Table of Contents"/>
          <w:docPartUnique/>
        </w:docPartObj>
      </w:sdtPr>
      <w:sdtEndPr>
        <w:rPr>
          <w:b/>
          <w:bCs/>
          <w:sz w:val="24"/>
          <w:szCs w:val="24"/>
        </w:rPr>
      </w:sdtEndPr>
      <w:sdtContent>
        <w:p w14:paraId="6D22AE08" w14:textId="4BA41779" w:rsidR="00414B26" w:rsidRPr="00414B26" w:rsidRDefault="00414B26"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r w:rsidRPr="00414B26">
            <w:rPr>
              <w:sz w:val="28"/>
              <w:szCs w:val="28"/>
            </w:rPr>
            <w:fldChar w:fldCharType="begin"/>
          </w:r>
          <w:r w:rsidRPr="00414B26">
            <w:rPr>
              <w:sz w:val="28"/>
              <w:szCs w:val="28"/>
            </w:rPr>
            <w:instrText xml:space="preserve"> TOC \o "1-3" \h \z \u </w:instrText>
          </w:r>
          <w:r w:rsidRPr="00414B26">
            <w:rPr>
              <w:sz w:val="28"/>
              <w:szCs w:val="28"/>
            </w:rPr>
            <w:fldChar w:fldCharType="separate"/>
          </w:r>
          <w:hyperlink w:anchor="_Toc197022976" w:history="1">
            <w:r w:rsidRPr="00414B26">
              <w:rPr>
                <w:rStyle w:val="afb"/>
                <w:noProof/>
                <w:sz w:val="28"/>
                <w:szCs w:val="28"/>
              </w:rPr>
              <w:t>1.</w:t>
            </w:r>
            <w:r w:rsidRPr="00414B26">
              <w:rPr>
                <w:rFonts w:asciiTheme="minorHAnsi" w:eastAsiaTheme="minorEastAsia" w:hAnsiTheme="minorHAnsi" w:cstheme="minorBidi"/>
                <w:noProof/>
                <w:sz w:val="28"/>
                <w:szCs w:val="28"/>
              </w:rPr>
              <w:tab/>
            </w:r>
            <w:r w:rsidRPr="00414B26">
              <w:rPr>
                <w:rStyle w:val="afb"/>
                <w:noProof/>
                <w:sz w:val="28"/>
                <w:szCs w:val="28"/>
              </w:rPr>
              <w:t>Введение</w:t>
            </w:r>
            <w:r w:rsidRPr="00414B26">
              <w:rPr>
                <w:noProof/>
                <w:webHidden/>
                <w:sz w:val="28"/>
                <w:szCs w:val="28"/>
              </w:rPr>
              <w:tab/>
            </w:r>
            <w:r w:rsidRPr="00414B26">
              <w:rPr>
                <w:noProof/>
                <w:webHidden/>
                <w:sz w:val="28"/>
                <w:szCs w:val="28"/>
              </w:rPr>
              <w:fldChar w:fldCharType="begin"/>
            </w:r>
            <w:r w:rsidRPr="00414B26">
              <w:rPr>
                <w:noProof/>
                <w:webHidden/>
                <w:sz w:val="28"/>
                <w:szCs w:val="28"/>
              </w:rPr>
              <w:instrText xml:space="preserve"> PAGEREF _Toc197022976 \h </w:instrText>
            </w:r>
            <w:r w:rsidRPr="00414B26">
              <w:rPr>
                <w:noProof/>
                <w:webHidden/>
                <w:sz w:val="28"/>
                <w:szCs w:val="28"/>
              </w:rPr>
            </w:r>
            <w:r w:rsidRPr="00414B26">
              <w:rPr>
                <w:noProof/>
                <w:webHidden/>
                <w:sz w:val="28"/>
                <w:szCs w:val="28"/>
              </w:rPr>
              <w:fldChar w:fldCharType="separate"/>
            </w:r>
            <w:r w:rsidRPr="00414B26">
              <w:rPr>
                <w:noProof/>
                <w:webHidden/>
                <w:sz w:val="28"/>
                <w:szCs w:val="28"/>
              </w:rPr>
              <w:t>2</w:t>
            </w:r>
            <w:r w:rsidRPr="00414B26">
              <w:rPr>
                <w:noProof/>
                <w:webHidden/>
                <w:sz w:val="28"/>
                <w:szCs w:val="28"/>
              </w:rPr>
              <w:fldChar w:fldCharType="end"/>
            </w:r>
          </w:hyperlink>
        </w:p>
        <w:p w14:paraId="667B5CF8" w14:textId="3B0F4FA6"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77" w:history="1">
            <w:r w:rsidR="00414B26" w:rsidRPr="00414B26">
              <w:rPr>
                <w:rStyle w:val="afb"/>
                <w:noProof/>
                <w:sz w:val="28"/>
                <w:szCs w:val="28"/>
              </w:rPr>
              <w:t>2.</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Требования к программе</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_Toc197022977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2</w:t>
            </w:r>
            <w:r w:rsidR="00414B26" w:rsidRPr="00414B26">
              <w:rPr>
                <w:noProof/>
                <w:webHidden/>
                <w:sz w:val="28"/>
                <w:szCs w:val="28"/>
              </w:rPr>
              <w:fldChar w:fldCharType="end"/>
            </w:r>
          </w:hyperlink>
        </w:p>
        <w:p w14:paraId="25AA7DDF" w14:textId="6AF72446"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78" w:history="1">
            <w:r w:rsidR="00414B26" w:rsidRPr="00414B26">
              <w:rPr>
                <w:rStyle w:val="afb"/>
                <w:noProof/>
                <w:sz w:val="28"/>
                <w:szCs w:val="28"/>
              </w:rPr>
              <w:t>3.</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Определение структуры программного продукта</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_Toc197022978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2</w:t>
            </w:r>
            <w:r w:rsidR="00414B26" w:rsidRPr="00414B26">
              <w:rPr>
                <w:noProof/>
                <w:webHidden/>
                <w:sz w:val="28"/>
                <w:szCs w:val="28"/>
              </w:rPr>
              <w:fldChar w:fldCharType="end"/>
            </w:r>
          </w:hyperlink>
        </w:p>
        <w:p w14:paraId="18AB9D72" w14:textId="7ED3B46B"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79" w:history="1">
            <w:r w:rsidR="00414B26" w:rsidRPr="00414B26">
              <w:rPr>
                <w:rStyle w:val="afb"/>
                <w:noProof/>
                <w:sz w:val="28"/>
                <w:szCs w:val="28"/>
              </w:rPr>
              <w:t>4.</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Физический уровень</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_Toc197022979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3</w:t>
            </w:r>
            <w:r w:rsidR="00414B26" w:rsidRPr="00414B26">
              <w:rPr>
                <w:noProof/>
                <w:webHidden/>
                <w:sz w:val="28"/>
                <w:szCs w:val="28"/>
              </w:rPr>
              <w:fldChar w:fldCharType="end"/>
            </w:r>
          </w:hyperlink>
        </w:p>
        <w:p w14:paraId="0AC3D231" w14:textId="0FEA2BD6"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0" w:history="1">
            <w:r w:rsidR="00414B26" w:rsidRPr="00414B26">
              <w:rPr>
                <w:rStyle w:val="afb"/>
                <w:noProof/>
                <w:sz w:val="28"/>
                <w:szCs w:val="28"/>
              </w:rPr>
              <w:t>4.1.</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Функции физического уровня</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_Toc197022980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3</w:t>
            </w:r>
            <w:r w:rsidR="00414B26" w:rsidRPr="00414B26">
              <w:rPr>
                <w:noProof/>
                <w:webHidden/>
                <w:sz w:val="28"/>
                <w:szCs w:val="28"/>
              </w:rPr>
              <w:fldChar w:fldCharType="end"/>
            </w:r>
          </w:hyperlink>
        </w:p>
        <w:p w14:paraId="156368FC" w14:textId="70E5ADDE"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1" w:history="1">
            <w:r w:rsidR="00414B26" w:rsidRPr="00414B26">
              <w:rPr>
                <w:rStyle w:val="afb"/>
                <w:noProof/>
                <w:sz w:val="28"/>
                <w:szCs w:val="28"/>
              </w:rPr>
              <w:t>4.2</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Описание физического уровня.</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_Toc197022981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3</w:t>
            </w:r>
            <w:r w:rsidR="00414B26" w:rsidRPr="00414B26">
              <w:rPr>
                <w:noProof/>
                <w:webHidden/>
                <w:sz w:val="28"/>
                <w:szCs w:val="28"/>
              </w:rPr>
              <w:fldChar w:fldCharType="end"/>
            </w:r>
          </w:hyperlink>
        </w:p>
        <w:p w14:paraId="21BF5474" w14:textId="28D21C17"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2" w:history="1">
            <w:r w:rsidR="00414B26" w:rsidRPr="00414B26">
              <w:rPr>
                <w:rStyle w:val="afb"/>
                <w:noProof/>
                <w:sz w:val="28"/>
                <w:szCs w:val="28"/>
              </w:rPr>
              <w:t>4.3</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Нуль-модемный интерфейс.</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_Toc197022982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6</w:t>
            </w:r>
            <w:r w:rsidR="00414B26" w:rsidRPr="00414B26">
              <w:rPr>
                <w:noProof/>
                <w:webHidden/>
                <w:sz w:val="28"/>
                <w:szCs w:val="28"/>
              </w:rPr>
              <w:fldChar w:fldCharType="end"/>
            </w:r>
          </w:hyperlink>
        </w:p>
        <w:p w14:paraId="4417B5DD" w14:textId="25474EF8"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83" w:history="1">
            <w:r w:rsidR="00414B26" w:rsidRPr="00414B26">
              <w:rPr>
                <w:rStyle w:val="afb"/>
                <w:noProof/>
                <w:sz w:val="28"/>
                <w:szCs w:val="28"/>
              </w:rPr>
              <w:t>5</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 xml:space="preserve">Настройка </w:t>
            </w:r>
            <w:r w:rsidR="00414B26" w:rsidRPr="00414B26">
              <w:rPr>
                <w:rStyle w:val="afb"/>
                <w:noProof/>
                <w:sz w:val="28"/>
                <w:szCs w:val="28"/>
                <w:lang w:val="en-US"/>
              </w:rPr>
              <w:t>COM</w:t>
            </w:r>
            <w:r w:rsidR="00414B26" w:rsidRPr="00414B26">
              <w:rPr>
                <w:rStyle w:val="afb"/>
                <w:noProof/>
                <w:sz w:val="28"/>
                <w:szCs w:val="28"/>
              </w:rPr>
              <w:t xml:space="preserve">-порта средствами </w:t>
            </w:r>
            <w:r w:rsidR="00414B26" w:rsidRPr="00414B26">
              <w:rPr>
                <w:rStyle w:val="afb"/>
                <w:noProof/>
                <w:sz w:val="28"/>
                <w:szCs w:val="28"/>
                <w:lang w:val="en-US"/>
              </w:rPr>
              <w:t>C</w:t>
            </w:r>
            <w:r w:rsidR="00414B26" w:rsidRPr="00414B26">
              <w:rPr>
                <w:rStyle w:val="afb"/>
                <w:noProof/>
                <w:sz w:val="28"/>
                <w:szCs w:val="28"/>
              </w:rPr>
              <w:t>#</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_Toc197022983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7</w:t>
            </w:r>
            <w:r w:rsidR="00414B26" w:rsidRPr="00414B26">
              <w:rPr>
                <w:noProof/>
                <w:webHidden/>
                <w:sz w:val="28"/>
                <w:szCs w:val="28"/>
              </w:rPr>
              <w:fldChar w:fldCharType="end"/>
            </w:r>
          </w:hyperlink>
        </w:p>
        <w:p w14:paraId="5CA8C350" w14:textId="486AEA20"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4" w:history="1">
            <w:r w:rsidR="00414B26" w:rsidRPr="00414B26">
              <w:rPr>
                <w:rStyle w:val="afb"/>
                <w:noProof/>
                <w:sz w:val="28"/>
                <w:szCs w:val="28"/>
              </w:rPr>
              <w:t>5.1</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Описание класса SeriaPort</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_Toc197022984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8</w:t>
            </w:r>
            <w:r w:rsidR="00414B26" w:rsidRPr="00414B26">
              <w:rPr>
                <w:noProof/>
                <w:webHidden/>
                <w:sz w:val="28"/>
                <w:szCs w:val="28"/>
              </w:rPr>
              <w:fldChar w:fldCharType="end"/>
            </w:r>
          </w:hyperlink>
        </w:p>
        <w:p w14:paraId="5159C0B5" w14:textId="4550E0AC"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5" w:history="1">
            <w:r w:rsidR="00414B26" w:rsidRPr="00414B26">
              <w:rPr>
                <w:rStyle w:val="afb"/>
                <w:noProof/>
                <w:sz w:val="28"/>
                <w:szCs w:val="28"/>
              </w:rPr>
              <w:t>5.2</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 xml:space="preserve">Описание класса </w:t>
            </w:r>
            <w:r w:rsidR="00414B26" w:rsidRPr="00414B26">
              <w:rPr>
                <w:rStyle w:val="afb"/>
                <w:noProof/>
                <w:sz w:val="28"/>
                <w:szCs w:val="28"/>
                <w:lang w:val="en-US"/>
              </w:rPr>
              <w:t>PortSetup</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_Toc197022985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11</w:t>
            </w:r>
            <w:r w:rsidR="00414B26" w:rsidRPr="00414B26">
              <w:rPr>
                <w:noProof/>
                <w:webHidden/>
                <w:sz w:val="28"/>
                <w:szCs w:val="28"/>
              </w:rPr>
              <w:fldChar w:fldCharType="end"/>
            </w:r>
          </w:hyperlink>
        </w:p>
        <w:p w14:paraId="7B42C820" w14:textId="078E4542"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86" w:history="1">
            <w:r w:rsidR="00414B26" w:rsidRPr="00414B26">
              <w:rPr>
                <w:rStyle w:val="afb"/>
                <w:noProof/>
                <w:sz w:val="28"/>
                <w:szCs w:val="28"/>
              </w:rPr>
              <w:t>6.</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Канальный уровень.</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_Toc197022986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12</w:t>
            </w:r>
            <w:r w:rsidR="00414B26" w:rsidRPr="00414B26">
              <w:rPr>
                <w:noProof/>
                <w:webHidden/>
                <w:sz w:val="28"/>
                <w:szCs w:val="28"/>
              </w:rPr>
              <w:fldChar w:fldCharType="end"/>
            </w:r>
          </w:hyperlink>
        </w:p>
        <w:p w14:paraId="4C0474CD" w14:textId="3A3AA708"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7" w:history="1">
            <w:r w:rsidR="00414B26" w:rsidRPr="00414B26">
              <w:rPr>
                <w:rStyle w:val="afb"/>
                <w:noProof/>
                <w:sz w:val="28"/>
                <w:szCs w:val="28"/>
              </w:rPr>
              <w:t>6.1.</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Функции канального уровня.</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_Toc197022987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12</w:t>
            </w:r>
            <w:r w:rsidR="00414B26" w:rsidRPr="00414B26">
              <w:rPr>
                <w:noProof/>
                <w:webHidden/>
                <w:sz w:val="28"/>
                <w:szCs w:val="28"/>
              </w:rPr>
              <w:fldChar w:fldCharType="end"/>
            </w:r>
          </w:hyperlink>
        </w:p>
        <w:p w14:paraId="6201BC01" w14:textId="1C008792"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8" w:history="1">
            <w:r w:rsidR="00414B26" w:rsidRPr="00414B26">
              <w:rPr>
                <w:rStyle w:val="afb"/>
                <w:noProof/>
                <w:sz w:val="28"/>
                <w:szCs w:val="28"/>
              </w:rPr>
              <w:t>6.2</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Протокол связи.</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_Toc197022988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12</w:t>
            </w:r>
            <w:r w:rsidR="00414B26" w:rsidRPr="00414B26">
              <w:rPr>
                <w:noProof/>
                <w:webHidden/>
                <w:sz w:val="28"/>
                <w:szCs w:val="28"/>
              </w:rPr>
              <w:fldChar w:fldCharType="end"/>
            </w:r>
          </w:hyperlink>
        </w:p>
        <w:p w14:paraId="779662E7" w14:textId="0F376129"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89" w:history="1">
            <w:r w:rsidR="00414B26" w:rsidRPr="00414B26">
              <w:rPr>
                <w:rStyle w:val="afb"/>
                <w:noProof/>
                <w:sz w:val="28"/>
                <w:szCs w:val="28"/>
              </w:rPr>
              <w:t>6.3</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Защита передаваемой информации.</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_Toc197022989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13</w:t>
            </w:r>
            <w:r w:rsidR="00414B26" w:rsidRPr="00414B26">
              <w:rPr>
                <w:noProof/>
                <w:webHidden/>
                <w:sz w:val="28"/>
                <w:szCs w:val="28"/>
              </w:rPr>
              <w:fldChar w:fldCharType="end"/>
            </w:r>
          </w:hyperlink>
        </w:p>
        <w:p w14:paraId="5F5D3160" w14:textId="5B5ED1A7" w:rsidR="00414B26" w:rsidRPr="00414B26" w:rsidRDefault="007A2A9D" w:rsidP="00414B26">
          <w:pPr>
            <w:pStyle w:val="21"/>
            <w:tabs>
              <w:tab w:val="left" w:pos="880"/>
              <w:tab w:val="right" w:leader="dot" w:pos="9345"/>
            </w:tabs>
            <w:spacing w:line="360" w:lineRule="auto"/>
            <w:rPr>
              <w:rFonts w:asciiTheme="minorHAnsi" w:eastAsiaTheme="minorEastAsia" w:hAnsiTheme="minorHAnsi" w:cstheme="minorBidi"/>
              <w:noProof/>
              <w:sz w:val="28"/>
              <w:szCs w:val="28"/>
            </w:rPr>
          </w:pPr>
          <w:hyperlink w:anchor="_Toc197022990" w:history="1">
            <w:r w:rsidR="00414B26" w:rsidRPr="00414B26">
              <w:rPr>
                <w:rStyle w:val="afb"/>
                <w:noProof/>
                <w:sz w:val="28"/>
                <w:szCs w:val="28"/>
              </w:rPr>
              <w:t>6.4</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Формат кадров.</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_Toc197022990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14</w:t>
            </w:r>
            <w:r w:rsidR="00414B26" w:rsidRPr="00414B26">
              <w:rPr>
                <w:noProof/>
                <w:webHidden/>
                <w:sz w:val="28"/>
                <w:szCs w:val="28"/>
              </w:rPr>
              <w:fldChar w:fldCharType="end"/>
            </w:r>
          </w:hyperlink>
        </w:p>
        <w:p w14:paraId="153C1AA7" w14:textId="5F6FA261"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91" w:history="1">
            <w:r w:rsidR="00414B26" w:rsidRPr="00414B26">
              <w:rPr>
                <w:rStyle w:val="afb"/>
                <w:noProof/>
                <w:sz w:val="28"/>
                <w:szCs w:val="28"/>
              </w:rPr>
              <w:t>7</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Прикладной уровень.</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_Toc197022991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16</w:t>
            </w:r>
            <w:r w:rsidR="00414B26" w:rsidRPr="00414B26">
              <w:rPr>
                <w:noProof/>
                <w:webHidden/>
                <w:sz w:val="28"/>
                <w:szCs w:val="28"/>
              </w:rPr>
              <w:fldChar w:fldCharType="end"/>
            </w:r>
          </w:hyperlink>
        </w:p>
        <w:p w14:paraId="3DD725ED" w14:textId="1E94BF1F" w:rsidR="00414B26" w:rsidRPr="00414B26" w:rsidRDefault="007A2A9D" w:rsidP="00414B26">
          <w:pPr>
            <w:pStyle w:val="10"/>
            <w:tabs>
              <w:tab w:val="left" w:pos="480"/>
              <w:tab w:val="right" w:leader="dot" w:pos="9345"/>
            </w:tabs>
            <w:spacing w:line="360" w:lineRule="auto"/>
            <w:rPr>
              <w:rFonts w:asciiTheme="minorHAnsi" w:eastAsiaTheme="minorEastAsia" w:hAnsiTheme="minorHAnsi" w:cstheme="minorBidi"/>
              <w:noProof/>
              <w:sz w:val="28"/>
              <w:szCs w:val="28"/>
            </w:rPr>
          </w:pPr>
          <w:hyperlink w:anchor="_Toc197022992" w:history="1">
            <w:r w:rsidR="00414B26" w:rsidRPr="00414B26">
              <w:rPr>
                <w:rStyle w:val="afb"/>
                <w:noProof/>
                <w:sz w:val="28"/>
                <w:szCs w:val="28"/>
              </w:rPr>
              <w:t>8</w:t>
            </w:r>
            <w:r w:rsidR="00414B26" w:rsidRPr="00414B26">
              <w:rPr>
                <w:rFonts w:asciiTheme="minorHAnsi" w:eastAsiaTheme="minorEastAsia" w:hAnsiTheme="minorHAnsi" w:cstheme="minorBidi"/>
                <w:noProof/>
                <w:sz w:val="28"/>
                <w:szCs w:val="28"/>
              </w:rPr>
              <w:tab/>
            </w:r>
            <w:r w:rsidR="00414B26" w:rsidRPr="00414B26">
              <w:rPr>
                <w:rStyle w:val="afb"/>
                <w:noProof/>
                <w:sz w:val="28"/>
                <w:szCs w:val="28"/>
              </w:rPr>
              <w:t>Литература</w:t>
            </w:r>
            <w:r w:rsidR="00414B26" w:rsidRPr="00414B26">
              <w:rPr>
                <w:noProof/>
                <w:webHidden/>
                <w:sz w:val="28"/>
                <w:szCs w:val="28"/>
              </w:rPr>
              <w:tab/>
            </w:r>
            <w:r w:rsidR="00414B26" w:rsidRPr="00414B26">
              <w:rPr>
                <w:noProof/>
                <w:webHidden/>
                <w:sz w:val="28"/>
                <w:szCs w:val="28"/>
              </w:rPr>
              <w:fldChar w:fldCharType="begin"/>
            </w:r>
            <w:r w:rsidR="00414B26" w:rsidRPr="00414B26">
              <w:rPr>
                <w:noProof/>
                <w:webHidden/>
                <w:sz w:val="28"/>
                <w:szCs w:val="28"/>
              </w:rPr>
              <w:instrText xml:space="preserve"> PAGEREF _Toc197022992 \h </w:instrText>
            </w:r>
            <w:r w:rsidR="00414B26" w:rsidRPr="00414B26">
              <w:rPr>
                <w:noProof/>
                <w:webHidden/>
                <w:sz w:val="28"/>
                <w:szCs w:val="28"/>
              </w:rPr>
            </w:r>
            <w:r w:rsidR="00414B26" w:rsidRPr="00414B26">
              <w:rPr>
                <w:noProof/>
                <w:webHidden/>
                <w:sz w:val="28"/>
                <w:szCs w:val="28"/>
              </w:rPr>
              <w:fldChar w:fldCharType="separate"/>
            </w:r>
            <w:r w:rsidR="00414B26" w:rsidRPr="00414B26">
              <w:rPr>
                <w:noProof/>
                <w:webHidden/>
                <w:sz w:val="28"/>
                <w:szCs w:val="28"/>
              </w:rPr>
              <w:t>23</w:t>
            </w:r>
            <w:r w:rsidR="00414B26" w:rsidRPr="00414B26">
              <w:rPr>
                <w:noProof/>
                <w:webHidden/>
                <w:sz w:val="28"/>
                <w:szCs w:val="28"/>
              </w:rPr>
              <w:fldChar w:fldCharType="end"/>
            </w:r>
          </w:hyperlink>
        </w:p>
        <w:p w14:paraId="66621AB2" w14:textId="01D6C3DA" w:rsidR="00414B26" w:rsidRDefault="00414B26" w:rsidP="00414B26">
          <w:pPr>
            <w:spacing w:line="360" w:lineRule="auto"/>
          </w:pPr>
          <w:r w:rsidRPr="00414B26">
            <w:rPr>
              <w:b/>
              <w:bCs/>
              <w:sz w:val="28"/>
              <w:szCs w:val="28"/>
            </w:rPr>
            <w:fldChar w:fldCharType="end"/>
          </w:r>
        </w:p>
      </w:sdtContent>
    </w:sdt>
    <w:p w14:paraId="419B5372" w14:textId="3BA0A4F7" w:rsidR="00FB1420" w:rsidRDefault="00A753A5">
      <w:pPr>
        <w:suppressAutoHyphens/>
        <w:rPr>
          <w:b/>
        </w:rPr>
      </w:pPr>
      <w:r>
        <w:br w:type="page"/>
      </w:r>
    </w:p>
    <w:p w14:paraId="7EDD0EC2" w14:textId="77777777" w:rsidR="00FB1420" w:rsidRPr="00C016DB" w:rsidRDefault="00A753A5" w:rsidP="00FE754C">
      <w:pPr>
        <w:pStyle w:val="1"/>
        <w:numPr>
          <w:ilvl w:val="0"/>
          <w:numId w:val="9"/>
        </w:numPr>
      </w:pPr>
      <w:bookmarkStart w:id="0" w:name="_Toc277530979"/>
      <w:bookmarkStart w:id="1" w:name="_Toc197022976"/>
      <w:r w:rsidRPr="00C016DB">
        <w:lastRenderedPageBreak/>
        <w:t>Введение</w:t>
      </w:r>
      <w:bookmarkEnd w:id="0"/>
      <w:bookmarkEnd w:id="1"/>
    </w:p>
    <w:p w14:paraId="018C1A39" w14:textId="77777777" w:rsidR="00FB1420" w:rsidRDefault="00A753A5">
      <w:pPr>
        <w:spacing w:line="360" w:lineRule="auto"/>
        <w:ind w:firstLine="709"/>
        <w:contextualSpacing/>
        <w:jc w:val="both"/>
        <w:rPr>
          <w:bCs/>
          <w:sz w:val="28"/>
          <w:szCs w:val="28"/>
        </w:rPr>
      </w:pPr>
      <w:r>
        <w:rPr>
          <w:bCs/>
          <w:sz w:val="28"/>
          <w:szCs w:val="28"/>
        </w:rPr>
        <w:t xml:space="preserve">Программа, выполненная в рамках курсовой работы по предмету «Сетевые технологии», предназначена для организации обмена короткими текстовыми сообщениями между соединёнными с помощью интерфейса </w:t>
      </w:r>
      <w:r>
        <w:rPr>
          <w:bCs/>
          <w:sz w:val="28"/>
          <w:szCs w:val="28"/>
          <w:lang w:val="en-US"/>
        </w:rPr>
        <w:t>RS</w:t>
      </w:r>
      <w:r>
        <w:rPr>
          <w:bCs/>
          <w:sz w:val="28"/>
          <w:szCs w:val="28"/>
        </w:rPr>
        <w:t>232</w:t>
      </w:r>
      <w:r>
        <w:rPr>
          <w:bCs/>
          <w:sz w:val="28"/>
          <w:szCs w:val="28"/>
          <w:lang w:val="en-US"/>
        </w:rPr>
        <w:t>C</w:t>
      </w:r>
      <w:r>
        <w:rPr>
          <w:bCs/>
          <w:sz w:val="28"/>
          <w:szCs w:val="28"/>
        </w:rPr>
        <w:t xml:space="preserve"> компьютерами. Программа позволяет обмениваться текстовыми сообщениями любым 3 компьютерам, которые соединены между собой через </w:t>
      </w:r>
      <w:r>
        <w:rPr>
          <w:bCs/>
          <w:sz w:val="28"/>
          <w:szCs w:val="28"/>
          <w:lang w:val="en-US"/>
        </w:rPr>
        <w:t>COM</w:t>
      </w:r>
      <w:r>
        <w:rPr>
          <w:bCs/>
          <w:sz w:val="28"/>
          <w:szCs w:val="28"/>
        </w:rPr>
        <w:t>-порты в ненаправленное кольцо, при условии запуска этой программы на компьютерах или при использовании эмулятора соединений.</w:t>
      </w:r>
    </w:p>
    <w:p w14:paraId="76D6A5FD" w14:textId="77777777" w:rsidR="00FB1420" w:rsidRPr="00E74BAB" w:rsidRDefault="00A753A5" w:rsidP="00FE754C">
      <w:pPr>
        <w:pStyle w:val="1"/>
        <w:numPr>
          <w:ilvl w:val="0"/>
          <w:numId w:val="9"/>
        </w:numPr>
      </w:pPr>
      <w:bookmarkStart w:id="2" w:name="_Toc277530980"/>
      <w:bookmarkStart w:id="3" w:name="_Toc197022977"/>
      <w:r w:rsidRPr="00E74BAB">
        <w:t>Требования к программе</w:t>
      </w:r>
      <w:bookmarkEnd w:id="2"/>
      <w:bookmarkEnd w:id="3"/>
    </w:p>
    <w:p w14:paraId="23AADE56" w14:textId="77777777" w:rsidR="00FB1420" w:rsidRDefault="00A753A5">
      <w:pPr>
        <w:spacing w:line="360" w:lineRule="auto"/>
        <w:ind w:firstLine="709"/>
        <w:contextualSpacing/>
        <w:jc w:val="both"/>
        <w:rPr>
          <w:bCs/>
          <w:sz w:val="28"/>
          <w:szCs w:val="28"/>
        </w:rPr>
      </w:pPr>
      <w:r>
        <w:rPr>
          <w:bCs/>
          <w:sz w:val="28"/>
          <w:szCs w:val="28"/>
        </w:rPr>
        <w:t>К программе предъявляются следующие требования. Программа должна:</w:t>
      </w:r>
    </w:p>
    <w:p w14:paraId="6D205F2F" w14:textId="77777777" w:rsidR="00FB1420" w:rsidRDefault="00A753A5">
      <w:pPr>
        <w:numPr>
          <w:ilvl w:val="0"/>
          <w:numId w:val="3"/>
        </w:numPr>
        <w:spacing w:line="360" w:lineRule="auto"/>
        <w:ind w:left="0" w:right="-1" w:firstLine="709"/>
        <w:contextualSpacing/>
        <w:jc w:val="both"/>
        <w:rPr>
          <w:bCs/>
          <w:sz w:val="28"/>
          <w:szCs w:val="28"/>
        </w:rPr>
      </w:pPr>
      <w:r>
        <w:rPr>
          <w:bCs/>
          <w:sz w:val="28"/>
          <w:szCs w:val="28"/>
        </w:rPr>
        <w:t>устанавливать соединение между компьютерами и контролировать его целостность;</w:t>
      </w:r>
    </w:p>
    <w:p w14:paraId="0DF07507" w14:textId="77777777" w:rsidR="00FB1420" w:rsidRDefault="00A753A5">
      <w:pPr>
        <w:numPr>
          <w:ilvl w:val="0"/>
          <w:numId w:val="3"/>
        </w:numPr>
        <w:spacing w:line="360" w:lineRule="auto"/>
        <w:ind w:left="0" w:right="-1" w:firstLine="709"/>
        <w:contextualSpacing/>
        <w:jc w:val="both"/>
        <w:rPr>
          <w:bCs/>
          <w:sz w:val="28"/>
          <w:szCs w:val="28"/>
        </w:rPr>
      </w:pPr>
      <w:r>
        <w:rPr>
          <w:bCs/>
          <w:sz w:val="28"/>
          <w:szCs w:val="28"/>
        </w:rPr>
        <w:t>обеспечивать правильность передачи и приема данных с помощью алгоритма циклического кодирования пакета;</w:t>
      </w:r>
    </w:p>
    <w:p w14:paraId="5CC65732" w14:textId="77777777" w:rsidR="00FB1420" w:rsidRDefault="00A753A5">
      <w:pPr>
        <w:numPr>
          <w:ilvl w:val="0"/>
          <w:numId w:val="3"/>
        </w:numPr>
        <w:spacing w:line="360" w:lineRule="auto"/>
        <w:ind w:left="0" w:right="-1" w:firstLine="709"/>
        <w:contextualSpacing/>
        <w:jc w:val="both"/>
        <w:rPr>
          <w:bCs/>
          <w:sz w:val="28"/>
          <w:szCs w:val="28"/>
        </w:rPr>
      </w:pPr>
      <w:r>
        <w:rPr>
          <w:bCs/>
          <w:sz w:val="28"/>
          <w:szCs w:val="28"/>
        </w:rPr>
        <w:t>обеспечивать функцию передачи сообщений.</w:t>
      </w:r>
    </w:p>
    <w:p w14:paraId="400C0835" w14:textId="65E32FC3" w:rsidR="00FB1420" w:rsidRDefault="00A753A5">
      <w:pPr>
        <w:numPr>
          <w:ilvl w:val="0"/>
          <w:numId w:val="3"/>
        </w:numPr>
        <w:spacing w:line="360" w:lineRule="auto"/>
        <w:ind w:left="0" w:right="-1" w:firstLine="709"/>
        <w:contextualSpacing/>
        <w:jc w:val="both"/>
        <w:rPr>
          <w:bCs/>
          <w:sz w:val="28"/>
          <w:szCs w:val="28"/>
        </w:rPr>
      </w:pPr>
      <w:r>
        <w:rPr>
          <w:bCs/>
          <w:sz w:val="28"/>
          <w:szCs w:val="28"/>
        </w:rPr>
        <w:t xml:space="preserve">Программа должна выполняться под управлением OS Windows 7 или выше. Поэтому реализация программы была выполнена с помощью среды разработки </w:t>
      </w:r>
      <w:r>
        <w:rPr>
          <w:bCs/>
          <w:sz w:val="28"/>
          <w:szCs w:val="28"/>
          <w:lang w:val="en-US"/>
        </w:rPr>
        <w:t>MS</w:t>
      </w:r>
      <w:r>
        <w:rPr>
          <w:bCs/>
          <w:sz w:val="28"/>
          <w:szCs w:val="28"/>
        </w:rPr>
        <w:t xml:space="preserve"> </w:t>
      </w:r>
      <w:r>
        <w:rPr>
          <w:bCs/>
          <w:sz w:val="28"/>
          <w:szCs w:val="28"/>
          <w:lang w:val="en-US"/>
        </w:rPr>
        <w:t>Visual</w:t>
      </w:r>
      <w:r>
        <w:rPr>
          <w:bCs/>
          <w:sz w:val="28"/>
          <w:szCs w:val="28"/>
        </w:rPr>
        <w:t xml:space="preserve"> </w:t>
      </w:r>
      <w:r>
        <w:rPr>
          <w:bCs/>
          <w:sz w:val="28"/>
          <w:szCs w:val="28"/>
          <w:lang w:val="en-US"/>
        </w:rPr>
        <w:t>Studio</w:t>
      </w:r>
      <w:r>
        <w:rPr>
          <w:bCs/>
          <w:sz w:val="28"/>
          <w:szCs w:val="28"/>
        </w:rPr>
        <w:t xml:space="preserve"> 202</w:t>
      </w:r>
      <w:r w:rsidR="00C1324B" w:rsidRPr="00C1324B">
        <w:rPr>
          <w:bCs/>
          <w:sz w:val="28"/>
          <w:szCs w:val="28"/>
        </w:rPr>
        <w:t>2</w:t>
      </w:r>
      <w:r w:rsidR="00AC68F5" w:rsidRPr="00AC68F5">
        <w:rPr>
          <w:bCs/>
          <w:sz w:val="28"/>
          <w:szCs w:val="28"/>
        </w:rPr>
        <w:t xml:space="preserve"> </w:t>
      </w:r>
      <w:r w:rsidR="00AC68F5">
        <w:rPr>
          <w:bCs/>
          <w:sz w:val="28"/>
          <w:szCs w:val="28"/>
        </w:rPr>
        <w:t>и наличии .</w:t>
      </w:r>
      <w:r w:rsidR="00AC68F5">
        <w:rPr>
          <w:bCs/>
          <w:sz w:val="28"/>
          <w:szCs w:val="28"/>
          <w:lang w:val="en-US"/>
        </w:rPr>
        <w:t>NET</w:t>
      </w:r>
      <w:r w:rsidR="00AC68F5" w:rsidRPr="00AC68F5">
        <w:rPr>
          <w:bCs/>
          <w:sz w:val="28"/>
          <w:szCs w:val="28"/>
        </w:rPr>
        <w:t>8</w:t>
      </w:r>
    </w:p>
    <w:p w14:paraId="28A3BA70" w14:textId="77777777" w:rsidR="00FB1420" w:rsidRPr="00C016DB" w:rsidRDefault="00A753A5" w:rsidP="00FE754C">
      <w:pPr>
        <w:pStyle w:val="1"/>
        <w:numPr>
          <w:ilvl w:val="0"/>
          <w:numId w:val="10"/>
        </w:numPr>
      </w:pPr>
      <w:bookmarkStart w:id="4" w:name="_Toc277530981"/>
      <w:bookmarkStart w:id="5" w:name="_Toc197022978"/>
      <w:r w:rsidRPr="00C016DB">
        <w:t>Определение структуры программного продукта</w:t>
      </w:r>
      <w:bookmarkEnd w:id="4"/>
      <w:bookmarkEnd w:id="5"/>
    </w:p>
    <w:p w14:paraId="2C3424B8" w14:textId="77777777" w:rsidR="00FB1420" w:rsidRDefault="00A753A5">
      <w:pPr>
        <w:spacing w:line="360" w:lineRule="auto"/>
        <w:ind w:firstLine="709"/>
        <w:contextualSpacing/>
        <w:jc w:val="both"/>
        <w:rPr>
          <w:bCs/>
          <w:sz w:val="28"/>
          <w:szCs w:val="28"/>
        </w:rPr>
      </w:pPr>
      <w:r>
        <w:rPr>
          <w:bCs/>
          <w:sz w:val="28"/>
          <w:szCs w:val="28"/>
        </w:rPr>
        <w:t>При взаимодействии компьютеров между собой выделаются несколько уровней: нижний уровень должен обеспечивать соединение компьютера со средой передачи, а верхний – обеспечить интерфейс пользователя. Программа разбивается на три уровня: физический, канальный и прикладной (см. Приложение «Структурная схема программы»).</w:t>
      </w:r>
    </w:p>
    <w:p w14:paraId="67716C00" w14:textId="77777777" w:rsidR="00FB1420" w:rsidRDefault="00A753A5">
      <w:pPr>
        <w:spacing w:line="360" w:lineRule="auto"/>
        <w:ind w:firstLine="709"/>
        <w:contextualSpacing/>
        <w:jc w:val="both"/>
        <w:rPr>
          <w:bCs/>
          <w:sz w:val="28"/>
          <w:szCs w:val="28"/>
        </w:rPr>
      </w:pPr>
      <w:r>
        <w:rPr>
          <w:bCs/>
          <w:sz w:val="28"/>
          <w:szCs w:val="28"/>
        </w:rPr>
        <w:t xml:space="preserve">- Физический уровень предназначен для сопряжения компьютера со средой передачи. </w:t>
      </w:r>
    </w:p>
    <w:p w14:paraId="05492EF2" w14:textId="77777777" w:rsidR="00FB1420" w:rsidRDefault="00A753A5">
      <w:pPr>
        <w:spacing w:line="360" w:lineRule="auto"/>
        <w:ind w:firstLine="709"/>
        <w:contextualSpacing/>
        <w:jc w:val="both"/>
        <w:rPr>
          <w:bCs/>
          <w:sz w:val="28"/>
          <w:szCs w:val="28"/>
        </w:rPr>
      </w:pPr>
      <w:r>
        <w:rPr>
          <w:bCs/>
          <w:sz w:val="28"/>
          <w:szCs w:val="28"/>
        </w:rPr>
        <w:t>- Канальный уровень занимается установлением и поддержанием соединения, формированием и проверкой пакетов обмена протоколов верхних модулей.</w:t>
      </w:r>
    </w:p>
    <w:p w14:paraId="639A9F74" w14:textId="77777777" w:rsidR="00FB1420" w:rsidRDefault="00A753A5">
      <w:pPr>
        <w:spacing w:line="360" w:lineRule="auto"/>
        <w:ind w:firstLine="709"/>
        <w:contextualSpacing/>
        <w:jc w:val="both"/>
        <w:rPr>
          <w:bCs/>
          <w:sz w:val="28"/>
          <w:szCs w:val="28"/>
        </w:rPr>
      </w:pPr>
      <w:r>
        <w:rPr>
          <w:bCs/>
          <w:sz w:val="28"/>
          <w:szCs w:val="28"/>
        </w:rPr>
        <w:lastRenderedPageBreak/>
        <w:t>- Прикладной уровень занимается выполнением задач программы.</w:t>
      </w:r>
    </w:p>
    <w:p w14:paraId="3DE3FF0E" w14:textId="77777777" w:rsidR="00FB1420" w:rsidRDefault="00FB1420">
      <w:pPr>
        <w:spacing w:line="360" w:lineRule="auto"/>
        <w:ind w:firstLine="709"/>
        <w:contextualSpacing/>
        <w:jc w:val="both"/>
        <w:rPr>
          <w:bCs/>
          <w:sz w:val="28"/>
          <w:szCs w:val="28"/>
        </w:rPr>
      </w:pPr>
    </w:p>
    <w:p w14:paraId="6BD2FEA8" w14:textId="49F1F006" w:rsidR="0015136F" w:rsidRDefault="00A753A5" w:rsidP="009C005A">
      <w:pPr>
        <w:pStyle w:val="1"/>
        <w:numPr>
          <w:ilvl w:val="0"/>
          <w:numId w:val="2"/>
        </w:numPr>
        <w:ind w:left="426"/>
      </w:pPr>
      <w:bookmarkStart w:id="6" w:name="_Toc277530982"/>
      <w:bookmarkStart w:id="7" w:name="_Toc197022979"/>
      <w:r w:rsidRPr="00322BE6">
        <w:t>Физический уровень</w:t>
      </w:r>
      <w:bookmarkEnd w:id="6"/>
      <w:bookmarkEnd w:id="7"/>
    </w:p>
    <w:p w14:paraId="53A278D6" w14:textId="3B3325BA" w:rsidR="00FB1420" w:rsidRDefault="009C005A" w:rsidP="009C005A">
      <w:pPr>
        <w:pStyle w:val="2"/>
        <w:numPr>
          <w:ilvl w:val="1"/>
          <w:numId w:val="2"/>
        </w:numPr>
        <w:ind w:left="709"/>
        <w:rPr>
          <w:rStyle w:val="input"/>
          <w:szCs w:val="28"/>
        </w:rPr>
      </w:pPr>
      <w:r>
        <w:rPr>
          <w:rStyle w:val="input"/>
          <w:szCs w:val="28"/>
        </w:rPr>
        <w:t xml:space="preserve"> </w:t>
      </w:r>
      <w:bookmarkStart w:id="8" w:name="_Toc197022980"/>
      <w:r w:rsidR="00A753A5" w:rsidRPr="0015136F">
        <w:rPr>
          <w:rStyle w:val="input"/>
          <w:szCs w:val="28"/>
        </w:rPr>
        <w:t>Функции физического уровня</w:t>
      </w:r>
      <w:bookmarkEnd w:id="8"/>
    </w:p>
    <w:p w14:paraId="343B2B9C" w14:textId="77777777" w:rsidR="00414B26" w:rsidRPr="00414B26" w:rsidRDefault="00414B26" w:rsidP="00414B26"/>
    <w:p w14:paraId="1B029EDC" w14:textId="77777777" w:rsidR="00FB1420" w:rsidRDefault="00A753A5">
      <w:pPr>
        <w:spacing w:line="360" w:lineRule="auto"/>
        <w:ind w:firstLine="709"/>
        <w:contextualSpacing/>
        <w:jc w:val="both"/>
        <w:rPr>
          <w:bCs/>
          <w:sz w:val="28"/>
          <w:szCs w:val="28"/>
        </w:rPr>
      </w:pPr>
      <w:r>
        <w:rPr>
          <w:bCs/>
          <w:sz w:val="28"/>
          <w:szCs w:val="28"/>
        </w:rPr>
        <w:t>Основными функциями физического уровня являются:</w:t>
      </w:r>
    </w:p>
    <w:p w14:paraId="4E950DBA" w14:textId="77777777" w:rsidR="00FB1420" w:rsidRDefault="00A753A5">
      <w:pPr>
        <w:numPr>
          <w:ilvl w:val="0"/>
          <w:numId w:val="4"/>
        </w:numPr>
        <w:tabs>
          <w:tab w:val="clear" w:pos="720"/>
          <w:tab w:val="left" w:pos="360"/>
          <w:tab w:val="left" w:pos="1285"/>
        </w:tabs>
        <w:spacing w:line="360" w:lineRule="auto"/>
        <w:ind w:left="0" w:firstLine="709"/>
        <w:contextualSpacing/>
        <w:jc w:val="both"/>
        <w:rPr>
          <w:bCs/>
          <w:sz w:val="28"/>
          <w:szCs w:val="28"/>
        </w:rPr>
      </w:pPr>
      <w:r>
        <w:rPr>
          <w:bCs/>
          <w:sz w:val="28"/>
          <w:szCs w:val="28"/>
        </w:rPr>
        <w:t>Задание параметров COM-порта.</w:t>
      </w:r>
    </w:p>
    <w:p w14:paraId="473C6E10" w14:textId="77777777" w:rsidR="00FB1420" w:rsidRDefault="00A753A5">
      <w:pPr>
        <w:numPr>
          <w:ilvl w:val="0"/>
          <w:numId w:val="4"/>
        </w:numPr>
        <w:tabs>
          <w:tab w:val="clear" w:pos="720"/>
          <w:tab w:val="left" w:pos="360"/>
          <w:tab w:val="left" w:pos="1285"/>
        </w:tabs>
        <w:spacing w:line="360" w:lineRule="auto"/>
        <w:ind w:left="0" w:firstLine="709"/>
        <w:contextualSpacing/>
        <w:jc w:val="both"/>
        <w:rPr>
          <w:bCs/>
          <w:sz w:val="28"/>
          <w:szCs w:val="28"/>
        </w:rPr>
      </w:pPr>
      <w:r>
        <w:rPr>
          <w:bCs/>
          <w:sz w:val="28"/>
          <w:szCs w:val="28"/>
        </w:rPr>
        <w:t>Установление физического канала.</w:t>
      </w:r>
    </w:p>
    <w:p w14:paraId="74573F50" w14:textId="77777777" w:rsidR="00FB1420" w:rsidRDefault="00A753A5">
      <w:pPr>
        <w:numPr>
          <w:ilvl w:val="0"/>
          <w:numId w:val="4"/>
        </w:numPr>
        <w:tabs>
          <w:tab w:val="clear" w:pos="720"/>
          <w:tab w:val="left" w:pos="360"/>
          <w:tab w:val="left" w:pos="1285"/>
        </w:tabs>
        <w:spacing w:line="360" w:lineRule="auto"/>
        <w:ind w:left="0" w:firstLine="709"/>
        <w:contextualSpacing/>
        <w:jc w:val="both"/>
        <w:rPr>
          <w:bCs/>
          <w:sz w:val="28"/>
          <w:szCs w:val="28"/>
        </w:rPr>
      </w:pPr>
      <w:r>
        <w:rPr>
          <w:bCs/>
          <w:sz w:val="28"/>
          <w:szCs w:val="28"/>
        </w:rPr>
        <w:t>Разъединение физического канала.</w:t>
      </w:r>
    </w:p>
    <w:p w14:paraId="5224E8A8" w14:textId="77777777" w:rsidR="00FB1420" w:rsidRDefault="00A753A5">
      <w:pPr>
        <w:numPr>
          <w:ilvl w:val="0"/>
          <w:numId w:val="4"/>
        </w:numPr>
        <w:tabs>
          <w:tab w:val="clear" w:pos="720"/>
          <w:tab w:val="left" w:pos="360"/>
          <w:tab w:val="left" w:pos="1285"/>
        </w:tabs>
        <w:spacing w:line="360" w:lineRule="auto"/>
        <w:ind w:left="0" w:firstLine="709"/>
        <w:contextualSpacing/>
        <w:jc w:val="both"/>
        <w:rPr>
          <w:bCs/>
          <w:sz w:val="28"/>
          <w:szCs w:val="28"/>
        </w:rPr>
      </w:pPr>
      <w:r>
        <w:rPr>
          <w:bCs/>
          <w:sz w:val="28"/>
          <w:szCs w:val="28"/>
        </w:rPr>
        <w:t>Передача информации из буфера в интерфейс.</w:t>
      </w:r>
    </w:p>
    <w:p w14:paraId="6CFE53F7" w14:textId="77777777" w:rsidR="00FB1420" w:rsidRDefault="00A753A5">
      <w:pPr>
        <w:numPr>
          <w:ilvl w:val="0"/>
          <w:numId w:val="4"/>
        </w:numPr>
        <w:tabs>
          <w:tab w:val="clear" w:pos="720"/>
          <w:tab w:val="left" w:pos="360"/>
          <w:tab w:val="left" w:pos="1285"/>
        </w:tabs>
        <w:spacing w:line="360" w:lineRule="auto"/>
        <w:ind w:left="0" w:firstLine="709"/>
        <w:contextualSpacing/>
        <w:jc w:val="both"/>
        <w:rPr>
          <w:bCs/>
          <w:sz w:val="28"/>
          <w:szCs w:val="28"/>
        </w:rPr>
      </w:pPr>
      <w:r>
        <w:rPr>
          <w:bCs/>
          <w:sz w:val="28"/>
          <w:szCs w:val="28"/>
        </w:rPr>
        <w:t>Прием информации и ее накопление в буфере.</w:t>
      </w:r>
    </w:p>
    <w:p w14:paraId="73E809E3" w14:textId="77777777" w:rsidR="00FB1420" w:rsidRDefault="00FB1420">
      <w:pPr>
        <w:tabs>
          <w:tab w:val="left" w:pos="1285"/>
        </w:tabs>
        <w:spacing w:line="360" w:lineRule="auto"/>
        <w:ind w:firstLine="709"/>
        <w:contextualSpacing/>
        <w:jc w:val="both"/>
        <w:rPr>
          <w:bCs/>
          <w:sz w:val="28"/>
          <w:szCs w:val="28"/>
        </w:rPr>
      </w:pPr>
    </w:p>
    <w:p w14:paraId="27D03DAE" w14:textId="675CE590" w:rsidR="00FB1420" w:rsidRDefault="009C005A" w:rsidP="00FE754C">
      <w:pPr>
        <w:pStyle w:val="2"/>
        <w:numPr>
          <w:ilvl w:val="0"/>
          <w:numId w:val="11"/>
        </w:numPr>
      </w:pPr>
      <w:r>
        <w:t xml:space="preserve"> </w:t>
      </w:r>
      <w:bookmarkStart w:id="9" w:name="_Toc197022981"/>
      <w:r w:rsidR="00A753A5">
        <w:t>Описание физического уровня.</w:t>
      </w:r>
      <w:bookmarkEnd w:id="9"/>
    </w:p>
    <w:p w14:paraId="5CB13653" w14:textId="77777777" w:rsidR="0015136F" w:rsidRPr="0015136F" w:rsidRDefault="0015136F" w:rsidP="0015136F"/>
    <w:p w14:paraId="7ADB0B8F" w14:textId="77777777" w:rsidR="00FB1420" w:rsidRDefault="00A753A5">
      <w:pPr>
        <w:spacing w:line="360" w:lineRule="auto"/>
        <w:ind w:firstLine="709"/>
        <w:contextualSpacing/>
        <w:jc w:val="both"/>
        <w:rPr>
          <w:bCs/>
          <w:sz w:val="28"/>
          <w:szCs w:val="28"/>
        </w:rPr>
      </w:pPr>
      <w:r>
        <w:rPr>
          <w:bCs/>
          <w:sz w:val="28"/>
          <w:szCs w:val="28"/>
        </w:rPr>
        <w:t xml:space="preserve">Последовательная передача данных означает, что данные передаются по единственной линии. При этом биты байта данных передаются по очереди с использованием одного провода. Для синхронизации группе битов данных обычно предшествует специальный </w:t>
      </w:r>
      <w:r>
        <w:rPr>
          <w:bCs/>
          <w:i/>
          <w:sz w:val="28"/>
          <w:szCs w:val="28"/>
        </w:rPr>
        <w:t>стартовый бит</w:t>
      </w:r>
      <w:r>
        <w:rPr>
          <w:bCs/>
          <w:sz w:val="28"/>
          <w:szCs w:val="28"/>
        </w:rPr>
        <w:t xml:space="preserve">, после группы битов следуют </w:t>
      </w:r>
      <w:r>
        <w:rPr>
          <w:bCs/>
          <w:i/>
          <w:sz w:val="28"/>
          <w:szCs w:val="28"/>
        </w:rPr>
        <w:t>бит проверки на четность</w:t>
      </w:r>
      <w:r>
        <w:rPr>
          <w:bCs/>
          <w:sz w:val="28"/>
          <w:szCs w:val="28"/>
        </w:rPr>
        <w:t xml:space="preserve"> и один или два </w:t>
      </w:r>
      <w:r>
        <w:rPr>
          <w:bCs/>
          <w:i/>
          <w:sz w:val="28"/>
          <w:szCs w:val="28"/>
        </w:rPr>
        <w:t xml:space="preserve">стоповых бита </w:t>
      </w:r>
      <w:r>
        <w:rPr>
          <w:bCs/>
          <w:sz w:val="28"/>
          <w:szCs w:val="28"/>
        </w:rPr>
        <w:t xml:space="preserve">(см. </w:t>
      </w:r>
      <w:r>
        <w:rPr>
          <w:bCs/>
          <w:sz w:val="28"/>
          <w:szCs w:val="28"/>
        </w:rPr>
        <w:fldChar w:fldCharType="begin"/>
      </w:r>
      <w:r>
        <w:rPr>
          <w:bCs/>
          <w:sz w:val="28"/>
          <w:szCs w:val="28"/>
        </w:rPr>
        <w:instrText>REF _Ref274502620 \h</w:instrText>
      </w:r>
      <w:r>
        <w:rPr>
          <w:bCs/>
          <w:sz w:val="28"/>
          <w:szCs w:val="28"/>
        </w:rPr>
      </w:r>
      <w:r>
        <w:rPr>
          <w:bCs/>
          <w:sz w:val="28"/>
          <w:szCs w:val="28"/>
        </w:rPr>
        <w:fldChar w:fldCharType="separate"/>
      </w:r>
      <w:r>
        <w:rPr>
          <w:bCs/>
          <w:sz w:val="28"/>
          <w:szCs w:val="28"/>
        </w:rPr>
        <w:t>Ошибка: источник перекрёстной ссылки не найден</w:t>
      </w:r>
      <w:r>
        <w:rPr>
          <w:bCs/>
          <w:sz w:val="28"/>
          <w:szCs w:val="28"/>
        </w:rPr>
        <w:fldChar w:fldCharType="end"/>
      </w:r>
      <w:r>
        <w:rPr>
          <w:bCs/>
          <w:sz w:val="28"/>
          <w:szCs w:val="28"/>
        </w:rPr>
        <w:t xml:space="preserve">). Иногда бит проверки на четность может отсутствовать. </w:t>
      </w:r>
    </w:p>
    <w:p w14:paraId="40575480" w14:textId="77777777" w:rsidR="00FB1420" w:rsidRDefault="00FB1420">
      <w:pPr>
        <w:spacing w:line="360" w:lineRule="auto"/>
        <w:ind w:firstLine="709"/>
        <w:contextualSpacing/>
        <w:jc w:val="both"/>
        <w:rPr>
          <w:bCs/>
          <w:sz w:val="28"/>
          <w:szCs w:val="28"/>
        </w:rPr>
      </w:pPr>
    </w:p>
    <w:p w14:paraId="71518D89" w14:textId="77777777" w:rsidR="00FB1420" w:rsidRDefault="00A753A5">
      <w:pPr>
        <w:keepNext/>
        <w:spacing w:line="360" w:lineRule="auto"/>
        <w:ind w:firstLine="709"/>
        <w:contextualSpacing/>
        <w:jc w:val="both"/>
        <w:rPr>
          <w:bCs/>
          <w:sz w:val="28"/>
          <w:szCs w:val="28"/>
        </w:rPr>
      </w:pPr>
      <w:r>
        <w:object w:dxaOrig="7486" w:dyaOrig="3420" w14:anchorId="5F1D36F7">
          <v:shape id="ole_rId3" o:spid="_x0000_i1025" style="width:375.05pt;height:171pt" coordsize="" o:spt="100" adj="0,,0" path="" stroked="f">
            <v:stroke joinstyle="miter"/>
            <v:imagedata r:id="rId10" o:title=""/>
            <v:formulas/>
            <v:path o:connecttype="segments"/>
          </v:shape>
          <o:OLEObject Type="Embed" ProgID="Photoshop.Image.3" ShapeID="ole_rId3" DrawAspect="Content" ObjectID="_1807643613" r:id="rId11"/>
        </w:object>
      </w:r>
    </w:p>
    <w:p w14:paraId="60AFB535" w14:textId="77777777" w:rsidR="00FB1420" w:rsidRDefault="00A753A5">
      <w:pPr>
        <w:spacing w:line="360" w:lineRule="auto"/>
        <w:ind w:firstLine="709"/>
        <w:contextualSpacing/>
        <w:jc w:val="both"/>
        <w:rPr>
          <w:bCs/>
          <w:sz w:val="28"/>
          <w:szCs w:val="28"/>
        </w:rPr>
      </w:pPr>
      <w:r>
        <w:rPr>
          <w:bCs/>
          <w:sz w:val="28"/>
          <w:szCs w:val="28"/>
        </w:rPr>
        <w:t xml:space="preserve">Из рисунка видно, что исходное состояние линии последовательной передачи данных – уровень логической 1. Это состояние линии называют отмеченным – MARK. Когда начинается передача данных, уровень линии переходит в 0. Это состояние линии называют пустым – SPACE. Если линия находится в таком состоянии больше определенного времени, считается, что линия перешла в состояние разрыва связи – BREAK. </w:t>
      </w:r>
    </w:p>
    <w:p w14:paraId="4FC79695" w14:textId="77777777" w:rsidR="00FB1420" w:rsidRDefault="00A753A5">
      <w:pPr>
        <w:spacing w:line="360" w:lineRule="auto"/>
        <w:ind w:firstLine="709"/>
        <w:contextualSpacing/>
        <w:jc w:val="both"/>
        <w:rPr>
          <w:bCs/>
          <w:sz w:val="28"/>
          <w:szCs w:val="28"/>
        </w:rPr>
      </w:pPr>
      <w:r>
        <w:rPr>
          <w:bCs/>
          <w:sz w:val="28"/>
          <w:szCs w:val="28"/>
        </w:rPr>
        <w:t xml:space="preserve">Стартовый бит START сигнализирует о начале передачи данных. Далее передаются биты данных, вначале младшие, затем старшие. </w:t>
      </w:r>
    </w:p>
    <w:p w14:paraId="36E8B449" w14:textId="77777777" w:rsidR="00FB1420" w:rsidRDefault="00A753A5">
      <w:pPr>
        <w:spacing w:line="360" w:lineRule="auto"/>
        <w:ind w:firstLine="709"/>
        <w:contextualSpacing/>
        <w:jc w:val="both"/>
        <w:rPr>
          <w:bCs/>
          <w:sz w:val="28"/>
          <w:szCs w:val="28"/>
        </w:rPr>
      </w:pPr>
      <w:r>
        <w:rPr>
          <w:bCs/>
          <w:sz w:val="28"/>
          <w:szCs w:val="28"/>
        </w:rPr>
        <w:t>Контрольный бит формируется на основе правила, которое создается при настройке передающего и принимающего устройства. Контрольный бит может быть установлен с контролем на четность, нечетность, иметь постоянное значение 1 либо отсутствовать совсем.</w:t>
      </w:r>
    </w:p>
    <w:p w14:paraId="18592C6A" w14:textId="77777777" w:rsidR="00FB1420" w:rsidRDefault="00A753A5">
      <w:pPr>
        <w:spacing w:line="360" w:lineRule="auto"/>
        <w:ind w:firstLine="709"/>
        <w:contextualSpacing/>
        <w:jc w:val="both"/>
        <w:rPr>
          <w:bCs/>
          <w:sz w:val="28"/>
          <w:szCs w:val="28"/>
        </w:rPr>
      </w:pPr>
      <w:r>
        <w:rPr>
          <w:bCs/>
          <w:sz w:val="28"/>
          <w:szCs w:val="28"/>
        </w:rPr>
        <w:t xml:space="preserve">Если используется бит четности P, то передается и он. Бит четности имеет такое значение, чтобы в пакете битов общее количество единиц (или нулей) было четно или нечетно, в зависимости от установки регистров порта. Этот бит служит для обнаружения ошибок, которые могут возникнуть при передаче данных из-за помех на линии. Приемное устройство заново вычисляет четность данных и сравнивает результат с принятым битом четности. Если четность не совпала, то считается, что данные переданы с ошибкой. Конечно, такой алгоритм не дает стопроцентной гарантии обнаружения ошибок. Так, если при передаче данных изменилось четное число битов, то четность сохраняется, и ошибка не будет обнаружена. Поэтому на практике применяют более сложные методы обнаружения ошибок. </w:t>
      </w:r>
    </w:p>
    <w:p w14:paraId="30099475" w14:textId="77777777" w:rsidR="00FB1420" w:rsidRDefault="00A753A5">
      <w:pPr>
        <w:spacing w:line="360" w:lineRule="auto"/>
        <w:ind w:firstLine="709"/>
        <w:contextualSpacing/>
        <w:jc w:val="both"/>
        <w:rPr>
          <w:bCs/>
          <w:sz w:val="28"/>
          <w:szCs w:val="28"/>
        </w:rPr>
      </w:pPr>
      <w:r>
        <w:rPr>
          <w:bCs/>
          <w:sz w:val="28"/>
          <w:szCs w:val="28"/>
        </w:rPr>
        <w:lastRenderedPageBreak/>
        <w:t xml:space="preserve">В самом конце передаются один или два стоповых бита STOP, завершающих передачу байта. Затем до прихода следующего стартового бита линия снова переходит в состояние MARK. </w:t>
      </w:r>
    </w:p>
    <w:p w14:paraId="7A911DF3" w14:textId="77777777" w:rsidR="00FB1420" w:rsidRDefault="00A753A5">
      <w:pPr>
        <w:spacing w:line="360" w:lineRule="auto"/>
        <w:ind w:firstLine="709"/>
        <w:contextualSpacing/>
        <w:jc w:val="both"/>
        <w:rPr>
          <w:bCs/>
          <w:sz w:val="28"/>
          <w:szCs w:val="28"/>
        </w:rPr>
      </w:pPr>
      <w:r>
        <w:rPr>
          <w:bCs/>
          <w:sz w:val="28"/>
          <w:szCs w:val="28"/>
        </w:rPr>
        <w:t xml:space="preserve">Использование бита четности, стартовых и стоповых битов определяют формат передачи данных. Очевидно, что передатчик и приемник должны использовать один и тот же формат данных, иначе обмен будет невозможен. </w:t>
      </w:r>
    </w:p>
    <w:p w14:paraId="2C36DE20" w14:textId="77777777" w:rsidR="00FB1420" w:rsidRDefault="00A753A5">
      <w:pPr>
        <w:spacing w:line="360" w:lineRule="auto"/>
        <w:ind w:firstLine="709"/>
        <w:contextualSpacing/>
        <w:jc w:val="both"/>
        <w:rPr>
          <w:bCs/>
          <w:sz w:val="28"/>
          <w:szCs w:val="28"/>
        </w:rPr>
      </w:pPr>
      <w:r>
        <w:rPr>
          <w:bCs/>
          <w:sz w:val="28"/>
          <w:szCs w:val="28"/>
        </w:rPr>
        <w:t xml:space="preserve">Другая важная характеристика – скорость передачи данных. Она также должна быть одинаковой для передатчика и приемника. </w:t>
      </w:r>
    </w:p>
    <w:p w14:paraId="4FF44C5D" w14:textId="77777777" w:rsidR="00FB1420" w:rsidRDefault="00A753A5">
      <w:pPr>
        <w:spacing w:line="360" w:lineRule="auto"/>
        <w:ind w:firstLine="709"/>
        <w:contextualSpacing/>
        <w:jc w:val="both"/>
        <w:rPr>
          <w:bCs/>
          <w:sz w:val="28"/>
          <w:szCs w:val="28"/>
        </w:rPr>
      </w:pPr>
      <w:r>
        <w:rPr>
          <w:bCs/>
          <w:sz w:val="28"/>
          <w:szCs w:val="28"/>
        </w:rPr>
        <w:t xml:space="preserve">Скорость передачи данных обычно измеряется в бодах. </w:t>
      </w:r>
    </w:p>
    <w:p w14:paraId="6A226459" w14:textId="77777777" w:rsidR="00FB1420" w:rsidRDefault="00A753A5">
      <w:pPr>
        <w:spacing w:line="360" w:lineRule="auto"/>
        <w:ind w:firstLine="709"/>
        <w:contextualSpacing/>
        <w:jc w:val="both"/>
        <w:rPr>
          <w:bCs/>
          <w:sz w:val="28"/>
          <w:szCs w:val="28"/>
        </w:rPr>
      </w:pPr>
      <w:r>
        <w:rPr>
          <w:bCs/>
          <w:sz w:val="28"/>
          <w:szCs w:val="28"/>
        </w:rPr>
        <w:t>Иногда используется другой термин – биты в секунду (bps). Здесь имеется в виду эффективная скорость передачи данных, без учета служебных битов.</w:t>
      </w:r>
    </w:p>
    <w:p w14:paraId="44709EFF" w14:textId="77777777" w:rsidR="00FB1420" w:rsidRDefault="00A753A5">
      <w:pPr>
        <w:spacing w:line="360" w:lineRule="auto"/>
        <w:ind w:firstLine="709"/>
        <w:contextualSpacing/>
        <w:jc w:val="both"/>
        <w:rPr>
          <w:bCs/>
          <w:sz w:val="28"/>
          <w:szCs w:val="28"/>
        </w:rPr>
      </w:pPr>
      <w:r>
        <w:rPr>
          <w:bCs/>
          <w:sz w:val="28"/>
          <w:szCs w:val="28"/>
        </w:rPr>
        <w:t>Интерфейс - 9-ти контактный разъем.</w:t>
      </w:r>
    </w:p>
    <w:tbl>
      <w:tblPr>
        <w:tblW w:w="9810" w:type="dxa"/>
        <w:jc w:val="center"/>
        <w:tblLook w:val="01E0" w:firstRow="1" w:lastRow="1" w:firstColumn="1" w:lastColumn="1" w:noHBand="0" w:noVBand="0"/>
      </w:tblPr>
      <w:tblGrid>
        <w:gridCol w:w="1799"/>
        <w:gridCol w:w="2013"/>
        <w:gridCol w:w="3712"/>
        <w:gridCol w:w="2286"/>
      </w:tblGrid>
      <w:tr w:rsidR="00FB1420" w14:paraId="1B80323F" w14:textId="77777777">
        <w:trPr>
          <w:trHeight w:val="60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2F906F5C" w14:textId="77777777" w:rsidR="00FB1420" w:rsidRPr="00B463A7" w:rsidRDefault="00A753A5">
            <w:pPr>
              <w:spacing w:line="360" w:lineRule="auto"/>
              <w:contextualSpacing/>
              <w:jc w:val="center"/>
              <w:rPr>
                <w:bCs/>
                <w:sz w:val="28"/>
                <w:szCs w:val="28"/>
              </w:rPr>
            </w:pPr>
            <w:r w:rsidRPr="00B463A7">
              <w:rPr>
                <w:bCs/>
                <w:sz w:val="28"/>
                <w:szCs w:val="28"/>
              </w:rPr>
              <w:t>Номер контакта</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530CE447" w14:textId="77777777" w:rsidR="00FB1420" w:rsidRPr="00B463A7" w:rsidRDefault="00A753A5">
            <w:pPr>
              <w:spacing w:line="360" w:lineRule="auto"/>
              <w:contextualSpacing/>
              <w:jc w:val="center"/>
              <w:rPr>
                <w:bCs/>
                <w:sz w:val="28"/>
                <w:szCs w:val="28"/>
              </w:rPr>
            </w:pPr>
            <w:r w:rsidRPr="00B463A7">
              <w:rPr>
                <w:bCs/>
                <w:sz w:val="28"/>
                <w:szCs w:val="28"/>
              </w:rPr>
              <w:t>Обозначение</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309E590D" w14:textId="77777777" w:rsidR="00FB1420" w:rsidRPr="00B463A7" w:rsidRDefault="00A753A5">
            <w:pPr>
              <w:spacing w:line="360" w:lineRule="auto"/>
              <w:contextualSpacing/>
              <w:jc w:val="center"/>
              <w:rPr>
                <w:bCs/>
                <w:sz w:val="28"/>
                <w:szCs w:val="28"/>
              </w:rPr>
            </w:pPr>
            <w:r w:rsidRPr="00B463A7">
              <w:rPr>
                <w:bCs/>
                <w:sz w:val="28"/>
                <w:szCs w:val="28"/>
              </w:rPr>
              <w:t>Назначение</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45CB18B8" w14:textId="77777777" w:rsidR="00FB1420" w:rsidRPr="00B463A7" w:rsidRDefault="00A753A5">
            <w:pPr>
              <w:spacing w:line="360" w:lineRule="auto"/>
              <w:contextualSpacing/>
              <w:jc w:val="center"/>
              <w:rPr>
                <w:bCs/>
                <w:sz w:val="28"/>
                <w:szCs w:val="28"/>
              </w:rPr>
            </w:pPr>
            <w:r w:rsidRPr="00B463A7">
              <w:rPr>
                <w:bCs/>
                <w:sz w:val="28"/>
                <w:szCs w:val="28"/>
              </w:rPr>
              <w:t xml:space="preserve">Обозначение </w:t>
            </w:r>
            <w:r w:rsidRPr="00B463A7">
              <w:rPr>
                <w:bCs/>
                <w:sz w:val="28"/>
                <w:szCs w:val="28"/>
                <w:lang w:val="en-US"/>
              </w:rPr>
              <w:t>CCITT</w:t>
            </w:r>
          </w:p>
        </w:tc>
      </w:tr>
      <w:tr w:rsidR="00FB1420" w14:paraId="7C2DBD14" w14:textId="77777777">
        <w:trPr>
          <w:trHeight w:val="620"/>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201467D7" w14:textId="77777777" w:rsidR="00FB1420" w:rsidRPr="00B463A7" w:rsidRDefault="00A753A5">
            <w:pPr>
              <w:spacing w:line="360" w:lineRule="auto"/>
              <w:ind w:firstLine="709"/>
              <w:contextualSpacing/>
              <w:jc w:val="both"/>
              <w:rPr>
                <w:bCs/>
                <w:sz w:val="28"/>
                <w:szCs w:val="28"/>
              </w:rPr>
            </w:pPr>
            <w:r w:rsidRPr="00B463A7">
              <w:rPr>
                <w:bCs/>
                <w:sz w:val="28"/>
                <w:szCs w:val="28"/>
              </w:rPr>
              <w:t>1</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49E06B7C"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DCD</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41885FB8"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Обнаружение несущей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27CCF05C" w14:textId="77777777" w:rsidR="00FB1420" w:rsidRPr="00B463A7" w:rsidRDefault="00A753A5">
            <w:pPr>
              <w:spacing w:line="360" w:lineRule="auto"/>
              <w:ind w:firstLine="709"/>
              <w:contextualSpacing/>
              <w:jc w:val="both"/>
              <w:rPr>
                <w:bCs/>
                <w:sz w:val="28"/>
                <w:szCs w:val="28"/>
              </w:rPr>
            </w:pPr>
            <w:r w:rsidRPr="00B463A7">
              <w:rPr>
                <w:bCs/>
                <w:sz w:val="28"/>
                <w:szCs w:val="28"/>
              </w:rPr>
              <w:t>109</w:t>
            </w:r>
          </w:p>
        </w:tc>
      </w:tr>
      <w:tr w:rsidR="00FB1420" w14:paraId="69457A6D" w14:textId="77777777">
        <w:trPr>
          <w:trHeight w:val="60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01BBA94C" w14:textId="77777777" w:rsidR="00FB1420" w:rsidRPr="00B463A7" w:rsidRDefault="00A753A5">
            <w:pPr>
              <w:spacing w:line="360" w:lineRule="auto"/>
              <w:ind w:firstLine="709"/>
              <w:contextualSpacing/>
              <w:jc w:val="both"/>
              <w:rPr>
                <w:bCs/>
                <w:sz w:val="28"/>
                <w:szCs w:val="28"/>
              </w:rPr>
            </w:pPr>
            <w:r w:rsidRPr="00B463A7">
              <w:rPr>
                <w:bCs/>
                <w:sz w:val="28"/>
                <w:szCs w:val="28"/>
              </w:rPr>
              <w:t>2</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175A73FF"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RD</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0420B7A3"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Принимаемые данные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7631A2F5" w14:textId="77777777" w:rsidR="00FB1420" w:rsidRPr="00B463A7" w:rsidRDefault="00A753A5">
            <w:pPr>
              <w:spacing w:line="360" w:lineRule="auto"/>
              <w:ind w:firstLine="709"/>
              <w:contextualSpacing/>
              <w:jc w:val="both"/>
              <w:rPr>
                <w:bCs/>
                <w:sz w:val="28"/>
                <w:szCs w:val="28"/>
              </w:rPr>
            </w:pPr>
            <w:r w:rsidRPr="00B463A7">
              <w:rPr>
                <w:bCs/>
                <w:sz w:val="28"/>
                <w:szCs w:val="28"/>
              </w:rPr>
              <w:t>104</w:t>
            </w:r>
          </w:p>
        </w:tc>
      </w:tr>
      <w:tr w:rsidR="00FB1420" w14:paraId="1D9DB2E2" w14:textId="77777777">
        <w:trPr>
          <w:trHeight w:val="60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29769751" w14:textId="77777777" w:rsidR="00FB1420" w:rsidRPr="00B463A7" w:rsidRDefault="00A753A5">
            <w:pPr>
              <w:spacing w:line="360" w:lineRule="auto"/>
              <w:ind w:firstLine="709"/>
              <w:contextualSpacing/>
              <w:jc w:val="both"/>
              <w:rPr>
                <w:bCs/>
                <w:sz w:val="28"/>
                <w:szCs w:val="28"/>
              </w:rPr>
            </w:pPr>
            <w:r w:rsidRPr="00B463A7">
              <w:rPr>
                <w:bCs/>
                <w:sz w:val="28"/>
                <w:szCs w:val="28"/>
              </w:rPr>
              <w:t>3</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4597D199"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TD</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6C50A5E2"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Отправляемые данные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6CF8BDFE" w14:textId="77777777" w:rsidR="00FB1420" w:rsidRPr="00B463A7" w:rsidRDefault="00A753A5">
            <w:pPr>
              <w:spacing w:line="360" w:lineRule="auto"/>
              <w:ind w:firstLine="709"/>
              <w:contextualSpacing/>
              <w:jc w:val="both"/>
              <w:rPr>
                <w:bCs/>
                <w:sz w:val="28"/>
                <w:szCs w:val="28"/>
              </w:rPr>
            </w:pPr>
            <w:r w:rsidRPr="00B463A7">
              <w:rPr>
                <w:bCs/>
                <w:sz w:val="28"/>
                <w:szCs w:val="28"/>
              </w:rPr>
              <w:t>103</w:t>
            </w:r>
          </w:p>
        </w:tc>
      </w:tr>
      <w:tr w:rsidR="00FB1420" w14:paraId="4AFC1A8D" w14:textId="77777777">
        <w:trPr>
          <w:trHeight w:val="60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45E45A73"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4 </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646EB927"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DTR</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06C20309" w14:textId="77777777" w:rsidR="00FB1420" w:rsidRPr="00B463A7" w:rsidRDefault="00A753A5">
            <w:pPr>
              <w:spacing w:line="360" w:lineRule="auto"/>
              <w:ind w:firstLine="709"/>
              <w:contextualSpacing/>
              <w:jc w:val="both"/>
              <w:rPr>
                <w:bCs/>
                <w:sz w:val="28"/>
                <w:szCs w:val="28"/>
              </w:rPr>
            </w:pPr>
            <w:r w:rsidRPr="00B463A7">
              <w:rPr>
                <w:bCs/>
                <w:sz w:val="28"/>
                <w:szCs w:val="28"/>
              </w:rPr>
              <w:t>Готовность терминала к работе</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5BFB1907" w14:textId="77777777" w:rsidR="00FB1420" w:rsidRPr="00B463A7" w:rsidRDefault="00A753A5">
            <w:pPr>
              <w:spacing w:line="360" w:lineRule="auto"/>
              <w:ind w:firstLine="709"/>
              <w:contextualSpacing/>
              <w:jc w:val="both"/>
              <w:rPr>
                <w:bCs/>
                <w:sz w:val="28"/>
                <w:szCs w:val="28"/>
              </w:rPr>
            </w:pPr>
            <w:r w:rsidRPr="00B463A7">
              <w:rPr>
                <w:bCs/>
                <w:sz w:val="28"/>
                <w:szCs w:val="28"/>
              </w:rPr>
              <w:t>108/2</w:t>
            </w:r>
          </w:p>
        </w:tc>
      </w:tr>
      <w:tr w:rsidR="00FB1420" w14:paraId="3A085FD0" w14:textId="77777777">
        <w:trPr>
          <w:trHeight w:val="620"/>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44937A79" w14:textId="77777777" w:rsidR="00FB1420" w:rsidRPr="00B463A7" w:rsidRDefault="00A753A5">
            <w:pPr>
              <w:spacing w:line="360" w:lineRule="auto"/>
              <w:ind w:firstLine="709"/>
              <w:contextualSpacing/>
              <w:jc w:val="both"/>
              <w:rPr>
                <w:bCs/>
                <w:sz w:val="28"/>
                <w:szCs w:val="28"/>
              </w:rPr>
            </w:pPr>
            <w:r w:rsidRPr="00B463A7">
              <w:rPr>
                <w:bCs/>
                <w:sz w:val="28"/>
                <w:szCs w:val="28"/>
              </w:rPr>
              <w:t>5</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68CE5955"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SG</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4F4608DD"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Земля сигнала (схемная)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4CCEF135" w14:textId="77777777" w:rsidR="00FB1420" w:rsidRPr="00B463A7" w:rsidRDefault="00A753A5">
            <w:pPr>
              <w:spacing w:line="360" w:lineRule="auto"/>
              <w:ind w:firstLine="709"/>
              <w:contextualSpacing/>
              <w:jc w:val="both"/>
              <w:rPr>
                <w:bCs/>
                <w:sz w:val="28"/>
                <w:szCs w:val="28"/>
              </w:rPr>
            </w:pPr>
            <w:r w:rsidRPr="00B463A7">
              <w:rPr>
                <w:bCs/>
                <w:sz w:val="28"/>
                <w:szCs w:val="28"/>
              </w:rPr>
              <w:t>102</w:t>
            </w:r>
          </w:p>
        </w:tc>
      </w:tr>
      <w:tr w:rsidR="00FB1420" w14:paraId="513C0E96" w14:textId="77777777">
        <w:trPr>
          <w:trHeight w:val="29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6E507511" w14:textId="77777777" w:rsidR="00FB1420" w:rsidRPr="00B463A7" w:rsidRDefault="00A753A5">
            <w:pPr>
              <w:spacing w:line="360" w:lineRule="auto"/>
              <w:ind w:firstLine="709"/>
              <w:contextualSpacing/>
              <w:jc w:val="both"/>
              <w:rPr>
                <w:bCs/>
                <w:sz w:val="28"/>
                <w:szCs w:val="28"/>
              </w:rPr>
            </w:pPr>
            <w:r w:rsidRPr="00B463A7">
              <w:rPr>
                <w:bCs/>
                <w:sz w:val="28"/>
                <w:szCs w:val="28"/>
              </w:rPr>
              <w:t>6</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1FA80A75"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DSR</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0CA5F8F5"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Готовность </w:t>
            </w:r>
            <w:r w:rsidRPr="00B463A7">
              <w:rPr>
                <w:bCs/>
                <w:sz w:val="28"/>
                <w:szCs w:val="28"/>
                <w:lang w:val="en-US"/>
              </w:rPr>
              <w:t>DCE</w:t>
            </w:r>
            <w:r w:rsidRPr="00B463A7">
              <w:rPr>
                <w:bCs/>
                <w:sz w:val="28"/>
                <w:szCs w:val="28"/>
              </w:rPr>
              <w:t xml:space="preserve">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564C894C" w14:textId="77777777" w:rsidR="00FB1420" w:rsidRPr="00B463A7" w:rsidRDefault="00A753A5">
            <w:pPr>
              <w:spacing w:line="360" w:lineRule="auto"/>
              <w:ind w:firstLine="709"/>
              <w:contextualSpacing/>
              <w:jc w:val="both"/>
              <w:rPr>
                <w:bCs/>
                <w:sz w:val="28"/>
                <w:szCs w:val="28"/>
              </w:rPr>
            </w:pPr>
            <w:r w:rsidRPr="00B463A7">
              <w:rPr>
                <w:bCs/>
                <w:sz w:val="28"/>
                <w:szCs w:val="28"/>
              </w:rPr>
              <w:t>107</w:t>
            </w:r>
          </w:p>
        </w:tc>
      </w:tr>
      <w:tr w:rsidR="00FB1420" w14:paraId="51970450" w14:textId="77777777">
        <w:trPr>
          <w:trHeight w:val="310"/>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08087281" w14:textId="77777777" w:rsidR="00FB1420" w:rsidRPr="00B463A7" w:rsidRDefault="00A753A5">
            <w:pPr>
              <w:spacing w:line="360" w:lineRule="auto"/>
              <w:ind w:firstLine="709"/>
              <w:contextualSpacing/>
              <w:jc w:val="both"/>
              <w:rPr>
                <w:bCs/>
                <w:sz w:val="28"/>
                <w:szCs w:val="28"/>
              </w:rPr>
            </w:pPr>
            <w:r w:rsidRPr="00B463A7">
              <w:rPr>
                <w:bCs/>
                <w:sz w:val="28"/>
                <w:szCs w:val="28"/>
              </w:rPr>
              <w:t>7</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471D6274"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RTS</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4D56E0B2"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Запрос передачи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18F6DD5D" w14:textId="77777777" w:rsidR="00FB1420" w:rsidRPr="00B463A7" w:rsidRDefault="00A753A5">
            <w:pPr>
              <w:spacing w:line="360" w:lineRule="auto"/>
              <w:ind w:firstLine="709"/>
              <w:contextualSpacing/>
              <w:jc w:val="both"/>
              <w:rPr>
                <w:bCs/>
                <w:sz w:val="28"/>
                <w:szCs w:val="28"/>
              </w:rPr>
            </w:pPr>
            <w:r w:rsidRPr="00B463A7">
              <w:rPr>
                <w:bCs/>
                <w:sz w:val="28"/>
                <w:szCs w:val="28"/>
              </w:rPr>
              <w:t>105</w:t>
            </w:r>
          </w:p>
        </w:tc>
      </w:tr>
      <w:tr w:rsidR="00FB1420" w14:paraId="1C59C801" w14:textId="77777777">
        <w:trPr>
          <w:trHeight w:val="60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298D4E80" w14:textId="77777777" w:rsidR="00FB1420" w:rsidRPr="00B463A7" w:rsidRDefault="00A753A5">
            <w:pPr>
              <w:spacing w:line="360" w:lineRule="auto"/>
              <w:ind w:firstLine="709"/>
              <w:contextualSpacing/>
              <w:jc w:val="both"/>
              <w:rPr>
                <w:bCs/>
                <w:sz w:val="28"/>
                <w:szCs w:val="28"/>
              </w:rPr>
            </w:pPr>
            <w:r w:rsidRPr="00B463A7">
              <w:rPr>
                <w:bCs/>
                <w:sz w:val="28"/>
                <w:szCs w:val="28"/>
              </w:rPr>
              <w:t>3</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2D094B62"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TD</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589DC1FF" w14:textId="77777777" w:rsidR="00FB1420" w:rsidRPr="00B463A7" w:rsidRDefault="00A753A5">
            <w:pPr>
              <w:spacing w:line="360" w:lineRule="auto"/>
              <w:ind w:firstLine="709"/>
              <w:contextualSpacing/>
              <w:jc w:val="both"/>
              <w:rPr>
                <w:bCs/>
                <w:sz w:val="28"/>
                <w:szCs w:val="28"/>
              </w:rPr>
            </w:pPr>
            <w:r w:rsidRPr="00B463A7">
              <w:rPr>
                <w:bCs/>
                <w:sz w:val="28"/>
                <w:szCs w:val="28"/>
              </w:rPr>
              <w:t xml:space="preserve">Отправляемые данные </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372833D8" w14:textId="77777777" w:rsidR="00FB1420" w:rsidRPr="00B463A7" w:rsidRDefault="00A753A5">
            <w:pPr>
              <w:spacing w:line="360" w:lineRule="auto"/>
              <w:ind w:firstLine="709"/>
              <w:contextualSpacing/>
              <w:jc w:val="both"/>
              <w:rPr>
                <w:bCs/>
                <w:sz w:val="28"/>
                <w:szCs w:val="28"/>
              </w:rPr>
            </w:pPr>
            <w:r w:rsidRPr="00B463A7">
              <w:rPr>
                <w:bCs/>
                <w:sz w:val="28"/>
                <w:szCs w:val="28"/>
              </w:rPr>
              <w:t>103</w:t>
            </w:r>
          </w:p>
        </w:tc>
      </w:tr>
      <w:tr w:rsidR="00FB1420" w14:paraId="69F86649" w14:textId="77777777">
        <w:trPr>
          <w:trHeight w:val="299"/>
          <w:jc w:val="center"/>
        </w:trPr>
        <w:tc>
          <w:tcPr>
            <w:tcW w:w="1798" w:type="dxa"/>
            <w:tcBorders>
              <w:top w:val="single" w:sz="4" w:space="0" w:color="000000"/>
              <w:left w:val="single" w:sz="4" w:space="0" w:color="000000"/>
              <w:bottom w:val="single" w:sz="4" w:space="0" w:color="000000"/>
              <w:right w:val="single" w:sz="4" w:space="0" w:color="000000"/>
            </w:tcBorders>
            <w:shd w:val="clear" w:color="auto" w:fill="auto"/>
          </w:tcPr>
          <w:p w14:paraId="3B5A7C5F" w14:textId="77777777" w:rsidR="00FB1420" w:rsidRPr="00B463A7" w:rsidRDefault="00A753A5">
            <w:pPr>
              <w:spacing w:line="360" w:lineRule="auto"/>
              <w:ind w:firstLine="709"/>
              <w:contextualSpacing/>
              <w:jc w:val="both"/>
              <w:rPr>
                <w:bCs/>
                <w:sz w:val="28"/>
                <w:szCs w:val="28"/>
              </w:rPr>
            </w:pPr>
            <w:r w:rsidRPr="00B463A7">
              <w:rPr>
                <w:bCs/>
                <w:sz w:val="28"/>
                <w:szCs w:val="28"/>
              </w:rPr>
              <w:t>9</w:t>
            </w:r>
          </w:p>
        </w:tc>
        <w:tc>
          <w:tcPr>
            <w:tcW w:w="2013" w:type="dxa"/>
            <w:tcBorders>
              <w:top w:val="single" w:sz="4" w:space="0" w:color="000000"/>
              <w:left w:val="single" w:sz="4" w:space="0" w:color="000000"/>
              <w:bottom w:val="single" w:sz="4" w:space="0" w:color="000000"/>
              <w:right w:val="single" w:sz="4" w:space="0" w:color="000000"/>
            </w:tcBorders>
            <w:shd w:val="clear" w:color="auto" w:fill="auto"/>
          </w:tcPr>
          <w:p w14:paraId="19621039" w14:textId="77777777" w:rsidR="00FB1420" w:rsidRPr="00B463A7" w:rsidRDefault="00A753A5">
            <w:pPr>
              <w:spacing w:line="360" w:lineRule="auto"/>
              <w:ind w:firstLine="709"/>
              <w:contextualSpacing/>
              <w:jc w:val="both"/>
              <w:rPr>
                <w:bCs/>
                <w:sz w:val="28"/>
                <w:szCs w:val="28"/>
              </w:rPr>
            </w:pPr>
            <w:r w:rsidRPr="00B463A7">
              <w:rPr>
                <w:bCs/>
                <w:sz w:val="28"/>
                <w:szCs w:val="28"/>
                <w:lang w:val="en-US"/>
              </w:rPr>
              <w:t>RI</w:t>
            </w:r>
          </w:p>
        </w:tc>
        <w:tc>
          <w:tcPr>
            <w:tcW w:w="3712" w:type="dxa"/>
            <w:tcBorders>
              <w:top w:val="single" w:sz="4" w:space="0" w:color="000000"/>
              <w:left w:val="single" w:sz="4" w:space="0" w:color="000000"/>
              <w:bottom w:val="single" w:sz="4" w:space="0" w:color="000000"/>
              <w:right w:val="single" w:sz="4" w:space="0" w:color="000000"/>
            </w:tcBorders>
            <w:shd w:val="clear" w:color="auto" w:fill="auto"/>
          </w:tcPr>
          <w:p w14:paraId="621507AA" w14:textId="77777777" w:rsidR="00FB1420" w:rsidRPr="00B463A7" w:rsidRDefault="00A753A5">
            <w:pPr>
              <w:spacing w:line="360" w:lineRule="auto"/>
              <w:ind w:firstLine="709"/>
              <w:contextualSpacing/>
              <w:jc w:val="both"/>
              <w:rPr>
                <w:bCs/>
                <w:sz w:val="28"/>
                <w:szCs w:val="28"/>
              </w:rPr>
            </w:pPr>
            <w:r w:rsidRPr="00B463A7">
              <w:rPr>
                <w:bCs/>
                <w:sz w:val="28"/>
                <w:szCs w:val="28"/>
              </w:rPr>
              <w:t>Индикатор вызова</w:t>
            </w:r>
          </w:p>
        </w:tc>
        <w:tc>
          <w:tcPr>
            <w:tcW w:w="2286" w:type="dxa"/>
            <w:tcBorders>
              <w:top w:val="single" w:sz="4" w:space="0" w:color="000000"/>
              <w:left w:val="single" w:sz="4" w:space="0" w:color="000000"/>
              <w:bottom w:val="single" w:sz="4" w:space="0" w:color="000000"/>
              <w:right w:val="single" w:sz="4" w:space="0" w:color="000000"/>
            </w:tcBorders>
            <w:shd w:val="clear" w:color="auto" w:fill="auto"/>
          </w:tcPr>
          <w:p w14:paraId="5BD3DDFF" w14:textId="77777777" w:rsidR="00FB1420" w:rsidRPr="00B463A7" w:rsidRDefault="00A753A5">
            <w:pPr>
              <w:spacing w:line="360" w:lineRule="auto"/>
              <w:ind w:firstLine="709"/>
              <w:contextualSpacing/>
              <w:jc w:val="both"/>
              <w:rPr>
                <w:bCs/>
                <w:sz w:val="28"/>
                <w:szCs w:val="28"/>
              </w:rPr>
            </w:pPr>
            <w:r w:rsidRPr="00B463A7">
              <w:rPr>
                <w:bCs/>
                <w:sz w:val="28"/>
                <w:szCs w:val="28"/>
              </w:rPr>
              <w:t>125</w:t>
            </w:r>
          </w:p>
        </w:tc>
      </w:tr>
    </w:tbl>
    <w:p w14:paraId="2E1CA6B6" w14:textId="77777777" w:rsidR="00B463A7" w:rsidRDefault="00B463A7">
      <w:pPr>
        <w:spacing w:line="360" w:lineRule="auto"/>
        <w:ind w:firstLine="709"/>
        <w:contextualSpacing/>
        <w:jc w:val="both"/>
        <w:rPr>
          <w:bCs/>
          <w:sz w:val="28"/>
          <w:szCs w:val="28"/>
        </w:rPr>
      </w:pPr>
    </w:p>
    <w:p w14:paraId="7978F8E0" w14:textId="0B0085E0" w:rsidR="00FB1420" w:rsidRDefault="00A753A5">
      <w:pPr>
        <w:spacing w:line="360" w:lineRule="auto"/>
        <w:ind w:firstLine="709"/>
        <w:contextualSpacing/>
        <w:jc w:val="both"/>
        <w:rPr>
          <w:bCs/>
          <w:sz w:val="28"/>
          <w:szCs w:val="28"/>
        </w:rPr>
      </w:pPr>
      <w:r>
        <w:rPr>
          <w:bCs/>
          <w:sz w:val="28"/>
          <w:szCs w:val="28"/>
        </w:rPr>
        <w:t xml:space="preserve">В интерфейсе реализован биполярный потенциальный код на линиях между </w:t>
      </w:r>
      <w:r>
        <w:rPr>
          <w:bCs/>
          <w:sz w:val="28"/>
          <w:szCs w:val="28"/>
          <w:lang w:val="en-US"/>
        </w:rPr>
        <w:t>DTE</w:t>
      </w:r>
      <w:r>
        <w:rPr>
          <w:bCs/>
          <w:sz w:val="28"/>
          <w:szCs w:val="28"/>
        </w:rPr>
        <w:t xml:space="preserve"> и </w:t>
      </w:r>
      <w:r>
        <w:rPr>
          <w:bCs/>
          <w:sz w:val="28"/>
          <w:szCs w:val="28"/>
          <w:lang w:val="en-US"/>
        </w:rPr>
        <w:t>DCE</w:t>
      </w:r>
      <w:r>
        <w:rPr>
          <w:bCs/>
          <w:sz w:val="28"/>
          <w:szCs w:val="28"/>
        </w:rPr>
        <w:t xml:space="preserve">. Напряжения сигналов в цепях обмена симметричны по </w:t>
      </w:r>
      <w:r>
        <w:rPr>
          <w:bCs/>
          <w:sz w:val="28"/>
          <w:szCs w:val="28"/>
        </w:rPr>
        <w:lastRenderedPageBreak/>
        <w:t>отношению к уровню сигнальной «земли» и составляют не менее +3В для двоичного нуля и не более -3В для двоичной единицы.</w:t>
      </w:r>
    </w:p>
    <w:p w14:paraId="30F09AF8" w14:textId="77777777" w:rsidR="00FB1420" w:rsidRDefault="00A753A5">
      <w:pPr>
        <w:spacing w:line="360" w:lineRule="auto"/>
        <w:ind w:firstLine="709"/>
        <w:contextualSpacing/>
        <w:jc w:val="both"/>
        <w:rPr>
          <w:bCs/>
          <w:sz w:val="28"/>
          <w:szCs w:val="28"/>
        </w:rPr>
      </w:pPr>
      <w:r>
        <w:rPr>
          <w:bCs/>
          <w:sz w:val="28"/>
          <w:szCs w:val="28"/>
        </w:rPr>
        <w:t>Каждый байт данных сопровождается специальными сигналами «старт» – стартовый бит и «стоп» – стоповый бит. Сигнал «старт» имеет продолжительность в один тактовый интервал, а сигнал «стоп» может длиться один, полтора или два такта.</w:t>
      </w:r>
    </w:p>
    <w:p w14:paraId="1975DDA9" w14:textId="77777777" w:rsidR="00FB1420" w:rsidRDefault="00A753A5">
      <w:pPr>
        <w:spacing w:line="360" w:lineRule="auto"/>
        <w:ind w:firstLine="709"/>
        <w:contextualSpacing/>
        <w:jc w:val="both"/>
        <w:rPr>
          <w:bCs/>
          <w:sz w:val="28"/>
          <w:szCs w:val="28"/>
        </w:rPr>
      </w:pPr>
      <w:r>
        <w:rPr>
          <w:bCs/>
          <w:sz w:val="28"/>
          <w:szCs w:val="28"/>
        </w:rPr>
        <w:t xml:space="preserve">При синхронной передаче данных через интерфейс передаются сигналы синхронизации, без которых компьютер не может правильно интерпретировать потенциальный код, поступающий по линии </w:t>
      </w:r>
      <w:r>
        <w:rPr>
          <w:bCs/>
          <w:sz w:val="28"/>
          <w:szCs w:val="28"/>
          <w:lang w:val="en-US"/>
        </w:rPr>
        <w:t>RD</w:t>
      </w:r>
      <w:r>
        <w:rPr>
          <w:bCs/>
          <w:sz w:val="28"/>
          <w:szCs w:val="28"/>
        </w:rPr>
        <w:t>.</w:t>
      </w:r>
    </w:p>
    <w:p w14:paraId="59C54D65" w14:textId="397317E7" w:rsidR="00FB1420" w:rsidRDefault="009C005A" w:rsidP="00FE754C">
      <w:pPr>
        <w:pStyle w:val="2"/>
        <w:numPr>
          <w:ilvl w:val="0"/>
          <w:numId w:val="12"/>
        </w:numPr>
        <w:ind w:left="426"/>
      </w:pPr>
      <w:r>
        <w:t xml:space="preserve"> </w:t>
      </w:r>
      <w:bookmarkStart w:id="10" w:name="_Toc197022982"/>
      <w:r w:rsidR="00A753A5" w:rsidRPr="0015136F">
        <w:t>Нуль-модемный интерфейс.</w:t>
      </w:r>
      <w:bookmarkEnd w:id="10"/>
    </w:p>
    <w:p w14:paraId="0F68BA1C" w14:textId="77777777" w:rsidR="009C005A" w:rsidRPr="009C005A" w:rsidRDefault="009C005A" w:rsidP="009C005A"/>
    <w:p w14:paraId="013713F5" w14:textId="77777777" w:rsidR="00FB1420" w:rsidRDefault="00A753A5">
      <w:pPr>
        <w:spacing w:line="360" w:lineRule="auto"/>
        <w:ind w:firstLine="709"/>
        <w:contextualSpacing/>
        <w:jc w:val="both"/>
        <w:rPr>
          <w:bCs/>
          <w:sz w:val="28"/>
          <w:szCs w:val="28"/>
        </w:rPr>
      </w:pPr>
      <w:r>
        <w:rPr>
          <w:bCs/>
          <w:sz w:val="28"/>
          <w:szCs w:val="28"/>
        </w:rPr>
        <w:t xml:space="preserve">Обмен сигналами между адаптером компьютера и модемом (или 2-м компьютером присоединенным к исходному посредством кабеля стандарта </w:t>
      </w:r>
      <w:r>
        <w:rPr>
          <w:bCs/>
          <w:sz w:val="28"/>
          <w:szCs w:val="28"/>
          <w:lang w:val="en-US"/>
        </w:rPr>
        <w:t>RS</w:t>
      </w:r>
      <w:r>
        <w:rPr>
          <w:bCs/>
          <w:sz w:val="28"/>
          <w:szCs w:val="28"/>
        </w:rPr>
        <w:t>-232</w:t>
      </w:r>
      <w:r>
        <w:rPr>
          <w:bCs/>
          <w:sz w:val="28"/>
          <w:szCs w:val="28"/>
          <w:lang w:val="en-US"/>
        </w:rPr>
        <w:t>C</w:t>
      </w:r>
      <w:r>
        <w:rPr>
          <w:bCs/>
          <w:sz w:val="28"/>
          <w:szCs w:val="28"/>
        </w:rPr>
        <w:t>) строится по стандартному сценарию, в котором каждый сигнал генерируется сторонами лишь после наступления определенных условий. Такая процедура обмена информацией называется запрос/ответным режимом, или “рукопожатием” (</w:t>
      </w:r>
      <w:r>
        <w:rPr>
          <w:bCs/>
          <w:sz w:val="28"/>
          <w:szCs w:val="28"/>
          <w:lang w:val="en-US"/>
        </w:rPr>
        <w:t>handshaking</w:t>
      </w:r>
      <w:r>
        <w:rPr>
          <w:bCs/>
          <w:sz w:val="28"/>
          <w:szCs w:val="28"/>
        </w:rPr>
        <w:t>). Большинство из приведенных в таблице сигналов как раз и нужны для аппаратной реализации “рукопожатия” между адаптером и модемом.</w:t>
      </w:r>
    </w:p>
    <w:p w14:paraId="39053F93" w14:textId="77777777" w:rsidR="00FB1420" w:rsidRDefault="00A753A5">
      <w:pPr>
        <w:spacing w:line="360" w:lineRule="auto"/>
        <w:ind w:firstLine="709"/>
        <w:contextualSpacing/>
        <w:jc w:val="both"/>
        <w:rPr>
          <w:bCs/>
          <w:sz w:val="28"/>
          <w:szCs w:val="28"/>
        </w:rPr>
      </w:pPr>
      <w:r>
        <w:rPr>
          <w:bCs/>
          <w:sz w:val="28"/>
          <w:szCs w:val="28"/>
        </w:rPr>
        <w:t xml:space="preserve">Обмен сигналами между сторонами интерфейса </w:t>
      </w:r>
      <w:r>
        <w:rPr>
          <w:bCs/>
          <w:sz w:val="28"/>
          <w:szCs w:val="28"/>
          <w:lang w:val="en-US"/>
        </w:rPr>
        <w:t>RS</w:t>
      </w:r>
      <w:r>
        <w:rPr>
          <w:bCs/>
          <w:sz w:val="28"/>
          <w:szCs w:val="28"/>
        </w:rPr>
        <w:t>-232</w:t>
      </w:r>
      <w:r>
        <w:rPr>
          <w:bCs/>
          <w:sz w:val="28"/>
          <w:szCs w:val="28"/>
          <w:lang w:val="en-US"/>
        </w:rPr>
        <w:t>C</w:t>
      </w:r>
      <w:r>
        <w:rPr>
          <w:bCs/>
          <w:sz w:val="28"/>
          <w:szCs w:val="28"/>
        </w:rPr>
        <w:t xml:space="preserve"> выглядит так:</w:t>
      </w:r>
    </w:p>
    <w:p w14:paraId="1964AC45" w14:textId="77777777" w:rsidR="00FB1420" w:rsidRDefault="00A753A5">
      <w:pPr>
        <w:numPr>
          <w:ilvl w:val="0"/>
          <w:numId w:val="6"/>
        </w:numPr>
        <w:spacing w:line="360" w:lineRule="auto"/>
        <w:ind w:left="0" w:firstLine="709"/>
        <w:contextualSpacing/>
        <w:jc w:val="both"/>
        <w:rPr>
          <w:bCs/>
          <w:sz w:val="28"/>
          <w:szCs w:val="28"/>
        </w:rPr>
      </w:pPr>
      <w:r>
        <w:rPr>
          <w:bCs/>
          <w:sz w:val="28"/>
          <w:szCs w:val="28"/>
        </w:rPr>
        <w:t xml:space="preserve">компьютер после включения питания выставляет сигнал </w:t>
      </w:r>
      <w:r>
        <w:rPr>
          <w:bCs/>
          <w:sz w:val="28"/>
          <w:szCs w:val="28"/>
          <w:lang w:val="en-US"/>
        </w:rPr>
        <w:t>DTR</w:t>
      </w:r>
      <w:r>
        <w:rPr>
          <w:bCs/>
          <w:sz w:val="28"/>
          <w:szCs w:val="28"/>
        </w:rPr>
        <w:t xml:space="preserve">, который постоянно удерживается активным. Если модем включен в электросеть и исправен, он отвечает компьютеру сигналом </w:t>
      </w:r>
      <w:r>
        <w:rPr>
          <w:bCs/>
          <w:sz w:val="28"/>
          <w:szCs w:val="28"/>
          <w:lang w:val="en-US"/>
        </w:rPr>
        <w:t>DSR</w:t>
      </w:r>
      <w:r>
        <w:rPr>
          <w:bCs/>
          <w:sz w:val="28"/>
          <w:szCs w:val="28"/>
        </w:rPr>
        <w:t xml:space="preserve">. Этот сигнал служит подтверждением того, что </w:t>
      </w:r>
      <w:r>
        <w:rPr>
          <w:bCs/>
          <w:sz w:val="28"/>
          <w:szCs w:val="28"/>
          <w:lang w:val="en-US"/>
        </w:rPr>
        <w:t>DTR</w:t>
      </w:r>
      <w:r>
        <w:rPr>
          <w:bCs/>
          <w:sz w:val="28"/>
          <w:szCs w:val="28"/>
        </w:rPr>
        <w:t xml:space="preserve"> принят, и информирует компьютер о готовности модема к приему информации;</w:t>
      </w:r>
    </w:p>
    <w:p w14:paraId="4631850B" w14:textId="77777777" w:rsidR="00FB1420" w:rsidRDefault="00A753A5">
      <w:pPr>
        <w:numPr>
          <w:ilvl w:val="0"/>
          <w:numId w:val="6"/>
        </w:numPr>
        <w:spacing w:line="360" w:lineRule="auto"/>
        <w:ind w:left="0" w:firstLine="709"/>
        <w:contextualSpacing/>
        <w:jc w:val="both"/>
        <w:rPr>
          <w:bCs/>
          <w:sz w:val="28"/>
          <w:szCs w:val="28"/>
        </w:rPr>
      </w:pPr>
      <w:r>
        <w:rPr>
          <w:bCs/>
          <w:sz w:val="28"/>
          <w:szCs w:val="28"/>
        </w:rPr>
        <w:t xml:space="preserve">если компьютер получил сигнал </w:t>
      </w:r>
      <w:r>
        <w:rPr>
          <w:bCs/>
          <w:sz w:val="28"/>
          <w:szCs w:val="28"/>
          <w:lang w:val="en-US"/>
        </w:rPr>
        <w:t>DSR</w:t>
      </w:r>
      <w:r>
        <w:rPr>
          <w:bCs/>
          <w:sz w:val="28"/>
          <w:szCs w:val="28"/>
        </w:rPr>
        <w:t xml:space="preserve"> и хочет передать данные, он выставляет сигнал </w:t>
      </w:r>
      <w:r>
        <w:rPr>
          <w:bCs/>
          <w:sz w:val="28"/>
          <w:szCs w:val="28"/>
          <w:lang w:val="en-US"/>
        </w:rPr>
        <w:t>RTS</w:t>
      </w:r>
      <w:r>
        <w:rPr>
          <w:bCs/>
          <w:sz w:val="28"/>
          <w:szCs w:val="28"/>
        </w:rPr>
        <w:t>;</w:t>
      </w:r>
    </w:p>
    <w:p w14:paraId="74C9D6C0" w14:textId="77777777" w:rsidR="00FB1420" w:rsidRDefault="00A753A5">
      <w:pPr>
        <w:numPr>
          <w:ilvl w:val="0"/>
          <w:numId w:val="6"/>
        </w:numPr>
        <w:spacing w:line="360" w:lineRule="auto"/>
        <w:ind w:left="0" w:firstLine="709"/>
        <w:contextualSpacing/>
        <w:jc w:val="both"/>
        <w:rPr>
          <w:bCs/>
          <w:sz w:val="28"/>
          <w:szCs w:val="28"/>
        </w:rPr>
      </w:pPr>
      <w:r>
        <w:rPr>
          <w:bCs/>
          <w:sz w:val="28"/>
          <w:szCs w:val="28"/>
        </w:rPr>
        <w:t xml:space="preserve">если модем готов принимать данные, он отвечает сигналом </w:t>
      </w:r>
      <w:r>
        <w:rPr>
          <w:bCs/>
          <w:sz w:val="28"/>
          <w:szCs w:val="28"/>
          <w:lang w:val="en-US"/>
        </w:rPr>
        <w:t>CTS</w:t>
      </w:r>
      <w:r>
        <w:rPr>
          <w:bCs/>
          <w:sz w:val="28"/>
          <w:szCs w:val="28"/>
        </w:rPr>
        <w:t xml:space="preserve">. Он служит для компьютера подтверждением того, что </w:t>
      </w:r>
      <w:r>
        <w:rPr>
          <w:bCs/>
          <w:sz w:val="28"/>
          <w:szCs w:val="28"/>
          <w:lang w:val="en-US"/>
        </w:rPr>
        <w:t>RTS</w:t>
      </w:r>
      <w:r>
        <w:rPr>
          <w:bCs/>
          <w:sz w:val="28"/>
          <w:szCs w:val="28"/>
        </w:rPr>
        <w:t xml:space="preserve"> получен модемом </w:t>
      </w:r>
      <w:r>
        <w:rPr>
          <w:bCs/>
          <w:sz w:val="28"/>
          <w:szCs w:val="28"/>
        </w:rPr>
        <w:lastRenderedPageBreak/>
        <w:t xml:space="preserve">и модем готов принять данные от компьютера. С этого момента адаптер может бит за битом передавать информацию по линии </w:t>
      </w:r>
      <w:r>
        <w:rPr>
          <w:bCs/>
          <w:sz w:val="28"/>
          <w:szCs w:val="28"/>
          <w:lang w:val="en-US"/>
        </w:rPr>
        <w:t>TD</w:t>
      </w:r>
      <w:r>
        <w:rPr>
          <w:bCs/>
          <w:sz w:val="28"/>
          <w:szCs w:val="28"/>
        </w:rPr>
        <w:t>;</w:t>
      </w:r>
    </w:p>
    <w:p w14:paraId="7E408932" w14:textId="77777777" w:rsidR="00FB1420" w:rsidRDefault="00A753A5">
      <w:pPr>
        <w:numPr>
          <w:ilvl w:val="0"/>
          <w:numId w:val="6"/>
        </w:numPr>
        <w:spacing w:line="360" w:lineRule="auto"/>
        <w:ind w:left="0" w:firstLine="709"/>
        <w:contextualSpacing/>
        <w:jc w:val="both"/>
        <w:rPr>
          <w:bCs/>
          <w:sz w:val="28"/>
          <w:szCs w:val="28"/>
        </w:rPr>
      </w:pPr>
      <w:r>
        <w:rPr>
          <w:bCs/>
          <w:sz w:val="28"/>
          <w:szCs w:val="28"/>
        </w:rPr>
        <w:t xml:space="preserve">получив байт данных, модем может сбросить свой сигнал </w:t>
      </w:r>
      <w:r>
        <w:rPr>
          <w:bCs/>
          <w:sz w:val="28"/>
          <w:szCs w:val="28"/>
          <w:lang w:val="en-US"/>
        </w:rPr>
        <w:t>CTS</w:t>
      </w:r>
      <w:r>
        <w:rPr>
          <w:bCs/>
          <w:sz w:val="28"/>
          <w:szCs w:val="28"/>
        </w:rPr>
        <w:t xml:space="preserve">, информируя компьютер о необходимости “притормозить” передачу следующего байта, например, из-за переполнения внутреннего буфера; программа компьютера, обнаружив сброс </w:t>
      </w:r>
      <w:r>
        <w:rPr>
          <w:bCs/>
          <w:sz w:val="28"/>
          <w:szCs w:val="28"/>
          <w:lang w:val="en-US"/>
        </w:rPr>
        <w:t>CTS</w:t>
      </w:r>
      <w:r>
        <w:rPr>
          <w:bCs/>
          <w:sz w:val="28"/>
          <w:szCs w:val="28"/>
        </w:rPr>
        <w:t xml:space="preserve">, прекращает передачу данных, ожидая повторного появления </w:t>
      </w:r>
      <w:r>
        <w:rPr>
          <w:bCs/>
          <w:sz w:val="28"/>
          <w:szCs w:val="28"/>
          <w:lang w:val="en-US"/>
        </w:rPr>
        <w:t>CTS</w:t>
      </w:r>
      <w:r>
        <w:rPr>
          <w:bCs/>
          <w:sz w:val="28"/>
          <w:szCs w:val="28"/>
        </w:rPr>
        <w:t>.</w:t>
      </w:r>
    </w:p>
    <w:p w14:paraId="0CDC3057" w14:textId="77777777" w:rsidR="00FB1420" w:rsidRDefault="00A753A5">
      <w:pPr>
        <w:pStyle w:val="af1"/>
        <w:numPr>
          <w:ilvl w:val="0"/>
          <w:numId w:val="6"/>
        </w:numPr>
        <w:spacing w:line="360" w:lineRule="auto"/>
        <w:ind w:left="0" w:firstLine="709"/>
        <w:jc w:val="both"/>
        <w:rPr>
          <w:bCs/>
          <w:sz w:val="28"/>
          <w:szCs w:val="28"/>
        </w:rPr>
      </w:pPr>
      <w:r>
        <w:rPr>
          <w:bCs/>
          <w:sz w:val="28"/>
          <w:szCs w:val="28"/>
        </w:rPr>
        <w:t xml:space="preserve">Когда модему необходимо передать данные в компьютер, он (модем) выставляет сигнал на разъеме 8 – </w:t>
      </w:r>
      <w:r>
        <w:rPr>
          <w:bCs/>
          <w:sz w:val="28"/>
          <w:szCs w:val="28"/>
          <w:lang w:val="en-US"/>
        </w:rPr>
        <w:t>DCD</w:t>
      </w:r>
      <w:r>
        <w:rPr>
          <w:bCs/>
          <w:sz w:val="28"/>
          <w:szCs w:val="28"/>
        </w:rPr>
        <w:t xml:space="preserve">. Программа компьютера, принимающая данные, обнаружив этот сигнал, читает приемный регистр, в который сдвиговый регистр “собрал” биты, принятые по линии приема данных </w:t>
      </w:r>
      <w:r>
        <w:rPr>
          <w:bCs/>
          <w:sz w:val="28"/>
          <w:szCs w:val="28"/>
          <w:lang w:val="en-US"/>
        </w:rPr>
        <w:t>RD</w:t>
      </w:r>
      <w:r>
        <w:rPr>
          <w:bCs/>
          <w:sz w:val="28"/>
          <w:szCs w:val="28"/>
        </w:rPr>
        <w:t xml:space="preserve">. Когда для связи используются только приведенные в таблице данные, компьютер не может попросить модем “повременить” с передачей следующего байта. Как следствие, существует опасность переопределения помещенного ранее в приемном регистре байта данных вновь “собранным” байтом. Поэтому при приеме информации компьютер должен очень быстро освобождать приемный регистр адаптера. В полном наборе сигналов </w:t>
      </w:r>
      <w:r>
        <w:rPr>
          <w:bCs/>
          <w:sz w:val="28"/>
          <w:szCs w:val="28"/>
          <w:lang w:val="en-US"/>
        </w:rPr>
        <w:t>RS</w:t>
      </w:r>
      <w:r>
        <w:rPr>
          <w:bCs/>
          <w:sz w:val="28"/>
          <w:szCs w:val="28"/>
        </w:rPr>
        <w:t>-232</w:t>
      </w:r>
      <w:r>
        <w:rPr>
          <w:bCs/>
          <w:sz w:val="28"/>
          <w:szCs w:val="28"/>
          <w:lang w:val="en-US"/>
        </w:rPr>
        <w:t>C</w:t>
      </w:r>
      <w:r>
        <w:rPr>
          <w:bCs/>
          <w:sz w:val="28"/>
          <w:szCs w:val="28"/>
        </w:rPr>
        <w:t xml:space="preserve"> есть линии, которые могут аппаратно “приостановить” модем.</w:t>
      </w:r>
    </w:p>
    <w:p w14:paraId="76371FBE" w14:textId="77777777" w:rsidR="00FB1420" w:rsidRDefault="00A753A5">
      <w:pPr>
        <w:spacing w:before="120" w:line="360" w:lineRule="auto"/>
        <w:ind w:firstLine="709"/>
        <w:contextualSpacing/>
        <w:jc w:val="both"/>
        <w:rPr>
          <w:bCs/>
          <w:sz w:val="28"/>
          <w:szCs w:val="28"/>
        </w:rPr>
      </w:pPr>
      <w:r>
        <w:rPr>
          <w:bCs/>
          <w:sz w:val="28"/>
          <w:szCs w:val="28"/>
        </w:rPr>
        <w:t>Нуль-модемный интерфейс характерен для прямой связи компьютеров на небольшом расстоянии (длина кабеля до 15 метров). Для нормальной работы двух непосредственно соединенных компьютеров нуль-модемный кабель должен выполнять следующие соединения:</w:t>
      </w:r>
    </w:p>
    <w:p w14:paraId="3BC9A752"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RI-1 + DSR-1 — DTR-2;</w:t>
      </w:r>
    </w:p>
    <w:p w14:paraId="4224D2D3"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DTR-1 — RI-2 + DSR-2;</w:t>
      </w:r>
    </w:p>
    <w:p w14:paraId="19B8C0EC"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CD-1 — CTS-2 + RTS-2;</w:t>
      </w:r>
    </w:p>
    <w:p w14:paraId="5FCDD029"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CTS-1 + RTS-1 — CD-2;</w:t>
      </w:r>
    </w:p>
    <w:p w14:paraId="75B79819"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RD-1 — TD-1;</w:t>
      </w:r>
    </w:p>
    <w:p w14:paraId="1F52E3CE"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TD-1 — RD-1;</w:t>
      </w:r>
    </w:p>
    <w:p w14:paraId="49FA1EE4" w14:textId="77777777" w:rsidR="00FB1420" w:rsidRDefault="00A753A5">
      <w:pPr>
        <w:numPr>
          <w:ilvl w:val="0"/>
          <w:numId w:val="5"/>
        </w:numPr>
        <w:spacing w:line="360" w:lineRule="auto"/>
        <w:ind w:left="0" w:firstLine="709"/>
        <w:contextualSpacing/>
        <w:jc w:val="both"/>
        <w:rPr>
          <w:bCs/>
          <w:sz w:val="28"/>
          <w:szCs w:val="28"/>
          <w:lang w:val="en-US"/>
        </w:rPr>
      </w:pPr>
      <w:r>
        <w:rPr>
          <w:bCs/>
          <w:sz w:val="28"/>
          <w:szCs w:val="28"/>
          <w:lang w:val="en-US"/>
        </w:rPr>
        <w:t>SG-1 — SG-2;</w:t>
      </w:r>
    </w:p>
    <w:p w14:paraId="1B7FEE7E" w14:textId="77777777" w:rsidR="00FB1420" w:rsidRDefault="00A753A5">
      <w:pPr>
        <w:spacing w:line="360" w:lineRule="auto"/>
        <w:ind w:firstLine="709"/>
        <w:contextualSpacing/>
        <w:jc w:val="both"/>
        <w:rPr>
          <w:bCs/>
          <w:sz w:val="28"/>
          <w:szCs w:val="28"/>
        </w:rPr>
      </w:pPr>
      <w:r>
        <w:rPr>
          <w:bCs/>
          <w:sz w:val="28"/>
          <w:szCs w:val="28"/>
        </w:rPr>
        <w:lastRenderedPageBreak/>
        <w:t>Знак «+» обозначает соединение соответствующих контактов на одной стороне кабеля.</w:t>
      </w:r>
    </w:p>
    <w:p w14:paraId="15ED0D33" w14:textId="77777777" w:rsidR="00FB1420" w:rsidRPr="0015136F" w:rsidRDefault="00A753A5" w:rsidP="00FE754C">
      <w:pPr>
        <w:pStyle w:val="1"/>
        <w:numPr>
          <w:ilvl w:val="0"/>
          <w:numId w:val="13"/>
        </w:numPr>
      </w:pPr>
      <w:bookmarkStart w:id="11" w:name="_Toc277530983"/>
      <w:bookmarkStart w:id="12" w:name="_Toc197022983"/>
      <w:r w:rsidRPr="0015136F">
        <w:t xml:space="preserve">Настройка </w:t>
      </w:r>
      <w:r w:rsidRPr="0015136F">
        <w:rPr>
          <w:lang w:val="en-US"/>
        </w:rPr>
        <w:t>COM</w:t>
      </w:r>
      <w:r w:rsidRPr="0015136F">
        <w:t xml:space="preserve">-порта средствами </w:t>
      </w:r>
      <w:r w:rsidRPr="0015136F">
        <w:rPr>
          <w:lang w:val="en-US"/>
        </w:rPr>
        <w:t>C</w:t>
      </w:r>
      <w:r w:rsidRPr="0015136F">
        <w:t>#</w:t>
      </w:r>
      <w:bookmarkEnd w:id="11"/>
      <w:bookmarkEnd w:id="12"/>
    </w:p>
    <w:p w14:paraId="4220248F" w14:textId="77777777" w:rsidR="00FB1420" w:rsidRDefault="00A753A5">
      <w:pPr>
        <w:spacing w:line="360" w:lineRule="auto"/>
        <w:ind w:firstLine="709"/>
        <w:contextualSpacing/>
        <w:jc w:val="both"/>
        <w:rPr>
          <w:bCs/>
          <w:sz w:val="28"/>
          <w:szCs w:val="28"/>
        </w:rPr>
      </w:pPr>
      <w:r>
        <w:rPr>
          <w:bCs/>
          <w:sz w:val="28"/>
          <w:szCs w:val="28"/>
        </w:rPr>
        <w:t xml:space="preserve">Первоначально настройки задаются первым входящим пользователем. Для реализации проверки первого вошедшего пользователя создана функция </w:t>
      </w:r>
      <w:r>
        <w:rPr>
          <w:bCs/>
          <w:sz w:val="28"/>
          <w:szCs w:val="28"/>
          <w:lang w:val="en-US"/>
        </w:rPr>
        <w:t>AnotherPortOpen</w:t>
      </w:r>
      <w:r>
        <w:rPr>
          <w:bCs/>
          <w:sz w:val="28"/>
          <w:szCs w:val="28"/>
        </w:rPr>
        <w:t xml:space="preserve">, которая принимает на вход имя пользователя и его индекс, а возвращает булево значение, показывающее были ли уже открыты порты или нет. Если порты уже были открыты, то пользователи обмениваются настройками с помощью метода </w:t>
      </w:r>
      <w:r>
        <w:rPr>
          <w:bCs/>
          <w:sz w:val="28"/>
          <w:szCs w:val="28"/>
          <w:lang w:val="en-US"/>
        </w:rPr>
        <w:t>SetSettings</w:t>
      </w:r>
      <w:r>
        <w:rPr>
          <w:bCs/>
          <w:sz w:val="28"/>
          <w:szCs w:val="28"/>
        </w:rPr>
        <w:t xml:space="preserve"> класса </w:t>
      </w:r>
      <w:r>
        <w:rPr>
          <w:bCs/>
          <w:sz w:val="28"/>
          <w:szCs w:val="28"/>
          <w:lang w:val="en-US"/>
        </w:rPr>
        <w:t>SettingsFor</w:t>
      </w:r>
      <w:r>
        <w:rPr>
          <w:bCs/>
          <w:sz w:val="28"/>
          <w:szCs w:val="28"/>
        </w:rPr>
        <w:t>m, который принимает на вход параметры другого пользователя.</w:t>
      </w:r>
    </w:p>
    <w:p w14:paraId="66276347" w14:textId="77777777" w:rsidR="00FB1420" w:rsidRDefault="00A753A5">
      <w:pPr>
        <w:spacing w:line="360" w:lineRule="auto"/>
        <w:ind w:firstLine="709"/>
        <w:contextualSpacing/>
        <w:jc w:val="both"/>
        <w:rPr>
          <w:bCs/>
          <w:sz w:val="28"/>
          <w:szCs w:val="28"/>
        </w:rPr>
      </w:pPr>
      <w:r>
        <w:rPr>
          <w:bCs/>
          <w:sz w:val="28"/>
          <w:szCs w:val="28"/>
        </w:rPr>
        <w:t xml:space="preserve">Пространство имен </w:t>
      </w:r>
      <w:r>
        <w:rPr>
          <w:bCs/>
          <w:sz w:val="28"/>
          <w:szCs w:val="28"/>
          <w:lang w:val="en-US"/>
        </w:rPr>
        <w:t>System</w:t>
      </w:r>
      <w:r>
        <w:rPr>
          <w:bCs/>
          <w:sz w:val="28"/>
          <w:szCs w:val="28"/>
        </w:rPr>
        <w:t>.</w:t>
      </w:r>
      <w:r>
        <w:rPr>
          <w:bCs/>
          <w:sz w:val="28"/>
          <w:szCs w:val="28"/>
          <w:lang w:val="en-US"/>
        </w:rPr>
        <w:t>IO</w:t>
      </w:r>
      <w:r>
        <w:rPr>
          <w:bCs/>
          <w:sz w:val="28"/>
          <w:szCs w:val="28"/>
        </w:rPr>
        <w:t>.</w:t>
      </w:r>
      <w:r>
        <w:rPr>
          <w:bCs/>
          <w:sz w:val="28"/>
          <w:szCs w:val="28"/>
          <w:lang w:val="en-US"/>
        </w:rPr>
        <w:t>Ports</w:t>
      </w:r>
      <w:r>
        <w:rPr>
          <w:bCs/>
          <w:sz w:val="28"/>
          <w:szCs w:val="28"/>
        </w:rPr>
        <w:t xml:space="preserve"> предлагает широкие возможности по настройке </w:t>
      </w:r>
      <w:r>
        <w:rPr>
          <w:bCs/>
          <w:sz w:val="28"/>
          <w:szCs w:val="28"/>
          <w:lang w:val="en-US"/>
        </w:rPr>
        <w:t>COM</w:t>
      </w:r>
      <w:r>
        <w:rPr>
          <w:bCs/>
          <w:sz w:val="28"/>
          <w:szCs w:val="28"/>
        </w:rPr>
        <w:t>-порта.</w:t>
      </w:r>
    </w:p>
    <w:p w14:paraId="10189920" w14:textId="5D04CDBF" w:rsidR="00FB1420" w:rsidRDefault="009C005A" w:rsidP="00FE754C">
      <w:pPr>
        <w:pStyle w:val="2"/>
        <w:numPr>
          <w:ilvl w:val="0"/>
          <w:numId w:val="14"/>
        </w:numPr>
      </w:pPr>
      <w:r>
        <w:t xml:space="preserve"> </w:t>
      </w:r>
      <w:bookmarkStart w:id="13" w:name="_Toc197022984"/>
      <w:r w:rsidR="00A753A5">
        <w:t>Описание класса SeriaPort</w:t>
      </w:r>
      <w:bookmarkEnd w:id="13"/>
    </w:p>
    <w:p w14:paraId="1C55FC91" w14:textId="77777777" w:rsidR="00414B26" w:rsidRPr="00414B26" w:rsidRDefault="00414B26" w:rsidP="00414B26"/>
    <w:p w14:paraId="1AB71D8B" w14:textId="77777777" w:rsidR="00FB1420" w:rsidRDefault="00A753A5">
      <w:pPr>
        <w:spacing w:line="360" w:lineRule="auto"/>
        <w:ind w:firstLine="709"/>
        <w:contextualSpacing/>
        <w:jc w:val="both"/>
        <w:rPr>
          <w:rStyle w:val="sentence"/>
          <w:bCs/>
          <w:sz w:val="28"/>
          <w:szCs w:val="28"/>
        </w:rPr>
      </w:pPr>
      <w:r>
        <w:rPr>
          <w:rStyle w:val="sentence"/>
          <w:bCs/>
          <w:sz w:val="28"/>
          <w:szCs w:val="28"/>
        </w:rPr>
        <w:t>Этот класс используется для управления файловым ресурсом последовательного порта. Данный класс предоставляет возможности управления вводом-выводом в синхронном режиме или на основе событий, доступа к состоянию линии и состоянию разрыва, а также доступа к свойствам последовательного драйвера.</w:t>
      </w:r>
    </w:p>
    <w:p w14:paraId="7DF52AD2" w14:textId="77777777" w:rsidR="00FB1420" w:rsidRDefault="00A753A5">
      <w:pPr>
        <w:spacing w:before="120" w:after="120" w:line="360" w:lineRule="auto"/>
        <w:ind w:firstLine="709"/>
        <w:contextualSpacing/>
        <w:jc w:val="both"/>
        <w:rPr>
          <w:bCs/>
          <w:i/>
          <w:sz w:val="28"/>
          <w:szCs w:val="28"/>
        </w:rPr>
      </w:pPr>
      <w:r>
        <w:rPr>
          <w:bCs/>
          <w:i/>
          <w:sz w:val="28"/>
          <w:szCs w:val="28"/>
        </w:rPr>
        <w:t>Методы класса:</w:t>
      </w:r>
    </w:p>
    <w:tbl>
      <w:tblPr>
        <w:tblW w:w="8416" w:type="dxa"/>
        <w:tblCellMar>
          <w:top w:w="15" w:type="dxa"/>
          <w:left w:w="15" w:type="dxa"/>
          <w:bottom w:w="15" w:type="dxa"/>
          <w:right w:w="15" w:type="dxa"/>
        </w:tblCellMar>
        <w:tblLook w:val="04A0" w:firstRow="1" w:lastRow="0" w:firstColumn="1" w:lastColumn="0" w:noHBand="0" w:noVBand="1"/>
      </w:tblPr>
      <w:tblGrid>
        <w:gridCol w:w="2816"/>
        <w:gridCol w:w="5600"/>
      </w:tblGrid>
      <w:tr w:rsidR="00FB1420" w14:paraId="5C4F0E49"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78A583" w14:textId="77777777" w:rsidR="00FB1420" w:rsidRPr="00B463A7" w:rsidRDefault="00A753A5">
            <w:pPr>
              <w:spacing w:line="360" w:lineRule="auto"/>
              <w:contextualSpacing/>
              <w:jc w:val="center"/>
              <w:rPr>
                <w:bCs/>
              </w:rPr>
            </w:pPr>
            <w:r w:rsidRPr="00B463A7">
              <w:rPr>
                <w:bCs/>
              </w:rPr>
              <w:t>Имя</w:t>
            </w:r>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7269BB" w14:textId="77777777" w:rsidR="00FB1420" w:rsidRPr="00B463A7" w:rsidRDefault="00A753A5">
            <w:pPr>
              <w:spacing w:line="360" w:lineRule="auto"/>
              <w:contextualSpacing/>
              <w:jc w:val="center"/>
              <w:rPr>
                <w:bCs/>
              </w:rPr>
            </w:pPr>
            <w:r w:rsidRPr="00B463A7">
              <w:rPr>
                <w:bCs/>
              </w:rPr>
              <w:t>Описание</w:t>
            </w:r>
          </w:p>
        </w:tc>
      </w:tr>
      <w:tr w:rsidR="00FB1420" w14:paraId="3980CD38"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E4012D" w14:textId="77777777" w:rsidR="00FB1420" w:rsidRPr="00B463A7" w:rsidRDefault="007A2A9D">
            <w:pPr>
              <w:spacing w:line="360" w:lineRule="auto"/>
              <w:contextualSpacing/>
              <w:jc w:val="center"/>
              <w:rPr>
                <w:bCs/>
              </w:rPr>
            </w:pPr>
            <w:hyperlink r:id="rId12">
              <w:r w:rsidR="00A753A5" w:rsidRPr="00B463A7">
                <w:rPr>
                  <w:rStyle w:val="-"/>
                  <w:bCs/>
                  <w:color w:val="auto"/>
                  <w:u w:val="none"/>
                </w:rPr>
                <w:t>Close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0E0273" w14:textId="77777777" w:rsidR="00FB1420" w:rsidRPr="00B463A7" w:rsidRDefault="00A753A5">
            <w:pPr>
              <w:spacing w:line="360" w:lineRule="auto"/>
              <w:contextualSpacing/>
              <w:jc w:val="both"/>
              <w:rPr>
                <w:bCs/>
              </w:rPr>
            </w:pPr>
            <w:r w:rsidRPr="00B463A7">
              <w:rPr>
                <w:rStyle w:val="sentence"/>
                <w:bCs/>
              </w:rPr>
              <w:t xml:space="preserve">Закрывает соединение порта, присваивает свойству </w:t>
            </w:r>
            <w:hyperlink r:id="rId13">
              <w:r w:rsidRPr="00B463A7">
                <w:rPr>
                  <w:rStyle w:val="-"/>
                  <w:bCs/>
                  <w:color w:val="auto"/>
                  <w:u w:val="none"/>
                </w:rPr>
                <w:t>IsOpen</w:t>
              </w:r>
            </w:hyperlink>
            <w:r w:rsidRPr="00B463A7">
              <w:rPr>
                <w:rStyle w:val="sentence"/>
                <w:bCs/>
              </w:rPr>
              <w:t xml:space="preserve"> значение </w:t>
            </w:r>
            <w:r w:rsidRPr="00B463A7">
              <w:rPr>
                <w:rStyle w:val="input"/>
                <w:bCs/>
              </w:rPr>
              <w:t>false</w:t>
            </w:r>
            <w:r w:rsidRPr="00B463A7">
              <w:rPr>
                <w:rStyle w:val="sentence"/>
                <w:bCs/>
              </w:rPr>
              <w:t xml:space="preserve"> и уничтожает внутренний объект </w:t>
            </w:r>
            <w:hyperlink r:id="rId14">
              <w:r w:rsidRPr="00B463A7">
                <w:rPr>
                  <w:rStyle w:val="-"/>
                  <w:bCs/>
                  <w:color w:val="auto"/>
                  <w:u w:val="none"/>
                </w:rPr>
                <w:t>Stream</w:t>
              </w:r>
            </w:hyperlink>
            <w:r w:rsidRPr="00B463A7">
              <w:rPr>
                <w:rStyle w:val="sentence"/>
                <w:bCs/>
              </w:rPr>
              <w:t>.</w:t>
            </w:r>
          </w:p>
        </w:tc>
      </w:tr>
      <w:tr w:rsidR="00FB1420" w14:paraId="3594B333"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DB636" w14:textId="77777777" w:rsidR="00FB1420" w:rsidRPr="00B463A7" w:rsidRDefault="007A2A9D">
            <w:pPr>
              <w:spacing w:line="360" w:lineRule="auto"/>
              <w:contextualSpacing/>
              <w:jc w:val="center"/>
              <w:rPr>
                <w:bCs/>
              </w:rPr>
            </w:pPr>
            <w:hyperlink r:id="rId15">
              <w:r w:rsidR="00A753A5" w:rsidRPr="00B463A7">
                <w:rPr>
                  <w:rStyle w:val="-"/>
                  <w:bCs/>
                  <w:color w:val="auto"/>
                  <w:u w:val="none"/>
                </w:rPr>
                <w:t>CreateObjRef</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53F96D" w14:textId="77777777" w:rsidR="00FB1420" w:rsidRPr="00B463A7" w:rsidRDefault="00A753A5">
            <w:pPr>
              <w:spacing w:line="360" w:lineRule="auto"/>
              <w:contextualSpacing/>
              <w:jc w:val="both"/>
              <w:rPr>
                <w:bCs/>
              </w:rPr>
            </w:pPr>
            <w:r w:rsidRPr="00B463A7">
              <w:rPr>
                <w:rStyle w:val="sentence"/>
                <w:bCs/>
              </w:rPr>
              <w:t>Создает объект, который содержит всю необходимую информацию для создания прокси-сервера, используемого для взаимодействия с удаленным объектом.</w:t>
            </w:r>
            <w:r w:rsidRPr="00B463A7">
              <w:rPr>
                <w:bCs/>
              </w:rPr>
              <w:t xml:space="preserve"> (Унаследовано от </w:t>
            </w:r>
            <w:hyperlink r:id="rId16">
              <w:r w:rsidRPr="00B463A7">
                <w:rPr>
                  <w:rStyle w:val="-"/>
                  <w:bCs/>
                  <w:color w:val="auto"/>
                  <w:u w:val="none"/>
                </w:rPr>
                <w:t>MarshalByRefObject</w:t>
              </w:r>
            </w:hyperlink>
            <w:r w:rsidRPr="00B463A7">
              <w:rPr>
                <w:bCs/>
              </w:rPr>
              <w:t>.)</w:t>
            </w:r>
          </w:p>
        </w:tc>
      </w:tr>
      <w:tr w:rsidR="00FB1420" w14:paraId="5495A9BB"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AB74E2" w14:textId="77777777" w:rsidR="00FB1420" w:rsidRPr="00B463A7" w:rsidRDefault="007A2A9D">
            <w:pPr>
              <w:spacing w:line="360" w:lineRule="auto"/>
              <w:contextualSpacing/>
              <w:jc w:val="center"/>
              <w:rPr>
                <w:bCs/>
              </w:rPr>
            </w:pPr>
            <w:hyperlink r:id="rId17">
              <w:r w:rsidR="00A753A5" w:rsidRPr="00B463A7">
                <w:rPr>
                  <w:rStyle w:val="-"/>
                  <w:bCs/>
                  <w:color w:val="auto"/>
                  <w:u w:val="none"/>
                </w:rPr>
                <w:t>DiscardInBuffer</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AFD545" w14:textId="77777777" w:rsidR="00FB1420" w:rsidRPr="00B463A7" w:rsidRDefault="00A753A5">
            <w:pPr>
              <w:spacing w:line="360" w:lineRule="auto"/>
              <w:contextualSpacing/>
              <w:jc w:val="both"/>
              <w:rPr>
                <w:bCs/>
              </w:rPr>
            </w:pPr>
            <w:r w:rsidRPr="00B463A7">
              <w:rPr>
                <w:rStyle w:val="sentence"/>
                <w:bCs/>
              </w:rPr>
              <w:t>Удаляет данные из буфера приема последовательного драйвера.</w:t>
            </w:r>
          </w:p>
        </w:tc>
      </w:tr>
      <w:tr w:rsidR="00FB1420" w14:paraId="1219F59D"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9D59D5" w14:textId="77777777" w:rsidR="00FB1420" w:rsidRPr="00B463A7" w:rsidRDefault="007A2A9D">
            <w:pPr>
              <w:spacing w:line="360" w:lineRule="auto"/>
              <w:contextualSpacing/>
              <w:jc w:val="center"/>
              <w:rPr>
                <w:bCs/>
              </w:rPr>
            </w:pPr>
            <w:hyperlink r:id="rId18">
              <w:r w:rsidR="00A753A5" w:rsidRPr="00B463A7">
                <w:rPr>
                  <w:rStyle w:val="-"/>
                  <w:bCs/>
                  <w:color w:val="auto"/>
                  <w:u w:val="none"/>
                </w:rPr>
                <w:t>DiscardOutBuffer</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BED44" w14:textId="77777777" w:rsidR="00FB1420" w:rsidRPr="00B463A7" w:rsidRDefault="00A753A5">
            <w:pPr>
              <w:spacing w:line="360" w:lineRule="auto"/>
              <w:contextualSpacing/>
              <w:jc w:val="both"/>
              <w:rPr>
                <w:bCs/>
              </w:rPr>
            </w:pPr>
            <w:r w:rsidRPr="00B463A7">
              <w:rPr>
                <w:rStyle w:val="sentence"/>
                <w:bCs/>
              </w:rPr>
              <w:t>Удаляет данные из буфера передачи последовательного драйвера.</w:t>
            </w:r>
          </w:p>
        </w:tc>
      </w:tr>
      <w:tr w:rsidR="00FB1420" w14:paraId="06497906"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F04C73" w14:textId="77777777" w:rsidR="00FB1420" w:rsidRPr="00B463A7" w:rsidRDefault="007A2A9D">
            <w:pPr>
              <w:spacing w:line="360" w:lineRule="auto"/>
              <w:contextualSpacing/>
              <w:jc w:val="center"/>
              <w:rPr>
                <w:bCs/>
              </w:rPr>
            </w:pPr>
            <w:hyperlink r:id="rId19">
              <w:r w:rsidR="00A753A5" w:rsidRPr="00B463A7">
                <w:rPr>
                  <w:rStyle w:val="-"/>
                  <w:bCs/>
                  <w:color w:val="auto"/>
                  <w:u w:val="none"/>
                </w:rPr>
                <w:t>Dispose()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B1850A" w14:textId="77777777" w:rsidR="00FB1420" w:rsidRPr="00B463A7" w:rsidRDefault="00A753A5">
            <w:pPr>
              <w:spacing w:line="360" w:lineRule="auto"/>
              <w:contextualSpacing/>
              <w:jc w:val="both"/>
              <w:rPr>
                <w:bCs/>
              </w:rPr>
            </w:pPr>
            <w:r w:rsidRPr="00B463A7">
              <w:rPr>
                <w:rStyle w:val="sentence"/>
                <w:bCs/>
              </w:rPr>
              <w:t xml:space="preserve">Освобождает все ресурсы, используемые объектом </w:t>
            </w:r>
            <w:hyperlink r:id="rId20">
              <w:r w:rsidRPr="00B463A7">
                <w:rPr>
                  <w:rStyle w:val="-"/>
                  <w:bCs/>
                  <w:color w:val="auto"/>
                  <w:u w:val="none"/>
                </w:rPr>
                <w:t>Component</w:t>
              </w:r>
            </w:hyperlink>
            <w:r w:rsidRPr="00B463A7">
              <w:rPr>
                <w:rStyle w:val="sentence"/>
                <w:bCs/>
              </w:rPr>
              <w:t>.</w:t>
            </w:r>
            <w:r w:rsidRPr="00B463A7">
              <w:rPr>
                <w:bCs/>
              </w:rPr>
              <w:t xml:space="preserve"> (Унаследовано от </w:t>
            </w:r>
            <w:hyperlink r:id="rId21">
              <w:r w:rsidRPr="00B463A7">
                <w:rPr>
                  <w:rStyle w:val="-"/>
                  <w:bCs/>
                  <w:color w:val="auto"/>
                  <w:u w:val="none"/>
                </w:rPr>
                <w:t>Component</w:t>
              </w:r>
            </w:hyperlink>
            <w:r w:rsidRPr="00B463A7">
              <w:rPr>
                <w:bCs/>
              </w:rPr>
              <w:t>.)</w:t>
            </w:r>
          </w:p>
        </w:tc>
      </w:tr>
      <w:tr w:rsidR="00FB1420" w14:paraId="2FC85224"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B48AFC" w14:textId="77777777" w:rsidR="00FB1420" w:rsidRPr="00B463A7" w:rsidRDefault="007A2A9D">
            <w:pPr>
              <w:spacing w:line="360" w:lineRule="auto"/>
              <w:contextualSpacing/>
              <w:jc w:val="center"/>
              <w:rPr>
                <w:bCs/>
              </w:rPr>
            </w:pPr>
            <w:hyperlink r:id="rId22">
              <w:r w:rsidR="00A753A5" w:rsidRPr="00B463A7">
                <w:rPr>
                  <w:rStyle w:val="-"/>
                  <w:bCs/>
                  <w:color w:val="auto"/>
                  <w:u w:val="none"/>
                </w:rPr>
                <w:t>Dispose(Boolean)</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44BB0A" w14:textId="77777777" w:rsidR="00FB1420" w:rsidRPr="00B463A7" w:rsidRDefault="00A753A5">
            <w:pPr>
              <w:spacing w:line="360" w:lineRule="auto"/>
              <w:contextualSpacing/>
              <w:jc w:val="both"/>
              <w:rPr>
                <w:bCs/>
              </w:rPr>
            </w:pPr>
            <w:r w:rsidRPr="00B463A7">
              <w:rPr>
                <w:rStyle w:val="sentence"/>
                <w:bCs/>
              </w:rPr>
              <w:t xml:space="preserve">Освобождает неуправляемые ресурсы, используемые объектом </w:t>
            </w:r>
            <w:hyperlink r:id="rId23">
              <w:r w:rsidRPr="00B463A7">
                <w:rPr>
                  <w:rStyle w:val="-"/>
                  <w:bCs/>
                  <w:color w:val="auto"/>
                  <w:u w:val="none"/>
                </w:rPr>
                <w:t>SerialPort</w:t>
              </w:r>
            </w:hyperlink>
            <w:r w:rsidRPr="00B463A7">
              <w:rPr>
                <w:rStyle w:val="sentence"/>
                <w:bCs/>
              </w:rPr>
              <w:t xml:space="preserve"> (при необходимости освобождает и управляемые ресурсы).</w:t>
            </w:r>
            <w:r w:rsidRPr="00B463A7">
              <w:rPr>
                <w:bCs/>
              </w:rPr>
              <w:t xml:space="preserve"> (Переопределяет </w:t>
            </w:r>
            <w:hyperlink r:id="rId24">
              <w:r w:rsidRPr="00B463A7">
                <w:rPr>
                  <w:rStyle w:val="-"/>
                  <w:bCs/>
                  <w:color w:val="auto"/>
                  <w:u w:val="none"/>
                </w:rPr>
                <w:t>Component.Dispose(Boolean)</w:t>
              </w:r>
            </w:hyperlink>
            <w:r w:rsidRPr="00B463A7">
              <w:rPr>
                <w:bCs/>
              </w:rPr>
              <w:t>.)</w:t>
            </w:r>
          </w:p>
        </w:tc>
      </w:tr>
      <w:tr w:rsidR="00FB1420" w14:paraId="4EE4981F"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03EAF2" w14:textId="77777777" w:rsidR="00FB1420" w:rsidRPr="00B463A7" w:rsidRDefault="007A2A9D">
            <w:pPr>
              <w:spacing w:line="360" w:lineRule="auto"/>
              <w:contextualSpacing/>
              <w:jc w:val="center"/>
              <w:rPr>
                <w:bCs/>
              </w:rPr>
            </w:pPr>
            <w:hyperlink r:id="rId25">
              <w:r w:rsidR="00A753A5" w:rsidRPr="00B463A7">
                <w:rPr>
                  <w:rStyle w:val="-"/>
                  <w:bCs/>
                  <w:color w:val="auto"/>
                  <w:u w:val="none"/>
                </w:rPr>
                <w:t>Equals(Object)</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5924C6" w14:textId="77777777" w:rsidR="00FB1420" w:rsidRPr="00B463A7" w:rsidRDefault="00A753A5">
            <w:pPr>
              <w:spacing w:line="360" w:lineRule="auto"/>
              <w:contextualSpacing/>
              <w:jc w:val="both"/>
              <w:rPr>
                <w:bCs/>
              </w:rPr>
            </w:pPr>
            <w:r w:rsidRPr="00B463A7">
              <w:rPr>
                <w:rStyle w:val="sentence"/>
                <w:bCs/>
              </w:rPr>
              <w:t xml:space="preserve">Определяет, равен ли заданный объект </w:t>
            </w:r>
            <w:hyperlink r:id="rId26">
              <w:r w:rsidRPr="00B463A7">
                <w:rPr>
                  <w:rStyle w:val="-"/>
                  <w:bCs/>
                  <w:color w:val="auto"/>
                  <w:u w:val="none"/>
                </w:rPr>
                <w:t>Object</w:t>
              </w:r>
            </w:hyperlink>
            <w:r w:rsidRPr="00B463A7">
              <w:rPr>
                <w:rStyle w:val="sentence"/>
                <w:bCs/>
              </w:rPr>
              <w:t xml:space="preserve"> текущему объекту </w:t>
            </w:r>
            <w:hyperlink r:id="rId27">
              <w:r w:rsidRPr="00B463A7">
                <w:rPr>
                  <w:rStyle w:val="-"/>
                  <w:bCs/>
                  <w:color w:val="auto"/>
                  <w:u w:val="none"/>
                </w:rPr>
                <w:t>Object</w:t>
              </w:r>
            </w:hyperlink>
            <w:r w:rsidRPr="00B463A7">
              <w:rPr>
                <w:rStyle w:val="sentence"/>
                <w:bCs/>
              </w:rPr>
              <w:t>.</w:t>
            </w:r>
            <w:r w:rsidRPr="00B463A7">
              <w:rPr>
                <w:bCs/>
              </w:rPr>
              <w:t xml:space="preserve"> (Унаследовано от </w:t>
            </w:r>
            <w:hyperlink r:id="rId28">
              <w:r w:rsidRPr="00B463A7">
                <w:rPr>
                  <w:rStyle w:val="-"/>
                  <w:bCs/>
                  <w:color w:val="auto"/>
                  <w:u w:val="none"/>
                </w:rPr>
                <w:t>Object</w:t>
              </w:r>
            </w:hyperlink>
            <w:r w:rsidRPr="00B463A7">
              <w:rPr>
                <w:bCs/>
              </w:rPr>
              <w:t>.)</w:t>
            </w:r>
          </w:p>
        </w:tc>
      </w:tr>
      <w:tr w:rsidR="00FB1420" w14:paraId="29963FFD"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ACAF16" w14:textId="77777777" w:rsidR="00FB1420" w:rsidRPr="00B463A7" w:rsidRDefault="007A2A9D">
            <w:pPr>
              <w:spacing w:line="360" w:lineRule="auto"/>
              <w:contextualSpacing/>
              <w:jc w:val="center"/>
              <w:rPr>
                <w:bCs/>
              </w:rPr>
            </w:pPr>
            <w:hyperlink r:id="rId29">
              <w:r w:rsidR="00A753A5" w:rsidRPr="00B463A7">
                <w:rPr>
                  <w:rStyle w:val="-"/>
                  <w:bCs/>
                  <w:color w:val="auto"/>
                  <w:u w:val="none"/>
                </w:rPr>
                <w:t>Finalize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C59FF5" w14:textId="77777777" w:rsidR="00FB1420" w:rsidRPr="00B463A7" w:rsidRDefault="00A753A5">
            <w:pPr>
              <w:spacing w:line="360" w:lineRule="auto"/>
              <w:contextualSpacing/>
              <w:jc w:val="both"/>
              <w:rPr>
                <w:bCs/>
              </w:rPr>
            </w:pPr>
            <w:r w:rsidRPr="00B463A7">
              <w:rPr>
                <w:rStyle w:val="sentence"/>
                <w:bCs/>
              </w:rPr>
              <w:t xml:space="preserve">Освобождает неуправляемые ресурсы и выполняет другие операции очистки перед тем, как объект </w:t>
            </w:r>
            <w:hyperlink r:id="rId30">
              <w:r w:rsidRPr="00B463A7">
                <w:rPr>
                  <w:rStyle w:val="-"/>
                  <w:bCs/>
                  <w:color w:val="auto"/>
                  <w:u w:val="none"/>
                </w:rPr>
                <w:t>Component</w:t>
              </w:r>
            </w:hyperlink>
            <w:r w:rsidRPr="00B463A7">
              <w:rPr>
                <w:rStyle w:val="sentence"/>
                <w:bCs/>
              </w:rPr>
              <w:t xml:space="preserve"> будет освобожден при сборке мусора.</w:t>
            </w:r>
            <w:r w:rsidRPr="00B463A7">
              <w:rPr>
                <w:bCs/>
              </w:rPr>
              <w:t xml:space="preserve"> (Унаследовано от </w:t>
            </w:r>
            <w:hyperlink r:id="rId31">
              <w:r w:rsidRPr="00B463A7">
                <w:rPr>
                  <w:rStyle w:val="-"/>
                  <w:bCs/>
                  <w:color w:val="auto"/>
                  <w:u w:val="none"/>
                </w:rPr>
                <w:t>Component</w:t>
              </w:r>
            </w:hyperlink>
            <w:r w:rsidRPr="00B463A7">
              <w:rPr>
                <w:bCs/>
              </w:rPr>
              <w:t>.)</w:t>
            </w:r>
          </w:p>
        </w:tc>
      </w:tr>
      <w:tr w:rsidR="00FB1420" w14:paraId="68A69915"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21996A" w14:textId="77777777" w:rsidR="00FB1420" w:rsidRPr="00B463A7" w:rsidRDefault="007A2A9D">
            <w:pPr>
              <w:spacing w:line="360" w:lineRule="auto"/>
              <w:contextualSpacing/>
              <w:jc w:val="center"/>
              <w:rPr>
                <w:bCs/>
              </w:rPr>
            </w:pPr>
            <w:hyperlink r:id="rId32">
              <w:r w:rsidR="00A753A5" w:rsidRPr="00B463A7">
                <w:rPr>
                  <w:rStyle w:val="-"/>
                  <w:bCs/>
                  <w:color w:val="auto"/>
                  <w:u w:val="none"/>
                </w:rPr>
                <w:t>GetHashCode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73C72" w14:textId="77777777" w:rsidR="00FB1420" w:rsidRPr="00B463A7" w:rsidRDefault="00A753A5">
            <w:pPr>
              <w:spacing w:line="360" w:lineRule="auto"/>
              <w:contextualSpacing/>
              <w:jc w:val="both"/>
              <w:rPr>
                <w:bCs/>
              </w:rPr>
            </w:pPr>
            <w:r w:rsidRPr="00B463A7">
              <w:rPr>
                <w:rStyle w:val="sentence"/>
                <w:bCs/>
              </w:rPr>
              <w:t xml:space="preserve">Играет роль хэш-функции для определенного типа. </w:t>
            </w:r>
            <w:r w:rsidRPr="00B463A7">
              <w:rPr>
                <w:bCs/>
              </w:rPr>
              <w:t xml:space="preserve">(Унаследовано от </w:t>
            </w:r>
            <w:hyperlink r:id="rId33">
              <w:r w:rsidRPr="00B463A7">
                <w:rPr>
                  <w:rStyle w:val="-"/>
                  <w:bCs/>
                  <w:color w:val="auto"/>
                  <w:u w:val="none"/>
                </w:rPr>
                <w:t>Object</w:t>
              </w:r>
            </w:hyperlink>
            <w:r w:rsidRPr="00B463A7">
              <w:rPr>
                <w:bCs/>
              </w:rPr>
              <w:t>.)</w:t>
            </w:r>
          </w:p>
        </w:tc>
      </w:tr>
      <w:tr w:rsidR="00FB1420" w14:paraId="265DCF69"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BB942" w14:textId="77777777" w:rsidR="00FB1420" w:rsidRPr="00B463A7" w:rsidRDefault="007A2A9D">
            <w:pPr>
              <w:spacing w:line="360" w:lineRule="auto"/>
              <w:contextualSpacing/>
              <w:jc w:val="center"/>
              <w:rPr>
                <w:bCs/>
              </w:rPr>
            </w:pPr>
            <w:hyperlink r:id="rId34">
              <w:r w:rsidR="00A753A5" w:rsidRPr="00B463A7">
                <w:rPr>
                  <w:rStyle w:val="-"/>
                  <w:bCs/>
                  <w:color w:val="auto"/>
                  <w:u w:val="none"/>
                </w:rPr>
                <w:t>GetLifetimeService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0EF1C5" w14:textId="77777777" w:rsidR="00FB1420" w:rsidRPr="00B463A7" w:rsidRDefault="00A753A5">
            <w:pPr>
              <w:spacing w:line="360" w:lineRule="auto"/>
              <w:contextualSpacing/>
              <w:jc w:val="both"/>
              <w:rPr>
                <w:bCs/>
              </w:rPr>
            </w:pPr>
            <w:r w:rsidRPr="00B463A7">
              <w:rPr>
                <w:rStyle w:val="sentence"/>
                <w:bCs/>
              </w:rPr>
              <w:t>Извлекает объект обслуживания во время существования, который управляет политикой времени существования данного экземпляра.</w:t>
            </w:r>
            <w:r w:rsidRPr="00B463A7">
              <w:rPr>
                <w:bCs/>
              </w:rPr>
              <w:t xml:space="preserve"> (Унаследовано от </w:t>
            </w:r>
            <w:hyperlink r:id="rId35">
              <w:r w:rsidRPr="00B463A7">
                <w:rPr>
                  <w:rStyle w:val="-"/>
                  <w:bCs/>
                  <w:color w:val="auto"/>
                  <w:u w:val="none"/>
                </w:rPr>
                <w:t>MarshalByRefObject</w:t>
              </w:r>
            </w:hyperlink>
            <w:r w:rsidRPr="00B463A7">
              <w:rPr>
                <w:bCs/>
              </w:rPr>
              <w:t>.)</w:t>
            </w:r>
          </w:p>
        </w:tc>
      </w:tr>
      <w:tr w:rsidR="00FB1420" w14:paraId="340EDB50"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EAB580" w14:textId="77777777" w:rsidR="00FB1420" w:rsidRPr="00B463A7" w:rsidRDefault="007A2A9D">
            <w:pPr>
              <w:spacing w:line="360" w:lineRule="auto"/>
              <w:contextualSpacing/>
              <w:jc w:val="center"/>
              <w:rPr>
                <w:bCs/>
              </w:rPr>
            </w:pPr>
            <w:hyperlink r:id="rId36">
              <w:r w:rsidR="00A753A5" w:rsidRPr="00B463A7">
                <w:rPr>
                  <w:rStyle w:val="-"/>
                  <w:bCs/>
                  <w:color w:val="auto"/>
                  <w:u w:val="none"/>
                </w:rPr>
                <w:t>GetPortNames</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41DED9" w14:textId="77777777" w:rsidR="00FB1420" w:rsidRPr="00B463A7" w:rsidRDefault="00A753A5">
            <w:pPr>
              <w:spacing w:line="360" w:lineRule="auto"/>
              <w:contextualSpacing/>
              <w:jc w:val="both"/>
              <w:rPr>
                <w:bCs/>
              </w:rPr>
            </w:pPr>
            <w:r w:rsidRPr="00B463A7">
              <w:rPr>
                <w:rStyle w:val="sentence"/>
                <w:bCs/>
              </w:rPr>
              <w:t>Получает массив имен последовательных портов для текущего компьютера.</w:t>
            </w:r>
          </w:p>
        </w:tc>
      </w:tr>
      <w:tr w:rsidR="00FB1420" w14:paraId="66C83B54"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00538C" w14:textId="77777777" w:rsidR="00FB1420" w:rsidRPr="00B463A7" w:rsidRDefault="007A2A9D">
            <w:pPr>
              <w:spacing w:line="360" w:lineRule="auto"/>
              <w:contextualSpacing/>
              <w:jc w:val="center"/>
              <w:rPr>
                <w:bCs/>
              </w:rPr>
            </w:pPr>
            <w:hyperlink r:id="rId37">
              <w:r w:rsidR="00A753A5" w:rsidRPr="00B463A7">
                <w:rPr>
                  <w:rStyle w:val="-"/>
                  <w:bCs/>
                  <w:color w:val="auto"/>
                  <w:u w:val="none"/>
                </w:rPr>
                <w:t>GetService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91F747" w14:textId="77777777" w:rsidR="00FB1420" w:rsidRPr="00B463A7" w:rsidRDefault="00A753A5">
            <w:pPr>
              <w:spacing w:line="360" w:lineRule="auto"/>
              <w:contextualSpacing/>
              <w:jc w:val="both"/>
              <w:rPr>
                <w:bCs/>
              </w:rPr>
            </w:pPr>
            <w:r w:rsidRPr="00B463A7">
              <w:rPr>
                <w:rStyle w:val="sentence"/>
                <w:bCs/>
              </w:rPr>
              <w:t xml:space="preserve">Возвращает объект, представляющий службу, обеспечиваемую компонентом </w:t>
            </w:r>
            <w:hyperlink r:id="rId38">
              <w:r w:rsidRPr="00B463A7">
                <w:rPr>
                  <w:rStyle w:val="-"/>
                  <w:bCs/>
                  <w:color w:val="auto"/>
                  <w:u w:val="none"/>
                </w:rPr>
                <w:t>Component</w:t>
              </w:r>
            </w:hyperlink>
            <w:r w:rsidRPr="00B463A7">
              <w:rPr>
                <w:rStyle w:val="sentence"/>
                <w:bCs/>
              </w:rPr>
              <w:t xml:space="preserve"> или его контейнером </w:t>
            </w:r>
            <w:hyperlink r:id="rId39">
              <w:r w:rsidRPr="00B463A7">
                <w:rPr>
                  <w:rStyle w:val="-"/>
                  <w:bCs/>
                  <w:color w:val="auto"/>
                  <w:u w:val="none"/>
                </w:rPr>
                <w:t>Container</w:t>
              </w:r>
            </w:hyperlink>
            <w:r w:rsidRPr="00B463A7">
              <w:rPr>
                <w:rStyle w:val="sentence"/>
                <w:bCs/>
              </w:rPr>
              <w:t>.</w:t>
            </w:r>
            <w:r w:rsidRPr="00B463A7">
              <w:rPr>
                <w:bCs/>
              </w:rPr>
              <w:t xml:space="preserve"> (Унаследовано от </w:t>
            </w:r>
            <w:hyperlink r:id="rId40">
              <w:r w:rsidRPr="00B463A7">
                <w:rPr>
                  <w:rStyle w:val="-"/>
                  <w:bCs/>
                  <w:color w:val="auto"/>
                  <w:u w:val="none"/>
                </w:rPr>
                <w:t>Component</w:t>
              </w:r>
            </w:hyperlink>
            <w:r w:rsidRPr="00B463A7">
              <w:rPr>
                <w:bCs/>
              </w:rPr>
              <w:t>.)</w:t>
            </w:r>
          </w:p>
        </w:tc>
      </w:tr>
      <w:tr w:rsidR="00FB1420" w14:paraId="00962E11"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98EBDF" w14:textId="77777777" w:rsidR="00FB1420" w:rsidRPr="00B463A7" w:rsidRDefault="007A2A9D">
            <w:pPr>
              <w:spacing w:line="360" w:lineRule="auto"/>
              <w:contextualSpacing/>
              <w:jc w:val="center"/>
              <w:rPr>
                <w:bCs/>
              </w:rPr>
            </w:pPr>
            <w:hyperlink r:id="rId41">
              <w:r w:rsidR="00A753A5" w:rsidRPr="00B463A7">
                <w:rPr>
                  <w:rStyle w:val="-"/>
                  <w:bCs/>
                  <w:color w:val="auto"/>
                  <w:u w:val="none"/>
                </w:rPr>
                <w:t>GetType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9D8222" w14:textId="77777777" w:rsidR="00FB1420" w:rsidRPr="00B463A7" w:rsidRDefault="00A753A5">
            <w:pPr>
              <w:spacing w:line="360" w:lineRule="auto"/>
              <w:contextualSpacing/>
              <w:jc w:val="both"/>
              <w:rPr>
                <w:bCs/>
              </w:rPr>
            </w:pPr>
            <w:r w:rsidRPr="00B463A7">
              <w:rPr>
                <w:rStyle w:val="sentence"/>
                <w:bCs/>
              </w:rPr>
              <w:t xml:space="preserve">Возвращает объект </w:t>
            </w:r>
            <w:hyperlink r:id="rId42">
              <w:r w:rsidRPr="00B463A7">
                <w:rPr>
                  <w:rStyle w:val="-"/>
                  <w:bCs/>
                  <w:color w:val="auto"/>
                  <w:u w:val="none"/>
                </w:rPr>
                <w:t>Type</w:t>
              </w:r>
            </w:hyperlink>
            <w:r w:rsidRPr="00B463A7">
              <w:rPr>
                <w:rStyle w:val="sentence"/>
                <w:bCs/>
              </w:rPr>
              <w:t xml:space="preserve"> для текущего экземпляра.</w:t>
            </w:r>
            <w:r w:rsidRPr="00B463A7">
              <w:rPr>
                <w:bCs/>
              </w:rPr>
              <w:t xml:space="preserve"> (Унаследовано от </w:t>
            </w:r>
            <w:hyperlink r:id="rId43">
              <w:r w:rsidRPr="00B463A7">
                <w:rPr>
                  <w:rStyle w:val="-"/>
                  <w:bCs/>
                  <w:color w:val="auto"/>
                  <w:u w:val="none"/>
                </w:rPr>
                <w:t>Object</w:t>
              </w:r>
            </w:hyperlink>
            <w:r w:rsidRPr="00B463A7">
              <w:rPr>
                <w:bCs/>
              </w:rPr>
              <w:t>.)</w:t>
            </w:r>
          </w:p>
        </w:tc>
      </w:tr>
      <w:tr w:rsidR="00FB1420" w14:paraId="36794121"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2023E" w14:textId="77777777" w:rsidR="00FB1420" w:rsidRPr="00B463A7" w:rsidRDefault="007A2A9D">
            <w:pPr>
              <w:spacing w:line="360" w:lineRule="auto"/>
              <w:contextualSpacing/>
              <w:jc w:val="center"/>
              <w:rPr>
                <w:bCs/>
              </w:rPr>
            </w:pPr>
            <w:hyperlink r:id="rId44">
              <w:r w:rsidR="00A753A5" w:rsidRPr="00B463A7">
                <w:rPr>
                  <w:rStyle w:val="-"/>
                  <w:bCs/>
                  <w:color w:val="auto"/>
                  <w:u w:val="none"/>
                </w:rPr>
                <w:t>InitializeLifetimeService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CCC39D" w14:textId="77777777" w:rsidR="00FB1420" w:rsidRPr="00B463A7" w:rsidRDefault="00A753A5">
            <w:pPr>
              <w:spacing w:line="360" w:lineRule="auto"/>
              <w:contextualSpacing/>
              <w:jc w:val="both"/>
              <w:rPr>
                <w:bCs/>
              </w:rPr>
            </w:pPr>
            <w:r w:rsidRPr="00B463A7">
              <w:rPr>
                <w:rStyle w:val="sentence"/>
                <w:bCs/>
              </w:rPr>
              <w:t>Возвращает объект обслуживания во время существования для управления политикой времени существования данного экземпляра.</w:t>
            </w:r>
            <w:r w:rsidRPr="00B463A7">
              <w:rPr>
                <w:bCs/>
              </w:rPr>
              <w:t xml:space="preserve"> (Унаследовано от </w:t>
            </w:r>
            <w:hyperlink r:id="rId45">
              <w:r w:rsidRPr="00B463A7">
                <w:rPr>
                  <w:rStyle w:val="-"/>
                  <w:bCs/>
                  <w:color w:val="auto"/>
                  <w:u w:val="none"/>
                </w:rPr>
                <w:t>MarshalByRefObject</w:t>
              </w:r>
            </w:hyperlink>
            <w:r w:rsidRPr="00B463A7">
              <w:rPr>
                <w:bCs/>
              </w:rPr>
              <w:t>.)</w:t>
            </w:r>
          </w:p>
        </w:tc>
      </w:tr>
      <w:tr w:rsidR="00FB1420" w14:paraId="364638F7"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C45E1C" w14:textId="77777777" w:rsidR="00FB1420" w:rsidRPr="00B463A7" w:rsidRDefault="007A2A9D">
            <w:pPr>
              <w:spacing w:line="360" w:lineRule="auto"/>
              <w:contextualSpacing/>
              <w:jc w:val="center"/>
              <w:rPr>
                <w:bCs/>
              </w:rPr>
            </w:pPr>
            <w:hyperlink r:id="rId46">
              <w:r w:rsidR="00A753A5" w:rsidRPr="00B463A7">
                <w:rPr>
                  <w:rStyle w:val="-"/>
                  <w:bCs/>
                  <w:color w:val="auto"/>
                  <w:u w:val="none"/>
                </w:rPr>
                <w:t>MemberwiseClone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B512E" w14:textId="77777777" w:rsidR="00FB1420" w:rsidRPr="00B463A7" w:rsidRDefault="00A753A5">
            <w:pPr>
              <w:spacing w:line="360" w:lineRule="auto"/>
              <w:contextualSpacing/>
              <w:jc w:val="both"/>
              <w:rPr>
                <w:bCs/>
              </w:rPr>
            </w:pPr>
            <w:r w:rsidRPr="00B463A7">
              <w:rPr>
                <w:rStyle w:val="sentence"/>
                <w:bCs/>
              </w:rPr>
              <w:t xml:space="preserve">Создает неполную копию текущего объекта </w:t>
            </w:r>
            <w:hyperlink r:id="rId47">
              <w:r w:rsidRPr="00B463A7">
                <w:rPr>
                  <w:rStyle w:val="-"/>
                  <w:bCs/>
                  <w:color w:val="auto"/>
                  <w:u w:val="none"/>
                </w:rPr>
                <w:t>Object</w:t>
              </w:r>
            </w:hyperlink>
            <w:r w:rsidRPr="00B463A7">
              <w:rPr>
                <w:rStyle w:val="sentence"/>
                <w:bCs/>
              </w:rPr>
              <w:t>.</w:t>
            </w:r>
            <w:r w:rsidRPr="00B463A7">
              <w:rPr>
                <w:bCs/>
              </w:rPr>
              <w:t xml:space="preserve"> (Унаследовано от </w:t>
            </w:r>
            <w:hyperlink r:id="rId48">
              <w:r w:rsidRPr="00B463A7">
                <w:rPr>
                  <w:rStyle w:val="-"/>
                  <w:bCs/>
                  <w:color w:val="auto"/>
                  <w:u w:val="none"/>
                </w:rPr>
                <w:t>Object</w:t>
              </w:r>
            </w:hyperlink>
            <w:r w:rsidRPr="00B463A7">
              <w:rPr>
                <w:bCs/>
              </w:rPr>
              <w:t>.)</w:t>
            </w:r>
          </w:p>
        </w:tc>
      </w:tr>
      <w:tr w:rsidR="00FB1420" w14:paraId="072551A7"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041ABF" w14:textId="77777777" w:rsidR="00FB1420" w:rsidRPr="00B463A7" w:rsidRDefault="007A2A9D">
            <w:pPr>
              <w:spacing w:line="360" w:lineRule="auto"/>
              <w:contextualSpacing/>
              <w:jc w:val="center"/>
              <w:rPr>
                <w:bCs/>
              </w:rPr>
            </w:pPr>
            <w:hyperlink r:id="rId49">
              <w:r w:rsidR="00A753A5" w:rsidRPr="00B463A7">
                <w:rPr>
                  <w:rStyle w:val="-"/>
                  <w:bCs/>
                  <w:color w:val="auto"/>
                  <w:u w:val="none"/>
                </w:rPr>
                <w:t>MemberwiseClone(Boolean)</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82E203" w14:textId="77777777" w:rsidR="00FB1420" w:rsidRPr="00B463A7" w:rsidRDefault="00A753A5">
            <w:pPr>
              <w:spacing w:line="360" w:lineRule="auto"/>
              <w:contextualSpacing/>
              <w:jc w:val="both"/>
              <w:rPr>
                <w:bCs/>
              </w:rPr>
            </w:pPr>
            <w:r w:rsidRPr="00B463A7">
              <w:rPr>
                <w:rStyle w:val="sentence"/>
                <w:bCs/>
              </w:rPr>
              <w:t xml:space="preserve">Создает неполную копию текущего объекта </w:t>
            </w:r>
            <w:hyperlink r:id="rId50">
              <w:r w:rsidRPr="00B463A7">
                <w:rPr>
                  <w:rStyle w:val="-"/>
                  <w:bCs/>
                  <w:color w:val="auto"/>
                  <w:u w:val="none"/>
                </w:rPr>
                <w:t>MarshalByRefObject</w:t>
              </w:r>
            </w:hyperlink>
            <w:r w:rsidRPr="00B463A7">
              <w:rPr>
                <w:rStyle w:val="sentence"/>
                <w:bCs/>
              </w:rPr>
              <w:t>.</w:t>
            </w:r>
            <w:r w:rsidRPr="00B463A7">
              <w:rPr>
                <w:bCs/>
              </w:rPr>
              <w:t xml:space="preserve"> (Унаследовано от </w:t>
            </w:r>
            <w:hyperlink r:id="rId51">
              <w:r w:rsidRPr="00B463A7">
                <w:rPr>
                  <w:rStyle w:val="-"/>
                  <w:bCs/>
                  <w:color w:val="auto"/>
                  <w:u w:val="none"/>
                </w:rPr>
                <w:t>MarshalByRefObject</w:t>
              </w:r>
            </w:hyperlink>
            <w:r w:rsidRPr="00B463A7">
              <w:rPr>
                <w:bCs/>
              </w:rPr>
              <w:t>.)</w:t>
            </w:r>
          </w:p>
        </w:tc>
      </w:tr>
      <w:tr w:rsidR="00FB1420" w14:paraId="07D334AB"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A2EDD" w14:textId="77777777" w:rsidR="00FB1420" w:rsidRPr="00B463A7" w:rsidRDefault="007A2A9D">
            <w:pPr>
              <w:spacing w:line="360" w:lineRule="auto"/>
              <w:contextualSpacing/>
              <w:jc w:val="center"/>
              <w:rPr>
                <w:bCs/>
              </w:rPr>
            </w:pPr>
            <w:hyperlink r:id="rId52">
              <w:r w:rsidR="00A753A5" w:rsidRPr="00B463A7">
                <w:rPr>
                  <w:rStyle w:val="-"/>
                  <w:bCs/>
                  <w:color w:val="auto"/>
                  <w:u w:val="none"/>
                </w:rPr>
                <w:t>Open</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49ACB" w14:textId="77777777" w:rsidR="00FB1420" w:rsidRPr="00B463A7" w:rsidRDefault="00A753A5">
            <w:pPr>
              <w:spacing w:line="360" w:lineRule="auto"/>
              <w:contextualSpacing/>
              <w:jc w:val="both"/>
              <w:rPr>
                <w:bCs/>
              </w:rPr>
            </w:pPr>
            <w:r w:rsidRPr="00B463A7">
              <w:rPr>
                <w:rStyle w:val="sentence"/>
                <w:bCs/>
              </w:rPr>
              <w:t>Открывает новое соединение последовательного порта.</w:t>
            </w:r>
          </w:p>
        </w:tc>
      </w:tr>
      <w:tr w:rsidR="00FB1420" w14:paraId="58BC499F"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982C35" w14:textId="77777777" w:rsidR="00FB1420" w:rsidRPr="00B463A7" w:rsidRDefault="007A2A9D">
            <w:pPr>
              <w:spacing w:line="360" w:lineRule="auto"/>
              <w:contextualSpacing/>
              <w:jc w:val="center"/>
              <w:rPr>
                <w:bCs/>
              </w:rPr>
            </w:pPr>
            <w:hyperlink r:id="rId53">
              <w:r w:rsidR="00A753A5" w:rsidRPr="00B463A7">
                <w:rPr>
                  <w:rStyle w:val="-"/>
                  <w:bCs/>
                  <w:color w:val="auto"/>
                  <w:u w:val="none"/>
                </w:rPr>
                <w:t>Read(Byte[], Int32, Int32)</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E4CDEA" w14:textId="77777777" w:rsidR="00FB1420" w:rsidRPr="00B463A7" w:rsidRDefault="00A753A5">
            <w:pPr>
              <w:spacing w:line="360" w:lineRule="auto"/>
              <w:contextualSpacing/>
              <w:jc w:val="both"/>
              <w:rPr>
                <w:bCs/>
              </w:rPr>
            </w:pPr>
            <w:r w:rsidRPr="00B463A7">
              <w:rPr>
                <w:rStyle w:val="sentence"/>
                <w:bCs/>
              </w:rPr>
              <w:t xml:space="preserve">Считывает из входного буфера </w:t>
            </w:r>
            <w:hyperlink r:id="rId54">
              <w:r w:rsidRPr="00B463A7">
                <w:rPr>
                  <w:rStyle w:val="-"/>
                  <w:bCs/>
                  <w:color w:val="auto"/>
                  <w:u w:val="none"/>
                </w:rPr>
                <w:t>SerialPort</w:t>
              </w:r>
            </w:hyperlink>
            <w:r w:rsidRPr="00B463A7">
              <w:rPr>
                <w:rStyle w:val="sentence"/>
                <w:bCs/>
              </w:rPr>
              <w:t xml:space="preserve"> определенное число байтов и записывает их в байтовый массив, начиная с указанной позиции.</w:t>
            </w:r>
          </w:p>
        </w:tc>
      </w:tr>
      <w:tr w:rsidR="00FB1420" w14:paraId="35620FDF"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13AC5" w14:textId="77777777" w:rsidR="00FB1420" w:rsidRPr="00B463A7" w:rsidRDefault="007A2A9D">
            <w:pPr>
              <w:spacing w:line="360" w:lineRule="auto"/>
              <w:contextualSpacing/>
              <w:jc w:val="center"/>
              <w:rPr>
                <w:bCs/>
              </w:rPr>
            </w:pPr>
            <w:hyperlink r:id="rId55">
              <w:r w:rsidR="00A753A5" w:rsidRPr="00B463A7">
                <w:rPr>
                  <w:rStyle w:val="-"/>
                  <w:bCs/>
                  <w:color w:val="auto"/>
                  <w:u w:val="none"/>
                </w:rPr>
                <w:t>Read(Char[], Int32, Int32)</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186186" w14:textId="77777777" w:rsidR="00FB1420" w:rsidRPr="00B463A7" w:rsidRDefault="00A753A5">
            <w:pPr>
              <w:spacing w:line="360" w:lineRule="auto"/>
              <w:contextualSpacing/>
              <w:jc w:val="both"/>
              <w:rPr>
                <w:bCs/>
              </w:rPr>
            </w:pPr>
            <w:r w:rsidRPr="00B463A7">
              <w:rPr>
                <w:rStyle w:val="sentence"/>
                <w:bCs/>
              </w:rPr>
              <w:t xml:space="preserve">Считывает из входного буфера </w:t>
            </w:r>
            <w:hyperlink r:id="rId56">
              <w:r w:rsidRPr="00B463A7">
                <w:rPr>
                  <w:rStyle w:val="-"/>
                  <w:bCs/>
                  <w:color w:val="auto"/>
                  <w:u w:val="none"/>
                </w:rPr>
                <w:t>SerialPort</w:t>
              </w:r>
            </w:hyperlink>
            <w:r w:rsidRPr="00B463A7">
              <w:rPr>
                <w:rStyle w:val="sentence"/>
                <w:bCs/>
              </w:rPr>
              <w:t xml:space="preserve"> определенное число символов и записывает их в символьный массив, начиная с указанной позиции.</w:t>
            </w:r>
          </w:p>
        </w:tc>
      </w:tr>
      <w:tr w:rsidR="00FB1420" w14:paraId="6CB76260"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07AEB6" w14:textId="77777777" w:rsidR="00FB1420" w:rsidRPr="00B463A7" w:rsidRDefault="007A2A9D">
            <w:pPr>
              <w:spacing w:line="360" w:lineRule="auto"/>
              <w:contextualSpacing/>
              <w:jc w:val="center"/>
              <w:rPr>
                <w:bCs/>
              </w:rPr>
            </w:pPr>
            <w:hyperlink r:id="rId57">
              <w:r w:rsidR="00A753A5" w:rsidRPr="00B463A7">
                <w:rPr>
                  <w:rStyle w:val="-"/>
                  <w:bCs/>
                  <w:color w:val="auto"/>
                  <w:u w:val="none"/>
                </w:rPr>
                <w:t>ReadByte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647A5" w14:textId="77777777" w:rsidR="00FB1420" w:rsidRPr="00B463A7" w:rsidRDefault="00A753A5">
            <w:pPr>
              <w:spacing w:line="360" w:lineRule="auto"/>
              <w:contextualSpacing/>
              <w:jc w:val="both"/>
              <w:rPr>
                <w:bCs/>
              </w:rPr>
            </w:pPr>
            <w:r w:rsidRPr="00B463A7">
              <w:rPr>
                <w:rStyle w:val="sentence"/>
                <w:bCs/>
              </w:rPr>
              <w:t xml:space="preserve">Считывает из входного буфера </w:t>
            </w:r>
            <w:hyperlink r:id="rId58">
              <w:r w:rsidRPr="00B463A7">
                <w:rPr>
                  <w:rStyle w:val="-"/>
                  <w:bCs/>
                  <w:color w:val="auto"/>
                  <w:u w:val="none"/>
                </w:rPr>
                <w:t>SerialPort</w:t>
              </w:r>
            </w:hyperlink>
            <w:r w:rsidRPr="00B463A7">
              <w:rPr>
                <w:rStyle w:val="sentence"/>
                <w:bCs/>
              </w:rPr>
              <w:t xml:space="preserve"> один байт в синхронном режиме.</w:t>
            </w:r>
          </w:p>
        </w:tc>
      </w:tr>
      <w:tr w:rsidR="00FB1420" w14:paraId="54FB1EFB"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45EA1F" w14:textId="77777777" w:rsidR="00FB1420" w:rsidRPr="00B463A7" w:rsidRDefault="007A2A9D">
            <w:pPr>
              <w:spacing w:line="360" w:lineRule="auto"/>
              <w:contextualSpacing/>
              <w:jc w:val="center"/>
              <w:rPr>
                <w:bCs/>
              </w:rPr>
            </w:pPr>
            <w:hyperlink r:id="rId59">
              <w:r w:rsidR="00A753A5" w:rsidRPr="00B463A7">
                <w:rPr>
                  <w:rStyle w:val="-"/>
                  <w:bCs/>
                  <w:color w:val="auto"/>
                  <w:u w:val="none"/>
                </w:rPr>
                <w:t>ReadChar</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337ACE" w14:textId="77777777" w:rsidR="00FB1420" w:rsidRPr="00B463A7" w:rsidRDefault="00A753A5">
            <w:pPr>
              <w:spacing w:line="360" w:lineRule="auto"/>
              <w:contextualSpacing/>
              <w:jc w:val="both"/>
              <w:rPr>
                <w:bCs/>
              </w:rPr>
            </w:pPr>
            <w:r w:rsidRPr="00B463A7">
              <w:rPr>
                <w:rStyle w:val="sentence"/>
                <w:bCs/>
              </w:rPr>
              <w:t xml:space="preserve">Считывает из входного буфера </w:t>
            </w:r>
            <w:hyperlink r:id="rId60">
              <w:r w:rsidRPr="00B463A7">
                <w:rPr>
                  <w:rStyle w:val="-"/>
                  <w:bCs/>
                  <w:color w:val="auto"/>
                  <w:u w:val="none"/>
                </w:rPr>
                <w:t>SerialPort</w:t>
              </w:r>
            </w:hyperlink>
            <w:r w:rsidRPr="00B463A7">
              <w:rPr>
                <w:rStyle w:val="sentence"/>
                <w:bCs/>
              </w:rPr>
              <w:t xml:space="preserve"> один символ в синхронном режиме.</w:t>
            </w:r>
          </w:p>
        </w:tc>
      </w:tr>
      <w:tr w:rsidR="00FB1420" w14:paraId="05CB7FEF"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E05D79" w14:textId="77777777" w:rsidR="00FB1420" w:rsidRPr="00B463A7" w:rsidRDefault="007A2A9D">
            <w:pPr>
              <w:spacing w:line="360" w:lineRule="auto"/>
              <w:contextualSpacing/>
              <w:jc w:val="center"/>
              <w:rPr>
                <w:bCs/>
              </w:rPr>
            </w:pPr>
            <w:hyperlink r:id="rId61">
              <w:r w:rsidR="00A753A5" w:rsidRPr="00B463A7">
                <w:rPr>
                  <w:rStyle w:val="-"/>
                  <w:bCs/>
                  <w:color w:val="auto"/>
                  <w:u w:val="none"/>
                </w:rPr>
                <w:t>ReadExisting</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EC013" w14:textId="77777777" w:rsidR="00FB1420" w:rsidRPr="00B463A7" w:rsidRDefault="00A753A5">
            <w:pPr>
              <w:spacing w:line="360" w:lineRule="auto"/>
              <w:contextualSpacing/>
              <w:jc w:val="both"/>
              <w:rPr>
                <w:bCs/>
              </w:rPr>
            </w:pPr>
            <w:r w:rsidRPr="00B463A7">
              <w:rPr>
                <w:rStyle w:val="sentence"/>
                <w:bCs/>
              </w:rPr>
              <w:t xml:space="preserve">Считывает все непосредственно доступные байты в соответствии с кодировкой из потока и из входного буфера объекта </w:t>
            </w:r>
            <w:hyperlink r:id="rId62">
              <w:r w:rsidRPr="00B463A7">
                <w:rPr>
                  <w:rStyle w:val="-"/>
                  <w:bCs/>
                  <w:color w:val="auto"/>
                  <w:u w:val="none"/>
                </w:rPr>
                <w:t>SerialPort</w:t>
              </w:r>
            </w:hyperlink>
            <w:r w:rsidRPr="00B463A7">
              <w:rPr>
                <w:rStyle w:val="sentence"/>
                <w:bCs/>
              </w:rPr>
              <w:t>.</w:t>
            </w:r>
          </w:p>
        </w:tc>
      </w:tr>
      <w:tr w:rsidR="00FB1420" w14:paraId="1222770B"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79E02" w14:textId="77777777" w:rsidR="00FB1420" w:rsidRPr="00B463A7" w:rsidRDefault="007A2A9D">
            <w:pPr>
              <w:spacing w:line="360" w:lineRule="auto"/>
              <w:contextualSpacing/>
              <w:jc w:val="center"/>
              <w:rPr>
                <w:bCs/>
              </w:rPr>
            </w:pPr>
            <w:hyperlink r:id="rId63">
              <w:r w:rsidR="00A753A5" w:rsidRPr="00B463A7">
                <w:rPr>
                  <w:rStyle w:val="-"/>
                  <w:bCs/>
                  <w:color w:val="auto"/>
                  <w:u w:val="none"/>
                </w:rPr>
                <w:t>ReadLine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7596AF" w14:textId="77777777" w:rsidR="00FB1420" w:rsidRPr="00B463A7" w:rsidRDefault="00A753A5">
            <w:pPr>
              <w:spacing w:line="360" w:lineRule="auto"/>
              <w:contextualSpacing/>
              <w:jc w:val="both"/>
              <w:rPr>
                <w:bCs/>
              </w:rPr>
            </w:pPr>
            <w:r w:rsidRPr="00B463A7">
              <w:rPr>
                <w:rStyle w:val="sentence"/>
                <w:bCs/>
              </w:rPr>
              <w:t xml:space="preserve">Считывает данные из входного буфера до значения </w:t>
            </w:r>
            <w:hyperlink r:id="rId64">
              <w:r w:rsidRPr="00B463A7">
                <w:rPr>
                  <w:rStyle w:val="-"/>
                  <w:bCs/>
                  <w:color w:val="auto"/>
                  <w:u w:val="none"/>
                </w:rPr>
                <w:t>NewLine</w:t>
              </w:r>
            </w:hyperlink>
            <w:r w:rsidRPr="00B463A7">
              <w:rPr>
                <w:rStyle w:val="sentence"/>
                <w:bCs/>
              </w:rPr>
              <w:t>.</w:t>
            </w:r>
          </w:p>
        </w:tc>
      </w:tr>
      <w:tr w:rsidR="00FB1420" w14:paraId="7BE49B4B"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3D8EB4" w14:textId="77777777" w:rsidR="00FB1420" w:rsidRPr="00B463A7" w:rsidRDefault="007A2A9D">
            <w:pPr>
              <w:spacing w:line="360" w:lineRule="auto"/>
              <w:contextualSpacing/>
              <w:jc w:val="center"/>
              <w:rPr>
                <w:bCs/>
              </w:rPr>
            </w:pPr>
            <w:hyperlink r:id="rId65">
              <w:r w:rsidR="00A753A5" w:rsidRPr="00B463A7">
                <w:rPr>
                  <w:rStyle w:val="-"/>
                  <w:bCs/>
                  <w:color w:val="auto"/>
                  <w:u w:val="none"/>
                </w:rPr>
                <w:t>ReadTo</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986197" w14:textId="77777777" w:rsidR="00FB1420" w:rsidRPr="00B463A7" w:rsidRDefault="00A753A5">
            <w:pPr>
              <w:spacing w:line="360" w:lineRule="auto"/>
              <w:contextualSpacing/>
              <w:jc w:val="both"/>
              <w:rPr>
                <w:bCs/>
              </w:rPr>
            </w:pPr>
            <w:r w:rsidRPr="00B463A7">
              <w:rPr>
                <w:rStyle w:val="sentence"/>
                <w:bCs/>
              </w:rPr>
              <w:t xml:space="preserve">Считывает из входного буфера строку до указанного значения </w:t>
            </w:r>
            <w:r w:rsidRPr="00B463A7">
              <w:rPr>
                <w:rStyle w:val="parameter"/>
                <w:bCs/>
              </w:rPr>
              <w:t>value</w:t>
            </w:r>
            <w:r w:rsidRPr="00B463A7">
              <w:rPr>
                <w:rStyle w:val="sentence"/>
                <w:bCs/>
              </w:rPr>
              <w:t>.</w:t>
            </w:r>
          </w:p>
        </w:tc>
      </w:tr>
      <w:tr w:rsidR="00FB1420" w14:paraId="4EE60519"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268A5B" w14:textId="77777777" w:rsidR="00FB1420" w:rsidRPr="00B463A7" w:rsidRDefault="007A2A9D">
            <w:pPr>
              <w:spacing w:line="360" w:lineRule="auto"/>
              <w:contextualSpacing/>
              <w:jc w:val="center"/>
              <w:rPr>
                <w:bCs/>
              </w:rPr>
            </w:pPr>
            <w:hyperlink r:id="rId66">
              <w:r w:rsidR="00A753A5" w:rsidRPr="00B463A7">
                <w:rPr>
                  <w:rStyle w:val="-"/>
                  <w:bCs/>
                  <w:color w:val="auto"/>
                  <w:u w:val="none"/>
                </w:rPr>
                <w:t>ToString</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966D25" w14:textId="77777777" w:rsidR="00FB1420" w:rsidRPr="00B463A7" w:rsidRDefault="00A753A5">
            <w:pPr>
              <w:spacing w:line="360" w:lineRule="auto"/>
              <w:contextualSpacing/>
              <w:jc w:val="both"/>
              <w:rPr>
                <w:bCs/>
              </w:rPr>
            </w:pPr>
            <w:r w:rsidRPr="00B463A7">
              <w:rPr>
                <w:rStyle w:val="sentence"/>
                <w:bCs/>
              </w:rPr>
              <w:t xml:space="preserve">Возвращает строку </w:t>
            </w:r>
            <w:hyperlink r:id="rId67">
              <w:r w:rsidRPr="00B463A7">
                <w:rPr>
                  <w:rStyle w:val="-"/>
                  <w:bCs/>
                  <w:color w:val="auto"/>
                  <w:u w:val="none"/>
                </w:rPr>
                <w:t>String</w:t>
              </w:r>
            </w:hyperlink>
            <w:r w:rsidRPr="00B463A7">
              <w:rPr>
                <w:rStyle w:val="sentence"/>
                <w:bCs/>
              </w:rPr>
              <w:t xml:space="preserve">, содержащую имя компонента </w:t>
            </w:r>
            <w:hyperlink r:id="rId68">
              <w:r w:rsidRPr="00B463A7">
                <w:rPr>
                  <w:rStyle w:val="-"/>
                  <w:bCs/>
                  <w:color w:val="auto"/>
                  <w:u w:val="none"/>
                </w:rPr>
                <w:t>Component</w:t>
              </w:r>
            </w:hyperlink>
            <w:r w:rsidRPr="00B463A7">
              <w:rPr>
                <w:rStyle w:val="sentence"/>
                <w:bCs/>
              </w:rPr>
              <w:t>, если таковое имеется.Этот метод не следует переопределять.</w:t>
            </w:r>
            <w:r w:rsidRPr="00B463A7">
              <w:rPr>
                <w:bCs/>
              </w:rPr>
              <w:t xml:space="preserve"> (Унаследовано от </w:t>
            </w:r>
            <w:hyperlink r:id="rId69">
              <w:r w:rsidRPr="00B463A7">
                <w:rPr>
                  <w:rStyle w:val="-"/>
                  <w:bCs/>
                  <w:color w:val="auto"/>
                  <w:u w:val="none"/>
                </w:rPr>
                <w:t>Component</w:t>
              </w:r>
            </w:hyperlink>
            <w:r w:rsidRPr="00B463A7">
              <w:rPr>
                <w:bCs/>
              </w:rPr>
              <w:t>.)</w:t>
            </w:r>
          </w:p>
        </w:tc>
      </w:tr>
      <w:tr w:rsidR="00FB1420" w14:paraId="30CBF576"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5E760F" w14:textId="77777777" w:rsidR="00FB1420" w:rsidRPr="00B463A7" w:rsidRDefault="007A2A9D">
            <w:pPr>
              <w:spacing w:line="360" w:lineRule="auto"/>
              <w:contextualSpacing/>
              <w:jc w:val="center"/>
              <w:rPr>
                <w:bCs/>
              </w:rPr>
            </w:pPr>
            <w:hyperlink r:id="rId70">
              <w:r w:rsidR="00A753A5" w:rsidRPr="00B463A7">
                <w:rPr>
                  <w:rStyle w:val="-"/>
                  <w:bCs/>
                  <w:color w:val="auto"/>
                  <w:u w:val="none"/>
                </w:rPr>
                <w:t>Write(String)</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E3FF74" w14:textId="77777777" w:rsidR="00FB1420" w:rsidRPr="00B463A7" w:rsidRDefault="00A753A5">
            <w:pPr>
              <w:spacing w:line="360" w:lineRule="auto"/>
              <w:contextualSpacing/>
              <w:jc w:val="both"/>
              <w:rPr>
                <w:bCs/>
              </w:rPr>
            </w:pPr>
            <w:r w:rsidRPr="00B463A7">
              <w:rPr>
                <w:rStyle w:val="sentence"/>
                <w:bCs/>
              </w:rPr>
              <w:t>Записывает указанную строку в последовательный порт.</w:t>
            </w:r>
          </w:p>
        </w:tc>
      </w:tr>
      <w:tr w:rsidR="00FB1420" w14:paraId="7AABAB54"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946E0F" w14:textId="77777777" w:rsidR="00FB1420" w:rsidRPr="00B463A7" w:rsidRDefault="007A2A9D">
            <w:pPr>
              <w:spacing w:line="360" w:lineRule="auto"/>
              <w:contextualSpacing/>
              <w:jc w:val="center"/>
              <w:rPr>
                <w:bCs/>
              </w:rPr>
            </w:pPr>
            <w:hyperlink r:id="rId71">
              <w:r w:rsidR="00A753A5" w:rsidRPr="00B463A7">
                <w:rPr>
                  <w:rStyle w:val="-"/>
                  <w:bCs/>
                  <w:color w:val="auto"/>
                  <w:u w:val="none"/>
                </w:rPr>
                <w:t>Write(Byte[], Int32, Int32)</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4F0626" w14:textId="77777777" w:rsidR="00FB1420" w:rsidRPr="00B463A7" w:rsidRDefault="00A753A5">
            <w:pPr>
              <w:spacing w:line="360" w:lineRule="auto"/>
              <w:contextualSpacing/>
              <w:jc w:val="both"/>
              <w:rPr>
                <w:bCs/>
              </w:rPr>
            </w:pPr>
            <w:r w:rsidRPr="00B463A7">
              <w:rPr>
                <w:rStyle w:val="sentence"/>
                <w:bCs/>
              </w:rPr>
              <w:t>Записывает указанное число байтов в последовательный порт, используя данные из буфера.</w:t>
            </w:r>
          </w:p>
        </w:tc>
      </w:tr>
      <w:tr w:rsidR="00FB1420" w14:paraId="2DA2CCF7"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D8B951" w14:textId="77777777" w:rsidR="00FB1420" w:rsidRPr="00B463A7" w:rsidRDefault="007A2A9D">
            <w:pPr>
              <w:spacing w:line="360" w:lineRule="auto"/>
              <w:contextualSpacing/>
              <w:jc w:val="center"/>
              <w:rPr>
                <w:bCs/>
              </w:rPr>
            </w:pPr>
            <w:hyperlink r:id="rId72">
              <w:r w:rsidR="00A753A5" w:rsidRPr="00B463A7">
                <w:rPr>
                  <w:rStyle w:val="-"/>
                  <w:bCs/>
                  <w:color w:val="auto"/>
                  <w:u w:val="none"/>
                </w:rPr>
                <w:t>Write(Char[], Int32, Int32)</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4A1F62" w14:textId="77777777" w:rsidR="00FB1420" w:rsidRPr="00B463A7" w:rsidRDefault="00A753A5">
            <w:pPr>
              <w:spacing w:line="360" w:lineRule="auto"/>
              <w:contextualSpacing/>
              <w:jc w:val="both"/>
              <w:rPr>
                <w:bCs/>
              </w:rPr>
            </w:pPr>
            <w:r w:rsidRPr="00B463A7">
              <w:rPr>
                <w:rStyle w:val="sentence"/>
                <w:bCs/>
              </w:rPr>
              <w:t>Записывает указанное число символов в последовательный порт, используя данные из буфера.</w:t>
            </w:r>
          </w:p>
        </w:tc>
      </w:tr>
      <w:tr w:rsidR="00FB1420" w14:paraId="4E4CB33A" w14:textId="77777777">
        <w:tc>
          <w:tcPr>
            <w:tcW w:w="23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9DFBD1" w14:textId="77777777" w:rsidR="00FB1420" w:rsidRPr="00B463A7" w:rsidRDefault="007A2A9D">
            <w:pPr>
              <w:spacing w:line="360" w:lineRule="auto"/>
              <w:contextualSpacing/>
              <w:jc w:val="center"/>
              <w:rPr>
                <w:bCs/>
              </w:rPr>
            </w:pPr>
            <w:hyperlink r:id="rId73">
              <w:r w:rsidR="00A753A5" w:rsidRPr="00B463A7">
                <w:rPr>
                  <w:rStyle w:val="-"/>
                  <w:bCs/>
                  <w:color w:val="auto"/>
                  <w:u w:val="none"/>
                </w:rPr>
                <w:t>WriteLine</w:t>
              </w:r>
            </w:hyperlink>
          </w:p>
        </w:tc>
        <w:tc>
          <w:tcPr>
            <w:tcW w:w="6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263D5" w14:textId="77777777" w:rsidR="00FB1420" w:rsidRPr="00B463A7" w:rsidRDefault="00A753A5">
            <w:pPr>
              <w:spacing w:line="360" w:lineRule="auto"/>
              <w:contextualSpacing/>
              <w:jc w:val="both"/>
              <w:rPr>
                <w:bCs/>
              </w:rPr>
            </w:pPr>
            <w:r w:rsidRPr="00B463A7">
              <w:rPr>
                <w:rStyle w:val="sentence"/>
                <w:bCs/>
              </w:rPr>
              <w:t xml:space="preserve">Записывает указанную строку и значение </w:t>
            </w:r>
            <w:hyperlink r:id="rId74">
              <w:r w:rsidRPr="00B463A7">
                <w:rPr>
                  <w:rStyle w:val="-"/>
                  <w:bCs/>
                  <w:color w:val="auto"/>
                  <w:u w:val="none"/>
                </w:rPr>
                <w:t>NewLine</w:t>
              </w:r>
            </w:hyperlink>
            <w:r w:rsidRPr="00B463A7">
              <w:rPr>
                <w:rStyle w:val="sentence"/>
                <w:bCs/>
              </w:rPr>
              <w:t xml:space="preserve"> в выходной буфер.</w:t>
            </w:r>
          </w:p>
        </w:tc>
      </w:tr>
    </w:tbl>
    <w:p w14:paraId="6F849188" w14:textId="77777777" w:rsidR="00FB1420" w:rsidRDefault="00FB1420">
      <w:pPr>
        <w:spacing w:line="360" w:lineRule="auto"/>
        <w:ind w:firstLine="709"/>
        <w:contextualSpacing/>
        <w:jc w:val="both"/>
        <w:rPr>
          <w:bCs/>
          <w:sz w:val="28"/>
          <w:szCs w:val="28"/>
        </w:rPr>
      </w:pPr>
    </w:p>
    <w:p w14:paraId="4BD009F6" w14:textId="77777777" w:rsidR="00FB1420" w:rsidRDefault="00A753A5">
      <w:pPr>
        <w:spacing w:line="360" w:lineRule="auto"/>
        <w:ind w:firstLine="709"/>
        <w:contextualSpacing/>
        <w:jc w:val="both"/>
        <w:rPr>
          <w:bCs/>
          <w:i/>
          <w:sz w:val="28"/>
          <w:szCs w:val="28"/>
        </w:rPr>
      </w:pPr>
      <w:r>
        <w:rPr>
          <w:bCs/>
          <w:i/>
          <w:sz w:val="28"/>
          <w:szCs w:val="28"/>
        </w:rPr>
        <w:t>Свойства класса:</w:t>
      </w:r>
    </w:p>
    <w:tbl>
      <w:tblPr>
        <w:tblW w:w="9345" w:type="dxa"/>
        <w:tblCellMar>
          <w:top w:w="15" w:type="dxa"/>
          <w:left w:w="15" w:type="dxa"/>
          <w:bottom w:w="15" w:type="dxa"/>
          <w:right w:w="15" w:type="dxa"/>
        </w:tblCellMar>
        <w:tblLook w:val="04A0" w:firstRow="1" w:lastRow="0" w:firstColumn="1" w:lastColumn="0" w:noHBand="0" w:noVBand="1"/>
      </w:tblPr>
      <w:tblGrid>
        <w:gridCol w:w="2443"/>
        <w:gridCol w:w="6902"/>
      </w:tblGrid>
      <w:tr w:rsidR="00FB1420" w14:paraId="590661F7" w14:textId="77777777">
        <w:tc>
          <w:tcPr>
            <w:tcW w:w="2040" w:type="dxa"/>
            <w:tcBorders>
              <w:top w:val="single" w:sz="4" w:space="0" w:color="000000"/>
              <w:left w:val="single" w:sz="4" w:space="0" w:color="000000"/>
              <w:bottom w:val="single" w:sz="6" w:space="0" w:color="000000"/>
              <w:right w:val="single" w:sz="6" w:space="0" w:color="000000"/>
            </w:tcBorders>
            <w:shd w:val="clear" w:color="auto" w:fill="auto"/>
            <w:vAlign w:val="center"/>
          </w:tcPr>
          <w:p w14:paraId="071B1071" w14:textId="77777777" w:rsidR="00FB1420" w:rsidRPr="00B463A7" w:rsidRDefault="00A753A5">
            <w:pPr>
              <w:spacing w:line="360" w:lineRule="auto"/>
              <w:contextualSpacing/>
              <w:jc w:val="center"/>
              <w:rPr>
                <w:bCs/>
              </w:rPr>
            </w:pPr>
            <w:r w:rsidRPr="00B463A7">
              <w:rPr>
                <w:bCs/>
              </w:rPr>
              <w:t>Имя</w:t>
            </w:r>
          </w:p>
        </w:tc>
        <w:tc>
          <w:tcPr>
            <w:tcW w:w="7304" w:type="dxa"/>
            <w:tcBorders>
              <w:top w:val="single" w:sz="4" w:space="0" w:color="000000"/>
              <w:left w:val="single" w:sz="6" w:space="0" w:color="000000"/>
              <w:bottom w:val="single" w:sz="6" w:space="0" w:color="000000"/>
              <w:right w:val="single" w:sz="4" w:space="0" w:color="000000"/>
            </w:tcBorders>
            <w:shd w:val="clear" w:color="auto" w:fill="auto"/>
            <w:vAlign w:val="center"/>
          </w:tcPr>
          <w:p w14:paraId="34526C02" w14:textId="77777777" w:rsidR="00FB1420" w:rsidRPr="00B463A7" w:rsidRDefault="00A753A5">
            <w:pPr>
              <w:spacing w:line="360" w:lineRule="auto"/>
              <w:contextualSpacing/>
              <w:jc w:val="center"/>
              <w:rPr>
                <w:bCs/>
              </w:rPr>
            </w:pPr>
            <w:r w:rsidRPr="00B463A7">
              <w:rPr>
                <w:bCs/>
              </w:rPr>
              <w:t>Описание</w:t>
            </w:r>
          </w:p>
        </w:tc>
      </w:tr>
      <w:tr w:rsidR="00FB1420" w14:paraId="7F6EEECE"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4E92761" w14:textId="77777777" w:rsidR="00FB1420" w:rsidRPr="00B463A7" w:rsidRDefault="007A2A9D">
            <w:pPr>
              <w:spacing w:line="360" w:lineRule="auto"/>
              <w:contextualSpacing/>
              <w:jc w:val="center"/>
              <w:rPr>
                <w:bCs/>
              </w:rPr>
            </w:pPr>
            <w:hyperlink r:id="rId75">
              <w:r w:rsidR="00A753A5" w:rsidRPr="00B463A7">
                <w:rPr>
                  <w:rStyle w:val="-"/>
                  <w:bCs/>
                  <w:color w:val="auto"/>
                  <w:u w:val="none"/>
                </w:rPr>
                <w:t>BaseStream</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F98AE98" w14:textId="77777777" w:rsidR="00FB1420" w:rsidRPr="00B463A7" w:rsidRDefault="00A753A5">
            <w:pPr>
              <w:spacing w:line="360" w:lineRule="auto"/>
              <w:contextualSpacing/>
              <w:jc w:val="both"/>
              <w:rPr>
                <w:bCs/>
              </w:rPr>
            </w:pPr>
            <w:r w:rsidRPr="00B463A7">
              <w:rPr>
                <w:rStyle w:val="sentence"/>
                <w:bCs/>
              </w:rPr>
              <w:t xml:space="preserve">Получает базовый объект </w:t>
            </w:r>
            <w:hyperlink r:id="rId76">
              <w:r w:rsidRPr="00B463A7">
                <w:rPr>
                  <w:rStyle w:val="-"/>
                  <w:bCs/>
                  <w:color w:val="auto"/>
                  <w:u w:val="none"/>
                </w:rPr>
                <w:t>Stream</w:t>
              </w:r>
            </w:hyperlink>
            <w:r w:rsidRPr="00B463A7">
              <w:rPr>
                <w:rStyle w:val="sentence"/>
                <w:bCs/>
              </w:rPr>
              <w:t xml:space="preserve"> для объекта </w:t>
            </w:r>
            <w:hyperlink r:id="rId77">
              <w:r w:rsidRPr="00B463A7">
                <w:rPr>
                  <w:rStyle w:val="-"/>
                  <w:bCs/>
                  <w:color w:val="auto"/>
                  <w:u w:val="none"/>
                </w:rPr>
                <w:t>SerialPort</w:t>
              </w:r>
            </w:hyperlink>
            <w:r w:rsidRPr="00B463A7">
              <w:rPr>
                <w:rStyle w:val="sentence"/>
                <w:bCs/>
              </w:rPr>
              <w:t>.</w:t>
            </w:r>
          </w:p>
        </w:tc>
      </w:tr>
      <w:tr w:rsidR="00FB1420" w14:paraId="763A570A"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5DCC6320" w14:textId="77777777" w:rsidR="00FB1420" w:rsidRPr="00B463A7" w:rsidRDefault="007A2A9D">
            <w:pPr>
              <w:spacing w:line="360" w:lineRule="auto"/>
              <w:contextualSpacing/>
              <w:jc w:val="center"/>
              <w:rPr>
                <w:bCs/>
              </w:rPr>
            </w:pPr>
            <w:hyperlink r:id="rId78">
              <w:r w:rsidR="00A753A5" w:rsidRPr="00B463A7">
                <w:rPr>
                  <w:rStyle w:val="-"/>
                  <w:bCs/>
                  <w:color w:val="auto"/>
                  <w:u w:val="none"/>
                </w:rPr>
                <w:t>BaudRate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5039A12" w14:textId="77777777" w:rsidR="00FB1420" w:rsidRPr="00B463A7" w:rsidRDefault="00A753A5">
            <w:pPr>
              <w:spacing w:line="360" w:lineRule="auto"/>
              <w:contextualSpacing/>
              <w:jc w:val="both"/>
              <w:rPr>
                <w:bCs/>
              </w:rPr>
            </w:pPr>
            <w:r w:rsidRPr="00B463A7">
              <w:rPr>
                <w:rStyle w:val="sentence"/>
                <w:bCs/>
              </w:rPr>
              <w:t>Получает или задает скорость передачи для последовательного порта (в бодах).</w:t>
            </w:r>
          </w:p>
        </w:tc>
      </w:tr>
      <w:tr w:rsidR="00FB1420" w14:paraId="4A82E0EA"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72A04CF" w14:textId="77777777" w:rsidR="00FB1420" w:rsidRPr="00B463A7" w:rsidRDefault="007A2A9D">
            <w:pPr>
              <w:spacing w:line="360" w:lineRule="auto"/>
              <w:contextualSpacing/>
              <w:jc w:val="center"/>
              <w:rPr>
                <w:bCs/>
              </w:rPr>
            </w:pPr>
            <w:hyperlink r:id="rId79">
              <w:r w:rsidR="00A753A5" w:rsidRPr="00B463A7">
                <w:rPr>
                  <w:rStyle w:val="-"/>
                  <w:bCs/>
                  <w:color w:val="auto"/>
                  <w:u w:val="none"/>
                </w:rPr>
                <w:t>BreakState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62073B82" w14:textId="77777777" w:rsidR="00FB1420" w:rsidRPr="00B463A7" w:rsidRDefault="00A753A5">
            <w:pPr>
              <w:spacing w:line="360" w:lineRule="auto"/>
              <w:contextualSpacing/>
              <w:jc w:val="both"/>
              <w:rPr>
                <w:bCs/>
              </w:rPr>
            </w:pPr>
            <w:r w:rsidRPr="00B463A7">
              <w:rPr>
                <w:rStyle w:val="sentence"/>
                <w:bCs/>
              </w:rPr>
              <w:t>Получает или задает состояние сигнала разрыва.</w:t>
            </w:r>
          </w:p>
        </w:tc>
      </w:tr>
      <w:tr w:rsidR="00FB1420" w14:paraId="4FAFF5FF"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9FB400F" w14:textId="77777777" w:rsidR="00FB1420" w:rsidRPr="00B463A7" w:rsidRDefault="007A2A9D">
            <w:pPr>
              <w:spacing w:line="360" w:lineRule="auto"/>
              <w:contextualSpacing/>
              <w:jc w:val="center"/>
              <w:rPr>
                <w:bCs/>
              </w:rPr>
            </w:pPr>
            <w:hyperlink r:id="rId80">
              <w:r w:rsidR="00A753A5" w:rsidRPr="00B463A7">
                <w:rPr>
                  <w:rStyle w:val="-"/>
                  <w:bCs/>
                  <w:color w:val="auto"/>
                  <w:u w:val="none"/>
                </w:rPr>
                <w:t>BytesToRead</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6D54B20" w14:textId="77777777" w:rsidR="00FB1420" w:rsidRPr="00B463A7" w:rsidRDefault="00A753A5">
            <w:pPr>
              <w:spacing w:line="360" w:lineRule="auto"/>
              <w:contextualSpacing/>
              <w:jc w:val="both"/>
              <w:rPr>
                <w:bCs/>
              </w:rPr>
            </w:pPr>
            <w:r w:rsidRPr="00B463A7">
              <w:rPr>
                <w:rStyle w:val="sentence"/>
                <w:bCs/>
              </w:rPr>
              <w:t>Получает число байтов данных, находящихся в буфере приема.</w:t>
            </w:r>
          </w:p>
        </w:tc>
      </w:tr>
      <w:tr w:rsidR="00FB1420" w14:paraId="34EFF95F"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2C7D1CA4" w14:textId="77777777" w:rsidR="00FB1420" w:rsidRPr="00B463A7" w:rsidRDefault="007A2A9D">
            <w:pPr>
              <w:spacing w:line="360" w:lineRule="auto"/>
              <w:contextualSpacing/>
              <w:jc w:val="center"/>
              <w:rPr>
                <w:bCs/>
              </w:rPr>
            </w:pPr>
            <w:hyperlink r:id="rId81">
              <w:r w:rsidR="00A753A5" w:rsidRPr="00B463A7">
                <w:rPr>
                  <w:rStyle w:val="-"/>
                  <w:bCs/>
                  <w:color w:val="auto"/>
                  <w:u w:val="none"/>
                </w:rPr>
                <w:t>BytesToWrite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6C093B9" w14:textId="77777777" w:rsidR="00FB1420" w:rsidRPr="00B463A7" w:rsidRDefault="00A753A5">
            <w:pPr>
              <w:spacing w:line="360" w:lineRule="auto"/>
              <w:contextualSpacing/>
              <w:jc w:val="both"/>
              <w:rPr>
                <w:bCs/>
              </w:rPr>
            </w:pPr>
            <w:r w:rsidRPr="00B463A7">
              <w:rPr>
                <w:rStyle w:val="sentence"/>
                <w:bCs/>
              </w:rPr>
              <w:t>Получает число байтов данных, находящихся в буфере отправки.</w:t>
            </w:r>
          </w:p>
        </w:tc>
      </w:tr>
      <w:tr w:rsidR="00FB1420" w14:paraId="646BAC02"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753E9131" w14:textId="77777777" w:rsidR="00FB1420" w:rsidRPr="00B463A7" w:rsidRDefault="007A2A9D">
            <w:pPr>
              <w:spacing w:line="360" w:lineRule="auto"/>
              <w:contextualSpacing/>
              <w:jc w:val="center"/>
              <w:rPr>
                <w:bCs/>
              </w:rPr>
            </w:pPr>
            <w:hyperlink r:id="rId82">
              <w:r w:rsidR="00A753A5" w:rsidRPr="00B463A7">
                <w:rPr>
                  <w:rStyle w:val="-"/>
                  <w:bCs/>
                  <w:color w:val="auto"/>
                  <w:u w:val="none"/>
                </w:rPr>
                <w:t>CanRaiseEvents</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7C550347" w14:textId="77777777" w:rsidR="00FB1420" w:rsidRPr="00B463A7" w:rsidRDefault="00A753A5">
            <w:pPr>
              <w:spacing w:line="360" w:lineRule="auto"/>
              <w:contextualSpacing/>
              <w:jc w:val="both"/>
              <w:rPr>
                <w:bCs/>
              </w:rPr>
            </w:pPr>
            <w:r w:rsidRPr="00B463A7">
              <w:rPr>
                <w:rStyle w:val="sentence"/>
                <w:bCs/>
              </w:rPr>
              <w:t>Возвращает значение, показывающее, может ли компонент вызывать событие.</w:t>
            </w:r>
            <w:r w:rsidRPr="00B463A7">
              <w:rPr>
                <w:bCs/>
              </w:rPr>
              <w:t xml:space="preserve"> (Унаследовано от </w:t>
            </w:r>
            <w:hyperlink r:id="rId83">
              <w:r w:rsidRPr="00B463A7">
                <w:rPr>
                  <w:rStyle w:val="-"/>
                  <w:bCs/>
                  <w:color w:val="auto"/>
                  <w:u w:val="none"/>
                </w:rPr>
                <w:t>Component</w:t>
              </w:r>
            </w:hyperlink>
            <w:r w:rsidRPr="00B463A7">
              <w:rPr>
                <w:bCs/>
              </w:rPr>
              <w:t>.)</w:t>
            </w:r>
          </w:p>
        </w:tc>
      </w:tr>
      <w:tr w:rsidR="00FB1420" w14:paraId="6533DBEB"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1B2B440" w14:textId="77777777" w:rsidR="00FB1420" w:rsidRPr="00B463A7" w:rsidRDefault="007A2A9D">
            <w:pPr>
              <w:spacing w:line="360" w:lineRule="auto"/>
              <w:contextualSpacing/>
              <w:jc w:val="center"/>
              <w:rPr>
                <w:bCs/>
              </w:rPr>
            </w:pPr>
            <w:hyperlink r:id="rId84">
              <w:r w:rsidR="00A753A5" w:rsidRPr="00B463A7">
                <w:rPr>
                  <w:rStyle w:val="-"/>
                  <w:bCs/>
                  <w:color w:val="auto"/>
                  <w:u w:val="none"/>
                </w:rPr>
                <w:t>CDHolding</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FB9C7D4" w14:textId="77777777" w:rsidR="00FB1420" w:rsidRPr="00B463A7" w:rsidRDefault="00A753A5">
            <w:pPr>
              <w:spacing w:line="360" w:lineRule="auto"/>
              <w:contextualSpacing/>
              <w:jc w:val="both"/>
              <w:rPr>
                <w:bCs/>
              </w:rPr>
            </w:pPr>
            <w:r w:rsidRPr="00B463A7">
              <w:rPr>
                <w:rStyle w:val="sentence"/>
                <w:bCs/>
              </w:rPr>
              <w:t>Получает состояние линии обнаружения несущей для порта.</w:t>
            </w:r>
          </w:p>
        </w:tc>
      </w:tr>
      <w:tr w:rsidR="00FB1420" w14:paraId="7CF29F29"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188A04A" w14:textId="77777777" w:rsidR="00FB1420" w:rsidRPr="00B463A7" w:rsidRDefault="007A2A9D">
            <w:pPr>
              <w:spacing w:line="360" w:lineRule="auto"/>
              <w:contextualSpacing/>
              <w:jc w:val="center"/>
              <w:rPr>
                <w:bCs/>
              </w:rPr>
            </w:pPr>
            <w:hyperlink r:id="rId85">
              <w:r w:rsidR="00A753A5" w:rsidRPr="00B463A7">
                <w:rPr>
                  <w:rStyle w:val="-"/>
                  <w:bCs/>
                  <w:color w:val="auto"/>
                  <w:u w:val="none"/>
                </w:rPr>
                <w:t>Container</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179E929" w14:textId="77777777" w:rsidR="00FB1420" w:rsidRPr="00B463A7" w:rsidRDefault="00A753A5">
            <w:pPr>
              <w:spacing w:line="360" w:lineRule="auto"/>
              <w:contextualSpacing/>
              <w:jc w:val="both"/>
              <w:rPr>
                <w:bCs/>
              </w:rPr>
            </w:pPr>
            <w:r w:rsidRPr="00B463A7">
              <w:rPr>
                <w:rStyle w:val="sentence"/>
                <w:bCs/>
              </w:rPr>
              <w:t xml:space="preserve">Возвращает контейнер </w:t>
            </w:r>
            <w:hyperlink r:id="rId86">
              <w:r w:rsidRPr="00B463A7">
                <w:rPr>
                  <w:rStyle w:val="-"/>
                  <w:bCs/>
                  <w:color w:val="auto"/>
                  <w:u w:val="none"/>
                </w:rPr>
                <w:t>IContainer</w:t>
              </w:r>
            </w:hyperlink>
            <w:r w:rsidRPr="00B463A7">
              <w:rPr>
                <w:rStyle w:val="sentence"/>
                <w:bCs/>
              </w:rPr>
              <w:t xml:space="preserve">, содержащий компонент </w:t>
            </w:r>
            <w:hyperlink r:id="rId87">
              <w:r w:rsidRPr="00B463A7">
                <w:rPr>
                  <w:rStyle w:val="-"/>
                  <w:bCs/>
                  <w:color w:val="auto"/>
                  <w:u w:val="none"/>
                </w:rPr>
                <w:t>Component</w:t>
              </w:r>
            </w:hyperlink>
            <w:r w:rsidRPr="00B463A7">
              <w:rPr>
                <w:rStyle w:val="sentence"/>
                <w:bCs/>
              </w:rPr>
              <w:t>.</w:t>
            </w:r>
            <w:r w:rsidRPr="00B463A7">
              <w:rPr>
                <w:bCs/>
              </w:rPr>
              <w:t xml:space="preserve"> (Унаследовано от </w:t>
            </w:r>
            <w:hyperlink r:id="rId88">
              <w:r w:rsidRPr="00B463A7">
                <w:rPr>
                  <w:rStyle w:val="-"/>
                  <w:bCs/>
                  <w:color w:val="auto"/>
                  <w:u w:val="none"/>
                </w:rPr>
                <w:t>Component</w:t>
              </w:r>
            </w:hyperlink>
            <w:r w:rsidRPr="00B463A7">
              <w:rPr>
                <w:bCs/>
              </w:rPr>
              <w:t>.)</w:t>
            </w:r>
          </w:p>
        </w:tc>
      </w:tr>
      <w:tr w:rsidR="00FB1420" w14:paraId="519D11C7"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2D0DCDD" w14:textId="77777777" w:rsidR="00FB1420" w:rsidRPr="00B463A7" w:rsidRDefault="007A2A9D">
            <w:pPr>
              <w:spacing w:line="360" w:lineRule="auto"/>
              <w:contextualSpacing/>
              <w:jc w:val="center"/>
              <w:rPr>
                <w:bCs/>
              </w:rPr>
            </w:pPr>
            <w:hyperlink r:id="rId89">
              <w:r w:rsidR="00A753A5" w:rsidRPr="00B463A7">
                <w:rPr>
                  <w:rStyle w:val="-"/>
                  <w:bCs/>
                  <w:color w:val="auto"/>
                  <w:u w:val="none"/>
                </w:rPr>
                <w:t>CtsHolding</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1B5AC3B" w14:textId="77777777" w:rsidR="00FB1420" w:rsidRPr="00B463A7" w:rsidRDefault="00A753A5">
            <w:pPr>
              <w:spacing w:line="360" w:lineRule="auto"/>
              <w:contextualSpacing/>
              <w:jc w:val="both"/>
              <w:rPr>
                <w:bCs/>
              </w:rPr>
            </w:pPr>
            <w:r w:rsidRPr="00B463A7">
              <w:rPr>
                <w:rStyle w:val="sentence"/>
                <w:bCs/>
              </w:rPr>
              <w:t>Получает состояние линии готовности к приему.</w:t>
            </w:r>
          </w:p>
        </w:tc>
      </w:tr>
      <w:tr w:rsidR="00FB1420" w14:paraId="5659CFFC"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1BFCE92" w14:textId="77777777" w:rsidR="00FB1420" w:rsidRPr="00B463A7" w:rsidRDefault="007A2A9D">
            <w:pPr>
              <w:spacing w:line="360" w:lineRule="auto"/>
              <w:contextualSpacing/>
              <w:jc w:val="center"/>
              <w:rPr>
                <w:bCs/>
              </w:rPr>
            </w:pPr>
            <w:hyperlink r:id="rId90">
              <w:r w:rsidR="00A753A5" w:rsidRPr="00B463A7">
                <w:rPr>
                  <w:rStyle w:val="-"/>
                  <w:bCs/>
                  <w:color w:val="auto"/>
                  <w:u w:val="none"/>
                </w:rPr>
                <w:t>DataBits</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6647143" w14:textId="77777777" w:rsidR="00FB1420" w:rsidRPr="00B463A7" w:rsidRDefault="00A753A5">
            <w:pPr>
              <w:spacing w:line="360" w:lineRule="auto"/>
              <w:contextualSpacing/>
              <w:jc w:val="both"/>
              <w:rPr>
                <w:bCs/>
              </w:rPr>
            </w:pPr>
            <w:r w:rsidRPr="00B463A7">
              <w:rPr>
                <w:rStyle w:val="sentence"/>
                <w:bCs/>
              </w:rPr>
              <w:t>Получает или задает стандартное число битов данных в байте.</w:t>
            </w:r>
          </w:p>
        </w:tc>
      </w:tr>
      <w:tr w:rsidR="00FB1420" w14:paraId="063617AD"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E8CDCAC" w14:textId="77777777" w:rsidR="00FB1420" w:rsidRPr="00B463A7" w:rsidRDefault="007A2A9D">
            <w:pPr>
              <w:spacing w:line="360" w:lineRule="auto"/>
              <w:contextualSpacing/>
              <w:jc w:val="center"/>
              <w:rPr>
                <w:bCs/>
              </w:rPr>
            </w:pPr>
            <w:hyperlink r:id="rId91">
              <w:r w:rsidR="00A753A5" w:rsidRPr="00B463A7">
                <w:rPr>
                  <w:rStyle w:val="-"/>
                  <w:bCs/>
                  <w:color w:val="auto"/>
                  <w:u w:val="none"/>
                </w:rPr>
                <w:t>DesignMode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CFAA26E" w14:textId="77777777" w:rsidR="00FB1420" w:rsidRPr="00B463A7" w:rsidRDefault="00A753A5">
            <w:pPr>
              <w:spacing w:line="360" w:lineRule="auto"/>
              <w:contextualSpacing/>
              <w:jc w:val="both"/>
              <w:rPr>
                <w:bCs/>
              </w:rPr>
            </w:pPr>
            <w:r w:rsidRPr="00B463A7">
              <w:rPr>
                <w:rStyle w:val="sentence"/>
                <w:bCs/>
              </w:rPr>
              <w:t xml:space="preserve">Возвращает значение, указывающее, находится ли данный компонент </w:t>
            </w:r>
            <w:hyperlink r:id="rId92">
              <w:r w:rsidRPr="00B463A7">
                <w:rPr>
                  <w:rStyle w:val="-"/>
                  <w:bCs/>
                  <w:color w:val="auto"/>
                  <w:u w:val="none"/>
                </w:rPr>
                <w:t>Component</w:t>
              </w:r>
            </w:hyperlink>
            <w:r w:rsidRPr="00B463A7">
              <w:rPr>
                <w:rStyle w:val="sentence"/>
                <w:bCs/>
              </w:rPr>
              <w:t xml:space="preserve"> в режиме конструктора в настоящее время.</w:t>
            </w:r>
            <w:r w:rsidRPr="00B463A7">
              <w:rPr>
                <w:bCs/>
              </w:rPr>
              <w:t xml:space="preserve"> (Унаследовано от </w:t>
            </w:r>
            <w:hyperlink r:id="rId93">
              <w:r w:rsidRPr="00B463A7">
                <w:rPr>
                  <w:rStyle w:val="-"/>
                  <w:bCs/>
                  <w:color w:val="auto"/>
                  <w:u w:val="none"/>
                </w:rPr>
                <w:t>Component</w:t>
              </w:r>
            </w:hyperlink>
            <w:r w:rsidRPr="00B463A7">
              <w:rPr>
                <w:bCs/>
              </w:rPr>
              <w:t>.)</w:t>
            </w:r>
          </w:p>
        </w:tc>
      </w:tr>
      <w:tr w:rsidR="00FB1420" w14:paraId="268E7151"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43706C9" w14:textId="77777777" w:rsidR="00FB1420" w:rsidRPr="00B463A7" w:rsidRDefault="007A2A9D">
            <w:pPr>
              <w:spacing w:line="360" w:lineRule="auto"/>
              <w:contextualSpacing/>
              <w:jc w:val="center"/>
              <w:rPr>
                <w:bCs/>
              </w:rPr>
            </w:pPr>
            <w:hyperlink r:id="rId94">
              <w:r w:rsidR="00A753A5" w:rsidRPr="00B463A7">
                <w:rPr>
                  <w:rStyle w:val="-"/>
                  <w:bCs/>
                  <w:color w:val="auto"/>
                  <w:u w:val="none"/>
                </w:rPr>
                <w:t>DiscardNull</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E0C3D0A" w14:textId="77777777" w:rsidR="00FB1420" w:rsidRPr="00B463A7" w:rsidRDefault="00A753A5">
            <w:pPr>
              <w:spacing w:line="360" w:lineRule="auto"/>
              <w:contextualSpacing/>
              <w:jc w:val="both"/>
              <w:rPr>
                <w:bCs/>
              </w:rPr>
            </w:pPr>
            <w:r w:rsidRPr="00B463A7">
              <w:rPr>
                <w:rStyle w:val="sentence"/>
                <w:bCs/>
              </w:rPr>
              <w:t>Получает или задает значение, показывающее, игнорируются ли пустые байты (NULL), передаваемые между портом и буфером приема.</w:t>
            </w:r>
          </w:p>
        </w:tc>
      </w:tr>
      <w:tr w:rsidR="00FB1420" w14:paraId="2F5B9188"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19DEB3F" w14:textId="77777777" w:rsidR="00FB1420" w:rsidRPr="00B463A7" w:rsidRDefault="007A2A9D">
            <w:pPr>
              <w:spacing w:line="360" w:lineRule="auto"/>
              <w:contextualSpacing/>
              <w:jc w:val="center"/>
              <w:rPr>
                <w:bCs/>
              </w:rPr>
            </w:pPr>
            <w:hyperlink r:id="rId95">
              <w:r w:rsidR="00A753A5" w:rsidRPr="00B463A7">
                <w:rPr>
                  <w:rStyle w:val="-"/>
                  <w:bCs/>
                  <w:color w:val="auto"/>
                  <w:u w:val="none"/>
                </w:rPr>
                <w:t>DsrHolding</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625699EA" w14:textId="77777777" w:rsidR="00FB1420" w:rsidRPr="00B463A7" w:rsidRDefault="00A753A5">
            <w:pPr>
              <w:spacing w:line="360" w:lineRule="auto"/>
              <w:contextualSpacing/>
              <w:jc w:val="both"/>
              <w:rPr>
                <w:bCs/>
              </w:rPr>
            </w:pPr>
            <w:r w:rsidRPr="00B463A7">
              <w:rPr>
                <w:rStyle w:val="sentence"/>
                <w:bCs/>
              </w:rPr>
              <w:t>Получает или задает состояние сигнала готовности данных (DSR).</w:t>
            </w:r>
          </w:p>
        </w:tc>
      </w:tr>
      <w:tr w:rsidR="00FB1420" w14:paraId="550D32B1"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6EADAFB" w14:textId="77777777" w:rsidR="00FB1420" w:rsidRPr="00B463A7" w:rsidRDefault="007A2A9D">
            <w:pPr>
              <w:spacing w:line="360" w:lineRule="auto"/>
              <w:contextualSpacing/>
              <w:jc w:val="center"/>
              <w:rPr>
                <w:bCs/>
              </w:rPr>
            </w:pPr>
            <w:hyperlink r:id="rId96">
              <w:r w:rsidR="00A753A5" w:rsidRPr="00B463A7">
                <w:rPr>
                  <w:rStyle w:val="-"/>
                  <w:bCs/>
                  <w:color w:val="auto"/>
                  <w:u w:val="none"/>
                </w:rPr>
                <w:t>DtrEnable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ADFC173" w14:textId="77777777" w:rsidR="00FB1420" w:rsidRPr="00B463A7" w:rsidRDefault="00A753A5">
            <w:pPr>
              <w:spacing w:line="360" w:lineRule="auto"/>
              <w:contextualSpacing/>
              <w:jc w:val="both"/>
              <w:rPr>
                <w:bCs/>
              </w:rPr>
            </w:pPr>
            <w:r w:rsidRPr="00B463A7">
              <w:rPr>
                <w:rStyle w:val="sentence"/>
                <w:bCs/>
              </w:rPr>
              <w:t>Получает или задает значение, включающее поддержку сигнала готовности терминала (DTR) в сеансе последовательной связи.</w:t>
            </w:r>
          </w:p>
        </w:tc>
      </w:tr>
      <w:tr w:rsidR="00FB1420" w14:paraId="7280F909"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765E88F0" w14:textId="77777777" w:rsidR="00FB1420" w:rsidRPr="00B463A7" w:rsidRDefault="007A2A9D">
            <w:pPr>
              <w:spacing w:line="360" w:lineRule="auto"/>
              <w:contextualSpacing/>
              <w:jc w:val="center"/>
              <w:rPr>
                <w:bCs/>
              </w:rPr>
            </w:pPr>
            <w:hyperlink r:id="rId97">
              <w:r w:rsidR="00A753A5" w:rsidRPr="00B463A7">
                <w:rPr>
                  <w:rStyle w:val="-"/>
                  <w:bCs/>
                  <w:color w:val="auto"/>
                  <w:u w:val="none"/>
                </w:rPr>
                <w:t>Encoding</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3B85AD2" w14:textId="77777777" w:rsidR="00FB1420" w:rsidRPr="00B463A7" w:rsidRDefault="00A753A5">
            <w:pPr>
              <w:spacing w:line="360" w:lineRule="auto"/>
              <w:contextualSpacing/>
              <w:jc w:val="both"/>
              <w:rPr>
                <w:bCs/>
              </w:rPr>
            </w:pPr>
            <w:r w:rsidRPr="00B463A7">
              <w:rPr>
                <w:rStyle w:val="sentence"/>
                <w:bCs/>
              </w:rPr>
              <w:t>Получает или задает кодировку байтов для преобразования текста до и после передачи.</w:t>
            </w:r>
          </w:p>
        </w:tc>
      </w:tr>
      <w:tr w:rsidR="00FB1420" w14:paraId="690679F9"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58DECACD" w14:textId="77777777" w:rsidR="00FB1420" w:rsidRPr="00B463A7" w:rsidRDefault="007A2A9D">
            <w:pPr>
              <w:spacing w:line="360" w:lineRule="auto"/>
              <w:contextualSpacing/>
              <w:jc w:val="center"/>
              <w:rPr>
                <w:bCs/>
              </w:rPr>
            </w:pPr>
            <w:hyperlink r:id="rId98">
              <w:r w:rsidR="00A753A5" w:rsidRPr="00B463A7">
                <w:rPr>
                  <w:rStyle w:val="-"/>
                  <w:bCs/>
                  <w:color w:val="auto"/>
                  <w:u w:val="none"/>
                </w:rPr>
                <w:t>Events</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7616F01D" w14:textId="77777777" w:rsidR="00FB1420" w:rsidRPr="00B463A7" w:rsidRDefault="00A753A5">
            <w:pPr>
              <w:spacing w:line="360" w:lineRule="auto"/>
              <w:contextualSpacing/>
              <w:jc w:val="both"/>
              <w:rPr>
                <w:bCs/>
              </w:rPr>
            </w:pPr>
            <w:r w:rsidRPr="00B463A7">
              <w:rPr>
                <w:rStyle w:val="sentence"/>
                <w:bCs/>
              </w:rPr>
              <w:t xml:space="preserve">Возвращает список обработчиков событий, которые прикреплены к этому объекту </w:t>
            </w:r>
            <w:hyperlink r:id="rId99">
              <w:r w:rsidRPr="00B463A7">
                <w:rPr>
                  <w:rStyle w:val="-"/>
                  <w:bCs/>
                  <w:color w:val="auto"/>
                  <w:u w:val="none"/>
                </w:rPr>
                <w:t>Component</w:t>
              </w:r>
            </w:hyperlink>
            <w:r w:rsidRPr="00B463A7">
              <w:rPr>
                <w:rStyle w:val="sentence"/>
                <w:bCs/>
              </w:rPr>
              <w:t>.</w:t>
            </w:r>
            <w:r w:rsidRPr="00B463A7">
              <w:rPr>
                <w:bCs/>
              </w:rPr>
              <w:t xml:space="preserve"> (Унаследовано от </w:t>
            </w:r>
            <w:hyperlink r:id="rId100">
              <w:r w:rsidRPr="00B463A7">
                <w:rPr>
                  <w:rStyle w:val="-"/>
                  <w:bCs/>
                  <w:color w:val="auto"/>
                  <w:u w:val="none"/>
                </w:rPr>
                <w:t>Component</w:t>
              </w:r>
            </w:hyperlink>
            <w:r w:rsidRPr="00B463A7">
              <w:rPr>
                <w:bCs/>
              </w:rPr>
              <w:t>.)</w:t>
            </w:r>
          </w:p>
        </w:tc>
      </w:tr>
      <w:tr w:rsidR="00FB1420" w14:paraId="60BBAB20"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88245F6" w14:textId="77777777" w:rsidR="00FB1420" w:rsidRPr="00B463A7" w:rsidRDefault="007A2A9D">
            <w:pPr>
              <w:spacing w:line="360" w:lineRule="auto"/>
              <w:contextualSpacing/>
              <w:jc w:val="center"/>
              <w:rPr>
                <w:bCs/>
              </w:rPr>
            </w:pPr>
            <w:hyperlink r:id="rId101">
              <w:r w:rsidR="00A753A5" w:rsidRPr="00B463A7">
                <w:rPr>
                  <w:rStyle w:val="-"/>
                  <w:bCs/>
                  <w:color w:val="auto"/>
                  <w:u w:val="none"/>
                </w:rPr>
                <w:t>Handshake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78C2B58C" w14:textId="77777777" w:rsidR="00FB1420" w:rsidRPr="00B463A7" w:rsidRDefault="00A753A5">
            <w:pPr>
              <w:spacing w:line="360" w:lineRule="auto"/>
              <w:contextualSpacing/>
              <w:jc w:val="both"/>
              <w:rPr>
                <w:bCs/>
              </w:rPr>
            </w:pPr>
            <w:r w:rsidRPr="00B463A7">
              <w:rPr>
                <w:rStyle w:val="sentence"/>
                <w:bCs/>
              </w:rPr>
              <w:t>Получает или задает протокол установления связи для передачи данных через последовательный порт.</w:t>
            </w:r>
          </w:p>
        </w:tc>
      </w:tr>
      <w:tr w:rsidR="00FB1420" w14:paraId="2ADC03FB"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AA0E0CA" w14:textId="77777777" w:rsidR="00FB1420" w:rsidRPr="00B463A7" w:rsidRDefault="007A2A9D">
            <w:pPr>
              <w:spacing w:line="360" w:lineRule="auto"/>
              <w:contextualSpacing/>
              <w:jc w:val="center"/>
              <w:rPr>
                <w:bCs/>
              </w:rPr>
            </w:pPr>
            <w:hyperlink r:id="rId102">
              <w:r w:rsidR="00A753A5" w:rsidRPr="00B463A7">
                <w:rPr>
                  <w:rStyle w:val="-"/>
                  <w:bCs/>
                  <w:color w:val="auto"/>
                  <w:u w:val="none"/>
                </w:rPr>
                <w:t>IsOpen</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8DC6A05" w14:textId="77777777" w:rsidR="00FB1420" w:rsidRPr="00B463A7" w:rsidRDefault="00A753A5">
            <w:pPr>
              <w:spacing w:line="360" w:lineRule="auto"/>
              <w:contextualSpacing/>
              <w:jc w:val="both"/>
              <w:rPr>
                <w:bCs/>
              </w:rPr>
            </w:pPr>
            <w:r w:rsidRPr="00B463A7">
              <w:rPr>
                <w:rStyle w:val="sentence"/>
                <w:bCs/>
              </w:rPr>
              <w:t xml:space="preserve">Получает значение, указывающее состояние объекта </w:t>
            </w:r>
            <w:hyperlink r:id="rId103">
              <w:r w:rsidRPr="00B463A7">
                <w:rPr>
                  <w:rStyle w:val="-"/>
                  <w:bCs/>
                  <w:color w:val="auto"/>
                  <w:u w:val="none"/>
                </w:rPr>
                <w:t>SerialPort</w:t>
              </w:r>
            </w:hyperlink>
            <w:r w:rsidRPr="00B463A7">
              <w:rPr>
                <w:rStyle w:val="sentence"/>
                <w:bCs/>
              </w:rPr>
              <w:t xml:space="preserve"> — открыт или закрыт.</w:t>
            </w:r>
          </w:p>
        </w:tc>
      </w:tr>
      <w:tr w:rsidR="00FB1420" w14:paraId="3B5A05CF"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55917692" w14:textId="77777777" w:rsidR="00FB1420" w:rsidRPr="00B463A7" w:rsidRDefault="007A2A9D">
            <w:pPr>
              <w:spacing w:line="360" w:lineRule="auto"/>
              <w:contextualSpacing/>
              <w:jc w:val="center"/>
              <w:rPr>
                <w:bCs/>
              </w:rPr>
            </w:pPr>
            <w:hyperlink r:id="rId104">
              <w:r w:rsidR="00A753A5" w:rsidRPr="00B463A7">
                <w:rPr>
                  <w:rStyle w:val="-"/>
                  <w:bCs/>
                  <w:color w:val="auto"/>
                  <w:u w:val="none"/>
                </w:rPr>
                <w:t>NewLine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87E9655" w14:textId="77777777" w:rsidR="00FB1420" w:rsidRPr="00B463A7" w:rsidRDefault="00A753A5">
            <w:pPr>
              <w:spacing w:line="360" w:lineRule="auto"/>
              <w:contextualSpacing/>
              <w:jc w:val="both"/>
              <w:rPr>
                <w:bCs/>
              </w:rPr>
            </w:pPr>
            <w:r w:rsidRPr="00B463A7">
              <w:rPr>
                <w:rStyle w:val="sentence"/>
                <w:bCs/>
              </w:rPr>
              <w:t xml:space="preserve">Получает или задает значение, используемое для интерпретации окончания вызова методов </w:t>
            </w:r>
            <w:hyperlink r:id="rId105">
              <w:r w:rsidRPr="00B463A7">
                <w:rPr>
                  <w:rStyle w:val="-"/>
                  <w:bCs/>
                  <w:color w:val="auto"/>
                  <w:u w:val="none"/>
                </w:rPr>
                <w:t>ReadLine</w:t>
              </w:r>
            </w:hyperlink>
            <w:r w:rsidRPr="00B463A7">
              <w:rPr>
                <w:rStyle w:val="sentence"/>
                <w:bCs/>
              </w:rPr>
              <w:t xml:space="preserve"> и </w:t>
            </w:r>
            <w:hyperlink r:id="rId106">
              <w:r w:rsidRPr="00B463A7">
                <w:rPr>
                  <w:rStyle w:val="-"/>
                  <w:bCs/>
                  <w:color w:val="auto"/>
                  <w:u w:val="none"/>
                </w:rPr>
                <w:t>WriteLine</w:t>
              </w:r>
            </w:hyperlink>
            <w:r w:rsidRPr="00B463A7">
              <w:rPr>
                <w:rStyle w:val="sentence"/>
                <w:bCs/>
              </w:rPr>
              <w:t>.</w:t>
            </w:r>
          </w:p>
        </w:tc>
      </w:tr>
      <w:tr w:rsidR="00FB1420" w14:paraId="02750AD9"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79DA241" w14:textId="77777777" w:rsidR="00FB1420" w:rsidRPr="00B463A7" w:rsidRDefault="007A2A9D">
            <w:pPr>
              <w:spacing w:line="360" w:lineRule="auto"/>
              <w:contextualSpacing/>
              <w:jc w:val="center"/>
              <w:rPr>
                <w:bCs/>
              </w:rPr>
            </w:pPr>
            <w:hyperlink r:id="rId107">
              <w:r w:rsidR="00A753A5" w:rsidRPr="00B463A7">
                <w:rPr>
                  <w:rStyle w:val="-"/>
                  <w:bCs/>
                  <w:color w:val="auto"/>
                  <w:u w:val="none"/>
                </w:rPr>
                <w:t>Parity</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566591A" w14:textId="77777777" w:rsidR="00FB1420" w:rsidRPr="00B463A7" w:rsidRDefault="00A753A5">
            <w:pPr>
              <w:spacing w:line="360" w:lineRule="auto"/>
              <w:contextualSpacing/>
              <w:jc w:val="both"/>
              <w:rPr>
                <w:bCs/>
              </w:rPr>
            </w:pPr>
            <w:r w:rsidRPr="00B463A7">
              <w:rPr>
                <w:rStyle w:val="sentence"/>
                <w:bCs/>
              </w:rPr>
              <w:t>Получает или задает протокол контроля четности.</w:t>
            </w:r>
          </w:p>
        </w:tc>
      </w:tr>
      <w:tr w:rsidR="00FB1420" w14:paraId="5EEB467B"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5F2DD67C" w14:textId="77777777" w:rsidR="00FB1420" w:rsidRPr="00B463A7" w:rsidRDefault="007A2A9D">
            <w:pPr>
              <w:spacing w:line="360" w:lineRule="auto"/>
              <w:contextualSpacing/>
              <w:jc w:val="center"/>
              <w:rPr>
                <w:bCs/>
              </w:rPr>
            </w:pPr>
            <w:hyperlink r:id="rId108">
              <w:r w:rsidR="00A753A5" w:rsidRPr="00B463A7">
                <w:rPr>
                  <w:rStyle w:val="-"/>
                  <w:bCs/>
                  <w:color w:val="auto"/>
                  <w:u w:val="none"/>
                </w:rPr>
                <w:t>ParityReplace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7C8A40F7" w14:textId="77777777" w:rsidR="00FB1420" w:rsidRPr="00B463A7" w:rsidRDefault="00A753A5">
            <w:pPr>
              <w:spacing w:line="360" w:lineRule="auto"/>
              <w:contextualSpacing/>
              <w:jc w:val="both"/>
              <w:rPr>
                <w:bCs/>
              </w:rPr>
            </w:pPr>
            <w:r w:rsidRPr="00B463A7">
              <w:rPr>
                <w:rStyle w:val="sentence"/>
                <w:bCs/>
              </w:rPr>
              <w:t>Получает или задает байт, которым заменяются недопустимые байты потока данных при обнаружении ошибок четности.</w:t>
            </w:r>
          </w:p>
        </w:tc>
      </w:tr>
      <w:tr w:rsidR="00FB1420" w14:paraId="0E3E580F"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2FBB52E" w14:textId="77777777" w:rsidR="00FB1420" w:rsidRPr="00B463A7" w:rsidRDefault="007A2A9D">
            <w:pPr>
              <w:spacing w:line="360" w:lineRule="auto"/>
              <w:contextualSpacing/>
              <w:jc w:val="center"/>
              <w:rPr>
                <w:bCs/>
              </w:rPr>
            </w:pPr>
            <w:hyperlink r:id="rId109">
              <w:r w:rsidR="00A753A5" w:rsidRPr="00B463A7">
                <w:rPr>
                  <w:rStyle w:val="-"/>
                  <w:bCs/>
                  <w:color w:val="auto"/>
                  <w:u w:val="none"/>
                </w:rPr>
                <w:t>PortName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D6246AF" w14:textId="77777777" w:rsidR="00FB1420" w:rsidRPr="00B463A7" w:rsidRDefault="00A753A5">
            <w:pPr>
              <w:spacing w:line="360" w:lineRule="auto"/>
              <w:contextualSpacing/>
              <w:jc w:val="both"/>
              <w:rPr>
                <w:bCs/>
              </w:rPr>
            </w:pPr>
            <w:r w:rsidRPr="00B463A7">
              <w:rPr>
                <w:rStyle w:val="sentence"/>
                <w:bCs/>
              </w:rPr>
              <w:t>Получает или задает последовательный порт, в частности, любой из доступных портов COM.</w:t>
            </w:r>
          </w:p>
        </w:tc>
      </w:tr>
      <w:tr w:rsidR="00FB1420" w14:paraId="36C29F2E"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8C4EF93" w14:textId="77777777" w:rsidR="00FB1420" w:rsidRPr="00B463A7" w:rsidRDefault="007A2A9D">
            <w:pPr>
              <w:spacing w:line="360" w:lineRule="auto"/>
              <w:contextualSpacing/>
              <w:jc w:val="center"/>
              <w:rPr>
                <w:bCs/>
              </w:rPr>
            </w:pPr>
            <w:hyperlink r:id="rId110">
              <w:r w:rsidR="00A753A5" w:rsidRPr="00B463A7">
                <w:rPr>
                  <w:rStyle w:val="-"/>
                  <w:bCs/>
                  <w:color w:val="auto"/>
                  <w:u w:val="none"/>
                </w:rPr>
                <w:t>ReadBufferSize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6278FC1" w14:textId="77777777" w:rsidR="00FB1420" w:rsidRPr="00B463A7" w:rsidRDefault="00A753A5">
            <w:pPr>
              <w:spacing w:line="360" w:lineRule="auto"/>
              <w:contextualSpacing/>
              <w:jc w:val="both"/>
              <w:rPr>
                <w:bCs/>
              </w:rPr>
            </w:pPr>
            <w:r w:rsidRPr="00B463A7">
              <w:rPr>
                <w:rStyle w:val="sentence"/>
                <w:bCs/>
              </w:rPr>
              <w:t xml:space="preserve">Получает или задает размер входного буфера </w:t>
            </w:r>
            <w:hyperlink r:id="rId111">
              <w:r w:rsidRPr="00B463A7">
                <w:rPr>
                  <w:rStyle w:val="-"/>
                  <w:bCs/>
                  <w:color w:val="auto"/>
                  <w:u w:val="none"/>
                </w:rPr>
                <w:t>SerialPort</w:t>
              </w:r>
            </w:hyperlink>
            <w:r w:rsidRPr="00B463A7">
              <w:rPr>
                <w:rStyle w:val="sentence"/>
                <w:bCs/>
              </w:rPr>
              <w:t>.</w:t>
            </w:r>
          </w:p>
        </w:tc>
      </w:tr>
      <w:tr w:rsidR="00FB1420" w14:paraId="7B09B29C"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36166CC" w14:textId="77777777" w:rsidR="00FB1420" w:rsidRPr="00B463A7" w:rsidRDefault="007A2A9D">
            <w:pPr>
              <w:spacing w:line="360" w:lineRule="auto"/>
              <w:contextualSpacing/>
              <w:jc w:val="center"/>
              <w:rPr>
                <w:bCs/>
              </w:rPr>
            </w:pPr>
            <w:hyperlink r:id="rId112">
              <w:r w:rsidR="00A753A5" w:rsidRPr="00B463A7">
                <w:rPr>
                  <w:rStyle w:val="-"/>
                  <w:bCs/>
                  <w:color w:val="auto"/>
                  <w:u w:val="none"/>
                </w:rPr>
                <w:t>ReadTimeout</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AB19E11" w14:textId="77777777" w:rsidR="00FB1420" w:rsidRPr="00B463A7" w:rsidRDefault="00A753A5">
            <w:pPr>
              <w:spacing w:line="360" w:lineRule="auto"/>
              <w:contextualSpacing/>
              <w:jc w:val="both"/>
              <w:rPr>
                <w:bCs/>
              </w:rPr>
            </w:pPr>
            <w:r w:rsidRPr="00B463A7">
              <w:rPr>
                <w:rStyle w:val="sentence"/>
                <w:bCs/>
              </w:rPr>
              <w:t>Получает или задает срок ожидания в миллисекундах для завершения операции чтения.</w:t>
            </w:r>
          </w:p>
        </w:tc>
      </w:tr>
      <w:tr w:rsidR="00FB1420" w14:paraId="5E0202CF"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E1612F8" w14:textId="77777777" w:rsidR="00FB1420" w:rsidRPr="00B463A7" w:rsidRDefault="007A2A9D">
            <w:pPr>
              <w:spacing w:line="360" w:lineRule="auto"/>
              <w:contextualSpacing/>
              <w:jc w:val="center"/>
              <w:rPr>
                <w:bCs/>
              </w:rPr>
            </w:pPr>
            <w:hyperlink r:id="rId113">
              <w:r w:rsidR="00A753A5" w:rsidRPr="00B463A7">
                <w:rPr>
                  <w:rStyle w:val="-"/>
                  <w:bCs/>
                  <w:color w:val="auto"/>
                  <w:u w:val="none"/>
                </w:rPr>
                <w:t>ReceivedBytesThreshold</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6FE27727" w14:textId="77777777" w:rsidR="00FB1420" w:rsidRPr="00B463A7" w:rsidRDefault="00A753A5">
            <w:pPr>
              <w:spacing w:line="360" w:lineRule="auto"/>
              <w:contextualSpacing/>
              <w:jc w:val="both"/>
              <w:rPr>
                <w:bCs/>
              </w:rPr>
            </w:pPr>
            <w:r w:rsidRPr="00B463A7">
              <w:rPr>
                <w:rStyle w:val="sentence"/>
                <w:bCs/>
              </w:rPr>
              <w:t xml:space="preserve">Получает или задает число байтов, содержащихся во внутреннем входном буфере перед наступлением события </w:t>
            </w:r>
            <w:hyperlink r:id="rId114">
              <w:r w:rsidRPr="00B463A7">
                <w:rPr>
                  <w:rStyle w:val="-"/>
                  <w:bCs/>
                  <w:color w:val="auto"/>
                  <w:u w:val="none"/>
                </w:rPr>
                <w:t>DataReceived</w:t>
              </w:r>
            </w:hyperlink>
            <w:r w:rsidRPr="00B463A7">
              <w:rPr>
                <w:rStyle w:val="sentence"/>
                <w:bCs/>
              </w:rPr>
              <w:t>.</w:t>
            </w:r>
          </w:p>
        </w:tc>
      </w:tr>
      <w:tr w:rsidR="00FB1420" w14:paraId="3A526B6D"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E32B1EB" w14:textId="77777777" w:rsidR="00FB1420" w:rsidRPr="00B463A7" w:rsidRDefault="007A2A9D">
            <w:pPr>
              <w:spacing w:line="360" w:lineRule="auto"/>
              <w:contextualSpacing/>
              <w:jc w:val="center"/>
              <w:rPr>
                <w:bCs/>
              </w:rPr>
            </w:pPr>
            <w:hyperlink r:id="rId115">
              <w:r w:rsidR="00A753A5" w:rsidRPr="00B463A7">
                <w:rPr>
                  <w:rStyle w:val="-"/>
                  <w:bCs/>
                  <w:color w:val="auto"/>
                  <w:u w:val="none"/>
                </w:rPr>
                <w:t>RtsEnable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9E03B5E" w14:textId="77777777" w:rsidR="00FB1420" w:rsidRPr="00B463A7" w:rsidRDefault="00A753A5">
            <w:pPr>
              <w:spacing w:line="360" w:lineRule="auto"/>
              <w:contextualSpacing/>
              <w:jc w:val="both"/>
              <w:rPr>
                <w:bCs/>
              </w:rPr>
            </w:pPr>
            <w:r w:rsidRPr="00B463A7">
              <w:rPr>
                <w:rStyle w:val="sentence"/>
                <w:bCs/>
              </w:rPr>
              <w:t>Получает или задает значение, показывающее, включен ли сигнал запроса передачи (RTS) в сеансе последовательной связи.</w:t>
            </w:r>
          </w:p>
        </w:tc>
      </w:tr>
      <w:tr w:rsidR="00FB1420" w14:paraId="1E01C034"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06F00C1E" w14:textId="77777777" w:rsidR="00FB1420" w:rsidRPr="00B463A7" w:rsidRDefault="007A2A9D">
            <w:pPr>
              <w:spacing w:line="360" w:lineRule="auto"/>
              <w:contextualSpacing/>
              <w:jc w:val="center"/>
              <w:rPr>
                <w:bCs/>
              </w:rPr>
            </w:pPr>
            <w:hyperlink r:id="rId116">
              <w:r w:rsidR="00A753A5" w:rsidRPr="00B463A7">
                <w:rPr>
                  <w:rStyle w:val="-"/>
                  <w:bCs/>
                  <w:color w:val="auto"/>
                  <w:u w:val="none"/>
                </w:rPr>
                <w:t>Site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20D945E" w14:textId="77777777" w:rsidR="00FB1420" w:rsidRPr="00B463A7" w:rsidRDefault="00A753A5">
            <w:pPr>
              <w:spacing w:line="360" w:lineRule="auto"/>
              <w:contextualSpacing/>
              <w:jc w:val="both"/>
              <w:rPr>
                <w:bCs/>
              </w:rPr>
            </w:pPr>
            <w:r w:rsidRPr="00B463A7">
              <w:rPr>
                <w:rStyle w:val="sentence"/>
                <w:bCs/>
              </w:rPr>
              <w:t xml:space="preserve">Получает или задает экземпляр </w:t>
            </w:r>
            <w:hyperlink r:id="rId117">
              <w:r w:rsidRPr="00B463A7">
                <w:rPr>
                  <w:rStyle w:val="-"/>
                  <w:bCs/>
                  <w:color w:val="auto"/>
                  <w:u w:val="none"/>
                </w:rPr>
                <w:t>ISite</w:t>
              </w:r>
            </w:hyperlink>
            <w:r w:rsidRPr="00B463A7">
              <w:rPr>
                <w:rStyle w:val="sentence"/>
                <w:bCs/>
              </w:rPr>
              <w:t xml:space="preserve"> для компонента </w:t>
            </w:r>
            <w:hyperlink r:id="rId118">
              <w:r w:rsidRPr="00B463A7">
                <w:rPr>
                  <w:rStyle w:val="-"/>
                  <w:bCs/>
                  <w:color w:val="auto"/>
                  <w:u w:val="none"/>
                </w:rPr>
                <w:t>Component</w:t>
              </w:r>
            </w:hyperlink>
            <w:r w:rsidRPr="00B463A7">
              <w:rPr>
                <w:rStyle w:val="sentence"/>
                <w:bCs/>
              </w:rPr>
              <w:t>.</w:t>
            </w:r>
            <w:r w:rsidRPr="00B463A7">
              <w:rPr>
                <w:bCs/>
              </w:rPr>
              <w:t xml:space="preserve"> (Унаследовано от </w:t>
            </w:r>
            <w:hyperlink r:id="rId119">
              <w:r w:rsidRPr="00B463A7">
                <w:rPr>
                  <w:rStyle w:val="-"/>
                  <w:bCs/>
                  <w:color w:val="auto"/>
                  <w:u w:val="none"/>
                </w:rPr>
                <w:t>Component</w:t>
              </w:r>
            </w:hyperlink>
            <w:r w:rsidRPr="00B463A7">
              <w:rPr>
                <w:bCs/>
              </w:rPr>
              <w:t>.)</w:t>
            </w:r>
          </w:p>
        </w:tc>
      </w:tr>
      <w:tr w:rsidR="00FB1420" w14:paraId="0FF17899"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4374D80" w14:textId="77777777" w:rsidR="00FB1420" w:rsidRPr="00B463A7" w:rsidRDefault="007A2A9D">
            <w:pPr>
              <w:spacing w:line="360" w:lineRule="auto"/>
              <w:contextualSpacing/>
              <w:jc w:val="center"/>
              <w:rPr>
                <w:bCs/>
              </w:rPr>
            </w:pPr>
            <w:hyperlink r:id="rId120">
              <w:r w:rsidR="00A753A5" w:rsidRPr="00B463A7">
                <w:rPr>
                  <w:rStyle w:val="-"/>
                  <w:bCs/>
                  <w:color w:val="auto"/>
                  <w:u w:val="none"/>
                </w:rPr>
                <w:t>StopBits</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8A513B3" w14:textId="77777777" w:rsidR="00FB1420" w:rsidRPr="00B463A7" w:rsidRDefault="00A753A5">
            <w:pPr>
              <w:spacing w:line="360" w:lineRule="auto"/>
              <w:contextualSpacing/>
              <w:jc w:val="both"/>
              <w:rPr>
                <w:bCs/>
              </w:rPr>
            </w:pPr>
            <w:r w:rsidRPr="00B463A7">
              <w:rPr>
                <w:rStyle w:val="sentence"/>
                <w:bCs/>
              </w:rPr>
              <w:t>Получает или задает стандартное число стоповых битов в байте.</w:t>
            </w:r>
          </w:p>
        </w:tc>
      </w:tr>
      <w:tr w:rsidR="00FB1420" w14:paraId="78E28520" w14:textId="77777777">
        <w:tc>
          <w:tcPr>
            <w:tcW w:w="2040"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DAC2C65" w14:textId="77777777" w:rsidR="00FB1420" w:rsidRPr="00B463A7" w:rsidRDefault="007A2A9D">
            <w:pPr>
              <w:spacing w:line="360" w:lineRule="auto"/>
              <w:contextualSpacing/>
              <w:jc w:val="center"/>
              <w:rPr>
                <w:bCs/>
              </w:rPr>
            </w:pPr>
            <w:hyperlink r:id="rId121">
              <w:r w:rsidR="00A753A5" w:rsidRPr="00B463A7">
                <w:rPr>
                  <w:rStyle w:val="-"/>
                  <w:bCs/>
                  <w:color w:val="auto"/>
                  <w:u w:val="none"/>
                </w:rPr>
                <w:t>WriteBufferSize</w:t>
              </w:r>
            </w:hyperlink>
          </w:p>
        </w:tc>
        <w:tc>
          <w:tcPr>
            <w:tcW w:w="7304"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12FFBFB" w14:textId="77777777" w:rsidR="00FB1420" w:rsidRPr="00B463A7" w:rsidRDefault="00A753A5">
            <w:pPr>
              <w:spacing w:line="360" w:lineRule="auto"/>
              <w:contextualSpacing/>
              <w:jc w:val="both"/>
              <w:rPr>
                <w:bCs/>
              </w:rPr>
            </w:pPr>
            <w:r w:rsidRPr="00B463A7">
              <w:rPr>
                <w:rStyle w:val="sentence"/>
                <w:bCs/>
              </w:rPr>
              <w:t xml:space="preserve">Получает или задает размер выходного буфера последовательного порта. </w:t>
            </w:r>
          </w:p>
        </w:tc>
      </w:tr>
      <w:tr w:rsidR="00FB1420" w14:paraId="3B668093" w14:textId="77777777">
        <w:tc>
          <w:tcPr>
            <w:tcW w:w="2040" w:type="dxa"/>
            <w:tcBorders>
              <w:top w:val="single" w:sz="6" w:space="0" w:color="000000"/>
              <w:left w:val="single" w:sz="4" w:space="0" w:color="000000"/>
              <w:bottom w:val="single" w:sz="4" w:space="0" w:color="000000"/>
              <w:right w:val="single" w:sz="6" w:space="0" w:color="000000"/>
            </w:tcBorders>
            <w:shd w:val="clear" w:color="auto" w:fill="auto"/>
            <w:vAlign w:val="center"/>
          </w:tcPr>
          <w:p w14:paraId="251A1EA1" w14:textId="77777777" w:rsidR="00FB1420" w:rsidRPr="00B463A7" w:rsidRDefault="007A2A9D">
            <w:pPr>
              <w:spacing w:line="360" w:lineRule="auto"/>
              <w:contextualSpacing/>
              <w:jc w:val="center"/>
              <w:rPr>
                <w:bCs/>
              </w:rPr>
            </w:pPr>
            <w:hyperlink r:id="rId122">
              <w:r w:rsidR="00A753A5" w:rsidRPr="00B463A7">
                <w:rPr>
                  <w:rStyle w:val="-"/>
                  <w:bCs/>
                  <w:color w:val="auto"/>
                  <w:u w:val="none"/>
                </w:rPr>
                <w:t>WriteTimeout</w:t>
              </w:r>
            </w:hyperlink>
          </w:p>
        </w:tc>
        <w:tc>
          <w:tcPr>
            <w:tcW w:w="7304" w:type="dxa"/>
            <w:tcBorders>
              <w:top w:val="single" w:sz="6" w:space="0" w:color="000000"/>
              <w:left w:val="single" w:sz="6" w:space="0" w:color="000000"/>
              <w:bottom w:val="single" w:sz="4" w:space="0" w:color="000000"/>
              <w:right w:val="single" w:sz="4" w:space="0" w:color="000000"/>
            </w:tcBorders>
            <w:shd w:val="clear" w:color="auto" w:fill="auto"/>
            <w:vAlign w:val="center"/>
          </w:tcPr>
          <w:p w14:paraId="7615BFA8" w14:textId="77777777" w:rsidR="00FB1420" w:rsidRPr="00B463A7" w:rsidRDefault="00A753A5">
            <w:pPr>
              <w:spacing w:line="360" w:lineRule="auto"/>
              <w:contextualSpacing/>
              <w:jc w:val="both"/>
              <w:rPr>
                <w:bCs/>
              </w:rPr>
            </w:pPr>
            <w:r w:rsidRPr="00B463A7">
              <w:rPr>
                <w:rStyle w:val="sentence"/>
                <w:bCs/>
              </w:rPr>
              <w:t>Получает или задает срок ожидания в миллисекундах для завершения операции записи.</w:t>
            </w:r>
          </w:p>
        </w:tc>
      </w:tr>
    </w:tbl>
    <w:p w14:paraId="665F5AA5" w14:textId="77777777" w:rsidR="00FB1420" w:rsidRDefault="00A753A5">
      <w:pPr>
        <w:spacing w:before="120" w:after="60" w:line="360" w:lineRule="auto"/>
        <w:ind w:firstLine="709"/>
        <w:contextualSpacing/>
        <w:jc w:val="both"/>
        <w:rPr>
          <w:bCs/>
          <w:i/>
          <w:sz w:val="28"/>
          <w:szCs w:val="28"/>
        </w:rPr>
      </w:pPr>
      <w:r>
        <w:rPr>
          <w:bCs/>
          <w:i/>
          <w:sz w:val="28"/>
          <w:szCs w:val="28"/>
        </w:rPr>
        <w:t>События класса:</w:t>
      </w:r>
    </w:p>
    <w:tbl>
      <w:tblPr>
        <w:tblW w:w="9345" w:type="dxa"/>
        <w:tblCellMar>
          <w:top w:w="15" w:type="dxa"/>
          <w:left w:w="15" w:type="dxa"/>
          <w:bottom w:w="15" w:type="dxa"/>
          <w:right w:w="15" w:type="dxa"/>
        </w:tblCellMar>
        <w:tblLook w:val="04A0" w:firstRow="1" w:lastRow="0" w:firstColumn="1" w:lastColumn="0" w:noHBand="0" w:noVBand="1"/>
      </w:tblPr>
      <w:tblGrid>
        <w:gridCol w:w="1430"/>
        <w:gridCol w:w="7915"/>
      </w:tblGrid>
      <w:tr w:rsidR="00FB1420" w14:paraId="45E1000B" w14:textId="77777777">
        <w:tc>
          <w:tcPr>
            <w:tcW w:w="1196" w:type="dxa"/>
            <w:tcBorders>
              <w:top w:val="single" w:sz="4" w:space="0" w:color="000000"/>
              <w:left w:val="single" w:sz="4" w:space="0" w:color="000000"/>
              <w:bottom w:val="single" w:sz="6" w:space="0" w:color="000000"/>
              <w:right w:val="single" w:sz="6" w:space="0" w:color="000000"/>
            </w:tcBorders>
            <w:shd w:val="clear" w:color="auto" w:fill="auto"/>
            <w:vAlign w:val="center"/>
          </w:tcPr>
          <w:p w14:paraId="73256493" w14:textId="77777777" w:rsidR="00FB1420" w:rsidRPr="00B463A7" w:rsidRDefault="00A753A5">
            <w:pPr>
              <w:spacing w:line="360" w:lineRule="auto"/>
              <w:contextualSpacing/>
              <w:jc w:val="center"/>
              <w:rPr>
                <w:bCs/>
              </w:rPr>
            </w:pPr>
            <w:r w:rsidRPr="00B463A7">
              <w:rPr>
                <w:bCs/>
              </w:rPr>
              <w:t>Имя</w:t>
            </w:r>
          </w:p>
        </w:tc>
        <w:tc>
          <w:tcPr>
            <w:tcW w:w="8148" w:type="dxa"/>
            <w:tcBorders>
              <w:top w:val="single" w:sz="4" w:space="0" w:color="000000"/>
              <w:left w:val="single" w:sz="6" w:space="0" w:color="000000"/>
              <w:bottom w:val="single" w:sz="6" w:space="0" w:color="000000"/>
              <w:right w:val="single" w:sz="4" w:space="0" w:color="000000"/>
            </w:tcBorders>
            <w:shd w:val="clear" w:color="auto" w:fill="auto"/>
            <w:vAlign w:val="center"/>
          </w:tcPr>
          <w:p w14:paraId="7C90462C" w14:textId="77777777" w:rsidR="00FB1420" w:rsidRPr="00B463A7" w:rsidRDefault="00A753A5">
            <w:pPr>
              <w:spacing w:line="360" w:lineRule="auto"/>
              <w:contextualSpacing/>
              <w:jc w:val="center"/>
              <w:rPr>
                <w:bCs/>
              </w:rPr>
            </w:pPr>
            <w:r w:rsidRPr="00B463A7">
              <w:rPr>
                <w:bCs/>
              </w:rPr>
              <w:t>Описание</w:t>
            </w:r>
          </w:p>
        </w:tc>
      </w:tr>
      <w:tr w:rsidR="00FB1420" w14:paraId="39CC93CD" w14:textId="77777777">
        <w:tc>
          <w:tcPr>
            <w:tcW w:w="1196"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3CB7BCA" w14:textId="77777777" w:rsidR="00FB1420" w:rsidRPr="00B463A7" w:rsidRDefault="007A2A9D">
            <w:pPr>
              <w:spacing w:line="360" w:lineRule="auto"/>
              <w:contextualSpacing/>
              <w:jc w:val="center"/>
              <w:rPr>
                <w:bCs/>
              </w:rPr>
            </w:pPr>
            <w:hyperlink r:id="rId123">
              <w:r w:rsidR="00A753A5" w:rsidRPr="00B463A7">
                <w:rPr>
                  <w:rStyle w:val="-"/>
                  <w:bCs/>
                  <w:color w:val="auto"/>
                  <w:u w:val="none"/>
                </w:rPr>
                <w:t>DataReceived</w:t>
              </w:r>
            </w:hyperlink>
          </w:p>
        </w:tc>
        <w:tc>
          <w:tcPr>
            <w:tcW w:w="8148"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058CD67" w14:textId="77777777" w:rsidR="00FB1420" w:rsidRPr="00B463A7" w:rsidRDefault="00A753A5">
            <w:pPr>
              <w:spacing w:line="360" w:lineRule="auto"/>
              <w:contextualSpacing/>
              <w:jc w:val="both"/>
              <w:rPr>
                <w:bCs/>
              </w:rPr>
            </w:pPr>
            <w:r w:rsidRPr="00B463A7">
              <w:rPr>
                <w:rStyle w:val="sentence"/>
                <w:bCs/>
              </w:rPr>
              <w:t xml:space="preserve">Представляет метод обработки события получения данных для объекта </w:t>
            </w:r>
            <w:hyperlink r:id="rId124">
              <w:r w:rsidRPr="00B463A7">
                <w:rPr>
                  <w:rStyle w:val="-"/>
                  <w:bCs/>
                  <w:color w:val="auto"/>
                  <w:u w:val="none"/>
                </w:rPr>
                <w:t>SerialPort</w:t>
              </w:r>
            </w:hyperlink>
            <w:r w:rsidRPr="00B463A7">
              <w:rPr>
                <w:rStyle w:val="sentence"/>
                <w:bCs/>
              </w:rPr>
              <w:t>.</w:t>
            </w:r>
          </w:p>
        </w:tc>
      </w:tr>
      <w:tr w:rsidR="00FB1420" w14:paraId="26845940" w14:textId="77777777">
        <w:tc>
          <w:tcPr>
            <w:tcW w:w="1196" w:type="dxa"/>
            <w:tcBorders>
              <w:top w:val="single" w:sz="6" w:space="0" w:color="000000"/>
              <w:left w:val="single" w:sz="4" w:space="0" w:color="000000"/>
              <w:bottom w:val="single" w:sz="6" w:space="0" w:color="000000"/>
              <w:right w:val="single" w:sz="6" w:space="0" w:color="000000"/>
            </w:tcBorders>
            <w:shd w:val="clear" w:color="auto" w:fill="auto"/>
            <w:vAlign w:val="center"/>
          </w:tcPr>
          <w:p w14:paraId="784EFFD4" w14:textId="77777777" w:rsidR="00FB1420" w:rsidRPr="00B463A7" w:rsidRDefault="007A2A9D">
            <w:pPr>
              <w:spacing w:line="360" w:lineRule="auto"/>
              <w:contextualSpacing/>
              <w:jc w:val="center"/>
              <w:rPr>
                <w:bCs/>
              </w:rPr>
            </w:pPr>
            <w:hyperlink r:id="rId125">
              <w:r w:rsidR="00A753A5" w:rsidRPr="00B463A7">
                <w:rPr>
                  <w:rStyle w:val="-"/>
                  <w:bCs/>
                  <w:color w:val="auto"/>
                  <w:u w:val="none"/>
                </w:rPr>
                <w:t>Disposed</w:t>
              </w:r>
            </w:hyperlink>
          </w:p>
        </w:tc>
        <w:tc>
          <w:tcPr>
            <w:tcW w:w="8148" w:type="dxa"/>
            <w:tcBorders>
              <w:top w:val="single" w:sz="6" w:space="0" w:color="000000"/>
              <w:left w:val="single" w:sz="6" w:space="0" w:color="000000"/>
              <w:bottom w:val="single" w:sz="6" w:space="0" w:color="000000"/>
              <w:right w:val="single" w:sz="4" w:space="0" w:color="000000"/>
            </w:tcBorders>
            <w:shd w:val="clear" w:color="auto" w:fill="auto"/>
            <w:vAlign w:val="center"/>
          </w:tcPr>
          <w:p w14:paraId="09B9587D" w14:textId="77777777" w:rsidR="00FB1420" w:rsidRPr="00B463A7" w:rsidRDefault="00A753A5">
            <w:pPr>
              <w:spacing w:line="360" w:lineRule="auto"/>
              <w:contextualSpacing/>
              <w:jc w:val="both"/>
              <w:rPr>
                <w:bCs/>
              </w:rPr>
            </w:pPr>
            <w:r w:rsidRPr="00B463A7">
              <w:rPr>
                <w:rStyle w:val="sentence"/>
                <w:bCs/>
              </w:rPr>
              <w:t xml:space="preserve">Происходит при удалении компонента вызовом метода </w:t>
            </w:r>
            <w:hyperlink r:id="rId126">
              <w:r w:rsidRPr="00B463A7">
                <w:rPr>
                  <w:rStyle w:val="-"/>
                  <w:bCs/>
                  <w:color w:val="auto"/>
                  <w:u w:val="none"/>
                </w:rPr>
                <w:t>Dispose</w:t>
              </w:r>
            </w:hyperlink>
            <w:r w:rsidRPr="00B463A7">
              <w:rPr>
                <w:rStyle w:val="sentence"/>
                <w:bCs/>
              </w:rPr>
              <w:t xml:space="preserve">. </w:t>
            </w:r>
            <w:r w:rsidRPr="00B463A7">
              <w:rPr>
                <w:bCs/>
              </w:rPr>
              <w:t xml:space="preserve">(Унаследовано от </w:t>
            </w:r>
            <w:hyperlink r:id="rId127">
              <w:r w:rsidRPr="00B463A7">
                <w:rPr>
                  <w:rStyle w:val="-"/>
                  <w:bCs/>
                  <w:color w:val="auto"/>
                  <w:u w:val="none"/>
                </w:rPr>
                <w:t>Component</w:t>
              </w:r>
            </w:hyperlink>
            <w:r w:rsidRPr="00B463A7">
              <w:rPr>
                <w:bCs/>
              </w:rPr>
              <w:t>.)</w:t>
            </w:r>
          </w:p>
        </w:tc>
      </w:tr>
      <w:tr w:rsidR="00FB1420" w14:paraId="1FFC9122" w14:textId="77777777">
        <w:tc>
          <w:tcPr>
            <w:tcW w:w="1196"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E60BBAD" w14:textId="77777777" w:rsidR="00FB1420" w:rsidRPr="00B463A7" w:rsidRDefault="007A2A9D">
            <w:pPr>
              <w:spacing w:line="360" w:lineRule="auto"/>
              <w:contextualSpacing/>
              <w:jc w:val="center"/>
              <w:rPr>
                <w:bCs/>
              </w:rPr>
            </w:pPr>
            <w:hyperlink r:id="rId128">
              <w:r w:rsidR="00A753A5" w:rsidRPr="00B463A7">
                <w:rPr>
                  <w:rStyle w:val="-"/>
                  <w:bCs/>
                  <w:color w:val="auto"/>
                  <w:u w:val="none"/>
                </w:rPr>
                <w:t>ErrorReceived</w:t>
              </w:r>
            </w:hyperlink>
          </w:p>
        </w:tc>
        <w:tc>
          <w:tcPr>
            <w:tcW w:w="8148" w:type="dxa"/>
            <w:tcBorders>
              <w:top w:val="single" w:sz="6" w:space="0" w:color="000000"/>
              <w:left w:val="single" w:sz="6" w:space="0" w:color="000000"/>
              <w:bottom w:val="single" w:sz="6" w:space="0" w:color="000000"/>
              <w:right w:val="single" w:sz="4" w:space="0" w:color="000000"/>
            </w:tcBorders>
            <w:shd w:val="clear" w:color="auto" w:fill="auto"/>
            <w:vAlign w:val="center"/>
          </w:tcPr>
          <w:p w14:paraId="200CA402" w14:textId="77777777" w:rsidR="00FB1420" w:rsidRPr="00B463A7" w:rsidRDefault="00A753A5">
            <w:pPr>
              <w:spacing w:line="360" w:lineRule="auto"/>
              <w:contextualSpacing/>
              <w:jc w:val="both"/>
              <w:rPr>
                <w:bCs/>
              </w:rPr>
            </w:pPr>
            <w:r w:rsidRPr="00B463A7">
              <w:rPr>
                <w:rStyle w:val="sentence"/>
                <w:bCs/>
              </w:rPr>
              <w:t xml:space="preserve">Представляет метод обработки события ошибки объекта </w:t>
            </w:r>
            <w:hyperlink r:id="rId129">
              <w:r w:rsidRPr="00B463A7">
                <w:rPr>
                  <w:rStyle w:val="-"/>
                  <w:bCs/>
                  <w:color w:val="auto"/>
                  <w:u w:val="none"/>
                </w:rPr>
                <w:t>SerialPort</w:t>
              </w:r>
            </w:hyperlink>
            <w:r w:rsidRPr="00B463A7">
              <w:rPr>
                <w:rStyle w:val="sentence"/>
                <w:bCs/>
              </w:rPr>
              <w:t>.</w:t>
            </w:r>
          </w:p>
        </w:tc>
      </w:tr>
      <w:tr w:rsidR="00FB1420" w14:paraId="5987E84D" w14:textId="77777777">
        <w:tc>
          <w:tcPr>
            <w:tcW w:w="1196" w:type="dxa"/>
            <w:tcBorders>
              <w:top w:val="single" w:sz="6" w:space="0" w:color="000000"/>
              <w:left w:val="single" w:sz="4" w:space="0" w:color="000000"/>
              <w:bottom w:val="single" w:sz="4" w:space="0" w:color="000000"/>
              <w:right w:val="single" w:sz="6" w:space="0" w:color="000000"/>
            </w:tcBorders>
            <w:shd w:val="clear" w:color="auto" w:fill="auto"/>
            <w:vAlign w:val="center"/>
          </w:tcPr>
          <w:p w14:paraId="375885DE" w14:textId="77777777" w:rsidR="00FB1420" w:rsidRPr="00B463A7" w:rsidRDefault="007A2A9D">
            <w:pPr>
              <w:spacing w:line="360" w:lineRule="auto"/>
              <w:contextualSpacing/>
              <w:jc w:val="center"/>
              <w:rPr>
                <w:bCs/>
              </w:rPr>
            </w:pPr>
            <w:hyperlink r:id="rId130">
              <w:r w:rsidR="00A753A5" w:rsidRPr="00B463A7">
                <w:rPr>
                  <w:rStyle w:val="-"/>
                  <w:bCs/>
                  <w:color w:val="auto"/>
                  <w:u w:val="none"/>
                </w:rPr>
                <w:t>PinChanged</w:t>
              </w:r>
            </w:hyperlink>
          </w:p>
        </w:tc>
        <w:tc>
          <w:tcPr>
            <w:tcW w:w="8148" w:type="dxa"/>
            <w:tcBorders>
              <w:top w:val="single" w:sz="6" w:space="0" w:color="000000"/>
              <w:left w:val="single" w:sz="6" w:space="0" w:color="000000"/>
              <w:bottom w:val="single" w:sz="4" w:space="0" w:color="000000"/>
              <w:right w:val="single" w:sz="4" w:space="0" w:color="000000"/>
            </w:tcBorders>
            <w:shd w:val="clear" w:color="auto" w:fill="auto"/>
            <w:vAlign w:val="center"/>
          </w:tcPr>
          <w:p w14:paraId="5A14582F" w14:textId="77777777" w:rsidR="00FB1420" w:rsidRPr="00B463A7" w:rsidRDefault="00A753A5">
            <w:pPr>
              <w:spacing w:line="360" w:lineRule="auto"/>
              <w:contextualSpacing/>
              <w:jc w:val="both"/>
              <w:rPr>
                <w:bCs/>
              </w:rPr>
            </w:pPr>
            <w:r w:rsidRPr="00B463A7">
              <w:rPr>
                <w:rStyle w:val="sentence"/>
                <w:bCs/>
              </w:rPr>
              <w:t xml:space="preserve">Представляет метод для обработки события изменения последовательной линии объекта </w:t>
            </w:r>
            <w:hyperlink r:id="rId131">
              <w:r w:rsidRPr="00B463A7">
                <w:rPr>
                  <w:rStyle w:val="-"/>
                  <w:bCs/>
                  <w:color w:val="auto"/>
                  <w:u w:val="none"/>
                </w:rPr>
                <w:t>SerialPort</w:t>
              </w:r>
            </w:hyperlink>
            <w:r w:rsidRPr="00B463A7">
              <w:rPr>
                <w:rStyle w:val="sentence"/>
                <w:bCs/>
              </w:rPr>
              <w:t>.</w:t>
            </w:r>
          </w:p>
        </w:tc>
      </w:tr>
    </w:tbl>
    <w:p w14:paraId="4DE7BB06" w14:textId="01596BAD" w:rsidR="00FB1420" w:rsidRDefault="009C005A" w:rsidP="00FE754C">
      <w:pPr>
        <w:pStyle w:val="2"/>
        <w:numPr>
          <w:ilvl w:val="0"/>
          <w:numId w:val="15"/>
        </w:numPr>
      </w:pPr>
      <w:r>
        <w:t xml:space="preserve"> </w:t>
      </w:r>
      <w:bookmarkStart w:id="14" w:name="_Toc197022985"/>
      <w:r w:rsidR="00A753A5">
        <w:t xml:space="preserve">Описание класса </w:t>
      </w:r>
      <w:r w:rsidR="00A753A5">
        <w:rPr>
          <w:lang w:val="en-US"/>
        </w:rPr>
        <w:t>PortSetup</w:t>
      </w:r>
      <w:bookmarkEnd w:id="14"/>
    </w:p>
    <w:p w14:paraId="4DFEA1FB" w14:textId="77777777" w:rsidR="00FB1420" w:rsidRDefault="00A753A5">
      <w:pPr>
        <w:pStyle w:val="af1"/>
        <w:spacing w:before="120" w:after="60" w:line="360" w:lineRule="auto"/>
        <w:ind w:left="0" w:firstLine="709"/>
        <w:jc w:val="both"/>
        <w:rPr>
          <w:bCs/>
          <w:i/>
          <w:sz w:val="28"/>
          <w:szCs w:val="28"/>
        </w:rPr>
      </w:pPr>
      <w:r>
        <w:rPr>
          <w:bCs/>
          <w:i/>
          <w:sz w:val="28"/>
          <w:szCs w:val="28"/>
        </w:rPr>
        <w:t>Поля класса:</w:t>
      </w:r>
    </w:p>
    <w:tbl>
      <w:tblPr>
        <w:tblW w:w="9449" w:type="dxa"/>
        <w:tblCellMar>
          <w:top w:w="15" w:type="dxa"/>
          <w:left w:w="15" w:type="dxa"/>
          <w:bottom w:w="15" w:type="dxa"/>
          <w:right w:w="15" w:type="dxa"/>
        </w:tblCellMar>
        <w:tblLook w:val="04A0" w:firstRow="1" w:lastRow="0" w:firstColumn="1" w:lastColumn="0" w:noHBand="0" w:noVBand="1"/>
      </w:tblPr>
      <w:tblGrid>
        <w:gridCol w:w="2281"/>
        <w:gridCol w:w="7168"/>
      </w:tblGrid>
      <w:tr w:rsidR="00FB1420" w14:paraId="14230B6B" w14:textId="77777777">
        <w:trPr>
          <w:trHeight w:val="192"/>
        </w:trPr>
        <w:tc>
          <w:tcPr>
            <w:tcW w:w="2281" w:type="dxa"/>
            <w:tcBorders>
              <w:top w:val="single" w:sz="4" w:space="0" w:color="000000"/>
              <w:left w:val="single" w:sz="4" w:space="0" w:color="000000"/>
              <w:bottom w:val="single" w:sz="6" w:space="0" w:color="000000"/>
              <w:right w:val="single" w:sz="6" w:space="0" w:color="000000"/>
            </w:tcBorders>
            <w:shd w:val="clear" w:color="auto" w:fill="auto"/>
            <w:vAlign w:val="center"/>
          </w:tcPr>
          <w:p w14:paraId="3C98FAFE" w14:textId="77777777" w:rsidR="00FB1420" w:rsidRPr="00B463A7" w:rsidRDefault="00A753A5">
            <w:pPr>
              <w:spacing w:line="360" w:lineRule="auto"/>
              <w:contextualSpacing/>
              <w:jc w:val="center"/>
              <w:rPr>
                <w:bCs/>
              </w:rPr>
            </w:pPr>
            <w:r w:rsidRPr="00B463A7">
              <w:rPr>
                <w:bCs/>
              </w:rPr>
              <w:t>Имя</w:t>
            </w:r>
          </w:p>
        </w:tc>
        <w:tc>
          <w:tcPr>
            <w:tcW w:w="7167" w:type="dxa"/>
            <w:tcBorders>
              <w:top w:val="single" w:sz="4" w:space="0" w:color="000000"/>
              <w:left w:val="single" w:sz="6" w:space="0" w:color="000000"/>
              <w:bottom w:val="single" w:sz="6" w:space="0" w:color="000000"/>
              <w:right w:val="single" w:sz="4" w:space="0" w:color="000000"/>
            </w:tcBorders>
            <w:shd w:val="clear" w:color="auto" w:fill="auto"/>
            <w:vAlign w:val="center"/>
          </w:tcPr>
          <w:p w14:paraId="53E1AFD3" w14:textId="77777777" w:rsidR="00FB1420" w:rsidRPr="00B463A7" w:rsidRDefault="00A753A5">
            <w:pPr>
              <w:spacing w:line="360" w:lineRule="auto"/>
              <w:contextualSpacing/>
              <w:jc w:val="center"/>
              <w:rPr>
                <w:bCs/>
              </w:rPr>
            </w:pPr>
            <w:r w:rsidRPr="00B463A7">
              <w:rPr>
                <w:bCs/>
              </w:rPr>
              <w:t>Описание</w:t>
            </w:r>
          </w:p>
        </w:tc>
      </w:tr>
      <w:tr w:rsidR="00FB1420" w14:paraId="796494DB" w14:textId="77777777">
        <w:trPr>
          <w:trHeight w:val="192"/>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1F79D294" w14:textId="77777777" w:rsidR="00FB1420" w:rsidRPr="00B463A7" w:rsidRDefault="00A753A5">
            <w:pPr>
              <w:spacing w:line="360" w:lineRule="auto"/>
              <w:ind w:hanging="20"/>
              <w:contextualSpacing/>
              <w:jc w:val="center"/>
              <w:rPr>
                <w:bCs/>
              </w:rPr>
            </w:pPr>
            <w:r w:rsidRPr="00B463A7">
              <w:rPr>
                <w:bCs/>
              </w:rPr>
              <w:t>_parity</w:t>
            </w:r>
          </w:p>
        </w:tc>
        <w:tc>
          <w:tcPr>
            <w:tcW w:w="7167"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F902EEA" w14:textId="77777777" w:rsidR="00FB1420" w:rsidRPr="00B463A7" w:rsidRDefault="00A753A5">
            <w:pPr>
              <w:spacing w:line="360" w:lineRule="auto"/>
              <w:ind w:hanging="20"/>
              <w:contextualSpacing/>
              <w:jc w:val="both"/>
              <w:rPr>
                <w:bCs/>
              </w:rPr>
            </w:pPr>
            <w:r w:rsidRPr="00B463A7">
              <w:rPr>
                <w:bCs/>
              </w:rPr>
              <w:t>Четность, используемая для настройки порта</w:t>
            </w:r>
          </w:p>
        </w:tc>
      </w:tr>
      <w:tr w:rsidR="00FB1420" w14:paraId="01FC8724" w14:textId="77777777">
        <w:trPr>
          <w:trHeight w:val="192"/>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22AF8B33" w14:textId="77777777" w:rsidR="00FB1420" w:rsidRPr="00B463A7" w:rsidRDefault="00A753A5">
            <w:pPr>
              <w:spacing w:line="360" w:lineRule="auto"/>
              <w:ind w:hanging="20"/>
              <w:contextualSpacing/>
              <w:jc w:val="center"/>
              <w:rPr>
                <w:bCs/>
              </w:rPr>
            </w:pPr>
            <w:r w:rsidRPr="00B463A7">
              <w:rPr>
                <w:bCs/>
              </w:rPr>
              <w:t>_</w:t>
            </w:r>
            <w:r w:rsidRPr="00B463A7">
              <w:rPr>
                <w:bCs/>
                <w:lang w:val="en-US"/>
              </w:rPr>
              <w:t>bps</w:t>
            </w:r>
          </w:p>
        </w:tc>
        <w:tc>
          <w:tcPr>
            <w:tcW w:w="7167" w:type="dxa"/>
            <w:tcBorders>
              <w:top w:val="single" w:sz="6" w:space="0" w:color="000000"/>
              <w:left w:val="single" w:sz="6" w:space="0" w:color="000000"/>
              <w:bottom w:val="single" w:sz="6" w:space="0" w:color="000000"/>
              <w:right w:val="single" w:sz="4" w:space="0" w:color="000000"/>
            </w:tcBorders>
            <w:shd w:val="clear" w:color="auto" w:fill="auto"/>
            <w:vAlign w:val="center"/>
          </w:tcPr>
          <w:p w14:paraId="437BDDE6" w14:textId="77777777" w:rsidR="00FB1420" w:rsidRPr="00B463A7" w:rsidRDefault="00A753A5">
            <w:pPr>
              <w:spacing w:line="360" w:lineRule="auto"/>
              <w:ind w:hanging="20"/>
              <w:contextualSpacing/>
              <w:jc w:val="both"/>
              <w:rPr>
                <w:bCs/>
              </w:rPr>
            </w:pPr>
            <w:r w:rsidRPr="00B463A7">
              <w:rPr>
                <w:bCs/>
              </w:rPr>
              <w:t>Скорость передачи, необходимая для настройки порта</w:t>
            </w:r>
          </w:p>
        </w:tc>
      </w:tr>
      <w:tr w:rsidR="00FB1420" w14:paraId="665DBA76" w14:textId="77777777">
        <w:trPr>
          <w:trHeight w:val="182"/>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FD92799" w14:textId="77777777" w:rsidR="00FB1420" w:rsidRPr="00B463A7" w:rsidRDefault="00A753A5">
            <w:pPr>
              <w:spacing w:line="360" w:lineRule="auto"/>
              <w:ind w:hanging="20"/>
              <w:contextualSpacing/>
              <w:jc w:val="center"/>
              <w:rPr>
                <w:bCs/>
              </w:rPr>
            </w:pPr>
            <w:r w:rsidRPr="00B463A7">
              <w:rPr>
                <w:bCs/>
              </w:rPr>
              <w:t>_stop</w:t>
            </w:r>
          </w:p>
        </w:tc>
        <w:tc>
          <w:tcPr>
            <w:tcW w:w="7167"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8D10946" w14:textId="77777777" w:rsidR="00FB1420" w:rsidRPr="00B463A7" w:rsidRDefault="00A753A5">
            <w:pPr>
              <w:spacing w:line="360" w:lineRule="auto"/>
              <w:ind w:hanging="20"/>
              <w:contextualSpacing/>
              <w:jc w:val="both"/>
              <w:rPr>
                <w:bCs/>
              </w:rPr>
            </w:pPr>
            <w:r w:rsidRPr="00B463A7">
              <w:rPr>
                <w:bCs/>
              </w:rPr>
              <w:t>Стоп-биты, необходимые для настройки порта</w:t>
            </w:r>
          </w:p>
        </w:tc>
      </w:tr>
      <w:tr w:rsidR="00FB1420" w14:paraId="321872AA" w14:textId="77777777">
        <w:trPr>
          <w:trHeight w:val="192"/>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34C7409F" w14:textId="77777777" w:rsidR="00FB1420" w:rsidRPr="00B463A7" w:rsidRDefault="00A753A5">
            <w:pPr>
              <w:spacing w:line="360" w:lineRule="auto"/>
              <w:ind w:hanging="20"/>
              <w:contextualSpacing/>
              <w:jc w:val="center"/>
              <w:rPr>
                <w:bCs/>
              </w:rPr>
            </w:pPr>
            <w:r w:rsidRPr="00B463A7">
              <w:rPr>
                <w:bCs/>
                <w:color w:val="000000"/>
              </w:rPr>
              <w:t>CurrentDate</w:t>
            </w:r>
          </w:p>
        </w:tc>
        <w:tc>
          <w:tcPr>
            <w:tcW w:w="7167"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B06E1FC" w14:textId="77777777" w:rsidR="00FB1420" w:rsidRPr="00B463A7" w:rsidRDefault="00A753A5">
            <w:pPr>
              <w:spacing w:line="360" w:lineRule="auto"/>
              <w:ind w:hanging="20"/>
              <w:contextualSpacing/>
              <w:jc w:val="both"/>
              <w:rPr>
                <w:bCs/>
              </w:rPr>
            </w:pPr>
            <w:r w:rsidRPr="00B463A7">
              <w:rPr>
                <w:bCs/>
              </w:rPr>
              <w:t>Текущие дата и время</w:t>
            </w:r>
          </w:p>
        </w:tc>
      </w:tr>
      <w:tr w:rsidR="00FB1420" w14:paraId="2772D94F" w14:textId="77777777">
        <w:trPr>
          <w:trHeight w:val="192"/>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EF3AFBC" w14:textId="77777777" w:rsidR="00FB1420" w:rsidRPr="00B463A7" w:rsidRDefault="00A753A5">
            <w:pPr>
              <w:spacing w:line="360" w:lineRule="auto"/>
              <w:ind w:hanging="20"/>
              <w:contextualSpacing/>
              <w:jc w:val="center"/>
              <w:rPr>
                <w:bCs/>
              </w:rPr>
            </w:pPr>
            <w:r w:rsidRPr="00B463A7">
              <w:rPr>
                <w:bCs/>
              </w:rPr>
              <w:t>Ports</w:t>
            </w:r>
          </w:p>
        </w:tc>
        <w:tc>
          <w:tcPr>
            <w:tcW w:w="7167"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5A9A02F" w14:textId="77777777" w:rsidR="00FB1420" w:rsidRPr="00B463A7" w:rsidRDefault="00A753A5">
            <w:pPr>
              <w:spacing w:line="360" w:lineRule="auto"/>
              <w:ind w:hanging="20"/>
              <w:contextualSpacing/>
              <w:jc w:val="both"/>
              <w:rPr>
                <w:bCs/>
              </w:rPr>
            </w:pPr>
            <w:r w:rsidRPr="00B463A7">
              <w:rPr>
                <w:bCs/>
              </w:rPr>
              <w:t xml:space="preserve">Список </w:t>
            </w:r>
            <w:r w:rsidRPr="00B463A7">
              <w:rPr>
                <w:bCs/>
                <w:lang w:val="en-US"/>
              </w:rPr>
              <w:t>COM</w:t>
            </w:r>
            <w:r w:rsidRPr="00B463A7">
              <w:rPr>
                <w:bCs/>
              </w:rPr>
              <w:t>-портов, присутствующих на компьютере</w:t>
            </w:r>
          </w:p>
        </w:tc>
      </w:tr>
      <w:tr w:rsidR="00FB1420" w14:paraId="7CA2CE3B" w14:textId="77777777">
        <w:trPr>
          <w:trHeight w:val="182"/>
        </w:trPr>
        <w:tc>
          <w:tcPr>
            <w:tcW w:w="2281" w:type="dxa"/>
            <w:tcBorders>
              <w:top w:val="single" w:sz="6" w:space="0" w:color="000000"/>
              <w:left w:val="single" w:sz="4" w:space="0" w:color="000000"/>
              <w:bottom w:val="single" w:sz="4" w:space="0" w:color="000000"/>
              <w:right w:val="single" w:sz="6" w:space="0" w:color="000000"/>
            </w:tcBorders>
            <w:shd w:val="clear" w:color="auto" w:fill="auto"/>
            <w:vAlign w:val="center"/>
          </w:tcPr>
          <w:p w14:paraId="7C0761F2" w14:textId="77777777" w:rsidR="00FB1420" w:rsidRPr="00B463A7" w:rsidRDefault="00A753A5">
            <w:pPr>
              <w:spacing w:line="360" w:lineRule="auto"/>
              <w:ind w:hanging="20"/>
              <w:contextualSpacing/>
              <w:jc w:val="center"/>
              <w:rPr>
                <w:bCs/>
              </w:rPr>
            </w:pPr>
            <w:r w:rsidRPr="00B463A7">
              <w:rPr>
                <w:bCs/>
              </w:rPr>
              <w:t>_comPort</w:t>
            </w:r>
          </w:p>
        </w:tc>
        <w:tc>
          <w:tcPr>
            <w:tcW w:w="7167" w:type="dxa"/>
            <w:tcBorders>
              <w:top w:val="single" w:sz="6" w:space="0" w:color="000000"/>
              <w:left w:val="single" w:sz="6" w:space="0" w:color="000000"/>
              <w:bottom w:val="single" w:sz="4" w:space="0" w:color="000000"/>
              <w:right w:val="single" w:sz="4" w:space="0" w:color="000000"/>
            </w:tcBorders>
            <w:shd w:val="clear" w:color="auto" w:fill="auto"/>
            <w:vAlign w:val="center"/>
          </w:tcPr>
          <w:p w14:paraId="42456E3C" w14:textId="77777777" w:rsidR="00FB1420" w:rsidRPr="00B463A7" w:rsidRDefault="00A753A5">
            <w:pPr>
              <w:spacing w:line="360" w:lineRule="auto"/>
              <w:ind w:hanging="20"/>
              <w:contextualSpacing/>
              <w:jc w:val="both"/>
              <w:rPr>
                <w:bCs/>
              </w:rPr>
            </w:pPr>
            <w:r w:rsidRPr="00B463A7">
              <w:rPr>
                <w:bCs/>
              </w:rPr>
              <w:t xml:space="preserve">Текущий </w:t>
            </w:r>
            <w:r w:rsidRPr="00B463A7">
              <w:rPr>
                <w:bCs/>
                <w:lang w:val="en-US"/>
              </w:rPr>
              <w:t>COM-</w:t>
            </w:r>
            <w:r w:rsidRPr="00B463A7">
              <w:rPr>
                <w:bCs/>
              </w:rPr>
              <w:t>порт</w:t>
            </w:r>
          </w:p>
        </w:tc>
      </w:tr>
    </w:tbl>
    <w:p w14:paraId="0CCEB6DB" w14:textId="77777777" w:rsidR="00FB1420" w:rsidRDefault="00A753A5">
      <w:pPr>
        <w:pStyle w:val="af1"/>
        <w:spacing w:before="120" w:after="60" w:line="360" w:lineRule="auto"/>
        <w:ind w:left="0" w:firstLine="709"/>
        <w:jc w:val="both"/>
        <w:rPr>
          <w:bCs/>
          <w:i/>
          <w:sz w:val="28"/>
          <w:szCs w:val="28"/>
          <w:lang w:val="en-US"/>
        </w:rPr>
      </w:pPr>
      <w:r>
        <w:rPr>
          <w:bCs/>
          <w:i/>
          <w:sz w:val="28"/>
          <w:szCs w:val="28"/>
        </w:rPr>
        <w:t>Свойства класса</w:t>
      </w:r>
      <w:r>
        <w:rPr>
          <w:bCs/>
          <w:i/>
          <w:sz w:val="28"/>
          <w:szCs w:val="28"/>
          <w:lang w:val="en-US"/>
        </w:rPr>
        <w:t>:</w:t>
      </w:r>
    </w:p>
    <w:tbl>
      <w:tblPr>
        <w:tblW w:w="9484" w:type="dxa"/>
        <w:tblCellMar>
          <w:top w:w="15" w:type="dxa"/>
          <w:left w:w="15" w:type="dxa"/>
          <w:bottom w:w="15" w:type="dxa"/>
          <w:right w:w="15" w:type="dxa"/>
        </w:tblCellMar>
        <w:tblLook w:val="04A0" w:firstRow="1" w:lastRow="0" w:firstColumn="1" w:lastColumn="0" w:noHBand="0" w:noVBand="1"/>
      </w:tblPr>
      <w:tblGrid>
        <w:gridCol w:w="2281"/>
        <w:gridCol w:w="7203"/>
      </w:tblGrid>
      <w:tr w:rsidR="00FB1420" w14:paraId="416E54A8" w14:textId="77777777">
        <w:trPr>
          <w:trHeight w:val="255"/>
        </w:trPr>
        <w:tc>
          <w:tcPr>
            <w:tcW w:w="2281" w:type="dxa"/>
            <w:tcBorders>
              <w:top w:val="single" w:sz="4" w:space="0" w:color="000000"/>
              <w:left w:val="single" w:sz="4" w:space="0" w:color="000000"/>
              <w:bottom w:val="single" w:sz="6" w:space="0" w:color="000000"/>
              <w:right w:val="single" w:sz="6" w:space="0" w:color="000000"/>
            </w:tcBorders>
            <w:shd w:val="clear" w:color="auto" w:fill="auto"/>
            <w:vAlign w:val="center"/>
          </w:tcPr>
          <w:p w14:paraId="7149A820" w14:textId="77777777" w:rsidR="00FB1420" w:rsidRPr="00B463A7" w:rsidRDefault="00A753A5">
            <w:pPr>
              <w:spacing w:line="360" w:lineRule="auto"/>
              <w:contextualSpacing/>
              <w:jc w:val="center"/>
              <w:rPr>
                <w:bCs/>
              </w:rPr>
            </w:pPr>
            <w:r w:rsidRPr="00B463A7">
              <w:rPr>
                <w:bCs/>
              </w:rPr>
              <w:t>Имя</w:t>
            </w:r>
          </w:p>
        </w:tc>
        <w:tc>
          <w:tcPr>
            <w:tcW w:w="7202" w:type="dxa"/>
            <w:tcBorders>
              <w:top w:val="single" w:sz="4" w:space="0" w:color="000000"/>
              <w:left w:val="single" w:sz="6" w:space="0" w:color="000000"/>
              <w:bottom w:val="single" w:sz="6" w:space="0" w:color="000000"/>
              <w:right w:val="single" w:sz="4" w:space="0" w:color="000000"/>
            </w:tcBorders>
            <w:shd w:val="clear" w:color="auto" w:fill="auto"/>
            <w:vAlign w:val="center"/>
          </w:tcPr>
          <w:p w14:paraId="31C3D926" w14:textId="77777777" w:rsidR="00FB1420" w:rsidRPr="00B463A7" w:rsidRDefault="00A753A5">
            <w:pPr>
              <w:spacing w:line="360" w:lineRule="auto"/>
              <w:contextualSpacing/>
              <w:jc w:val="center"/>
              <w:rPr>
                <w:bCs/>
              </w:rPr>
            </w:pPr>
            <w:r w:rsidRPr="00B463A7">
              <w:rPr>
                <w:bCs/>
              </w:rPr>
              <w:t>Описание</w:t>
            </w:r>
          </w:p>
        </w:tc>
      </w:tr>
      <w:tr w:rsidR="00FB1420" w14:paraId="2D22E662" w14:textId="77777777">
        <w:trPr>
          <w:trHeight w:val="255"/>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0B2804E" w14:textId="77777777" w:rsidR="00FB1420" w:rsidRPr="00B463A7" w:rsidRDefault="00A753A5">
            <w:pPr>
              <w:spacing w:line="360" w:lineRule="auto"/>
              <w:contextualSpacing/>
              <w:jc w:val="center"/>
              <w:rPr>
                <w:bCs/>
                <w:lang w:val="en-US"/>
              </w:rPr>
            </w:pPr>
            <w:r w:rsidRPr="00B463A7">
              <w:rPr>
                <w:bCs/>
                <w:lang w:val="en-US"/>
              </w:rPr>
              <w:t>Bps</w:t>
            </w:r>
          </w:p>
        </w:tc>
        <w:tc>
          <w:tcPr>
            <w:tcW w:w="7202" w:type="dxa"/>
            <w:tcBorders>
              <w:top w:val="single" w:sz="6" w:space="0" w:color="000000"/>
              <w:left w:val="single" w:sz="6" w:space="0" w:color="000000"/>
              <w:bottom w:val="single" w:sz="6" w:space="0" w:color="000000"/>
              <w:right w:val="single" w:sz="4" w:space="0" w:color="000000"/>
            </w:tcBorders>
            <w:shd w:val="clear" w:color="auto" w:fill="auto"/>
            <w:vAlign w:val="center"/>
          </w:tcPr>
          <w:p w14:paraId="1AF110EC" w14:textId="77777777" w:rsidR="00FB1420" w:rsidRPr="00B463A7" w:rsidRDefault="00A753A5">
            <w:pPr>
              <w:spacing w:line="360" w:lineRule="auto"/>
              <w:contextualSpacing/>
              <w:jc w:val="center"/>
              <w:rPr>
                <w:bCs/>
                <w:lang w:val="en-US"/>
              </w:rPr>
            </w:pPr>
            <w:r w:rsidRPr="00B463A7">
              <w:rPr>
                <w:bCs/>
              </w:rPr>
              <w:t>Задает поле класса bps</w:t>
            </w:r>
          </w:p>
        </w:tc>
      </w:tr>
      <w:tr w:rsidR="00FB1420" w14:paraId="02E16FA6" w14:textId="77777777">
        <w:trPr>
          <w:trHeight w:val="255"/>
        </w:trPr>
        <w:tc>
          <w:tcPr>
            <w:tcW w:w="228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2EECFD5E" w14:textId="77777777" w:rsidR="00FB1420" w:rsidRPr="00B463A7" w:rsidRDefault="00A753A5">
            <w:pPr>
              <w:spacing w:line="360" w:lineRule="auto"/>
              <w:contextualSpacing/>
              <w:jc w:val="center"/>
              <w:rPr>
                <w:bCs/>
              </w:rPr>
            </w:pPr>
            <w:r w:rsidRPr="00B463A7">
              <w:rPr>
                <w:bCs/>
              </w:rPr>
              <w:t>Parity</w:t>
            </w:r>
          </w:p>
        </w:tc>
        <w:tc>
          <w:tcPr>
            <w:tcW w:w="7202" w:type="dxa"/>
            <w:tcBorders>
              <w:top w:val="single" w:sz="6" w:space="0" w:color="000000"/>
              <w:left w:val="single" w:sz="6" w:space="0" w:color="000000"/>
              <w:bottom w:val="single" w:sz="6" w:space="0" w:color="000000"/>
              <w:right w:val="single" w:sz="4" w:space="0" w:color="000000"/>
            </w:tcBorders>
            <w:shd w:val="clear" w:color="auto" w:fill="auto"/>
            <w:vAlign w:val="center"/>
          </w:tcPr>
          <w:p w14:paraId="54C0C8BA" w14:textId="77777777" w:rsidR="00FB1420" w:rsidRPr="00B463A7" w:rsidRDefault="00A753A5">
            <w:pPr>
              <w:spacing w:line="360" w:lineRule="auto"/>
              <w:contextualSpacing/>
              <w:jc w:val="center"/>
              <w:rPr>
                <w:bCs/>
                <w:lang w:val="en-US"/>
              </w:rPr>
            </w:pPr>
            <w:r w:rsidRPr="00B463A7">
              <w:rPr>
                <w:bCs/>
              </w:rPr>
              <w:t xml:space="preserve">Задает поле класса </w:t>
            </w:r>
            <w:r w:rsidRPr="00B463A7">
              <w:rPr>
                <w:bCs/>
                <w:lang w:val="en-US"/>
              </w:rPr>
              <w:t>parity</w:t>
            </w:r>
          </w:p>
        </w:tc>
      </w:tr>
      <w:tr w:rsidR="00FB1420" w14:paraId="20DCC82F" w14:textId="77777777">
        <w:trPr>
          <w:trHeight w:val="244"/>
        </w:trPr>
        <w:tc>
          <w:tcPr>
            <w:tcW w:w="2281" w:type="dxa"/>
            <w:tcBorders>
              <w:top w:val="single" w:sz="6" w:space="0" w:color="000000"/>
              <w:left w:val="single" w:sz="4" w:space="0" w:color="000000"/>
              <w:bottom w:val="single" w:sz="4" w:space="0" w:color="000000"/>
              <w:right w:val="single" w:sz="6" w:space="0" w:color="000000"/>
            </w:tcBorders>
            <w:shd w:val="clear" w:color="auto" w:fill="auto"/>
            <w:vAlign w:val="center"/>
          </w:tcPr>
          <w:p w14:paraId="1D84F23F" w14:textId="77777777" w:rsidR="00FB1420" w:rsidRPr="00B463A7" w:rsidRDefault="00A753A5">
            <w:pPr>
              <w:spacing w:line="360" w:lineRule="auto"/>
              <w:contextualSpacing/>
              <w:jc w:val="center"/>
              <w:rPr>
                <w:bCs/>
              </w:rPr>
            </w:pPr>
            <w:r w:rsidRPr="00B463A7">
              <w:rPr>
                <w:bCs/>
              </w:rPr>
              <w:t>Stop</w:t>
            </w:r>
          </w:p>
        </w:tc>
        <w:tc>
          <w:tcPr>
            <w:tcW w:w="7202" w:type="dxa"/>
            <w:tcBorders>
              <w:top w:val="single" w:sz="6" w:space="0" w:color="000000"/>
              <w:left w:val="single" w:sz="6" w:space="0" w:color="000000"/>
              <w:bottom w:val="single" w:sz="4" w:space="0" w:color="000000"/>
              <w:right w:val="single" w:sz="4" w:space="0" w:color="000000"/>
            </w:tcBorders>
            <w:shd w:val="clear" w:color="auto" w:fill="auto"/>
            <w:vAlign w:val="center"/>
          </w:tcPr>
          <w:p w14:paraId="104E248C" w14:textId="77777777" w:rsidR="00FB1420" w:rsidRPr="00B463A7" w:rsidRDefault="00A753A5">
            <w:pPr>
              <w:spacing w:line="360" w:lineRule="auto"/>
              <w:contextualSpacing/>
              <w:jc w:val="center"/>
              <w:rPr>
                <w:bCs/>
                <w:lang w:val="en-US"/>
              </w:rPr>
            </w:pPr>
            <w:r w:rsidRPr="00B463A7">
              <w:rPr>
                <w:bCs/>
              </w:rPr>
              <w:t xml:space="preserve">Задает поле класса </w:t>
            </w:r>
            <w:r w:rsidRPr="00B463A7">
              <w:rPr>
                <w:bCs/>
                <w:lang w:val="en-US"/>
              </w:rPr>
              <w:t>stop</w:t>
            </w:r>
          </w:p>
        </w:tc>
      </w:tr>
    </w:tbl>
    <w:p w14:paraId="50F864D3" w14:textId="77777777" w:rsidR="00FB1420" w:rsidRDefault="00A753A5">
      <w:pPr>
        <w:pStyle w:val="af1"/>
        <w:spacing w:before="120" w:after="60" w:line="360" w:lineRule="auto"/>
        <w:ind w:left="0" w:firstLine="709"/>
        <w:jc w:val="both"/>
        <w:rPr>
          <w:bCs/>
          <w:i/>
          <w:sz w:val="28"/>
          <w:szCs w:val="28"/>
        </w:rPr>
      </w:pPr>
      <w:r>
        <w:rPr>
          <w:bCs/>
          <w:i/>
          <w:sz w:val="28"/>
          <w:szCs w:val="28"/>
        </w:rPr>
        <w:t>Методы класса:</w:t>
      </w:r>
    </w:p>
    <w:tbl>
      <w:tblPr>
        <w:tblW w:w="9517" w:type="dxa"/>
        <w:tblCellMar>
          <w:top w:w="15" w:type="dxa"/>
          <w:left w:w="15" w:type="dxa"/>
          <w:bottom w:w="15" w:type="dxa"/>
          <w:right w:w="15" w:type="dxa"/>
        </w:tblCellMar>
        <w:tblLook w:val="04A0" w:firstRow="1" w:lastRow="0" w:firstColumn="1" w:lastColumn="0" w:noHBand="0" w:noVBand="1"/>
      </w:tblPr>
      <w:tblGrid>
        <w:gridCol w:w="2221"/>
        <w:gridCol w:w="7296"/>
      </w:tblGrid>
      <w:tr w:rsidR="00FB1420" w14:paraId="51812FB1" w14:textId="77777777">
        <w:trPr>
          <w:trHeight w:val="294"/>
        </w:trPr>
        <w:tc>
          <w:tcPr>
            <w:tcW w:w="2221" w:type="dxa"/>
            <w:tcBorders>
              <w:top w:val="single" w:sz="4" w:space="0" w:color="000000"/>
              <w:left w:val="single" w:sz="4" w:space="0" w:color="000000"/>
              <w:bottom w:val="single" w:sz="6" w:space="0" w:color="000000"/>
              <w:right w:val="single" w:sz="6" w:space="0" w:color="000000"/>
            </w:tcBorders>
            <w:shd w:val="clear" w:color="auto" w:fill="auto"/>
            <w:vAlign w:val="center"/>
          </w:tcPr>
          <w:p w14:paraId="6440E3DE" w14:textId="77777777" w:rsidR="00FB1420" w:rsidRPr="00B463A7" w:rsidRDefault="00A753A5">
            <w:pPr>
              <w:spacing w:line="360" w:lineRule="auto"/>
              <w:contextualSpacing/>
              <w:jc w:val="center"/>
              <w:rPr>
                <w:bCs/>
              </w:rPr>
            </w:pPr>
            <w:r w:rsidRPr="00B463A7">
              <w:rPr>
                <w:bCs/>
              </w:rPr>
              <w:t>Имя</w:t>
            </w:r>
          </w:p>
        </w:tc>
        <w:tc>
          <w:tcPr>
            <w:tcW w:w="7295" w:type="dxa"/>
            <w:tcBorders>
              <w:top w:val="single" w:sz="4" w:space="0" w:color="000000"/>
              <w:left w:val="single" w:sz="6" w:space="0" w:color="000000"/>
              <w:bottom w:val="single" w:sz="6" w:space="0" w:color="000000"/>
              <w:right w:val="single" w:sz="4" w:space="0" w:color="000000"/>
            </w:tcBorders>
            <w:shd w:val="clear" w:color="auto" w:fill="auto"/>
            <w:vAlign w:val="center"/>
          </w:tcPr>
          <w:p w14:paraId="2872A719" w14:textId="77777777" w:rsidR="00FB1420" w:rsidRPr="00B463A7" w:rsidRDefault="00A753A5">
            <w:pPr>
              <w:spacing w:line="360" w:lineRule="auto"/>
              <w:contextualSpacing/>
              <w:jc w:val="center"/>
              <w:rPr>
                <w:bCs/>
              </w:rPr>
            </w:pPr>
            <w:r w:rsidRPr="00B463A7">
              <w:rPr>
                <w:bCs/>
              </w:rPr>
              <w:t>Описание</w:t>
            </w:r>
          </w:p>
        </w:tc>
      </w:tr>
      <w:tr w:rsidR="00FB1420" w14:paraId="7BCB5876" w14:textId="77777777">
        <w:trPr>
          <w:trHeight w:val="294"/>
        </w:trPr>
        <w:tc>
          <w:tcPr>
            <w:tcW w:w="222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640F6953" w14:textId="77777777" w:rsidR="00FB1420" w:rsidRPr="00B463A7" w:rsidRDefault="00A753A5">
            <w:pPr>
              <w:spacing w:line="360" w:lineRule="auto"/>
              <w:contextualSpacing/>
              <w:jc w:val="center"/>
              <w:rPr>
                <w:bCs/>
              </w:rPr>
            </w:pPr>
            <w:r w:rsidRPr="00B463A7">
              <w:rPr>
                <w:bCs/>
                <w:color w:val="000000"/>
              </w:rPr>
              <w:t>SetSettingsParity</w:t>
            </w:r>
          </w:p>
        </w:tc>
        <w:tc>
          <w:tcPr>
            <w:tcW w:w="7295" w:type="dxa"/>
            <w:tcBorders>
              <w:top w:val="single" w:sz="6" w:space="0" w:color="000000"/>
              <w:left w:val="single" w:sz="6" w:space="0" w:color="000000"/>
              <w:bottom w:val="single" w:sz="6" w:space="0" w:color="000000"/>
              <w:right w:val="single" w:sz="4" w:space="0" w:color="000000"/>
            </w:tcBorders>
            <w:shd w:val="clear" w:color="auto" w:fill="auto"/>
            <w:vAlign w:val="center"/>
          </w:tcPr>
          <w:p w14:paraId="3E486EB1" w14:textId="77777777" w:rsidR="00FB1420" w:rsidRPr="00B463A7" w:rsidRDefault="00A753A5">
            <w:pPr>
              <w:spacing w:line="360" w:lineRule="auto"/>
              <w:contextualSpacing/>
              <w:jc w:val="both"/>
              <w:rPr>
                <w:bCs/>
              </w:rPr>
            </w:pPr>
            <w:r w:rsidRPr="00B463A7">
              <w:rPr>
                <w:bCs/>
              </w:rPr>
              <w:t>Задает возможные настройки четности в контрол на форме</w:t>
            </w:r>
          </w:p>
        </w:tc>
      </w:tr>
      <w:tr w:rsidR="00FB1420" w14:paraId="325EA076" w14:textId="77777777">
        <w:trPr>
          <w:trHeight w:val="294"/>
        </w:trPr>
        <w:tc>
          <w:tcPr>
            <w:tcW w:w="2221" w:type="dxa"/>
            <w:tcBorders>
              <w:top w:val="single" w:sz="6" w:space="0" w:color="000000"/>
              <w:left w:val="single" w:sz="4" w:space="0" w:color="000000"/>
              <w:bottom w:val="single" w:sz="6" w:space="0" w:color="000000"/>
              <w:right w:val="single" w:sz="6" w:space="0" w:color="000000"/>
            </w:tcBorders>
            <w:shd w:val="clear" w:color="auto" w:fill="auto"/>
            <w:vAlign w:val="center"/>
          </w:tcPr>
          <w:p w14:paraId="430D90BE" w14:textId="77777777" w:rsidR="00FB1420" w:rsidRPr="00B463A7" w:rsidRDefault="00A753A5">
            <w:pPr>
              <w:spacing w:line="360" w:lineRule="auto"/>
              <w:contextualSpacing/>
              <w:jc w:val="center"/>
              <w:rPr>
                <w:bCs/>
              </w:rPr>
            </w:pPr>
            <w:r w:rsidRPr="00B463A7">
              <w:rPr>
                <w:bCs/>
                <w:color w:val="000000"/>
              </w:rPr>
              <w:t>SetSettingsStopBits</w:t>
            </w:r>
          </w:p>
        </w:tc>
        <w:tc>
          <w:tcPr>
            <w:tcW w:w="7295" w:type="dxa"/>
            <w:tcBorders>
              <w:top w:val="single" w:sz="6" w:space="0" w:color="000000"/>
              <w:left w:val="single" w:sz="6" w:space="0" w:color="000000"/>
              <w:bottom w:val="single" w:sz="6" w:space="0" w:color="000000"/>
              <w:right w:val="single" w:sz="4" w:space="0" w:color="000000"/>
            </w:tcBorders>
            <w:shd w:val="clear" w:color="auto" w:fill="auto"/>
            <w:vAlign w:val="center"/>
          </w:tcPr>
          <w:p w14:paraId="7A7695D2" w14:textId="77777777" w:rsidR="00FB1420" w:rsidRPr="00B463A7" w:rsidRDefault="00A753A5">
            <w:pPr>
              <w:spacing w:line="360" w:lineRule="auto"/>
              <w:contextualSpacing/>
              <w:jc w:val="both"/>
              <w:rPr>
                <w:bCs/>
              </w:rPr>
            </w:pPr>
            <w:r w:rsidRPr="00B463A7">
              <w:rPr>
                <w:bCs/>
              </w:rPr>
              <w:t>Задает возможные настройки стоп-битов в контрол на форме</w:t>
            </w:r>
          </w:p>
        </w:tc>
      </w:tr>
      <w:tr w:rsidR="00FB1420" w14:paraId="5783CE11" w14:textId="77777777">
        <w:trPr>
          <w:trHeight w:val="281"/>
        </w:trPr>
        <w:tc>
          <w:tcPr>
            <w:tcW w:w="2221" w:type="dxa"/>
            <w:tcBorders>
              <w:top w:val="single" w:sz="6" w:space="0" w:color="000000"/>
              <w:left w:val="single" w:sz="4" w:space="0" w:color="000000"/>
              <w:bottom w:val="single" w:sz="4" w:space="0" w:color="000000"/>
              <w:right w:val="single" w:sz="6" w:space="0" w:color="000000"/>
            </w:tcBorders>
            <w:shd w:val="clear" w:color="auto" w:fill="auto"/>
            <w:vAlign w:val="center"/>
          </w:tcPr>
          <w:p w14:paraId="733E9C6A" w14:textId="77777777" w:rsidR="00FB1420" w:rsidRPr="00B463A7" w:rsidRDefault="00A753A5">
            <w:pPr>
              <w:spacing w:line="360" w:lineRule="auto"/>
              <w:contextualSpacing/>
              <w:jc w:val="center"/>
              <w:rPr>
                <w:bCs/>
              </w:rPr>
            </w:pPr>
            <w:r w:rsidRPr="00B463A7">
              <w:rPr>
                <w:bCs/>
              </w:rPr>
              <w:t>OpenPort</w:t>
            </w:r>
          </w:p>
        </w:tc>
        <w:tc>
          <w:tcPr>
            <w:tcW w:w="7295" w:type="dxa"/>
            <w:tcBorders>
              <w:top w:val="single" w:sz="6" w:space="0" w:color="000000"/>
              <w:left w:val="single" w:sz="6" w:space="0" w:color="000000"/>
              <w:bottom w:val="single" w:sz="4" w:space="0" w:color="000000"/>
              <w:right w:val="single" w:sz="4" w:space="0" w:color="000000"/>
            </w:tcBorders>
            <w:shd w:val="clear" w:color="auto" w:fill="auto"/>
            <w:vAlign w:val="center"/>
          </w:tcPr>
          <w:p w14:paraId="44038EA3" w14:textId="77777777" w:rsidR="00FB1420" w:rsidRPr="00B463A7" w:rsidRDefault="00A753A5">
            <w:pPr>
              <w:spacing w:line="360" w:lineRule="auto"/>
              <w:contextualSpacing/>
              <w:jc w:val="both"/>
              <w:rPr>
                <w:bCs/>
              </w:rPr>
            </w:pPr>
            <w:r w:rsidRPr="00B463A7">
              <w:rPr>
                <w:bCs/>
              </w:rPr>
              <w:t xml:space="preserve">Открывает все </w:t>
            </w:r>
            <w:r w:rsidRPr="00B463A7">
              <w:rPr>
                <w:bCs/>
                <w:lang w:val="en-US"/>
              </w:rPr>
              <w:t>COM</w:t>
            </w:r>
            <w:r w:rsidRPr="00B463A7">
              <w:rPr>
                <w:bCs/>
              </w:rPr>
              <w:t xml:space="preserve"> порты, располагающиеся на компьютере</w:t>
            </w:r>
          </w:p>
        </w:tc>
      </w:tr>
    </w:tbl>
    <w:p w14:paraId="76854D9F" w14:textId="77777777" w:rsidR="00FB1420" w:rsidRDefault="00A753A5">
      <w:pPr>
        <w:pStyle w:val="af1"/>
        <w:spacing w:before="240" w:after="120" w:line="360" w:lineRule="auto"/>
        <w:ind w:left="0" w:firstLine="709"/>
        <w:jc w:val="both"/>
        <w:rPr>
          <w:bCs/>
          <w:sz w:val="28"/>
          <w:szCs w:val="28"/>
        </w:rPr>
      </w:pPr>
      <w:r>
        <w:rPr>
          <w:bCs/>
          <w:sz w:val="28"/>
          <w:szCs w:val="28"/>
        </w:rPr>
        <w:t xml:space="preserve">Установление параметров </w:t>
      </w:r>
      <w:r>
        <w:rPr>
          <w:bCs/>
          <w:sz w:val="28"/>
          <w:szCs w:val="28"/>
          <w:lang w:val="en-US"/>
        </w:rPr>
        <w:t>COM</w:t>
      </w:r>
      <w:r>
        <w:rPr>
          <w:bCs/>
          <w:sz w:val="28"/>
          <w:szCs w:val="28"/>
        </w:rPr>
        <w:t>-порта:</w:t>
      </w:r>
    </w:p>
    <w:p w14:paraId="72FFB8BB" w14:textId="77777777" w:rsidR="00FB1420" w:rsidRPr="00AC1211" w:rsidRDefault="00A753A5">
      <w:pPr>
        <w:spacing w:line="360" w:lineRule="auto"/>
        <w:ind w:firstLine="709"/>
        <w:contextualSpacing/>
        <w:jc w:val="both"/>
        <w:rPr>
          <w:bCs/>
          <w:lang w:val="en-US"/>
        </w:rPr>
      </w:pPr>
      <w:r w:rsidRPr="0015136F">
        <w:rPr>
          <w:bCs/>
          <w:lang w:val="en-US"/>
        </w:rPr>
        <w:t>var</w:t>
      </w:r>
      <w:r w:rsidRPr="00AC1211">
        <w:rPr>
          <w:bCs/>
          <w:lang w:val="en-US"/>
        </w:rPr>
        <w:t xml:space="preserve"> </w:t>
      </w:r>
      <w:r w:rsidRPr="0015136F">
        <w:rPr>
          <w:bCs/>
          <w:lang w:val="en-US"/>
        </w:rPr>
        <w:t>newport</w:t>
      </w:r>
      <w:r w:rsidRPr="00AC1211">
        <w:rPr>
          <w:bCs/>
          <w:lang w:val="en-US"/>
        </w:rPr>
        <w:t xml:space="preserve"> = </w:t>
      </w:r>
      <w:r w:rsidRPr="0015136F">
        <w:rPr>
          <w:bCs/>
          <w:lang w:val="en-US"/>
        </w:rPr>
        <w:t>new</w:t>
      </w:r>
      <w:r w:rsidRPr="00AC1211">
        <w:rPr>
          <w:bCs/>
          <w:lang w:val="en-US"/>
        </w:rPr>
        <w:t xml:space="preserve"> </w:t>
      </w:r>
      <w:r w:rsidRPr="0015136F">
        <w:rPr>
          <w:bCs/>
          <w:lang w:val="en-US"/>
        </w:rPr>
        <w:t>SerialPort</w:t>
      </w:r>
      <w:r w:rsidRPr="00AC1211">
        <w:rPr>
          <w:bCs/>
          <w:lang w:val="en-US"/>
        </w:rPr>
        <w:t>();</w:t>
      </w:r>
    </w:p>
    <w:p w14:paraId="575ED465" w14:textId="77777777" w:rsidR="00FB1420" w:rsidRPr="0015136F" w:rsidRDefault="00A753A5">
      <w:pPr>
        <w:spacing w:line="360" w:lineRule="auto"/>
        <w:ind w:firstLine="709"/>
        <w:contextualSpacing/>
        <w:jc w:val="both"/>
        <w:rPr>
          <w:bCs/>
          <w:lang w:val="en-US"/>
        </w:rPr>
      </w:pPr>
      <w:r w:rsidRPr="00AC1211">
        <w:rPr>
          <w:bCs/>
          <w:lang w:val="en-US"/>
        </w:rPr>
        <w:t xml:space="preserve">                    </w:t>
      </w:r>
      <w:r w:rsidRPr="0015136F">
        <w:rPr>
          <w:bCs/>
          <w:lang w:val="en-US"/>
        </w:rPr>
        <w:t>newport.BaudRate = int.Parse(bps);</w:t>
      </w:r>
    </w:p>
    <w:p w14:paraId="6C070746" w14:textId="77777777" w:rsidR="00FB1420" w:rsidRPr="0015136F" w:rsidRDefault="00A753A5">
      <w:pPr>
        <w:spacing w:line="360" w:lineRule="auto"/>
        <w:ind w:firstLine="709"/>
        <w:contextualSpacing/>
        <w:jc w:val="both"/>
        <w:rPr>
          <w:bCs/>
          <w:lang w:val="en-US"/>
        </w:rPr>
      </w:pPr>
      <w:r w:rsidRPr="0015136F">
        <w:rPr>
          <w:bCs/>
          <w:lang w:val="en-US"/>
        </w:rPr>
        <w:t xml:space="preserve">                    newport.DataBits = 8;</w:t>
      </w:r>
    </w:p>
    <w:p w14:paraId="64AEE770" w14:textId="77777777" w:rsidR="00FB1420" w:rsidRPr="0015136F" w:rsidRDefault="00A753A5">
      <w:pPr>
        <w:spacing w:line="360" w:lineRule="auto"/>
        <w:ind w:firstLine="709"/>
        <w:contextualSpacing/>
        <w:jc w:val="both"/>
        <w:rPr>
          <w:bCs/>
          <w:lang w:val="en-US"/>
        </w:rPr>
      </w:pPr>
      <w:r w:rsidRPr="0015136F">
        <w:rPr>
          <w:bCs/>
          <w:lang w:val="en-US"/>
        </w:rPr>
        <w:t xml:space="preserve">                    newport.StopBits = (StopBits)Enum.Parse(typeof(StopBits), stop);</w:t>
      </w:r>
    </w:p>
    <w:p w14:paraId="24F199D1" w14:textId="77777777" w:rsidR="00FB1420" w:rsidRPr="0015136F" w:rsidRDefault="00A753A5">
      <w:pPr>
        <w:spacing w:line="360" w:lineRule="auto"/>
        <w:ind w:firstLine="709"/>
        <w:contextualSpacing/>
        <w:jc w:val="both"/>
        <w:rPr>
          <w:bCs/>
          <w:lang w:val="en-US"/>
        </w:rPr>
      </w:pPr>
      <w:r w:rsidRPr="0015136F">
        <w:rPr>
          <w:bCs/>
          <w:lang w:val="en-US"/>
        </w:rPr>
        <w:t xml:space="preserve">                    newport.Parity = (Parity)Enum.Parse(typeof(Parity), parity);</w:t>
      </w:r>
    </w:p>
    <w:p w14:paraId="63A6B081" w14:textId="77777777" w:rsidR="00FB1420" w:rsidRPr="0015136F" w:rsidRDefault="00A753A5">
      <w:pPr>
        <w:spacing w:line="360" w:lineRule="auto"/>
        <w:ind w:firstLine="709"/>
        <w:contextualSpacing/>
        <w:jc w:val="both"/>
        <w:rPr>
          <w:bCs/>
          <w:lang w:val="en-US"/>
        </w:rPr>
      </w:pPr>
      <w:r w:rsidRPr="0015136F">
        <w:rPr>
          <w:bCs/>
          <w:lang w:val="en-US"/>
        </w:rPr>
        <w:t xml:space="preserve">                    newport.RtsEnable = true;</w:t>
      </w:r>
    </w:p>
    <w:p w14:paraId="0CCE2CF1" w14:textId="77777777" w:rsidR="00FB1420" w:rsidRPr="0015136F" w:rsidRDefault="00A753A5">
      <w:pPr>
        <w:spacing w:line="360" w:lineRule="auto"/>
        <w:ind w:firstLine="709"/>
        <w:contextualSpacing/>
        <w:jc w:val="both"/>
        <w:rPr>
          <w:bCs/>
          <w:lang w:val="en-US"/>
        </w:rPr>
      </w:pPr>
      <w:r w:rsidRPr="0015136F">
        <w:rPr>
          <w:bCs/>
          <w:lang w:val="en-US"/>
        </w:rPr>
        <w:t xml:space="preserve">                    newport.PortName = "COM" + i;</w:t>
      </w:r>
    </w:p>
    <w:p w14:paraId="5C9ED87D" w14:textId="77777777" w:rsidR="00FB1420" w:rsidRPr="0015136F" w:rsidRDefault="00A753A5">
      <w:pPr>
        <w:spacing w:before="240" w:after="120" w:line="360" w:lineRule="auto"/>
        <w:ind w:firstLine="709"/>
        <w:contextualSpacing/>
        <w:jc w:val="both"/>
        <w:rPr>
          <w:bCs/>
        </w:rPr>
      </w:pPr>
      <w:r w:rsidRPr="0015136F">
        <w:rPr>
          <w:bCs/>
          <w:lang w:val="en-US"/>
        </w:rPr>
        <w:t xml:space="preserve">                    </w:t>
      </w:r>
      <w:r w:rsidRPr="0015136F">
        <w:rPr>
          <w:bCs/>
        </w:rPr>
        <w:t>string name = string.Empty;</w:t>
      </w:r>
    </w:p>
    <w:p w14:paraId="54E4236D" w14:textId="77777777" w:rsidR="00FB1420" w:rsidRPr="0015136F" w:rsidRDefault="00A753A5">
      <w:pPr>
        <w:suppressAutoHyphens/>
        <w:spacing w:after="222" w:line="360" w:lineRule="auto"/>
        <w:ind w:right="704" w:firstLine="709"/>
        <w:contextualSpacing/>
        <w:jc w:val="both"/>
        <w:rPr>
          <w:bCs/>
        </w:rPr>
      </w:pPr>
      <w:r w:rsidRPr="0015136F">
        <w:rPr>
          <w:bCs/>
        </w:rPr>
        <w:lastRenderedPageBreak/>
        <w:t xml:space="preserve">Установление, поддеpжание и pазъединение физического канала. </w:t>
      </w:r>
    </w:p>
    <w:p w14:paraId="4F2FFBA4" w14:textId="77777777" w:rsidR="00FB1420" w:rsidRPr="0015136F" w:rsidRDefault="00A753A5">
      <w:pPr>
        <w:spacing w:line="360" w:lineRule="auto"/>
        <w:ind w:firstLine="709"/>
        <w:contextualSpacing/>
        <w:jc w:val="both"/>
        <w:rPr>
          <w:bCs/>
          <w:color w:val="000000"/>
          <w:lang w:val="en-US"/>
        </w:rPr>
      </w:pPr>
      <w:r w:rsidRPr="0015136F">
        <w:rPr>
          <w:bCs/>
          <w:color w:val="000000"/>
          <w:lang w:val="en-US"/>
        </w:rPr>
        <w:t>ports.Add(name, newport);</w:t>
      </w:r>
    </w:p>
    <w:p w14:paraId="7ED5A3C2" w14:textId="77777777" w:rsidR="00FB1420" w:rsidRPr="0015136F" w:rsidRDefault="00A753A5">
      <w:pPr>
        <w:spacing w:line="360" w:lineRule="auto"/>
        <w:ind w:firstLine="709"/>
        <w:contextualSpacing/>
        <w:jc w:val="both"/>
        <w:rPr>
          <w:bCs/>
          <w:color w:val="000000"/>
          <w:lang w:val="en-US"/>
        </w:rPr>
      </w:pPr>
      <w:r w:rsidRPr="0015136F">
        <w:rPr>
          <w:bCs/>
          <w:color w:val="000000"/>
          <w:lang w:val="en-US"/>
        </w:rPr>
        <w:t xml:space="preserve">                    newport.Open();</w:t>
      </w:r>
    </w:p>
    <w:p w14:paraId="64F839DE" w14:textId="77777777" w:rsidR="00FB1420" w:rsidRPr="0015136F" w:rsidRDefault="00A753A5">
      <w:pPr>
        <w:suppressAutoHyphens/>
        <w:spacing w:after="222" w:line="360" w:lineRule="auto"/>
        <w:ind w:right="704" w:firstLine="709"/>
        <w:contextualSpacing/>
        <w:jc w:val="both"/>
        <w:rPr>
          <w:bCs/>
        </w:rPr>
      </w:pPr>
      <w:r w:rsidRPr="0015136F">
        <w:rPr>
          <w:bCs/>
          <w:color w:val="000000"/>
          <w:lang w:val="en-US"/>
        </w:rPr>
        <w:t xml:space="preserve">            </w:t>
      </w:r>
      <w:r w:rsidRPr="0015136F">
        <w:rPr>
          <w:bCs/>
          <w:color w:val="000000"/>
        </w:rPr>
        <w:t>ports.Clear();</w:t>
      </w:r>
    </w:p>
    <w:p w14:paraId="21D0E52C" w14:textId="77777777" w:rsidR="00FB1420" w:rsidRPr="00322BE6" w:rsidRDefault="00A753A5" w:rsidP="00FE754C">
      <w:pPr>
        <w:pStyle w:val="1"/>
        <w:numPr>
          <w:ilvl w:val="0"/>
          <w:numId w:val="17"/>
        </w:numPr>
        <w:ind w:left="567" w:hanging="425"/>
      </w:pPr>
      <w:bookmarkStart w:id="15" w:name="_Toc277530984"/>
      <w:bookmarkStart w:id="16" w:name="_Toc197022986"/>
      <w:r w:rsidRPr="00322BE6">
        <w:t>Канальный уровень.</w:t>
      </w:r>
      <w:bookmarkEnd w:id="15"/>
      <w:bookmarkEnd w:id="16"/>
    </w:p>
    <w:p w14:paraId="65F4958F" w14:textId="3E59A2C8" w:rsidR="00FB1420" w:rsidRDefault="009C005A" w:rsidP="00FE754C">
      <w:pPr>
        <w:pStyle w:val="2"/>
        <w:numPr>
          <w:ilvl w:val="1"/>
          <w:numId w:val="17"/>
        </w:numPr>
        <w:ind w:left="567" w:hanging="283"/>
      </w:pPr>
      <w:r>
        <w:t xml:space="preserve"> </w:t>
      </w:r>
      <w:bookmarkStart w:id="17" w:name="_Toc197022987"/>
      <w:r w:rsidR="00A753A5">
        <w:t>Функции канального уровня.</w:t>
      </w:r>
      <w:bookmarkEnd w:id="17"/>
    </w:p>
    <w:p w14:paraId="0FC6B14B" w14:textId="77777777" w:rsidR="009C005A" w:rsidRPr="009C005A" w:rsidRDefault="009C005A" w:rsidP="009C005A"/>
    <w:p w14:paraId="731A8136" w14:textId="77777777" w:rsidR="00FB1420" w:rsidRDefault="00A753A5">
      <w:pPr>
        <w:spacing w:line="360" w:lineRule="auto"/>
        <w:ind w:firstLine="709"/>
        <w:contextualSpacing/>
        <w:jc w:val="both"/>
        <w:rPr>
          <w:bCs/>
          <w:sz w:val="28"/>
          <w:szCs w:val="28"/>
        </w:rPr>
      </w:pPr>
      <w:r>
        <w:rPr>
          <w:bCs/>
          <w:sz w:val="28"/>
          <w:szCs w:val="28"/>
        </w:rPr>
        <w:t>На канальном уровне выполняются следующие функции:</w:t>
      </w:r>
    </w:p>
    <w:p w14:paraId="5ADBF4E5" w14:textId="77777777" w:rsidR="00FB1420" w:rsidRDefault="00A753A5">
      <w:pPr>
        <w:numPr>
          <w:ilvl w:val="0"/>
          <w:numId w:val="7"/>
        </w:numPr>
        <w:spacing w:line="360" w:lineRule="auto"/>
        <w:ind w:left="0" w:firstLine="709"/>
        <w:contextualSpacing/>
        <w:jc w:val="both"/>
        <w:rPr>
          <w:bCs/>
          <w:sz w:val="28"/>
          <w:szCs w:val="28"/>
        </w:rPr>
      </w:pPr>
      <w:r>
        <w:rPr>
          <w:bCs/>
          <w:sz w:val="28"/>
          <w:szCs w:val="28"/>
        </w:rPr>
        <w:t>Запрос логического соединения;</w:t>
      </w:r>
    </w:p>
    <w:p w14:paraId="434ECDD5" w14:textId="77777777" w:rsidR="00FB1420" w:rsidRDefault="00A753A5">
      <w:pPr>
        <w:numPr>
          <w:ilvl w:val="0"/>
          <w:numId w:val="7"/>
        </w:numPr>
        <w:spacing w:line="360" w:lineRule="auto"/>
        <w:ind w:left="0" w:firstLine="709"/>
        <w:contextualSpacing/>
        <w:jc w:val="both"/>
        <w:rPr>
          <w:bCs/>
          <w:sz w:val="28"/>
          <w:szCs w:val="28"/>
        </w:rPr>
      </w:pPr>
      <w:r>
        <w:rPr>
          <w:bCs/>
          <w:sz w:val="28"/>
          <w:szCs w:val="28"/>
        </w:rPr>
        <w:t>Разбивка данных на блоки (кадры);</w:t>
      </w:r>
    </w:p>
    <w:p w14:paraId="413B39A6" w14:textId="77777777" w:rsidR="00FB1420" w:rsidRDefault="00A753A5">
      <w:pPr>
        <w:numPr>
          <w:ilvl w:val="0"/>
          <w:numId w:val="7"/>
        </w:numPr>
        <w:spacing w:line="360" w:lineRule="auto"/>
        <w:ind w:left="0" w:firstLine="709"/>
        <w:contextualSpacing/>
        <w:jc w:val="both"/>
        <w:rPr>
          <w:bCs/>
          <w:sz w:val="28"/>
          <w:szCs w:val="28"/>
        </w:rPr>
      </w:pPr>
      <w:r>
        <w:rPr>
          <w:bCs/>
          <w:sz w:val="28"/>
          <w:szCs w:val="28"/>
        </w:rPr>
        <w:t>Управление передачей кадров;</w:t>
      </w:r>
    </w:p>
    <w:p w14:paraId="181F63E8" w14:textId="77777777" w:rsidR="00FB1420" w:rsidRDefault="00A753A5">
      <w:pPr>
        <w:numPr>
          <w:ilvl w:val="0"/>
          <w:numId w:val="7"/>
        </w:numPr>
        <w:spacing w:line="360" w:lineRule="auto"/>
        <w:ind w:left="0" w:firstLine="709"/>
        <w:contextualSpacing/>
        <w:jc w:val="both"/>
        <w:rPr>
          <w:bCs/>
          <w:sz w:val="28"/>
          <w:szCs w:val="28"/>
        </w:rPr>
      </w:pPr>
      <w:r>
        <w:rPr>
          <w:bCs/>
          <w:sz w:val="28"/>
          <w:szCs w:val="28"/>
        </w:rPr>
        <w:t>Обеспечение необходимой последовательности блоков данных, передаваемых через межуровневый интерфейс;</w:t>
      </w:r>
    </w:p>
    <w:p w14:paraId="07488384" w14:textId="77777777" w:rsidR="00FB1420" w:rsidRDefault="00A753A5">
      <w:pPr>
        <w:numPr>
          <w:ilvl w:val="0"/>
          <w:numId w:val="7"/>
        </w:numPr>
        <w:spacing w:line="360" w:lineRule="auto"/>
        <w:ind w:left="0" w:firstLine="709"/>
        <w:contextualSpacing/>
        <w:jc w:val="both"/>
        <w:rPr>
          <w:bCs/>
          <w:sz w:val="28"/>
          <w:szCs w:val="28"/>
        </w:rPr>
      </w:pPr>
      <w:r>
        <w:rPr>
          <w:bCs/>
          <w:sz w:val="28"/>
          <w:szCs w:val="28"/>
        </w:rPr>
        <w:t>Контроль и обработка ошибок;</w:t>
      </w:r>
    </w:p>
    <w:p w14:paraId="03EA1654" w14:textId="77777777" w:rsidR="00FB1420" w:rsidRDefault="00A753A5">
      <w:pPr>
        <w:numPr>
          <w:ilvl w:val="0"/>
          <w:numId w:val="7"/>
        </w:numPr>
        <w:spacing w:line="360" w:lineRule="auto"/>
        <w:ind w:left="0" w:firstLine="709"/>
        <w:contextualSpacing/>
        <w:jc w:val="both"/>
        <w:rPr>
          <w:bCs/>
          <w:sz w:val="28"/>
          <w:szCs w:val="28"/>
        </w:rPr>
      </w:pPr>
      <w:r>
        <w:rPr>
          <w:bCs/>
          <w:sz w:val="28"/>
          <w:szCs w:val="28"/>
        </w:rPr>
        <w:t>Проверка поддержания соединения;</w:t>
      </w:r>
    </w:p>
    <w:p w14:paraId="466750E8" w14:textId="77777777" w:rsidR="00FB1420" w:rsidRDefault="00A753A5">
      <w:pPr>
        <w:numPr>
          <w:ilvl w:val="0"/>
          <w:numId w:val="7"/>
        </w:numPr>
        <w:spacing w:line="360" w:lineRule="auto"/>
        <w:ind w:left="0" w:firstLine="709"/>
        <w:contextualSpacing/>
        <w:jc w:val="both"/>
        <w:rPr>
          <w:bCs/>
          <w:sz w:val="28"/>
          <w:szCs w:val="28"/>
        </w:rPr>
      </w:pPr>
      <w:r>
        <w:rPr>
          <w:bCs/>
          <w:sz w:val="28"/>
          <w:szCs w:val="28"/>
        </w:rPr>
        <w:t>Запрос на разъединение логического соединения.</w:t>
      </w:r>
    </w:p>
    <w:p w14:paraId="0497BD8F" w14:textId="22017F87" w:rsidR="00FB1420" w:rsidRDefault="009C005A" w:rsidP="00FE754C">
      <w:pPr>
        <w:pStyle w:val="2"/>
        <w:numPr>
          <w:ilvl w:val="0"/>
          <w:numId w:val="18"/>
        </w:numPr>
        <w:tabs>
          <w:tab w:val="clear" w:pos="360"/>
          <w:tab w:val="num" w:pos="567"/>
        </w:tabs>
        <w:ind w:left="567" w:hanging="425"/>
      </w:pPr>
      <w:r>
        <w:t xml:space="preserve"> </w:t>
      </w:r>
      <w:bookmarkStart w:id="18" w:name="_Toc197022988"/>
      <w:r w:rsidR="00A753A5">
        <w:t>Протокол связи.</w:t>
      </w:r>
      <w:bookmarkEnd w:id="18"/>
    </w:p>
    <w:p w14:paraId="2E861F15" w14:textId="77777777" w:rsidR="009C005A" w:rsidRPr="009C005A" w:rsidRDefault="009C005A" w:rsidP="009C005A"/>
    <w:p w14:paraId="4C4FD24B" w14:textId="77777777" w:rsidR="00FB1420" w:rsidRDefault="00A753A5">
      <w:pPr>
        <w:spacing w:line="360" w:lineRule="auto"/>
        <w:ind w:firstLine="709"/>
        <w:contextualSpacing/>
        <w:jc w:val="both"/>
        <w:rPr>
          <w:bCs/>
          <w:sz w:val="28"/>
          <w:szCs w:val="28"/>
        </w:rPr>
      </w:pPr>
      <w:r>
        <w:rPr>
          <w:bCs/>
          <w:sz w:val="28"/>
          <w:szCs w:val="28"/>
        </w:rPr>
        <w:t>В основном протокол содержит набор соглашений или правил, которого должны придерживаться обе стороны связи для обеспечения получения и корректной интерпретации информации, передаваемой между двумя сторонами. Таким образом, помимо управления ошибками и потоком протокол связи регулирует также такие вопросы, как формат передаваемых данных — число битов на каждый элемент и тип используемой схемы кодирования, тип и порядок сообщений, подлежащих обмену для обеспечения (свободной от ошибок и дубликатов) передачи информации между двумя взаимодействующими сторонами.</w:t>
      </w:r>
    </w:p>
    <w:p w14:paraId="2D435BB1" w14:textId="77777777" w:rsidR="00FB1420" w:rsidRDefault="00A753A5">
      <w:pPr>
        <w:spacing w:line="360" w:lineRule="auto"/>
        <w:ind w:firstLine="709"/>
        <w:contextualSpacing/>
        <w:jc w:val="both"/>
        <w:rPr>
          <w:bCs/>
          <w:sz w:val="28"/>
          <w:szCs w:val="28"/>
        </w:rPr>
      </w:pPr>
      <w:r>
        <w:rPr>
          <w:bCs/>
          <w:sz w:val="28"/>
          <w:szCs w:val="28"/>
        </w:rPr>
        <w:t xml:space="preserve">Перед началом передачи данных требуется установить соединение между двумя сторонами, тем самым проверяется доступность приемного устройства и его готовность воспринимать данные. Для этого передающее устройство посылает специальную команду: запрос на соединение, </w:t>
      </w:r>
      <w:r>
        <w:rPr>
          <w:bCs/>
          <w:sz w:val="28"/>
          <w:szCs w:val="28"/>
        </w:rPr>
        <w:lastRenderedPageBreak/>
        <w:t>сопровождаемую ответом приемного устройства, например о приеме или отклонении вызова.</w:t>
      </w:r>
    </w:p>
    <w:p w14:paraId="0C2163FB" w14:textId="77777777" w:rsidR="00FB1420" w:rsidRDefault="00A753A5">
      <w:pPr>
        <w:spacing w:line="360" w:lineRule="auto"/>
        <w:ind w:firstLine="709"/>
        <w:contextualSpacing/>
        <w:jc w:val="both"/>
        <w:rPr>
          <w:bCs/>
          <w:sz w:val="28"/>
          <w:szCs w:val="28"/>
        </w:rPr>
      </w:pPr>
      <w:r>
        <w:rPr>
          <w:bCs/>
          <w:sz w:val="28"/>
          <w:szCs w:val="28"/>
        </w:rPr>
        <w:t>Также необходимо информировать пользователя о неисправностях в физическом канале, поэтому для поддержания логического соединения необходимо предусмотреть специальный кадр, который непрерывно будет посылаться с одного компьютера на другой, сигнализируя тем самым, что логическое соединение активно.</w:t>
      </w:r>
    </w:p>
    <w:p w14:paraId="78053D04" w14:textId="30DEC800" w:rsidR="00FB1420" w:rsidRDefault="009C005A" w:rsidP="00FE754C">
      <w:pPr>
        <w:pStyle w:val="2"/>
        <w:numPr>
          <w:ilvl w:val="0"/>
          <w:numId w:val="19"/>
        </w:numPr>
        <w:tabs>
          <w:tab w:val="clear" w:pos="360"/>
          <w:tab w:val="num" w:pos="567"/>
        </w:tabs>
        <w:ind w:left="567" w:hanging="425"/>
      </w:pPr>
      <w:r>
        <w:t xml:space="preserve"> </w:t>
      </w:r>
      <w:bookmarkStart w:id="19" w:name="_Toc197022989"/>
      <w:r w:rsidR="00A753A5" w:rsidRPr="00C016DB">
        <w:t>Защита передаваемой информации.</w:t>
      </w:r>
      <w:bookmarkEnd w:id="19"/>
    </w:p>
    <w:p w14:paraId="6DAB6EF4" w14:textId="77777777" w:rsidR="009C005A" w:rsidRPr="009C005A" w:rsidRDefault="009C005A" w:rsidP="009C005A"/>
    <w:p w14:paraId="7C02C26D" w14:textId="77777777" w:rsidR="00FB1420" w:rsidRDefault="00A753A5">
      <w:pPr>
        <w:spacing w:line="360" w:lineRule="auto"/>
        <w:ind w:firstLine="709"/>
        <w:contextualSpacing/>
        <w:jc w:val="both"/>
        <w:rPr>
          <w:bCs/>
          <w:sz w:val="28"/>
          <w:szCs w:val="28"/>
        </w:rPr>
      </w:pPr>
      <w:r>
        <w:rPr>
          <w:bCs/>
          <w:sz w:val="28"/>
          <w:szCs w:val="28"/>
        </w:rPr>
        <w:t>При передаче данных по линиям могут возникать ошибки, вызванные электрическими помехами, связанными, например, с шумами, порожденными коммутирующими элементами сети. Эти помехи могут вызвать множество ошибок в цепочке последовательных битов.</w:t>
      </w:r>
    </w:p>
    <w:p w14:paraId="10E9D918" w14:textId="77777777" w:rsidR="00FB1420" w:rsidRDefault="00A753A5">
      <w:pPr>
        <w:spacing w:line="360" w:lineRule="auto"/>
        <w:ind w:firstLine="709"/>
        <w:contextualSpacing/>
        <w:jc w:val="both"/>
        <w:rPr>
          <w:bCs/>
          <w:sz w:val="28"/>
          <w:szCs w:val="28"/>
        </w:rPr>
      </w:pPr>
      <w:r>
        <w:rPr>
          <w:bCs/>
          <w:sz w:val="28"/>
          <w:szCs w:val="28"/>
        </w:rPr>
        <w:t xml:space="preserve">Класс </w:t>
      </w:r>
      <w:r>
        <w:rPr>
          <w:bCs/>
          <w:sz w:val="28"/>
          <w:szCs w:val="28"/>
          <w:lang w:val="en-US"/>
        </w:rPr>
        <w:t>SerialPort</w:t>
      </w:r>
      <w:r>
        <w:rPr>
          <w:bCs/>
          <w:sz w:val="28"/>
          <w:szCs w:val="28"/>
        </w:rPr>
        <w:t xml:space="preserve"> в </w:t>
      </w:r>
      <w:r>
        <w:rPr>
          <w:bCs/>
          <w:sz w:val="28"/>
          <w:szCs w:val="28"/>
          <w:lang w:val="en-US"/>
        </w:rPr>
        <w:t>C</w:t>
      </w:r>
      <w:r>
        <w:rPr>
          <w:bCs/>
          <w:sz w:val="28"/>
          <w:szCs w:val="28"/>
        </w:rPr>
        <w:t xml:space="preserve"># предоставляет самостоятельную защиту данных путем проверок четности – для каждого кадра формируется несколько проверочных разрядов, и класс </w:t>
      </w:r>
      <w:r>
        <w:rPr>
          <w:bCs/>
          <w:sz w:val="28"/>
          <w:szCs w:val="28"/>
          <w:lang w:val="en-US"/>
        </w:rPr>
        <w:t>SerialPort</w:t>
      </w:r>
      <w:r>
        <w:rPr>
          <w:bCs/>
          <w:sz w:val="28"/>
          <w:szCs w:val="28"/>
        </w:rPr>
        <w:t xml:space="preserve"> сам выполняет проверку четности. </w:t>
      </w:r>
    </w:p>
    <w:p w14:paraId="763A2D2E" w14:textId="77777777" w:rsidR="00FB1420" w:rsidRDefault="00A753A5">
      <w:pPr>
        <w:spacing w:line="360" w:lineRule="auto"/>
        <w:ind w:firstLine="709"/>
        <w:contextualSpacing/>
        <w:jc w:val="both"/>
        <w:rPr>
          <w:bCs/>
          <w:sz w:val="28"/>
          <w:szCs w:val="28"/>
        </w:rPr>
      </w:pPr>
      <w:r>
        <w:rPr>
          <w:bCs/>
          <w:sz w:val="28"/>
          <w:szCs w:val="28"/>
        </w:rPr>
        <w:t xml:space="preserve">Дополнительно сообщение кодируется кодом Хеминга [7,4].При данном кодировании берутся 4 бита, размещаются в 7-битной последовательности кроме мест 1,2,4. Биты, которыми нужно заполнить данные места получаются путем выполнения операции исключающее ИЛИ для тех разрядов, номера которых имеют 1 в том же разряде, что и номер вычисляемого бита. В программе добавляется 8-ой бит =0 для целочисленной записи в байты. (данный бит можно было бы использовать в дополненном коде Хемминга). Декодирование происходит по подобной схеме. Сначала вычисляется синдром ошибки – 3 бита, полученные также операцией исключающее ИЛИ для разрядов исходной 7-битной последовательности, которые имеют 1 в номере разряда, соответствующему разряду вычисляемого бита. Если синдром = 0, то тогда ошибок нет. Если синдром ошибки не равен 0, то выполняется повторная передача по </w:t>
      </w:r>
      <w:r>
        <w:rPr>
          <w:bCs/>
          <w:sz w:val="28"/>
          <w:szCs w:val="28"/>
          <w:lang w:val="en-US"/>
        </w:rPr>
        <w:t>Ret</w:t>
      </w:r>
      <w:r>
        <w:rPr>
          <w:bCs/>
          <w:sz w:val="28"/>
          <w:szCs w:val="28"/>
        </w:rPr>
        <w:t>-кадру.</w:t>
      </w:r>
    </w:p>
    <w:p w14:paraId="30E43825" w14:textId="11B5EB76" w:rsidR="00FB1420" w:rsidRDefault="009C005A" w:rsidP="00FE754C">
      <w:pPr>
        <w:pStyle w:val="2"/>
        <w:numPr>
          <w:ilvl w:val="0"/>
          <w:numId w:val="20"/>
        </w:numPr>
        <w:tabs>
          <w:tab w:val="clear" w:pos="360"/>
          <w:tab w:val="num" w:pos="567"/>
        </w:tabs>
        <w:ind w:left="567" w:hanging="425"/>
      </w:pPr>
      <w:r>
        <w:lastRenderedPageBreak/>
        <w:t xml:space="preserve"> </w:t>
      </w:r>
      <w:bookmarkStart w:id="20" w:name="_Toc197022990"/>
      <w:r w:rsidR="00A753A5">
        <w:t>Формат кадров.</w:t>
      </w:r>
      <w:bookmarkEnd w:id="20"/>
    </w:p>
    <w:p w14:paraId="0B16D9D9" w14:textId="77777777" w:rsidR="00414B26" w:rsidRPr="00414B26" w:rsidRDefault="00414B26" w:rsidP="00414B26"/>
    <w:p w14:paraId="3E4AB5CA" w14:textId="77777777" w:rsidR="00FB1420" w:rsidRDefault="00A753A5">
      <w:pPr>
        <w:pStyle w:val="af1"/>
        <w:spacing w:line="360" w:lineRule="auto"/>
        <w:ind w:left="0" w:firstLine="709"/>
        <w:jc w:val="both"/>
        <w:rPr>
          <w:bCs/>
          <w:color w:val="000000" w:themeColor="text1"/>
          <w:sz w:val="28"/>
          <w:szCs w:val="28"/>
        </w:rPr>
      </w:pPr>
      <w:r>
        <w:rPr>
          <w:bCs/>
          <w:color w:val="000000" w:themeColor="text1"/>
          <w:sz w:val="28"/>
          <w:szCs w:val="28"/>
        </w:rPr>
        <w:t xml:space="preserve">В программе используется 2 формата кадров: информационный и супервизорный. </w:t>
      </w:r>
    </w:p>
    <w:p w14:paraId="532CD1C3" w14:textId="77777777" w:rsidR="00FB1420" w:rsidRDefault="00A753A5">
      <w:pPr>
        <w:pStyle w:val="af1"/>
        <w:spacing w:line="360" w:lineRule="auto"/>
        <w:ind w:left="0" w:firstLine="709"/>
        <w:jc w:val="both"/>
        <w:rPr>
          <w:bCs/>
          <w:color w:val="000000" w:themeColor="text1"/>
          <w:sz w:val="28"/>
          <w:szCs w:val="28"/>
        </w:rPr>
      </w:pPr>
      <w:r>
        <w:rPr>
          <w:bCs/>
          <w:color w:val="000000" w:themeColor="text1"/>
          <w:sz w:val="28"/>
          <w:szCs w:val="28"/>
        </w:rPr>
        <w:t>Супервизорный:</w:t>
      </w:r>
    </w:p>
    <w:tbl>
      <w:tblPr>
        <w:tblW w:w="9345" w:type="dxa"/>
        <w:tblLook w:val="04A0" w:firstRow="1" w:lastRow="0" w:firstColumn="1" w:lastColumn="0" w:noHBand="0" w:noVBand="1"/>
      </w:tblPr>
      <w:tblGrid>
        <w:gridCol w:w="3119"/>
        <w:gridCol w:w="3103"/>
        <w:gridCol w:w="3123"/>
      </w:tblGrid>
      <w:tr w:rsidR="00FB1420" w14:paraId="128BEE05" w14:textId="77777777">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7977F556" w14:textId="77777777" w:rsidR="00FB1420" w:rsidRPr="00B463A7" w:rsidRDefault="00A753A5">
            <w:pPr>
              <w:spacing w:line="360" w:lineRule="auto"/>
              <w:contextualSpacing/>
              <w:jc w:val="both"/>
              <w:rPr>
                <w:bCs/>
                <w:color w:val="000000" w:themeColor="text1"/>
              </w:rPr>
            </w:pPr>
            <w:r w:rsidRPr="00B463A7">
              <w:rPr>
                <w:bCs/>
                <w:color w:val="000000" w:themeColor="text1"/>
              </w:rPr>
              <w:t>Стартовый байт</w:t>
            </w: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14:paraId="0A0BD9BC" w14:textId="77777777" w:rsidR="00FB1420" w:rsidRPr="00B463A7" w:rsidRDefault="00A753A5">
            <w:pPr>
              <w:spacing w:line="360" w:lineRule="auto"/>
              <w:contextualSpacing/>
              <w:jc w:val="both"/>
              <w:rPr>
                <w:bCs/>
                <w:color w:val="000000" w:themeColor="text1"/>
              </w:rPr>
            </w:pPr>
            <w:r w:rsidRPr="00B463A7">
              <w:rPr>
                <w:bCs/>
                <w:color w:val="000000" w:themeColor="text1"/>
              </w:rPr>
              <w:t>Тип кадра</w:t>
            </w:r>
          </w:p>
        </w:tc>
        <w:tc>
          <w:tcPr>
            <w:tcW w:w="3123" w:type="dxa"/>
            <w:tcBorders>
              <w:top w:val="single" w:sz="4" w:space="0" w:color="000000"/>
              <w:left w:val="single" w:sz="4" w:space="0" w:color="000000"/>
              <w:bottom w:val="single" w:sz="4" w:space="0" w:color="000000"/>
              <w:right w:val="single" w:sz="4" w:space="0" w:color="000000"/>
            </w:tcBorders>
            <w:shd w:val="clear" w:color="auto" w:fill="auto"/>
          </w:tcPr>
          <w:p w14:paraId="03ACAD95" w14:textId="77777777" w:rsidR="00FB1420" w:rsidRPr="00B463A7" w:rsidRDefault="00A753A5">
            <w:pPr>
              <w:spacing w:line="360" w:lineRule="auto"/>
              <w:contextualSpacing/>
              <w:jc w:val="both"/>
              <w:rPr>
                <w:bCs/>
                <w:color w:val="000000" w:themeColor="text1"/>
              </w:rPr>
            </w:pPr>
            <w:r w:rsidRPr="00B463A7">
              <w:rPr>
                <w:bCs/>
                <w:color w:val="000000" w:themeColor="text1"/>
              </w:rPr>
              <w:t>Стоповый байт</w:t>
            </w:r>
          </w:p>
        </w:tc>
      </w:tr>
      <w:tr w:rsidR="00FB1420" w14:paraId="173BA14B" w14:textId="77777777">
        <w:tc>
          <w:tcPr>
            <w:tcW w:w="3119" w:type="dxa"/>
            <w:tcBorders>
              <w:top w:val="single" w:sz="4" w:space="0" w:color="000000"/>
              <w:left w:val="single" w:sz="4" w:space="0" w:color="000000"/>
              <w:bottom w:val="single" w:sz="4" w:space="0" w:color="000000"/>
              <w:right w:val="single" w:sz="4" w:space="0" w:color="000000"/>
            </w:tcBorders>
            <w:shd w:val="clear" w:color="auto" w:fill="auto"/>
          </w:tcPr>
          <w:p w14:paraId="1D36F4D5"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c>
          <w:tcPr>
            <w:tcW w:w="3103" w:type="dxa"/>
            <w:tcBorders>
              <w:top w:val="single" w:sz="4" w:space="0" w:color="000000"/>
              <w:left w:val="single" w:sz="4" w:space="0" w:color="000000"/>
              <w:bottom w:val="single" w:sz="4" w:space="0" w:color="000000"/>
              <w:right w:val="single" w:sz="4" w:space="0" w:color="000000"/>
            </w:tcBorders>
            <w:shd w:val="clear" w:color="auto" w:fill="auto"/>
          </w:tcPr>
          <w:p w14:paraId="605B6000" w14:textId="77777777" w:rsidR="00FB1420" w:rsidRPr="00B463A7" w:rsidRDefault="00A753A5">
            <w:pPr>
              <w:spacing w:line="360" w:lineRule="auto"/>
              <w:contextualSpacing/>
              <w:jc w:val="both"/>
            </w:pPr>
            <w:r w:rsidRPr="00B463A7">
              <w:rPr>
                <w:bCs/>
                <w:color w:val="000000" w:themeColor="text1"/>
              </w:rPr>
              <w:t>1 байт</w:t>
            </w:r>
          </w:p>
        </w:tc>
        <w:tc>
          <w:tcPr>
            <w:tcW w:w="3123" w:type="dxa"/>
            <w:tcBorders>
              <w:top w:val="single" w:sz="4" w:space="0" w:color="000000"/>
              <w:left w:val="single" w:sz="4" w:space="0" w:color="000000"/>
              <w:bottom w:val="single" w:sz="4" w:space="0" w:color="000000"/>
              <w:right w:val="single" w:sz="4" w:space="0" w:color="000000"/>
            </w:tcBorders>
            <w:shd w:val="clear" w:color="auto" w:fill="auto"/>
          </w:tcPr>
          <w:p w14:paraId="2C7ECAED"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r>
    </w:tbl>
    <w:p w14:paraId="65A780C0" w14:textId="77777777" w:rsidR="00FB1420" w:rsidRDefault="00FB1420">
      <w:pPr>
        <w:spacing w:line="360" w:lineRule="auto"/>
        <w:contextualSpacing/>
        <w:jc w:val="both"/>
        <w:rPr>
          <w:bCs/>
          <w:color w:val="000000" w:themeColor="text1"/>
          <w:sz w:val="28"/>
          <w:szCs w:val="28"/>
        </w:rPr>
      </w:pPr>
    </w:p>
    <w:p w14:paraId="66034307" w14:textId="77777777" w:rsidR="00FB1420" w:rsidRDefault="00FB1420">
      <w:pPr>
        <w:spacing w:line="360" w:lineRule="auto"/>
        <w:contextualSpacing/>
        <w:jc w:val="both"/>
        <w:rPr>
          <w:bCs/>
          <w:color w:val="000000" w:themeColor="text1"/>
          <w:sz w:val="28"/>
          <w:szCs w:val="28"/>
        </w:rPr>
      </w:pPr>
    </w:p>
    <w:tbl>
      <w:tblPr>
        <w:tblStyle w:val="afa"/>
        <w:tblW w:w="9305" w:type="dxa"/>
        <w:tblLook w:val="04A0" w:firstRow="1" w:lastRow="0" w:firstColumn="1" w:lastColumn="0" w:noHBand="0" w:noVBand="1"/>
      </w:tblPr>
      <w:tblGrid>
        <w:gridCol w:w="1631"/>
        <w:gridCol w:w="978"/>
        <w:gridCol w:w="1686"/>
        <w:gridCol w:w="1076"/>
        <w:gridCol w:w="869"/>
        <w:gridCol w:w="820"/>
        <w:gridCol w:w="1363"/>
        <w:gridCol w:w="922"/>
      </w:tblGrid>
      <w:tr w:rsidR="00FB1420" w14:paraId="4201C51A" w14:textId="77777777">
        <w:trPr>
          <w:trHeight w:val="152"/>
        </w:trPr>
        <w:tc>
          <w:tcPr>
            <w:tcW w:w="1017" w:type="dxa"/>
            <w:shd w:val="clear" w:color="auto" w:fill="auto"/>
          </w:tcPr>
          <w:p w14:paraId="262F585C" w14:textId="77777777" w:rsidR="00FB1420" w:rsidRPr="00B463A7" w:rsidRDefault="00A753A5">
            <w:pPr>
              <w:spacing w:line="360" w:lineRule="auto"/>
              <w:ind w:right="-281"/>
              <w:contextualSpacing/>
              <w:jc w:val="both"/>
              <w:rPr>
                <w:bCs/>
                <w:color w:val="000000" w:themeColor="text1"/>
              </w:rPr>
            </w:pPr>
            <w:r w:rsidRPr="00B463A7">
              <w:rPr>
                <w:bCs/>
                <w:color w:val="000000" w:themeColor="text1"/>
              </w:rPr>
              <w:t>Кадр</w:t>
            </w:r>
          </w:p>
        </w:tc>
        <w:tc>
          <w:tcPr>
            <w:tcW w:w="1199" w:type="dxa"/>
            <w:shd w:val="clear" w:color="auto" w:fill="auto"/>
          </w:tcPr>
          <w:p w14:paraId="015D7BB8" w14:textId="77777777" w:rsidR="00FB1420" w:rsidRPr="00B463A7" w:rsidRDefault="00A753A5">
            <w:pPr>
              <w:spacing w:line="360" w:lineRule="auto"/>
              <w:contextualSpacing/>
              <w:jc w:val="both"/>
              <w:rPr>
                <w:bCs/>
                <w:color w:val="000000" w:themeColor="text1"/>
              </w:rPr>
            </w:pPr>
            <w:r w:rsidRPr="00B463A7">
              <w:rPr>
                <w:bCs/>
                <w:color w:val="000000" w:themeColor="text1"/>
              </w:rPr>
              <w:t>Стартовый байт</w:t>
            </w:r>
          </w:p>
        </w:tc>
        <w:tc>
          <w:tcPr>
            <w:tcW w:w="1529" w:type="dxa"/>
            <w:shd w:val="clear" w:color="auto" w:fill="auto"/>
          </w:tcPr>
          <w:p w14:paraId="7A600174" w14:textId="77777777" w:rsidR="00FB1420" w:rsidRPr="00B463A7" w:rsidRDefault="00A753A5">
            <w:pPr>
              <w:spacing w:line="360" w:lineRule="auto"/>
              <w:contextualSpacing/>
              <w:jc w:val="both"/>
              <w:rPr>
                <w:bCs/>
                <w:color w:val="000000" w:themeColor="text1"/>
              </w:rPr>
            </w:pPr>
            <w:r w:rsidRPr="00B463A7">
              <w:rPr>
                <w:bCs/>
                <w:color w:val="000000" w:themeColor="text1"/>
              </w:rPr>
              <w:t>Адрес получателя</w:t>
            </w:r>
          </w:p>
        </w:tc>
        <w:tc>
          <w:tcPr>
            <w:tcW w:w="1111" w:type="dxa"/>
            <w:shd w:val="clear" w:color="auto" w:fill="auto"/>
          </w:tcPr>
          <w:p w14:paraId="5024C783" w14:textId="77777777" w:rsidR="00FB1420" w:rsidRPr="00B463A7" w:rsidRDefault="00A753A5">
            <w:pPr>
              <w:spacing w:line="360" w:lineRule="auto"/>
              <w:contextualSpacing/>
              <w:jc w:val="both"/>
              <w:rPr>
                <w:bCs/>
                <w:color w:val="000000" w:themeColor="text1"/>
              </w:rPr>
            </w:pPr>
            <w:r w:rsidRPr="00B463A7">
              <w:rPr>
                <w:bCs/>
                <w:color w:val="000000" w:themeColor="text1"/>
              </w:rPr>
              <w:t>Адрес отправителя</w:t>
            </w:r>
          </w:p>
        </w:tc>
        <w:tc>
          <w:tcPr>
            <w:tcW w:w="1043" w:type="dxa"/>
            <w:shd w:val="clear" w:color="auto" w:fill="auto"/>
          </w:tcPr>
          <w:p w14:paraId="2E06C216" w14:textId="77777777" w:rsidR="00FB1420" w:rsidRPr="00B463A7" w:rsidRDefault="00A753A5">
            <w:pPr>
              <w:spacing w:line="360" w:lineRule="auto"/>
              <w:contextualSpacing/>
              <w:jc w:val="both"/>
              <w:rPr>
                <w:bCs/>
                <w:color w:val="000000" w:themeColor="text1"/>
              </w:rPr>
            </w:pPr>
            <w:r w:rsidRPr="00B463A7">
              <w:rPr>
                <w:bCs/>
                <w:color w:val="000000" w:themeColor="text1"/>
              </w:rPr>
              <w:t>Тип кадра</w:t>
            </w:r>
          </w:p>
        </w:tc>
        <w:tc>
          <w:tcPr>
            <w:tcW w:w="900" w:type="dxa"/>
            <w:shd w:val="clear" w:color="auto" w:fill="auto"/>
          </w:tcPr>
          <w:p w14:paraId="54508322" w14:textId="77777777" w:rsidR="00FB1420" w:rsidRPr="00B463A7" w:rsidRDefault="00A753A5">
            <w:pPr>
              <w:spacing w:line="360" w:lineRule="auto"/>
              <w:contextualSpacing/>
              <w:jc w:val="both"/>
              <w:rPr>
                <w:bCs/>
                <w:color w:val="000000" w:themeColor="text1"/>
              </w:rPr>
            </w:pPr>
            <w:r w:rsidRPr="00B463A7">
              <w:rPr>
                <w:bCs/>
                <w:color w:val="000000" w:themeColor="text1"/>
              </w:rPr>
              <w:t>Длина поля данных*</w:t>
            </w:r>
          </w:p>
        </w:tc>
        <w:tc>
          <w:tcPr>
            <w:tcW w:w="1316" w:type="dxa"/>
            <w:shd w:val="clear" w:color="auto" w:fill="auto"/>
          </w:tcPr>
          <w:p w14:paraId="2FC39195" w14:textId="77777777" w:rsidR="00FB1420" w:rsidRPr="00B463A7" w:rsidRDefault="00A753A5">
            <w:pPr>
              <w:spacing w:line="360" w:lineRule="auto"/>
              <w:contextualSpacing/>
              <w:jc w:val="both"/>
              <w:rPr>
                <w:bCs/>
                <w:color w:val="000000" w:themeColor="text1"/>
              </w:rPr>
            </w:pPr>
            <w:r w:rsidRPr="00B463A7">
              <w:rPr>
                <w:bCs/>
                <w:color w:val="000000" w:themeColor="text1"/>
              </w:rPr>
              <w:t>Данные*</w:t>
            </w:r>
          </w:p>
        </w:tc>
        <w:tc>
          <w:tcPr>
            <w:tcW w:w="1189" w:type="dxa"/>
            <w:shd w:val="clear" w:color="auto" w:fill="auto"/>
          </w:tcPr>
          <w:p w14:paraId="7CB4DFFC" w14:textId="77777777" w:rsidR="00FB1420" w:rsidRPr="00B463A7" w:rsidRDefault="00A753A5">
            <w:pPr>
              <w:spacing w:line="360" w:lineRule="auto"/>
              <w:contextualSpacing/>
              <w:jc w:val="both"/>
              <w:rPr>
                <w:bCs/>
                <w:color w:val="000000" w:themeColor="text1"/>
              </w:rPr>
            </w:pPr>
            <w:r w:rsidRPr="00B463A7">
              <w:rPr>
                <w:bCs/>
                <w:color w:val="000000" w:themeColor="text1"/>
              </w:rPr>
              <w:t>Стоповый байт</w:t>
            </w:r>
          </w:p>
        </w:tc>
      </w:tr>
      <w:tr w:rsidR="00FB1420" w14:paraId="3E863649" w14:textId="77777777">
        <w:trPr>
          <w:trHeight w:val="309"/>
        </w:trPr>
        <w:tc>
          <w:tcPr>
            <w:tcW w:w="1017" w:type="dxa"/>
            <w:shd w:val="clear" w:color="auto" w:fill="auto"/>
          </w:tcPr>
          <w:p w14:paraId="58F34857" w14:textId="77777777" w:rsidR="00FB1420" w:rsidRPr="00B463A7" w:rsidRDefault="00A753A5">
            <w:pPr>
              <w:spacing w:line="360" w:lineRule="auto"/>
              <w:contextualSpacing/>
              <w:jc w:val="both"/>
              <w:rPr>
                <w:bCs/>
                <w:color w:val="000000" w:themeColor="text1"/>
                <w:lang w:val="en-US"/>
              </w:rPr>
            </w:pPr>
            <w:r w:rsidRPr="00B463A7">
              <w:rPr>
                <w:bCs/>
                <w:color w:val="000000" w:themeColor="text1"/>
                <w:lang w:val="en-US"/>
              </w:rPr>
              <w:t>ACK</w:t>
            </w:r>
          </w:p>
        </w:tc>
        <w:tc>
          <w:tcPr>
            <w:tcW w:w="1199" w:type="dxa"/>
            <w:shd w:val="clear" w:color="auto" w:fill="auto"/>
          </w:tcPr>
          <w:p w14:paraId="082B1FE7"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c>
          <w:tcPr>
            <w:tcW w:w="1529" w:type="dxa"/>
            <w:shd w:val="clear" w:color="auto" w:fill="auto"/>
          </w:tcPr>
          <w:p w14:paraId="7973A2C7" w14:textId="77777777" w:rsidR="00FB1420" w:rsidRPr="00B463A7" w:rsidRDefault="00A753A5">
            <w:pPr>
              <w:spacing w:line="360" w:lineRule="auto"/>
              <w:contextualSpacing/>
              <w:jc w:val="both"/>
              <w:rPr>
                <w:bCs/>
                <w:color w:val="000000" w:themeColor="text1"/>
              </w:rPr>
            </w:pPr>
            <w:r w:rsidRPr="00B463A7">
              <w:rPr>
                <w:bCs/>
                <w:color w:val="000000" w:themeColor="text1"/>
              </w:rPr>
              <w:t>6 байт (адрес получателя кадра, исключая широковещательный адрес)</w:t>
            </w:r>
          </w:p>
        </w:tc>
        <w:tc>
          <w:tcPr>
            <w:tcW w:w="1111" w:type="dxa"/>
            <w:shd w:val="clear" w:color="auto" w:fill="auto"/>
          </w:tcPr>
          <w:p w14:paraId="64389F88" w14:textId="77777777" w:rsidR="00FB1420" w:rsidRPr="00B463A7" w:rsidRDefault="00A753A5">
            <w:pPr>
              <w:spacing w:line="360" w:lineRule="auto"/>
              <w:contextualSpacing/>
              <w:jc w:val="both"/>
              <w:rPr>
                <w:bCs/>
                <w:color w:val="000000" w:themeColor="text1"/>
              </w:rPr>
            </w:pPr>
            <w:r w:rsidRPr="00B463A7">
              <w:rPr>
                <w:bCs/>
                <w:color w:val="000000" w:themeColor="text1"/>
                <w:lang w:val="en-US"/>
              </w:rPr>
              <w:t xml:space="preserve">6 </w:t>
            </w:r>
            <w:r w:rsidRPr="00B463A7">
              <w:rPr>
                <w:bCs/>
                <w:color w:val="000000" w:themeColor="text1"/>
              </w:rPr>
              <w:t>байт</w:t>
            </w:r>
          </w:p>
        </w:tc>
        <w:tc>
          <w:tcPr>
            <w:tcW w:w="1043" w:type="dxa"/>
            <w:shd w:val="clear" w:color="auto" w:fill="auto"/>
          </w:tcPr>
          <w:p w14:paraId="6B4D0C54" w14:textId="77777777" w:rsidR="00FB1420" w:rsidRPr="00B463A7" w:rsidRDefault="00A753A5">
            <w:pPr>
              <w:spacing w:line="360" w:lineRule="auto"/>
              <w:contextualSpacing/>
              <w:jc w:val="both"/>
            </w:pPr>
            <w:r w:rsidRPr="00B463A7">
              <w:rPr>
                <w:bCs/>
                <w:color w:val="000000" w:themeColor="text1"/>
              </w:rPr>
              <w:t xml:space="preserve">00000110 </w:t>
            </w:r>
          </w:p>
        </w:tc>
        <w:tc>
          <w:tcPr>
            <w:tcW w:w="900" w:type="dxa"/>
            <w:shd w:val="clear" w:color="auto" w:fill="auto"/>
          </w:tcPr>
          <w:p w14:paraId="05DEF040"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316" w:type="dxa"/>
            <w:shd w:val="clear" w:color="auto" w:fill="auto"/>
          </w:tcPr>
          <w:p w14:paraId="54B372EF"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189" w:type="dxa"/>
            <w:shd w:val="clear" w:color="auto" w:fill="auto"/>
          </w:tcPr>
          <w:p w14:paraId="034D10B2"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r>
      <w:tr w:rsidR="00FB1420" w14:paraId="73AE0C31" w14:textId="77777777">
        <w:trPr>
          <w:trHeight w:val="666"/>
        </w:trPr>
        <w:tc>
          <w:tcPr>
            <w:tcW w:w="1017" w:type="dxa"/>
            <w:shd w:val="clear" w:color="auto" w:fill="auto"/>
          </w:tcPr>
          <w:p w14:paraId="3DDD5C26" w14:textId="77777777" w:rsidR="00FB1420" w:rsidRPr="00B463A7" w:rsidRDefault="00A753A5">
            <w:pPr>
              <w:spacing w:line="360" w:lineRule="auto"/>
              <w:contextualSpacing/>
              <w:jc w:val="both"/>
              <w:rPr>
                <w:bCs/>
                <w:color w:val="000000" w:themeColor="text1"/>
                <w:lang w:val="en-US"/>
              </w:rPr>
            </w:pPr>
            <w:r w:rsidRPr="00B463A7">
              <w:rPr>
                <w:bCs/>
                <w:color w:val="000000" w:themeColor="text1"/>
              </w:rPr>
              <w:t>Link Active</w:t>
            </w:r>
          </w:p>
        </w:tc>
        <w:tc>
          <w:tcPr>
            <w:tcW w:w="1199" w:type="dxa"/>
            <w:shd w:val="clear" w:color="auto" w:fill="auto"/>
          </w:tcPr>
          <w:p w14:paraId="7024EF2D"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c>
          <w:tcPr>
            <w:tcW w:w="1529" w:type="dxa"/>
            <w:shd w:val="clear" w:color="auto" w:fill="auto"/>
          </w:tcPr>
          <w:p w14:paraId="53F8753A" w14:textId="77777777" w:rsidR="00FB1420" w:rsidRPr="00B463A7" w:rsidRDefault="00A753A5">
            <w:pPr>
              <w:spacing w:line="360" w:lineRule="auto"/>
              <w:contextualSpacing/>
              <w:jc w:val="both"/>
              <w:rPr>
                <w:bCs/>
                <w:color w:val="000000" w:themeColor="text1"/>
              </w:rPr>
            </w:pPr>
            <w:r w:rsidRPr="00B463A7">
              <w:rPr>
                <w:bCs/>
                <w:color w:val="000000" w:themeColor="text1"/>
              </w:rPr>
              <w:t>6 байт ( широковещательный адрес)</w:t>
            </w:r>
          </w:p>
        </w:tc>
        <w:tc>
          <w:tcPr>
            <w:tcW w:w="1111" w:type="dxa"/>
            <w:shd w:val="clear" w:color="auto" w:fill="auto"/>
          </w:tcPr>
          <w:p w14:paraId="7DB610DA" w14:textId="77777777" w:rsidR="00FB1420" w:rsidRPr="00B463A7" w:rsidRDefault="00A753A5">
            <w:pPr>
              <w:spacing w:line="360" w:lineRule="auto"/>
              <w:contextualSpacing/>
              <w:jc w:val="both"/>
              <w:rPr>
                <w:bCs/>
                <w:color w:val="000000" w:themeColor="text1"/>
              </w:rPr>
            </w:pPr>
            <w:r w:rsidRPr="00B463A7">
              <w:rPr>
                <w:bCs/>
                <w:color w:val="000000" w:themeColor="text1"/>
                <w:lang w:val="en-US"/>
              </w:rPr>
              <w:t xml:space="preserve">6 </w:t>
            </w:r>
            <w:r w:rsidRPr="00B463A7">
              <w:rPr>
                <w:bCs/>
                <w:color w:val="000000" w:themeColor="text1"/>
              </w:rPr>
              <w:t>байт</w:t>
            </w:r>
          </w:p>
        </w:tc>
        <w:tc>
          <w:tcPr>
            <w:tcW w:w="1043" w:type="dxa"/>
            <w:shd w:val="clear" w:color="auto" w:fill="auto"/>
          </w:tcPr>
          <w:p w14:paraId="4CB172C8" w14:textId="77777777" w:rsidR="00FB1420" w:rsidRPr="00B463A7" w:rsidRDefault="00A753A5">
            <w:pPr>
              <w:spacing w:line="360" w:lineRule="auto"/>
              <w:contextualSpacing/>
              <w:jc w:val="both"/>
            </w:pPr>
            <w:r w:rsidRPr="00B463A7">
              <w:rPr>
                <w:bCs/>
                <w:color w:val="000000" w:themeColor="text1"/>
              </w:rPr>
              <w:t xml:space="preserve">00000011 </w:t>
            </w:r>
          </w:p>
          <w:p w14:paraId="4E8D3899" w14:textId="77777777" w:rsidR="00FB1420" w:rsidRPr="00B463A7" w:rsidRDefault="00FB1420">
            <w:pPr>
              <w:spacing w:line="360" w:lineRule="auto"/>
              <w:contextualSpacing/>
              <w:jc w:val="both"/>
              <w:rPr>
                <w:bCs/>
                <w:color w:val="000000" w:themeColor="text1"/>
              </w:rPr>
            </w:pPr>
          </w:p>
        </w:tc>
        <w:tc>
          <w:tcPr>
            <w:tcW w:w="900" w:type="dxa"/>
            <w:shd w:val="clear" w:color="auto" w:fill="auto"/>
          </w:tcPr>
          <w:p w14:paraId="1AC12C89" w14:textId="77777777" w:rsidR="00FB1420" w:rsidRPr="00B463A7" w:rsidRDefault="00FB1420">
            <w:pPr>
              <w:spacing w:line="360" w:lineRule="auto"/>
              <w:contextualSpacing/>
              <w:jc w:val="both"/>
              <w:rPr>
                <w:bCs/>
                <w:color w:val="000000" w:themeColor="text1"/>
              </w:rPr>
            </w:pPr>
          </w:p>
        </w:tc>
        <w:tc>
          <w:tcPr>
            <w:tcW w:w="1316" w:type="dxa"/>
            <w:shd w:val="clear" w:color="auto" w:fill="auto"/>
          </w:tcPr>
          <w:p w14:paraId="7FD64D45" w14:textId="77777777" w:rsidR="00FB1420" w:rsidRPr="00B463A7" w:rsidRDefault="00A753A5">
            <w:pPr>
              <w:spacing w:line="360" w:lineRule="auto"/>
              <w:contextualSpacing/>
              <w:jc w:val="both"/>
              <w:rPr>
                <w:bCs/>
                <w:color w:val="000000" w:themeColor="text1"/>
                <w:u w:val="single"/>
              </w:rPr>
            </w:pPr>
            <w:r w:rsidRPr="00B463A7">
              <w:rPr>
                <w:bCs/>
                <w:color w:val="000000" w:themeColor="text1"/>
              </w:rPr>
              <w:t xml:space="preserve">Данные, связанные с активацией сети или дополнительной информацией, необходимой для установки или изменения </w:t>
            </w:r>
            <w:r w:rsidRPr="00B463A7">
              <w:rPr>
                <w:bCs/>
                <w:color w:val="000000" w:themeColor="text1"/>
              </w:rPr>
              <w:lastRenderedPageBreak/>
              <w:t>сетевых параметров.</w:t>
            </w:r>
          </w:p>
        </w:tc>
        <w:tc>
          <w:tcPr>
            <w:tcW w:w="1189" w:type="dxa"/>
            <w:shd w:val="clear" w:color="auto" w:fill="auto"/>
          </w:tcPr>
          <w:p w14:paraId="5B5F5789" w14:textId="77777777" w:rsidR="00FB1420" w:rsidRPr="00B463A7" w:rsidRDefault="00A753A5">
            <w:pPr>
              <w:spacing w:line="360" w:lineRule="auto"/>
              <w:contextualSpacing/>
              <w:jc w:val="both"/>
              <w:rPr>
                <w:bCs/>
                <w:color w:val="000000" w:themeColor="text1"/>
                <w:lang w:val="en-US"/>
              </w:rPr>
            </w:pPr>
            <w:r w:rsidRPr="00B463A7">
              <w:rPr>
                <w:bCs/>
                <w:color w:val="000000" w:themeColor="text1"/>
              </w:rPr>
              <w:lastRenderedPageBreak/>
              <w:t>11111111</w:t>
            </w:r>
          </w:p>
        </w:tc>
      </w:tr>
      <w:tr w:rsidR="00FB1420" w14:paraId="3A302E82" w14:textId="77777777">
        <w:trPr>
          <w:trHeight w:val="21"/>
        </w:trPr>
        <w:tc>
          <w:tcPr>
            <w:tcW w:w="1017" w:type="dxa"/>
            <w:shd w:val="clear" w:color="auto" w:fill="auto"/>
          </w:tcPr>
          <w:p w14:paraId="7716A371" w14:textId="77777777" w:rsidR="00FB1420" w:rsidRPr="00B463A7" w:rsidRDefault="00A753A5">
            <w:pPr>
              <w:spacing w:line="360" w:lineRule="auto"/>
              <w:contextualSpacing/>
              <w:jc w:val="both"/>
              <w:rPr>
                <w:bCs/>
                <w:color w:val="000000" w:themeColor="text1"/>
                <w:lang w:val="en-US"/>
              </w:rPr>
            </w:pPr>
            <w:r w:rsidRPr="00B463A7">
              <w:rPr>
                <w:bCs/>
                <w:color w:val="000000" w:themeColor="text1"/>
                <w:lang w:val="en-US"/>
              </w:rPr>
              <w:t>Uplink</w:t>
            </w:r>
          </w:p>
        </w:tc>
        <w:tc>
          <w:tcPr>
            <w:tcW w:w="1199" w:type="dxa"/>
            <w:shd w:val="clear" w:color="auto" w:fill="auto"/>
          </w:tcPr>
          <w:p w14:paraId="3A8918C4"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c>
          <w:tcPr>
            <w:tcW w:w="1529" w:type="dxa"/>
            <w:shd w:val="clear" w:color="auto" w:fill="auto"/>
          </w:tcPr>
          <w:p w14:paraId="3887F4A4" w14:textId="77777777" w:rsidR="00FB1420" w:rsidRPr="00B463A7" w:rsidRDefault="00A753A5">
            <w:pPr>
              <w:spacing w:line="360" w:lineRule="auto"/>
              <w:contextualSpacing/>
              <w:jc w:val="both"/>
              <w:rPr>
                <w:bCs/>
                <w:color w:val="000000" w:themeColor="text1"/>
              </w:rPr>
            </w:pPr>
            <w:r w:rsidRPr="00B463A7">
              <w:rPr>
                <w:bCs/>
                <w:color w:val="000000" w:themeColor="text1"/>
              </w:rPr>
              <w:t>6 байт (обязательно широковещательный адрес)</w:t>
            </w:r>
          </w:p>
        </w:tc>
        <w:tc>
          <w:tcPr>
            <w:tcW w:w="1111" w:type="dxa"/>
            <w:shd w:val="clear" w:color="auto" w:fill="auto"/>
          </w:tcPr>
          <w:p w14:paraId="52C0FE76" w14:textId="77777777" w:rsidR="00FB1420" w:rsidRPr="00B463A7" w:rsidRDefault="00A753A5">
            <w:pPr>
              <w:spacing w:line="360" w:lineRule="auto"/>
              <w:contextualSpacing/>
              <w:jc w:val="both"/>
              <w:rPr>
                <w:bCs/>
                <w:color w:val="000000" w:themeColor="text1"/>
                <w:lang w:val="en-US"/>
              </w:rPr>
            </w:pPr>
            <w:r w:rsidRPr="00B463A7">
              <w:rPr>
                <w:bCs/>
                <w:color w:val="000000" w:themeColor="text1"/>
                <w:lang w:val="en-US"/>
              </w:rPr>
              <w:t xml:space="preserve">6 </w:t>
            </w:r>
            <w:r w:rsidRPr="00B463A7">
              <w:rPr>
                <w:bCs/>
                <w:color w:val="000000" w:themeColor="text1"/>
              </w:rPr>
              <w:t>байт</w:t>
            </w:r>
          </w:p>
        </w:tc>
        <w:tc>
          <w:tcPr>
            <w:tcW w:w="1043" w:type="dxa"/>
            <w:shd w:val="clear" w:color="auto" w:fill="auto"/>
          </w:tcPr>
          <w:p w14:paraId="50EEC843" w14:textId="77777777" w:rsidR="00FB1420" w:rsidRPr="00B463A7" w:rsidRDefault="00A753A5">
            <w:pPr>
              <w:spacing w:line="360" w:lineRule="auto"/>
              <w:contextualSpacing/>
              <w:jc w:val="both"/>
            </w:pPr>
            <w:r w:rsidRPr="00B463A7">
              <w:rPr>
                <w:bCs/>
                <w:color w:val="000000" w:themeColor="text1"/>
              </w:rPr>
              <w:t xml:space="preserve">00000000 </w:t>
            </w:r>
          </w:p>
          <w:p w14:paraId="7385928C" w14:textId="77777777" w:rsidR="00FB1420" w:rsidRPr="00B463A7" w:rsidRDefault="00FB1420">
            <w:pPr>
              <w:spacing w:line="360" w:lineRule="auto"/>
              <w:contextualSpacing/>
              <w:jc w:val="both"/>
              <w:rPr>
                <w:bCs/>
                <w:color w:val="000000" w:themeColor="text1"/>
              </w:rPr>
            </w:pPr>
          </w:p>
        </w:tc>
        <w:tc>
          <w:tcPr>
            <w:tcW w:w="900" w:type="dxa"/>
            <w:shd w:val="clear" w:color="auto" w:fill="auto"/>
          </w:tcPr>
          <w:p w14:paraId="6653E763"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316" w:type="dxa"/>
            <w:shd w:val="clear" w:color="auto" w:fill="auto"/>
          </w:tcPr>
          <w:p w14:paraId="3BE0BBC6"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189" w:type="dxa"/>
            <w:shd w:val="clear" w:color="auto" w:fill="auto"/>
          </w:tcPr>
          <w:p w14:paraId="3790699B"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r>
      <w:tr w:rsidR="00FB1420" w14:paraId="5E0ABEC0" w14:textId="77777777">
        <w:trPr>
          <w:trHeight w:val="21"/>
        </w:trPr>
        <w:tc>
          <w:tcPr>
            <w:tcW w:w="1017" w:type="dxa"/>
            <w:tcBorders>
              <w:top w:val="nil"/>
            </w:tcBorders>
            <w:shd w:val="clear" w:color="auto" w:fill="auto"/>
          </w:tcPr>
          <w:p w14:paraId="65750AD7" w14:textId="77777777" w:rsidR="00FB1420" w:rsidRPr="00B463A7" w:rsidRDefault="00A753A5">
            <w:pPr>
              <w:spacing w:line="360" w:lineRule="auto"/>
              <w:contextualSpacing/>
              <w:jc w:val="both"/>
              <w:rPr>
                <w:lang w:val="en-US"/>
              </w:rPr>
            </w:pPr>
            <w:r w:rsidRPr="00B463A7">
              <w:rPr>
                <w:bCs/>
                <w:color w:val="000000" w:themeColor="text1"/>
                <w:lang w:val="en-US"/>
              </w:rPr>
              <w:t>Downlink</w:t>
            </w:r>
          </w:p>
        </w:tc>
        <w:tc>
          <w:tcPr>
            <w:tcW w:w="1199" w:type="dxa"/>
            <w:tcBorders>
              <w:top w:val="nil"/>
            </w:tcBorders>
            <w:shd w:val="clear" w:color="auto" w:fill="auto"/>
          </w:tcPr>
          <w:p w14:paraId="562DBD3C" w14:textId="77777777" w:rsidR="00FB1420" w:rsidRPr="00B463A7" w:rsidRDefault="00A753A5">
            <w:pPr>
              <w:spacing w:line="360" w:lineRule="auto"/>
              <w:contextualSpacing/>
              <w:jc w:val="both"/>
              <w:rPr>
                <w:lang w:val="en-US"/>
              </w:rPr>
            </w:pPr>
            <w:r w:rsidRPr="00B463A7">
              <w:rPr>
                <w:bCs/>
                <w:color w:val="000000" w:themeColor="text1"/>
                <w:lang w:val="en-US"/>
              </w:rPr>
              <w:t>11111111</w:t>
            </w:r>
          </w:p>
        </w:tc>
        <w:tc>
          <w:tcPr>
            <w:tcW w:w="1529" w:type="dxa"/>
            <w:tcBorders>
              <w:top w:val="nil"/>
            </w:tcBorders>
            <w:shd w:val="clear" w:color="auto" w:fill="auto"/>
          </w:tcPr>
          <w:p w14:paraId="33C18C8D" w14:textId="77777777" w:rsidR="00FB1420" w:rsidRPr="00B463A7" w:rsidRDefault="00A753A5">
            <w:pPr>
              <w:spacing w:line="360" w:lineRule="auto"/>
              <w:contextualSpacing/>
              <w:jc w:val="both"/>
            </w:pPr>
            <w:r w:rsidRPr="00B463A7">
              <w:rPr>
                <w:bCs/>
                <w:color w:val="000000" w:themeColor="text1"/>
              </w:rPr>
              <w:t>6 байт (адрес получателя кадра, исключая широковещательный адрес)</w:t>
            </w:r>
          </w:p>
        </w:tc>
        <w:tc>
          <w:tcPr>
            <w:tcW w:w="1111" w:type="dxa"/>
            <w:tcBorders>
              <w:top w:val="nil"/>
            </w:tcBorders>
            <w:shd w:val="clear" w:color="auto" w:fill="auto"/>
          </w:tcPr>
          <w:p w14:paraId="2339CA53" w14:textId="77777777" w:rsidR="00FB1420" w:rsidRPr="00B463A7" w:rsidRDefault="00A753A5">
            <w:pPr>
              <w:spacing w:line="360" w:lineRule="auto"/>
              <w:contextualSpacing/>
              <w:jc w:val="both"/>
            </w:pPr>
            <w:r w:rsidRPr="00B463A7">
              <w:rPr>
                <w:bCs/>
                <w:color w:val="000000" w:themeColor="text1"/>
                <w:lang w:val="en-US"/>
              </w:rPr>
              <w:t xml:space="preserve">6 </w:t>
            </w:r>
            <w:r w:rsidRPr="00B463A7">
              <w:rPr>
                <w:bCs/>
                <w:color w:val="000000" w:themeColor="text1"/>
              </w:rPr>
              <w:t>байт</w:t>
            </w:r>
          </w:p>
        </w:tc>
        <w:tc>
          <w:tcPr>
            <w:tcW w:w="1043" w:type="dxa"/>
            <w:tcBorders>
              <w:top w:val="nil"/>
            </w:tcBorders>
            <w:shd w:val="clear" w:color="auto" w:fill="auto"/>
          </w:tcPr>
          <w:p w14:paraId="7B13A877" w14:textId="77777777" w:rsidR="00FB1420" w:rsidRPr="00B463A7" w:rsidRDefault="00A753A5">
            <w:pPr>
              <w:spacing w:line="360" w:lineRule="auto"/>
              <w:contextualSpacing/>
              <w:jc w:val="both"/>
            </w:pPr>
            <w:r w:rsidRPr="00B463A7">
              <w:rPr>
                <w:bCs/>
                <w:color w:val="000000" w:themeColor="text1"/>
              </w:rPr>
              <w:t xml:space="preserve">00000010 </w:t>
            </w:r>
          </w:p>
          <w:p w14:paraId="3C32E706" w14:textId="77777777" w:rsidR="00FB1420" w:rsidRPr="00B463A7" w:rsidRDefault="00FB1420">
            <w:pPr>
              <w:spacing w:line="360" w:lineRule="auto"/>
              <w:contextualSpacing/>
              <w:jc w:val="both"/>
              <w:rPr>
                <w:bCs/>
                <w:color w:val="000000" w:themeColor="text1"/>
              </w:rPr>
            </w:pPr>
          </w:p>
        </w:tc>
        <w:tc>
          <w:tcPr>
            <w:tcW w:w="900" w:type="dxa"/>
            <w:tcBorders>
              <w:top w:val="nil"/>
            </w:tcBorders>
            <w:shd w:val="clear" w:color="auto" w:fill="auto"/>
          </w:tcPr>
          <w:p w14:paraId="07D5AC85" w14:textId="77777777" w:rsidR="00FB1420" w:rsidRPr="00B463A7" w:rsidRDefault="00A753A5">
            <w:pPr>
              <w:spacing w:line="360" w:lineRule="auto"/>
              <w:contextualSpacing/>
              <w:jc w:val="both"/>
            </w:pPr>
            <w:r w:rsidRPr="00B463A7">
              <w:rPr>
                <w:bCs/>
                <w:color w:val="000000" w:themeColor="text1"/>
              </w:rPr>
              <w:t>-</w:t>
            </w:r>
          </w:p>
        </w:tc>
        <w:tc>
          <w:tcPr>
            <w:tcW w:w="1316" w:type="dxa"/>
            <w:tcBorders>
              <w:top w:val="nil"/>
            </w:tcBorders>
            <w:shd w:val="clear" w:color="auto" w:fill="auto"/>
          </w:tcPr>
          <w:p w14:paraId="2B482DE7" w14:textId="77777777" w:rsidR="00FB1420" w:rsidRPr="00B463A7" w:rsidRDefault="00A753A5">
            <w:pPr>
              <w:spacing w:line="360" w:lineRule="auto"/>
              <w:contextualSpacing/>
              <w:jc w:val="both"/>
            </w:pPr>
            <w:r w:rsidRPr="00B463A7">
              <w:rPr>
                <w:bCs/>
                <w:color w:val="000000" w:themeColor="text1"/>
              </w:rPr>
              <w:t>-</w:t>
            </w:r>
          </w:p>
        </w:tc>
        <w:tc>
          <w:tcPr>
            <w:tcW w:w="1189" w:type="dxa"/>
            <w:tcBorders>
              <w:top w:val="nil"/>
            </w:tcBorders>
            <w:shd w:val="clear" w:color="auto" w:fill="auto"/>
          </w:tcPr>
          <w:p w14:paraId="0B15CA9E" w14:textId="77777777" w:rsidR="00FB1420" w:rsidRPr="00B463A7" w:rsidRDefault="00A753A5">
            <w:pPr>
              <w:spacing w:line="360" w:lineRule="auto"/>
              <w:contextualSpacing/>
              <w:jc w:val="both"/>
            </w:pPr>
            <w:r w:rsidRPr="00B463A7">
              <w:rPr>
                <w:bCs/>
                <w:color w:val="000000" w:themeColor="text1"/>
              </w:rPr>
              <w:t>11111111</w:t>
            </w:r>
          </w:p>
        </w:tc>
      </w:tr>
      <w:tr w:rsidR="00FB1420" w14:paraId="0EFFB961" w14:textId="77777777">
        <w:trPr>
          <w:trHeight w:val="21"/>
        </w:trPr>
        <w:tc>
          <w:tcPr>
            <w:tcW w:w="1017" w:type="dxa"/>
            <w:tcBorders>
              <w:top w:val="nil"/>
            </w:tcBorders>
            <w:shd w:val="clear" w:color="auto" w:fill="auto"/>
          </w:tcPr>
          <w:p w14:paraId="5D44C429" w14:textId="77777777" w:rsidR="00FB1420" w:rsidRPr="00B463A7" w:rsidRDefault="00A753A5">
            <w:pPr>
              <w:spacing w:line="360" w:lineRule="auto"/>
              <w:contextualSpacing/>
              <w:jc w:val="both"/>
              <w:rPr>
                <w:lang w:val="en-US"/>
              </w:rPr>
            </w:pPr>
            <w:r w:rsidRPr="00B463A7">
              <w:rPr>
                <w:bCs/>
                <w:color w:val="000000" w:themeColor="text1"/>
                <w:lang w:val="en-US"/>
              </w:rPr>
              <w:t>ACK_UPLINK</w:t>
            </w:r>
          </w:p>
        </w:tc>
        <w:tc>
          <w:tcPr>
            <w:tcW w:w="1199" w:type="dxa"/>
            <w:tcBorders>
              <w:top w:val="nil"/>
            </w:tcBorders>
            <w:shd w:val="clear" w:color="auto" w:fill="auto"/>
          </w:tcPr>
          <w:p w14:paraId="32262EC3" w14:textId="77777777" w:rsidR="00FB1420" w:rsidRPr="00B463A7" w:rsidRDefault="00A753A5">
            <w:pPr>
              <w:spacing w:line="360" w:lineRule="auto"/>
              <w:contextualSpacing/>
              <w:jc w:val="both"/>
            </w:pPr>
            <w:r w:rsidRPr="00B463A7">
              <w:rPr>
                <w:bCs/>
                <w:color w:val="000000" w:themeColor="text1"/>
              </w:rPr>
              <w:t>11111111</w:t>
            </w:r>
          </w:p>
        </w:tc>
        <w:tc>
          <w:tcPr>
            <w:tcW w:w="1529" w:type="dxa"/>
            <w:tcBorders>
              <w:top w:val="nil"/>
            </w:tcBorders>
            <w:shd w:val="clear" w:color="auto" w:fill="auto"/>
          </w:tcPr>
          <w:p w14:paraId="7DDCCED2" w14:textId="77777777" w:rsidR="00FB1420" w:rsidRPr="00B463A7" w:rsidRDefault="00A753A5">
            <w:pPr>
              <w:spacing w:line="360" w:lineRule="auto"/>
              <w:contextualSpacing/>
              <w:jc w:val="both"/>
            </w:pPr>
            <w:bookmarkStart w:id="21" w:name="__DdeLink__1548_58439926"/>
            <w:r w:rsidRPr="00B463A7">
              <w:rPr>
                <w:bCs/>
                <w:color w:val="000000" w:themeColor="text1"/>
              </w:rPr>
              <w:t>6 байт (адрес отправителя кадра)</w:t>
            </w:r>
            <w:bookmarkEnd w:id="21"/>
          </w:p>
        </w:tc>
        <w:tc>
          <w:tcPr>
            <w:tcW w:w="1111" w:type="dxa"/>
            <w:tcBorders>
              <w:top w:val="nil"/>
            </w:tcBorders>
            <w:shd w:val="clear" w:color="auto" w:fill="auto"/>
          </w:tcPr>
          <w:p w14:paraId="1AF74248" w14:textId="77777777" w:rsidR="00FB1420" w:rsidRPr="00B463A7" w:rsidRDefault="00A753A5">
            <w:pPr>
              <w:spacing w:line="360" w:lineRule="auto"/>
              <w:contextualSpacing/>
              <w:jc w:val="both"/>
            </w:pPr>
            <w:r w:rsidRPr="00B463A7">
              <w:rPr>
                <w:bCs/>
                <w:color w:val="000000" w:themeColor="text1"/>
                <w:lang w:val="en-US"/>
              </w:rPr>
              <w:t xml:space="preserve">6 </w:t>
            </w:r>
            <w:r w:rsidRPr="00B463A7">
              <w:rPr>
                <w:bCs/>
                <w:color w:val="000000" w:themeColor="text1"/>
              </w:rPr>
              <w:t>байт</w:t>
            </w:r>
          </w:p>
        </w:tc>
        <w:tc>
          <w:tcPr>
            <w:tcW w:w="1043" w:type="dxa"/>
            <w:tcBorders>
              <w:top w:val="nil"/>
            </w:tcBorders>
            <w:shd w:val="clear" w:color="auto" w:fill="auto"/>
          </w:tcPr>
          <w:p w14:paraId="1AB67E87" w14:textId="77777777" w:rsidR="00FB1420" w:rsidRPr="00B463A7" w:rsidRDefault="00A753A5">
            <w:pPr>
              <w:spacing w:line="360" w:lineRule="auto"/>
              <w:contextualSpacing/>
              <w:jc w:val="both"/>
            </w:pPr>
            <w:r w:rsidRPr="00B463A7">
              <w:rPr>
                <w:bCs/>
                <w:color w:val="000000" w:themeColor="text1"/>
              </w:rPr>
              <w:t xml:space="preserve">00000001 </w:t>
            </w:r>
          </w:p>
          <w:p w14:paraId="6620C7A0" w14:textId="77777777" w:rsidR="00FB1420" w:rsidRPr="00B463A7" w:rsidRDefault="00FB1420">
            <w:pPr>
              <w:spacing w:line="360" w:lineRule="auto"/>
              <w:contextualSpacing/>
              <w:jc w:val="both"/>
              <w:rPr>
                <w:bCs/>
                <w:color w:val="000000" w:themeColor="text1"/>
              </w:rPr>
            </w:pPr>
          </w:p>
        </w:tc>
        <w:tc>
          <w:tcPr>
            <w:tcW w:w="900" w:type="dxa"/>
            <w:tcBorders>
              <w:top w:val="nil"/>
            </w:tcBorders>
            <w:shd w:val="clear" w:color="auto" w:fill="auto"/>
          </w:tcPr>
          <w:p w14:paraId="12972303" w14:textId="77777777" w:rsidR="00FB1420" w:rsidRPr="00B463A7" w:rsidRDefault="00A753A5">
            <w:pPr>
              <w:spacing w:line="360" w:lineRule="auto"/>
              <w:contextualSpacing/>
              <w:jc w:val="both"/>
            </w:pPr>
            <w:r w:rsidRPr="00B463A7">
              <w:t>-</w:t>
            </w:r>
          </w:p>
        </w:tc>
        <w:tc>
          <w:tcPr>
            <w:tcW w:w="1316" w:type="dxa"/>
            <w:tcBorders>
              <w:top w:val="nil"/>
            </w:tcBorders>
            <w:shd w:val="clear" w:color="auto" w:fill="auto"/>
          </w:tcPr>
          <w:p w14:paraId="4B26F46B" w14:textId="77777777" w:rsidR="00FB1420" w:rsidRPr="00B463A7" w:rsidRDefault="00A753A5">
            <w:pPr>
              <w:spacing w:line="360" w:lineRule="auto"/>
              <w:contextualSpacing/>
              <w:jc w:val="both"/>
            </w:pPr>
            <w:r w:rsidRPr="00B463A7">
              <w:t>-</w:t>
            </w:r>
          </w:p>
        </w:tc>
        <w:tc>
          <w:tcPr>
            <w:tcW w:w="1189" w:type="dxa"/>
            <w:tcBorders>
              <w:top w:val="nil"/>
            </w:tcBorders>
            <w:shd w:val="clear" w:color="auto" w:fill="auto"/>
          </w:tcPr>
          <w:p w14:paraId="307B8DE8" w14:textId="77777777" w:rsidR="00FB1420" w:rsidRPr="00B463A7" w:rsidRDefault="00A753A5">
            <w:pPr>
              <w:spacing w:line="360" w:lineRule="auto"/>
              <w:contextualSpacing/>
              <w:jc w:val="both"/>
            </w:pPr>
            <w:r w:rsidRPr="00B463A7">
              <w:rPr>
                <w:bCs/>
                <w:color w:val="000000" w:themeColor="text1"/>
              </w:rPr>
              <w:t>11111111</w:t>
            </w:r>
          </w:p>
        </w:tc>
      </w:tr>
      <w:tr w:rsidR="00FB1420" w14:paraId="758BEC2F" w14:textId="77777777">
        <w:trPr>
          <w:trHeight w:val="21"/>
        </w:trPr>
        <w:tc>
          <w:tcPr>
            <w:tcW w:w="1017" w:type="dxa"/>
            <w:tcBorders>
              <w:top w:val="nil"/>
            </w:tcBorders>
            <w:shd w:val="clear" w:color="auto" w:fill="auto"/>
          </w:tcPr>
          <w:p w14:paraId="03776548" w14:textId="77777777" w:rsidR="00FB1420" w:rsidRPr="00B463A7" w:rsidRDefault="00A753A5">
            <w:pPr>
              <w:spacing w:line="360" w:lineRule="auto"/>
              <w:contextualSpacing/>
              <w:jc w:val="both"/>
              <w:rPr>
                <w:lang w:val="en-US"/>
              </w:rPr>
            </w:pPr>
            <w:r w:rsidRPr="00B463A7">
              <w:rPr>
                <w:bCs/>
                <w:color w:val="000000" w:themeColor="text1"/>
                <w:lang w:val="en-US"/>
              </w:rPr>
              <w:t>ACK_DOWNLINK</w:t>
            </w:r>
          </w:p>
        </w:tc>
        <w:tc>
          <w:tcPr>
            <w:tcW w:w="1199" w:type="dxa"/>
            <w:tcBorders>
              <w:top w:val="nil"/>
            </w:tcBorders>
            <w:shd w:val="clear" w:color="auto" w:fill="auto"/>
          </w:tcPr>
          <w:p w14:paraId="167520A0" w14:textId="77777777" w:rsidR="00FB1420" w:rsidRPr="00B463A7" w:rsidRDefault="00A753A5">
            <w:pPr>
              <w:spacing w:line="360" w:lineRule="auto"/>
              <w:contextualSpacing/>
              <w:jc w:val="both"/>
            </w:pPr>
            <w:r w:rsidRPr="00B463A7">
              <w:rPr>
                <w:bCs/>
                <w:color w:val="000000" w:themeColor="text1"/>
              </w:rPr>
              <w:t>11111111</w:t>
            </w:r>
          </w:p>
        </w:tc>
        <w:tc>
          <w:tcPr>
            <w:tcW w:w="1529" w:type="dxa"/>
            <w:tcBorders>
              <w:top w:val="nil"/>
            </w:tcBorders>
            <w:shd w:val="clear" w:color="auto" w:fill="auto"/>
          </w:tcPr>
          <w:p w14:paraId="267146B6" w14:textId="77777777" w:rsidR="00FB1420" w:rsidRPr="00B463A7" w:rsidRDefault="00A753A5">
            <w:pPr>
              <w:spacing w:line="360" w:lineRule="auto"/>
              <w:contextualSpacing/>
              <w:jc w:val="both"/>
            </w:pPr>
            <w:r w:rsidRPr="00B463A7">
              <w:rPr>
                <w:bCs/>
                <w:color w:val="000000" w:themeColor="text1"/>
              </w:rPr>
              <w:t>6 байт (адрес отправителя кадра)</w:t>
            </w:r>
          </w:p>
        </w:tc>
        <w:tc>
          <w:tcPr>
            <w:tcW w:w="1111" w:type="dxa"/>
            <w:tcBorders>
              <w:top w:val="nil"/>
            </w:tcBorders>
            <w:shd w:val="clear" w:color="auto" w:fill="auto"/>
          </w:tcPr>
          <w:p w14:paraId="62B26A83" w14:textId="77777777" w:rsidR="00FB1420" w:rsidRPr="00B463A7" w:rsidRDefault="00A753A5">
            <w:pPr>
              <w:spacing w:line="360" w:lineRule="auto"/>
              <w:contextualSpacing/>
              <w:jc w:val="both"/>
              <w:rPr>
                <w:bCs/>
                <w:color w:val="000000" w:themeColor="text1"/>
              </w:rPr>
            </w:pPr>
            <w:r w:rsidRPr="00B463A7">
              <w:rPr>
                <w:bCs/>
                <w:color w:val="000000" w:themeColor="text1"/>
                <w:lang w:val="en-US"/>
              </w:rPr>
              <w:t xml:space="preserve">6 </w:t>
            </w:r>
            <w:r w:rsidRPr="00B463A7">
              <w:rPr>
                <w:bCs/>
                <w:color w:val="000000" w:themeColor="text1"/>
              </w:rPr>
              <w:t>байт</w:t>
            </w:r>
          </w:p>
        </w:tc>
        <w:tc>
          <w:tcPr>
            <w:tcW w:w="1043" w:type="dxa"/>
            <w:tcBorders>
              <w:top w:val="nil"/>
            </w:tcBorders>
            <w:shd w:val="clear" w:color="auto" w:fill="auto"/>
          </w:tcPr>
          <w:p w14:paraId="71AD1ED8" w14:textId="77777777" w:rsidR="00FB1420" w:rsidRPr="00B463A7" w:rsidRDefault="00A753A5">
            <w:pPr>
              <w:spacing w:line="360" w:lineRule="auto"/>
              <w:contextualSpacing/>
              <w:jc w:val="both"/>
            </w:pPr>
            <w:r w:rsidRPr="00B463A7">
              <w:rPr>
                <w:bCs/>
                <w:color w:val="000000" w:themeColor="text1"/>
              </w:rPr>
              <w:t xml:space="preserve">00000101 </w:t>
            </w:r>
          </w:p>
          <w:p w14:paraId="19853CF5" w14:textId="77777777" w:rsidR="00FB1420" w:rsidRPr="00B463A7" w:rsidRDefault="00FB1420">
            <w:pPr>
              <w:spacing w:line="360" w:lineRule="auto"/>
              <w:contextualSpacing/>
              <w:jc w:val="both"/>
              <w:rPr>
                <w:bCs/>
                <w:color w:val="000000" w:themeColor="text1"/>
              </w:rPr>
            </w:pPr>
          </w:p>
        </w:tc>
        <w:tc>
          <w:tcPr>
            <w:tcW w:w="900" w:type="dxa"/>
            <w:tcBorders>
              <w:top w:val="nil"/>
            </w:tcBorders>
            <w:shd w:val="clear" w:color="auto" w:fill="auto"/>
          </w:tcPr>
          <w:p w14:paraId="2780397B" w14:textId="77777777" w:rsidR="00FB1420" w:rsidRPr="00B463A7" w:rsidRDefault="00A753A5">
            <w:pPr>
              <w:spacing w:line="360" w:lineRule="auto"/>
              <w:contextualSpacing/>
              <w:jc w:val="both"/>
            </w:pPr>
            <w:r w:rsidRPr="00B463A7">
              <w:t>-</w:t>
            </w:r>
          </w:p>
        </w:tc>
        <w:tc>
          <w:tcPr>
            <w:tcW w:w="1316" w:type="dxa"/>
            <w:tcBorders>
              <w:top w:val="nil"/>
            </w:tcBorders>
            <w:shd w:val="clear" w:color="auto" w:fill="auto"/>
          </w:tcPr>
          <w:p w14:paraId="7D29D92E" w14:textId="77777777" w:rsidR="00FB1420" w:rsidRPr="00B463A7" w:rsidRDefault="00A753A5">
            <w:pPr>
              <w:spacing w:line="360" w:lineRule="auto"/>
              <w:contextualSpacing/>
              <w:jc w:val="both"/>
            </w:pPr>
            <w:r w:rsidRPr="00B463A7">
              <w:t>-</w:t>
            </w:r>
          </w:p>
        </w:tc>
        <w:tc>
          <w:tcPr>
            <w:tcW w:w="1189" w:type="dxa"/>
            <w:tcBorders>
              <w:top w:val="nil"/>
            </w:tcBorders>
            <w:shd w:val="clear" w:color="auto" w:fill="auto"/>
          </w:tcPr>
          <w:p w14:paraId="497DAE13" w14:textId="77777777" w:rsidR="00FB1420" w:rsidRPr="00B463A7" w:rsidRDefault="00A753A5">
            <w:pPr>
              <w:spacing w:line="360" w:lineRule="auto"/>
              <w:contextualSpacing/>
              <w:jc w:val="both"/>
            </w:pPr>
            <w:r w:rsidRPr="00B463A7">
              <w:rPr>
                <w:bCs/>
                <w:color w:val="000000" w:themeColor="text1"/>
              </w:rPr>
              <w:t>11111111</w:t>
            </w:r>
          </w:p>
        </w:tc>
      </w:tr>
      <w:tr w:rsidR="00FB1420" w14:paraId="6EFEF8EB" w14:textId="77777777">
        <w:trPr>
          <w:trHeight w:val="21"/>
        </w:trPr>
        <w:tc>
          <w:tcPr>
            <w:tcW w:w="1017" w:type="dxa"/>
            <w:tcBorders>
              <w:top w:val="nil"/>
            </w:tcBorders>
            <w:shd w:val="clear" w:color="auto" w:fill="auto"/>
          </w:tcPr>
          <w:p w14:paraId="13F0CCC0" w14:textId="77777777" w:rsidR="00FB1420" w:rsidRPr="00B463A7" w:rsidRDefault="00A753A5">
            <w:pPr>
              <w:spacing w:line="360" w:lineRule="auto"/>
              <w:contextualSpacing/>
              <w:jc w:val="both"/>
              <w:rPr>
                <w:lang w:val="en-US"/>
              </w:rPr>
            </w:pPr>
            <w:r w:rsidRPr="00B463A7">
              <w:rPr>
                <w:bCs/>
                <w:color w:val="000000" w:themeColor="text1"/>
                <w:lang w:val="en-US"/>
              </w:rPr>
              <w:t>ACK_LINKACTIVE</w:t>
            </w:r>
          </w:p>
        </w:tc>
        <w:tc>
          <w:tcPr>
            <w:tcW w:w="1199" w:type="dxa"/>
            <w:tcBorders>
              <w:top w:val="nil"/>
            </w:tcBorders>
            <w:shd w:val="clear" w:color="auto" w:fill="auto"/>
          </w:tcPr>
          <w:p w14:paraId="17EB9707" w14:textId="77777777" w:rsidR="00FB1420" w:rsidRPr="00B463A7" w:rsidRDefault="00A753A5">
            <w:pPr>
              <w:spacing w:line="360" w:lineRule="auto"/>
              <w:contextualSpacing/>
              <w:jc w:val="both"/>
            </w:pPr>
            <w:r w:rsidRPr="00B463A7">
              <w:rPr>
                <w:bCs/>
                <w:color w:val="000000" w:themeColor="text1"/>
              </w:rPr>
              <w:t>11111111</w:t>
            </w:r>
          </w:p>
        </w:tc>
        <w:tc>
          <w:tcPr>
            <w:tcW w:w="1529" w:type="dxa"/>
            <w:tcBorders>
              <w:top w:val="nil"/>
            </w:tcBorders>
            <w:shd w:val="clear" w:color="auto" w:fill="auto"/>
          </w:tcPr>
          <w:p w14:paraId="440DA0A3" w14:textId="77777777" w:rsidR="00FB1420" w:rsidRPr="00B463A7" w:rsidRDefault="00A753A5">
            <w:pPr>
              <w:spacing w:line="360" w:lineRule="auto"/>
              <w:contextualSpacing/>
              <w:jc w:val="both"/>
            </w:pPr>
            <w:r w:rsidRPr="00B463A7">
              <w:rPr>
                <w:bCs/>
                <w:color w:val="000000" w:themeColor="text1"/>
              </w:rPr>
              <w:t>6 байт (адрес отправителя кадра)</w:t>
            </w:r>
          </w:p>
        </w:tc>
        <w:tc>
          <w:tcPr>
            <w:tcW w:w="1111" w:type="dxa"/>
            <w:tcBorders>
              <w:top w:val="nil"/>
            </w:tcBorders>
            <w:shd w:val="clear" w:color="auto" w:fill="auto"/>
          </w:tcPr>
          <w:p w14:paraId="59D876CA" w14:textId="77777777" w:rsidR="00FB1420" w:rsidRPr="00B463A7" w:rsidRDefault="00A753A5">
            <w:pPr>
              <w:spacing w:line="360" w:lineRule="auto"/>
              <w:contextualSpacing/>
              <w:jc w:val="both"/>
            </w:pPr>
            <w:r w:rsidRPr="00B463A7">
              <w:rPr>
                <w:bCs/>
                <w:color w:val="000000" w:themeColor="text1"/>
                <w:lang w:val="en-US"/>
              </w:rPr>
              <w:t xml:space="preserve">6 </w:t>
            </w:r>
            <w:r w:rsidRPr="00B463A7">
              <w:rPr>
                <w:bCs/>
                <w:color w:val="000000" w:themeColor="text1"/>
              </w:rPr>
              <w:t>байт</w:t>
            </w:r>
          </w:p>
        </w:tc>
        <w:tc>
          <w:tcPr>
            <w:tcW w:w="1043" w:type="dxa"/>
            <w:tcBorders>
              <w:top w:val="nil"/>
            </w:tcBorders>
            <w:shd w:val="clear" w:color="auto" w:fill="auto"/>
          </w:tcPr>
          <w:p w14:paraId="6051FA99" w14:textId="77777777" w:rsidR="00FB1420" w:rsidRPr="00B463A7" w:rsidRDefault="00A753A5">
            <w:pPr>
              <w:spacing w:line="360" w:lineRule="auto"/>
              <w:contextualSpacing/>
              <w:jc w:val="both"/>
            </w:pPr>
            <w:r w:rsidRPr="00B463A7">
              <w:rPr>
                <w:bCs/>
                <w:color w:val="000000" w:themeColor="text1"/>
              </w:rPr>
              <w:t xml:space="preserve">00000100 </w:t>
            </w:r>
          </w:p>
          <w:p w14:paraId="4407A9E8" w14:textId="77777777" w:rsidR="00FB1420" w:rsidRPr="00B463A7" w:rsidRDefault="00FB1420">
            <w:pPr>
              <w:spacing w:line="360" w:lineRule="auto"/>
              <w:contextualSpacing/>
              <w:jc w:val="both"/>
              <w:rPr>
                <w:bCs/>
                <w:color w:val="000000" w:themeColor="text1"/>
              </w:rPr>
            </w:pPr>
          </w:p>
        </w:tc>
        <w:tc>
          <w:tcPr>
            <w:tcW w:w="900" w:type="dxa"/>
            <w:tcBorders>
              <w:top w:val="nil"/>
            </w:tcBorders>
            <w:shd w:val="clear" w:color="auto" w:fill="auto"/>
          </w:tcPr>
          <w:p w14:paraId="750DF974" w14:textId="77777777" w:rsidR="00FB1420" w:rsidRPr="00B463A7" w:rsidRDefault="00A753A5">
            <w:pPr>
              <w:spacing w:line="360" w:lineRule="auto"/>
              <w:contextualSpacing/>
              <w:jc w:val="both"/>
            </w:pPr>
            <w:r w:rsidRPr="00B463A7">
              <w:t>-</w:t>
            </w:r>
          </w:p>
        </w:tc>
        <w:tc>
          <w:tcPr>
            <w:tcW w:w="1316" w:type="dxa"/>
            <w:tcBorders>
              <w:top w:val="nil"/>
            </w:tcBorders>
            <w:shd w:val="clear" w:color="auto" w:fill="auto"/>
          </w:tcPr>
          <w:p w14:paraId="3427BE9E" w14:textId="77777777" w:rsidR="00FB1420" w:rsidRPr="00B463A7" w:rsidRDefault="00A753A5">
            <w:pPr>
              <w:spacing w:line="360" w:lineRule="auto"/>
              <w:contextualSpacing/>
              <w:jc w:val="both"/>
            </w:pPr>
            <w:r w:rsidRPr="00B463A7">
              <w:t>-</w:t>
            </w:r>
          </w:p>
        </w:tc>
        <w:tc>
          <w:tcPr>
            <w:tcW w:w="1189" w:type="dxa"/>
            <w:tcBorders>
              <w:top w:val="nil"/>
            </w:tcBorders>
            <w:shd w:val="clear" w:color="auto" w:fill="auto"/>
          </w:tcPr>
          <w:p w14:paraId="73C88764" w14:textId="77777777" w:rsidR="00FB1420" w:rsidRPr="00B463A7" w:rsidRDefault="00A753A5">
            <w:pPr>
              <w:spacing w:line="360" w:lineRule="auto"/>
              <w:contextualSpacing/>
              <w:jc w:val="both"/>
            </w:pPr>
            <w:r w:rsidRPr="00B463A7">
              <w:rPr>
                <w:bCs/>
                <w:color w:val="000000" w:themeColor="text1"/>
              </w:rPr>
              <w:t>11111111</w:t>
            </w:r>
          </w:p>
        </w:tc>
      </w:tr>
      <w:tr w:rsidR="00FB1420" w14:paraId="67AFE37E" w14:textId="77777777">
        <w:trPr>
          <w:trHeight w:val="307"/>
        </w:trPr>
        <w:tc>
          <w:tcPr>
            <w:tcW w:w="1017" w:type="dxa"/>
            <w:shd w:val="clear" w:color="auto" w:fill="auto"/>
          </w:tcPr>
          <w:p w14:paraId="46A0374C" w14:textId="77777777" w:rsidR="00FB1420" w:rsidRPr="00B463A7" w:rsidRDefault="00A753A5">
            <w:pPr>
              <w:spacing w:line="360" w:lineRule="auto"/>
              <w:contextualSpacing/>
              <w:jc w:val="both"/>
              <w:rPr>
                <w:bCs/>
                <w:color w:val="000000" w:themeColor="text1"/>
                <w:lang w:val="en-US"/>
              </w:rPr>
            </w:pPr>
            <w:r w:rsidRPr="00B463A7">
              <w:rPr>
                <w:bCs/>
                <w:color w:val="000000" w:themeColor="text1"/>
                <w:lang w:val="en-US"/>
              </w:rPr>
              <w:t>Ret</w:t>
            </w:r>
          </w:p>
        </w:tc>
        <w:tc>
          <w:tcPr>
            <w:tcW w:w="1199" w:type="dxa"/>
            <w:shd w:val="clear" w:color="auto" w:fill="auto"/>
          </w:tcPr>
          <w:p w14:paraId="0B76360E"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c>
          <w:tcPr>
            <w:tcW w:w="1529" w:type="dxa"/>
            <w:shd w:val="clear" w:color="auto" w:fill="auto"/>
          </w:tcPr>
          <w:p w14:paraId="51046996" w14:textId="77777777" w:rsidR="00FB1420" w:rsidRPr="00B463A7" w:rsidRDefault="00A753A5">
            <w:pPr>
              <w:spacing w:line="360" w:lineRule="auto"/>
              <w:contextualSpacing/>
              <w:jc w:val="both"/>
              <w:rPr>
                <w:bCs/>
                <w:color w:val="000000" w:themeColor="text1"/>
              </w:rPr>
            </w:pPr>
            <w:r w:rsidRPr="00B463A7">
              <w:rPr>
                <w:bCs/>
                <w:color w:val="000000" w:themeColor="text1"/>
              </w:rPr>
              <w:t>6 байт (адрес получателя кадра, исключая широковещательный адрес)</w:t>
            </w:r>
          </w:p>
        </w:tc>
        <w:tc>
          <w:tcPr>
            <w:tcW w:w="1111" w:type="dxa"/>
            <w:shd w:val="clear" w:color="auto" w:fill="auto"/>
          </w:tcPr>
          <w:p w14:paraId="315389AB" w14:textId="77777777" w:rsidR="00FB1420" w:rsidRPr="00B463A7" w:rsidRDefault="00A753A5">
            <w:pPr>
              <w:spacing w:line="360" w:lineRule="auto"/>
              <w:contextualSpacing/>
              <w:jc w:val="both"/>
              <w:rPr>
                <w:bCs/>
                <w:color w:val="000000" w:themeColor="text1"/>
              </w:rPr>
            </w:pPr>
            <w:r w:rsidRPr="00B463A7">
              <w:rPr>
                <w:bCs/>
                <w:color w:val="000000" w:themeColor="text1"/>
                <w:lang w:val="en-US"/>
              </w:rPr>
              <w:t xml:space="preserve">6 </w:t>
            </w:r>
            <w:r w:rsidRPr="00B463A7">
              <w:rPr>
                <w:bCs/>
                <w:color w:val="000000" w:themeColor="text1"/>
              </w:rPr>
              <w:t>байт</w:t>
            </w:r>
          </w:p>
        </w:tc>
        <w:tc>
          <w:tcPr>
            <w:tcW w:w="1043" w:type="dxa"/>
            <w:shd w:val="clear" w:color="auto" w:fill="auto"/>
          </w:tcPr>
          <w:p w14:paraId="6CD5275B" w14:textId="77777777" w:rsidR="00FB1420" w:rsidRPr="00B463A7" w:rsidRDefault="00A753A5">
            <w:pPr>
              <w:spacing w:line="360" w:lineRule="auto"/>
              <w:contextualSpacing/>
              <w:jc w:val="both"/>
            </w:pPr>
            <w:r w:rsidRPr="00B463A7">
              <w:rPr>
                <w:bCs/>
                <w:color w:val="000000" w:themeColor="text1"/>
              </w:rPr>
              <w:t xml:space="preserve">00000110 </w:t>
            </w:r>
          </w:p>
          <w:p w14:paraId="4853BDC7" w14:textId="77777777" w:rsidR="00FB1420" w:rsidRPr="00B463A7" w:rsidRDefault="00FB1420">
            <w:pPr>
              <w:spacing w:line="360" w:lineRule="auto"/>
              <w:contextualSpacing/>
              <w:jc w:val="both"/>
              <w:rPr>
                <w:bCs/>
                <w:color w:val="000000" w:themeColor="text1"/>
              </w:rPr>
            </w:pPr>
          </w:p>
        </w:tc>
        <w:tc>
          <w:tcPr>
            <w:tcW w:w="900" w:type="dxa"/>
            <w:shd w:val="clear" w:color="auto" w:fill="auto"/>
          </w:tcPr>
          <w:p w14:paraId="4FA44E8A"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316" w:type="dxa"/>
            <w:shd w:val="clear" w:color="auto" w:fill="auto"/>
          </w:tcPr>
          <w:p w14:paraId="6D65D667" w14:textId="77777777" w:rsidR="00FB1420" w:rsidRPr="00B463A7" w:rsidRDefault="00A753A5">
            <w:pPr>
              <w:spacing w:line="360" w:lineRule="auto"/>
              <w:contextualSpacing/>
              <w:jc w:val="both"/>
              <w:rPr>
                <w:bCs/>
                <w:color w:val="000000" w:themeColor="text1"/>
              </w:rPr>
            </w:pPr>
            <w:r w:rsidRPr="00B463A7">
              <w:rPr>
                <w:bCs/>
                <w:color w:val="000000" w:themeColor="text1"/>
              </w:rPr>
              <w:t>-</w:t>
            </w:r>
          </w:p>
        </w:tc>
        <w:tc>
          <w:tcPr>
            <w:tcW w:w="1189" w:type="dxa"/>
            <w:shd w:val="clear" w:color="auto" w:fill="auto"/>
          </w:tcPr>
          <w:p w14:paraId="76DF1830" w14:textId="77777777" w:rsidR="00FB1420" w:rsidRPr="00B463A7" w:rsidRDefault="00A753A5">
            <w:pPr>
              <w:spacing w:line="360" w:lineRule="auto"/>
              <w:contextualSpacing/>
              <w:jc w:val="both"/>
              <w:rPr>
                <w:bCs/>
                <w:color w:val="000000" w:themeColor="text1"/>
              </w:rPr>
            </w:pPr>
            <w:r w:rsidRPr="00B463A7">
              <w:rPr>
                <w:bCs/>
                <w:color w:val="000000" w:themeColor="text1"/>
              </w:rPr>
              <w:t>11111111</w:t>
            </w:r>
          </w:p>
        </w:tc>
      </w:tr>
    </w:tbl>
    <w:p w14:paraId="6F59B053" w14:textId="77777777" w:rsidR="00B463A7" w:rsidRDefault="00B463A7">
      <w:pPr>
        <w:spacing w:line="360" w:lineRule="auto"/>
        <w:ind w:firstLine="709"/>
        <w:contextualSpacing/>
        <w:jc w:val="both"/>
        <w:rPr>
          <w:bCs/>
          <w:color w:val="000000" w:themeColor="text1"/>
          <w:sz w:val="28"/>
          <w:szCs w:val="28"/>
        </w:rPr>
      </w:pPr>
    </w:p>
    <w:p w14:paraId="61B754EE" w14:textId="59AD7B22"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Кадр ACK используется для обратной связи между отправителем и получателем, чтобы подтвердить успешную доставку данных. В графической части “Взаимодействие” применяется при успешном установлении логического соединения, успешном поддержании соединения, успешной передачи сообщения и успешном разъединении логического соединения.</w:t>
      </w:r>
    </w:p>
    <w:p w14:paraId="5142077A"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lastRenderedPageBreak/>
        <w:t>Кадр LinkActive используется для активации существующей сети. В графической части используется при успешном и неуспешном поддержании соединения.</w:t>
      </w:r>
    </w:p>
    <w:p w14:paraId="6D25A511"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Кадр Uplink используется для разрыва логического соединения типа «кольцо». Он может быть отправлен для прерывания связи между устройствами или для выхода из кольцевой структуры сети. Кадр Uplink помогает установить разрыв связи и завершить логическое соединение между устройствами. Применяется на схемах при невозможности установления соединения, неуспешном поддержании соединения и успешном установлении соединения.</w:t>
      </w:r>
    </w:p>
    <w:p w14:paraId="583A5D88"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Кадр Ret используется для запроса повторной передачи последнего отправленного кадра. Он может быть отправлен, когда возникают ошибки в ходе передачи кадров или когда получатель обнаруживает несоответствия или повреждения данных. Кадр Ret помогает исправить возникшие ошибки, запросив повторную передачу последнего кадра и обеспечивая достоверность передачи данных. В схеме «Взаимодействие» используется при передаче сообщения с ошибкой.</w:t>
      </w:r>
    </w:p>
    <w:p w14:paraId="52231B06" w14:textId="7DA0ADD4" w:rsidR="00FB1420" w:rsidRDefault="00A753A5">
      <w:pPr>
        <w:pStyle w:val="af1"/>
        <w:spacing w:line="360" w:lineRule="auto"/>
        <w:ind w:left="0" w:firstLine="709"/>
        <w:jc w:val="both"/>
        <w:rPr>
          <w:bCs/>
          <w:color w:val="000000" w:themeColor="text1"/>
          <w:sz w:val="28"/>
          <w:szCs w:val="28"/>
        </w:rPr>
      </w:pPr>
      <w:r>
        <w:rPr>
          <w:bCs/>
          <w:color w:val="000000" w:themeColor="text1"/>
          <w:sz w:val="28"/>
          <w:szCs w:val="28"/>
        </w:rPr>
        <w:t>Информационный:</w:t>
      </w:r>
    </w:p>
    <w:tbl>
      <w:tblPr>
        <w:tblStyle w:val="afa"/>
        <w:tblW w:w="0" w:type="auto"/>
        <w:tblLook w:val="04A0" w:firstRow="1" w:lastRow="0" w:firstColumn="1" w:lastColumn="0" w:noHBand="0" w:noVBand="1"/>
      </w:tblPr>
      <w:tblGrid>
        <w:gridCol w:w="2336"/>
        <w:gridCol w:w="2336"/>
        <w:gridCol w:w="2336"/>
        <w:gridCol w:w="2337"/>
      </w:tblGrid>
      <w:tr w:rsidR="004D0869" w14:paraId="74F69999" w14:textId="77777777" w:rsidTr="004D0869">
        <w:tc>
          <w:tcPr>
            <w:tcW w:w="2336" w:type="dxa"/>
          </w:tcPr>
          <w:p w14:paraId="2C5D3746" w14:textId="5A498AD4" w:rsidR="004D0869" w:rsidRDefault="004D0869" w:rsidP="004D0869">
            <w:pPr>
              <w:pStyle w:val="af1"/>
              <w:spacing w:line="360" w:lineRule="auto"/>
              <w:ind w:left="0"/>
              <w:jc w:val="center"/>
              <w:rPr>
                <w:bCs/>
                <w:color w:val="000000" w:themeColor="text1"/>
                <w:sz w:val="28"/>
                <w:szCs w:val="28"/>
              </w:rPr>
            </w:pPr>
            <w:r>
              <w:rPr>
                <w:bCs/>
                <w:color w:val="000000" w:themeColor="text1"/>
              </w:rPr>
              <w:t>С</w:t>
            </w:r>
            <w:r w:rsidRPr="00B463A7">
              <w:rPr>
                <w:bCs/>
                <w:color w:val="000000" w:themeColor="text1"/>
              </w:rPr>
              <w:t>тартовый байт</w:t>
            </w:r>
          </w:p>
        </w:tc>
        <w:tc>
          <w:tcPr>
            <w:tcW w:w="2336" w:type="dxa"/>
          </w:tcPr>
          <w:p w14:paraId="0F1E38A6" w14:textId="02FF3069"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Тип кадра</w:t>
            </w:r>
          </w:p>
        </w:tc>
        <w:tc>
          <w:tcPr>
            <w:tcW w:w="2336" w:type="dxa"/>
          </w:tcPr>
          <w:p w14:paraId="156FDEF8" w14:textId="534F8A49"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Данные</w:t>
            </w:r>
          </w:p>
        </w:tc>
        <w:tc>
          <w:tcPr>
            <w:tcW w:w="2337" w:type="dxa"/>
          </w:tcPr>
          <w:p w14:paraId="7FC99F70" w14:textId="3B461C5B"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Стоповый байт</w:t>
            </w:r>
          </w:p>
        </w:tc>
      </w:tr>
      <w:tr w:rsidR="004D0869" w14:paraId="7EF6B9F9" w14:textId="77777777" w:rsidTr="004D0869">
        <w:tc>
          <w:tcPr>
            <w:tcW w:w="2336" w:type="dxa"/>
          </w:tcPr>
          <w:p w14:paraId="336F83FC" w14:textId="698AC1E3"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11111111</w:t>
            </w:r>
          </w:p>
        </w:tc>
        <w:tc>
          <w:tcPr>
            <w:tcW w:w="2336" w:type="dxa"/>
          </w:tcPr>
          <w:p w14:paraId="582728B2" w14:textId="6F54FDA3"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00001000</w:t>
            </w:r>
          </w:p>
        </w:tc>
        <w:tc>
          <w:tcPr>
            <w:tcW w:w="2336" w:type="dxa"/>
          </w:tcPr>
          <w:p w14:paraId="71511FCF" w14:textId="7F5B80E7" w:rsidR="004D0869" w:rsidRDefault="004D0869" w:rsidP="004D0869">
            <w:pPr>
              <w:pStyle w:val="af1"/>
              <w:spacing w:line="360" w:lineRule="auto"/>
              <w:ind w:left="0"/>
              <w:jc w:val="center"/>
              <w:rPr>
                <w:bCs/>
                <w:color w:val="000000" w:themeColor="text1"/>
                <w:sz w:val="28"/>
                <w:szCs w:val="28"/>
              </w:rPr>
            </w:pPr>
            <w:r w:rsidRPr="00B463A7">
              <w:rPr>
                <w:bCs/>
                <w:color w:val="000000" w:themeColor="text1"/>
                <w:lang w:val="en-US"/>
              </w:rPr>
              <w:t>L*16/11</w:t>
            </w:r>
            <w:r w:rsidRPr="00B463A7">
              <w:rPr>
                <w:bCs/>
                <w:color w:val="000000" w:themeColor="text1"/>
              </w:rPr>
              <w:t xml:space="preserve"> байт</w:t>
            </w:r>
          </w:p>
        </w:tc>
        <w:tc>
          <w:tcPr>
            <w:tcW w:w="2337" w:type="dxa"/>
          </w:tcPr>
          <w:p w14:paraId="503E3EA9" w14:textId="12B3C573" w:rsidR="004D0869" w:rsidRDefault="004D0869" w:rsidP="004D0869">
            <w:pPr>
              <w:pStyle w:val="af1"/>
              <w:spacing w:line="360" w:lineRule="auto"/>
              <w:ind w:left="0"/>
              <w:jc w:val="center"/>
              <w:rPr>
                <w:bCs/>
                <w:color w:val="000000" w:themeColor="text1"/>
                <w:sz w:val="28"/>
                <w:szCs w:val="28"/>
              </w:rPr>
            </w:pPr>
            <w:r w:rsidRPr="00B463A7">
              <w:rPr>
                <w:bCs/>
                <w:color w:val="000000" w:themeColor="text1"/>
              </w:rPr>
              <w:t>11111111</w:t>
            </w:r>
          </w:p>
        </w:tc>
      </w:tr>
    </w:tbl>
    <w:p w14:paraId="15F17FF4" w14:textId="77777777" w:rsidR="004D0869" w:rsidRDefault="004D0869">
      <w:pPr>
        <w:pStyle w:val="af1"/>
        <w:spacing w:line="360" w:lineRule="auto"/>
        <w:ind w:left="0" w:firstLine="709"/>
        <w:jc w:val="both"/>
        <w:rPr>
          <w:bCs/>
          <w:color w:val="000000" w:themeColor="text1"/>
          <w:sz w:val="28"/>
          <w:szCs w:val="28"/>
        </w:rPr>
      </w:pPr>
    </w:p>
    <w:p w14:paraId="2322956D" w14:textId="5E7DAA0C" w:rsidR="00FB1420" w:rsidRDefault="00A753A5">
      <w:pPr>
        <w:pStyle w:val="af1"/>
        <w:spacing w:line="360" w:lineRule="auto"/>
        <w:ind w:left="0" w:firstLine="709"/>
        <w:jc w:val="both"/>
        <w:rPr>
          <w:bCs/>
          <w:color w:val="000000" w:themeColor="text1"/>
          <w:sz w:val="28"/>
          <w:szCs w:val="28"/>
        </w:rPr>
      </w:pPr>
      <w:r>
        <w:rPr>
          <w:bCs/>
          <w:color w:val="000000" w:themeColor="text1"/>
          <w:sz w:val="28"/>
          <w:szCs w:val="28"/>
        </w:rPr>
        <w:t>Формат кадра сообщения.</w:t>
      </w:r>
    </w:p>
    <w:p w14:paraId="00CB44AD" w14:textId="06B0145B" w:rsidR="00FB1420" w:rsidRDefault="00A753A5" w:rsidP="00FE754C">
      <w:pPr>
        <w:pStyle w:val="1"/>
        <w:numPr>
          <w:ilvl w:val="0"/>
          <w:numId w:val="16"/>
        </w:numPr>
      </w:pPr>
      <w:bookmarkStart w:id="22" w:name="_Toc277530985"/>
      <w:bookmarkStart w:id="23" w:name="_Toc197022991"/>
      <w:r w:rsidRPr="00C016DB">
        <w:t>Прикладной уровень.</w:t>
      </w:r>
      <w:bookmarkEnd w:id="22"/>
      <w:bookmarkEnd w:id="23"/>
    </w:p>
    <w:p w14:paraId="2C099537" w14:textId="77777777" w:rsidR="00414B26" w:rsidRPr="00414B26" w:rsidRDefault="00414B26" w:rsidP="00414B26"/>
    <w:p w14:paraId="11165EAB"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Функции прикладного уровня обеспечивают интерфейс программы с пользователем через систему форм и меню. Прикладной уровень предоставляет нижнему уровню текстовое сообщение.</w:t>
      </w:r>
    </w:p>
    <w:p w14:paraId="223A73FB"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На данном уровне обеспечивается вывод принятых и отправленных сообщений в окно диалога пользователей.</w:t>
      </w:r>
    </w:p>
    <w:p w14:paraId="37802975"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lastRenderedPageBreak/>
        <w:t xml:space="preserve">Пользовательский интерфейс выполнен в среде </w:t>
      </w:r>
      <w:r>
        <w:rPr>
          <w:bCs/>
          <w:color w:val="000000" w:themeColor="text1"/>
          <w:sz w:val="28"/>
          <w:szCs w:val="28"/>
          <w:lang w:val="en-US"/>
        </w:rPr>
        <w:t>Visual</w:t>
      </w:r>
      <w:r>
        <w:rPr>
          <w:bCs/>
          <w:color w:val="000000" w:themeColor="text1"/>
          <w:sz w:val="28"/>
          <w:szCs w:val="28"/>
        </w:rPr>
        <w:t xml:space="preserve"> </w:t>
      </w:r>
      <w:r>
        <w:rPr>
          <w:bCs/>
          <w:color w:val="000000" w:themeColor="text1"/>
          <w:sz w:val="28"/>
          <w:szCs w:val="28"/>
          <w:lang w:val="en-US"/>
        </w:rPr>
        <w:t>Studio</w:t>
      </w:r>
      <w:r>
        <w:rPr>
          <w:bCs/>
          <w:color w:val="000000" w:themeColor="text1"/>
          <w:sz w:val="28"/>
          <w:szCs w:val="28"/>
        </w:rPr>
        <w:t xml:space="preserve"> 2019. При его разработке учитывались рекомендации по простоте, удобству и функциональности интерфейса.</w:t>
      </w:r>
    </w:p>
    <w:p w14:paraId="4AC3315A" w14:textId="77777777" w:rsidR="00FB1420" w:rsidRDefault="00A753A5">
      <w:pPr>
        <w:spacing w:line="360" w:lineRule="auto"/>
        <w:ind w:firstLine="709"/>
        <w:contextualSpacing/>
        <w:jc w:val="both"/>
        <w:rPr>
          <w:bCs/>
          <w:color w:val="000000" w:themeColor="text1"/>
          <w:sz w:val="28"/>
          <w:szCs w:val="28"/>
        </w:rPr>
      </w:pPr>
      <w:r>
        <w:rPr>
          <w:bCs/>
          <w:color w:val="000000" w:themeColor="text1"/>
          <w:sz w:val="28"/>
          <w:szCs w:val="28"/>
        </w:rPr>
        <w:t>При запуске программы появляется форма верификации пользователя. Если пользователь хочет завершить программу, то он должен нажать на кнопку «Закрыть».</w:t>
      </w:r>
    </w:p>
    <w:p w14:paraId="26A0645B" w14:textId="0C2DDFD6" w:rsidR="00CD7D67" w:rsidRDefault="00CD7D67">
      <w:pPr>
        <w:spacing w:line="360" w:lineRule="auto"/>
        <w:ind w:firstLine="709"/>
        <w:contextualSpacing/>
        <w:jc w:val="both"/>
        <w:rPr>
          <w:noProof/>
        </w:rPr>
      </w:pPr>
    </w:p>
    <w:p w14:paraId="39BFB220" w14:textId="3C51AEFA" w:rsidR="00FB1420" w:rsidRDefault="00690DDC" w:rsidP="00CD7D67">
      <w:pPr>
        <w:spacing w:line="360" w:lineRule="auto"/>
        <w:ind w:firstLine="709"/>
        <w:contextualSpacing/>
        <w:jc w:val="both"/>
        <w:rPr>
          <w:bCs/>
          <w:color w:val="000000" w:themeColor="text1"/>
          <w:sz w:val="28"/>
          <w:szCs w:val="28"/>
        </w:rPr>
      </w:pPr>
      <w:r>
        <w:rPr>
          <w:noProof/>
        </w:rPr>
        <w:drawing>
          <wp:inline distT="0" distB="0" distL="0" distR="0" wp14:anchorId="24B2895C" wp14:editId="1631B65E">
            <wp:extent cx="4521600" cy="2592000"/>
            <wp:effectExtent l="0" t="0" r="0" b="0"/>
            <wp:docPr id="34" name="image11.png"/>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rotWithShape="1">
                    <a:blip r:embed="rId132"/>
                    <a:srcRect r="1127"/>
                    <a:stretch/>
                  </pic:blipFill>
                  <pic:spPr bwMode="auto">
                    <a:xfrm>
                      <a:off x="0" y="0"/>
                      <a:ext cx="4521600" cy="2592000"/>
                    </a:xfrm>
                    <a:prstGeom prst="rect">
                      <a:avLst/>
                    </a:prstGeom>
                    <a:ln>
                      <a:noFill/>
                    </a:ln>
                    <a:extLst>
                      <a:ext uri="{53640926-AAD7-44D8-BBD7-CCE9431645EC}">
                        <a14:shadowObscured xmlns:a14="http://schemas.microsoft.com/office/drawing/2010/main"/>
                      </a:ext>
                    </a:extLst>
                  </pic:spPr>
                </pic:pic>
              </a:graphicData>
            </a:graphic>
          </wp:inline>
        </w:drawing>
      </w:r>
    </w:p>
    <w:p w14:paraId="3F08A72E" w14:textId="77777777" w:rsidR="00CD7D67" w:rsidRDefault="00CD7D67" w:rsidP="00CD7D67">
      <w:pPr>
        <w:spacing w:line="360" w:lineRule="auto"/>
        <w:contextualSpacing/>
        <w:jc w:val="both"/>
        <w:rPr>
          <w:bCs/>
          <w:color w:val="000000" w:themeColor="text1"/>
          <w:sz w:val="28"/>
          <w:szCs w:val="28"/>
        </w:rPr>
      </w:pPr>
    </w:p>
    <w:p w14:paraId="0A2137DD" w14:textId="77777777" w:rsidR="00FB1420" w:rsidRDefault="00A753A5">
      <w:pPr>
        <w:pStyle w:val="af3"/>
        <w:spacing w:line="360" w:lineRule="auto"/>
        <w:contextualSpacing/>
        <w:jc w:val="both"/>
        <w:rPr>
          <w:bCs/>
          <w:color w:val="000000" w:themeColor="text1"/>
          <w:sz w:val="28"/>
          <w:szCs w:val="28"/>
        </w:rPr>
      </w:pPr>
      <w:r>
        <w:rPr>
          <w:bCs/>
          <w:color w:val="000000" w:themeColor="text1"/>
          <w:sz w:val="28"/>
          <w:szCs w:val="28"/>
        </w:rPr>
        <w:t>Если порты, закрыты, неправильно настроены или заняты другим соединением, то будет выведено предупреждение.</w:t>
      </w:r>
    </w:p>
    <w:p w14:paraId="7E0C8DFB" w14:textId="7511D928" w:rsidR="00690DDC" w:rsidRDefault="00690DDC">
      <w:pPr>
        <w:spacing w:line="360" w:lineRule="auto"/>
        <w:ind w:firstLine="709"/>
        <w:contextualSpacing/>
        <w:jc w:val="both"/>
        <w:rPr>
          <w:bCs/>
          <w:color w:val="000000" w:themeColor="text1"/>
          <w:sz w:val="28"/>
          <w:szCs w:val="28"/>
        </w:rPr>
      </w:pPr>
      <w:r>
        <w:rPr>
          <w:noProof/>
        </w:rPr>
        <w:drawing>
          <wp:inline distT="0" distB="0" distL="0" distR="0" wp14:anchorId="48C4D921" wp14:editId="219D4870">
            <wp:extent cx="4460400" cy="2584800"/>
            <wp:effectExtent l="0" t="0" r="0" b="6350"/>
            <wp:docPr id="23" name="image6.png"/>
            <wp:cNvGraphicFramePr/>
            <a:graphic xmlns:a="http://schemas.openxmlformats.org/drawingml/2006/main">
              <a:graphicData uri="http://schemas.openxmlformats.org/drawingml/2006/picture">
                <pic:pic xmlns:pic="http://schemas.openxmlformats.org/drawingml/2006/picture">
                  <pic:nvPicPr>
                    <pic:cNvPr id="26" name="image6.png"/>
                    <pic:cNvPicPr/>
                  </pic:nvPicPr>
                  <pic:blipFill>
                    <a:blip r:embed="rId133"/>
                    <a:srcRect/>
                    <a:stretch>
                      <a:fillRect/>
                    </a:stretch>
                  </pic:blipFill>
                  <pic:spPr>
                    <a:xfrm>
                      <a:off x="0" y="0"/>
                      <a:ext cx="4460400" cy="2584800"/>
                    </a:xfrm>
                    <a:prstGeom prst="rect">
                      <a:avLst/>
                    </a:prstGeom>
                    <a:ln/>
                  </pic:spPr>
                </pic:pic>
              </a:graphicData>
            </a:graphic>
          </wp:inline>
        </w:drawing>
      </w:r>
    </w:p>
    <w:p w14:paraId="4DCB80BF" w14:textId="77777777" w:rsidR="00FB1420" w:rsidRDefault="00A753A5">
      <w:pPr>
        <w:pStyle w:val="af3"/>
        <w:spacing w:line="360" w:lineRule="auto"/>
        <w:contextualSpacing/>
        <w:jc w:val="both"/>
        <w:rPr>
          <w:bCs/>
          <w:color w:val="000000" w:themeColor="text1"/>
          <w:sz w:val="28"/>
          <w:szCs w:val="28"/>
        </w:rPr>
      </w:pPr>
      <w:r>
        <w:rPr>
          <w:bCs/>
          <w:color w:val="000000" w:themeColor="text1"/>
          <w:sz w:val="28"/>
          <w:szCs w:val="28"/>
        </w:rPr>
        <w:t>Если пользователь зарегистрирован, порты открыты, но настройки уже заданы другим пользователем, то окно входа закроется и появится уведомление «Настройки уже заданы».</w:t>
      </w:r>
    </w:p>
    <w:p w14:paraId="1317110E" w14:textId="77777777" w:rsidR="00FB1420" w:rsidRDefault="00FB1420">
      <w:pPr>
        <w:pStyle w:val="af3"/>
        <w:spacing w:line="360" w:lineRule="auto"/>
        <w:contextualSpacing/>
        <w:jc w:val="both"/>
        <w:rPr>
          <w:bCs/>
          <w:color w:val="000000" w:themeColor="text1"/>
          <w:sz w:val="28"/>
          <w:szCs w:val="28"/>
        </w:rPr>
      </w:pPr>
    </w:p>
    <w:p w14:paraId="76F60E9D" w14:textId="62540E20" w:rsidR="00FB1420" w:rsidRDefault="00690DDC">
      <w:pPr>
        <w:pStyle w:val="af3"/>
        <w:spacing w:line="360" w:lineRule="auto"/>
        <w:contextualSpacing/>
        <w:jc w:val="both"/>
        <w:rPr>
          <w:bCs/>
          <w:color w:val="000000" w:themeColor="text1"/>
          <w:sz w:val="28"/>
          <w:szCs w:val="28"/>
        </w:rPr>
      </w:pPr>
      <w:r>
        <w:rPr>
          <w:noProof/>
        </w:rPr>
        <w:drawing>
          <wp:inline distT="0" distB="0" distL="0" distR="0" wp14:anchorId="4DAED072" wp14:editId="58B960D0">
            <wp:extent cx="1592580" cy="1089660"/>
            <wp:effectExtent l="0" t="0" r="7620" b="0"/>
            <wp:docPr id="28" name="image7.png"/>
            <wp:cNvGraphicFramePr/>
            <a:graphic xmlns:a="http://schemas.openxmlformats.org/drawingml/2006/main">
              <a:graphicData uri="http://schemas.openxmlformats.org/drawingml/2006/picture">
                <pic:pic xmlns:pic="http://schemas.openxmlformats.org/drawingml/2006/picture">
                  <pic:nvPicPr>
                    <pic:cNvPr id="28" name="image7.png"/>
                    <pic:cNvPicPr/>
                  </pic:nvPicPr>
                  <pic:blipFill>
                    <a:blip r:embed="rId134"/>
                    <a:srcRect t="1060"/>
                    <a:stretch>
                      <a:fillRect/>
                    </a:stretch>
                  </pic:blipFill>
                  <pic:spPr>
                    <a:xfrm>
                      <a:off x="0" y="0"/>
                      <a:ext cx="1592580" cy="1089660"/>
                    </a:xfrm>
                    <a:prstGeom prst="rect">
                      <a:avLst/>
                    </a:prstGeom>
                    <a:ln/>
                  </pic:spPr>
                </pic:pic>
              </a:graphicData>
            </a:graphic>
          </wp:inline>
        </w:drawing>
      </w:r>
    </w:p>
    <w:p w14:paraId="589B96A5" w14:textId="77777777" w:rsidR="00FB1420" w:rsidRDefault="00FB1420">
      <w:pPr>
        <w:spacing w:line="360" w:lineRule="auto"/>
        <w:ind w:firstLine="709"/>
        <w:contextualSpacing/>
        <w:jc w:val="both"/>
        <w:rPr>
          <w:bCs/>
          <w:color w:val="000000" w:themeColor="text1"/>
          <w:sz w:val="28"/>
          <w:szCs w:val="28"/>
        </w:rPr>
      </w:pPr>
    </w:p>
    <w:p w14:paraId="63EF0A49" w14:textId="77777777" w:rsidR="00FB1420" w:rsidRDefault="00A753A5">
      <w:pPr>
        <w:pStyle w:val="af3"/>
        <w:spacing w:line="360" w:lineRule="auto"/>
        <w:contextualSpacing/>
        <w:jc w:val="both"/>
        <w:rPr>
          <w:bCs/>
          <w:color w:val="000000" w:themeColor="text1"/>
          <w:sz w:val="28"/>
          <w:szCs w:val="28"/>
        </w:rPr>
      </w:pPr>
      <w:r>
        <w:rPr>
          <w:bCs/>
          <w:color w:val="000000" w:themeColor="text1"/>
          <w:sz w:val="28"/>
          <w:szCs w:val="28"/>
        </w:rPr>
        <w:t xml:space="preserve">Если же пользователь зарегистрирован, порты открыты и настройки еще не заданы, окно входа закроется и откроется окно настроек соединения. </w:t>
      </w:r>
    </w:p>
    <w:p w14:paraId="646A8442" w14:textId="2D86638D" w:rsidR="00FB1420" w:rsidRDefault="00A753A5">
      <w:pPr>
        <w:spacing w:line="360" w:lineRule="auto"/>
        <w:ind w:firstLine="709"/>
        <w:contextualSpacing/>
        <w:jc w:val="both"/>
        <w:rPr>
          <w:bCs/>
          <w:sz w:val="28"/>
          <w:szCs w:val="28"/>
        </w:rPr>
      </w:pPr>
      <w:r>
        <w:rPr>
          <w:bCs/>
          <w:color w:val="000000" w:themeColor="text1"/>
          <w:sz w:val="28"/>
          <w:szCs w:val="28"/>
        </w:rPr>
        <w:t>В форме настроек нужно выбрать необходимые настройки и нажать кнопку «Завершить настройку». Если пользователь хочет завершить программу, то он должен нажать на кнопку «Закрыть».</w:t>
      </w:r>
      <w:r>
        <w:rPr>
          <w:bCs/>
        </w:rPr>
        <w:t xml:space="preserve"> </w:t>
      </w:r>
      <w:r w:rsidR="00690DDC">
        <w:rPr>
          <w:noProof/>
        </w:rPr>
        <w:drawing>
          <wp:inline distT="0" distB="0" distL="0" distR="0" wp14:anchorId="17A5E241" wp14:editId="51E59CC5">
            <wp:extent cx="4838700" cy="2793365"/>
            <wp:effectExtent l="0" t="0" r="0" b="6985"/>
            <wp:docPr id="27" name="image4.png"/>
            <wp:cNvGraphicFramePr/>
            <a:graphic xmlns:a="http://schemas.openxmlformats.org/drawingml/2006/main">
              <a:graphicData uri="http://schemas.openxmlformats.org/drawingml/2006/picture">
                <pic:pic xmlns:pic="http://schemas.openxmlformats.org/drawingml/2006/picture">
                  <pic:nvPicPr>
                    <pic:cNvPr id="23" name="image4.png"/>
                    <pic:cNvPicPr/>
                  </pic:nvPicPr>
                  <pic:blipFill>
                    <a:blip r:embed="rId135"/>
                    <a:srcRect/>
                    <a:stretch>
                      <a:fillRect/>
                    </a:stretch>
                  </pic:blipFill>
                  <pic:spPr>
                    <a:xfrm>
                      <a:off x="0" y="0"/>
                      <a:ext cx="4838700" cy="2793365"/>
                    </a:xfrm>
                    <a:prstGeom prst="rect">
                      <a:avLst/>
                    </a:prstGeom>
                    <a:ln/>
                  </pic:spPr>
                </pic:pic>
              </a:graphicData>
            </a:graphic>
          </wp:inline>
        </w:drawing>
      </w:r>
    </w:p>
    <w:p w14:paraId="6560CDD6" w14:textId="77777777" w:rsidR="00FB1420" w:rsidRDefault="00A753A5">
      <w:pPr>
        <w:spacing w:line="360" w:lineRule="auto"/>
        <w:ind w:firstLine="709"/>
        <w:contextualSpacing/>
        <w:jc w:val="both"/>
        <w:rPr>
          <w:bCs/>
          <w:sz w:val="28"/>
          <w:szCs w:val="28"/>
        </w:rPr>
      </w:pPr>
      <w:r>
        <w:rPr>
          <w:bCs/>
          <w:sz w:val="28"/>
          <w:szCs w:val="28"/>
        </w:rPr>
        <w:t>После нажатия на кнопку: «Завершить настройку» форма настроек закроется и откроется главная форма чата.</w:t>
      </w:r>
    </w:p>
    <w:p w14:paraId="4DC5803B" w14:textId="4D155B2B" w:rsidR="00FB1420" w:rsidRDefault="00FB1420">
      <w:pPr>
        <w:spacing w:line="360" w:lineRule="auto"/>
        <w:ind w:firstLine="709"/>
        <w:contextualSpacing/>
        <w:jc w:val="both"/>
        <w:rPr>
          <w:bCs/>
          <w:sz w:val="28"/>
          <w:szCs w:val="28"/>
        </w:rPr>
      </w:pPr>
    </w:p>
    <w:p w14:paraId="2CD52A15" w14:textId="77777777" w:rsidR="00FB1420" w:rsidRDefault="00FB1420">
      <w:pPr>
        <w:spacing w:line="360" w:lineRule="auto"/>
        <w:ind w:firstLine="709"/>
        <w:contextualSpacing/>
        <w:jc w:val="both"/>
        <w:rPr>
          <w:bCs/>
          <w:sz w:val="28"/>
          <w:szCs w:val="28"/>
        </w:rPr>
      </w:pPr>
    </w:p>
    <w:p w14:paraId="08BC2885" w14:textId="77777777" w:rsidR="00FB1420" w:rsidRDefault="00A753A5">
      <w:pPr>
        <w:spacing w:line="360" w:lineRule="auto"/>
        <w:ind w:firstLine="709"/>
        <w:contextualSpacing/>
        <w:jc w:val="both"/>
        <w:rPr>
          <w:bCs/>
          <w:sz w:val="28"/>
          <w:szCs w:val="28"/>
        </w:rPr>
      </w:pPr>
      <w:r>
        <w:rPr>
          <w:bCs/>
          <w:sz w:val="28"/>
          <w:szCs w:val="28"/>
        </w:rPr>
        <w:t>Для того, чтобы начать общение с другим пользователем, нужно нажать на кнопку «Подключиться», после чего станет доступен выбор получателя, набор и отправка сообщения и функция широковещательной рассылки.</w:t>
      </w:r>
    </w:p>
    <w:p w14:paraId="356B3555" w14:textId="3820D3A5" w:rsidR="00FB1420" w:rsidRDefault="00D2759F">
      <w:pPr>
        <w:spacing w:line="360" w:lineRule="auto"/>
        <w:ind w:firstLine="709"/>
        <w:contextualSpacing/>
        <w:jc w:val="both"/>
        <w:rPr>
          <w:bCs/>
          <w:sz w:val="28"/>
          <w:szCs w:val="28"/>
        </w:rPr>
      </w:pPr>
      <w:r w:rsidRPr="00D2759F">
        <w:rPr>
          <w:bCs/>
          <w:noProof/>
          <w:sz w:val="28"/>
          <w:szCs w:val="28"/>
        </w:rPr>
        <w:lastRenderedPageBreak/>
        <w:drawing>
          <wp:inline distT="0" distB="0" distL="0" distR="0" wp14:anchorId="5E642A98" wp14:editId="0ADC00A0">
            <wp:extent cx="3787140" cy="3832077"/>
            <wp:effectExtent l="0" t="0" r="381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806976" cy="3852149"/>
                    </a:xfrm>
                    <a:prstGeom prst="rect">
                      <a:avLst/>
                    </a:prstGeom>
                  </pic:spPr>
                </pic:pic>
              </a:graphicData>
            </a:graphic>
          </wp:inline>
        </w:drawing>
      </w:r>
    </w:p>
    <w:p w14:paraId="6CE9CE80" w14:textId="77777777" w:rsidR="00FB1420" w:rsidRDefault="00A753A5">
      <w:pPr>
        <w:spacing w:line="360" w:lineRule="auto"/>
        <w:ind w:firstLine="709"/>
        <w:contextualSpacing/>
        <w:jc w:val="both"/>
        <w:rPr>
          <w:bCs/>
          <w:sz w:val="28"/>
          <w:szCs w:val="28"/>
        </w:rPr>
      </w:pPr>
      <w:r>
        <w:rPr>
          <w:bCs/>
          <w:sz w:val="28"/>
          <w:szCs w:val="28"/>
        </w:rPr>
        <w:t xml:space="preserve">После того как соединение установлено, пользователи могу обмениваться сообщениями посредством главного диалогового окна (активизируется кнопка «Отправить»): </w:t>
      </w:r>
    </w:p>
    <w:p w14:paraId="60A3EF6C" w14:textId="4DDB9D32" w:rsidR="00FB1420" w:rsidRDefault="00D2759F">
      <w:pPr>
        <w:spacing w:line="360" w:lineRule="auto"/>
        <w:ind w:firstLine="709"/>
        <w:contextualSpacing/>
        <w:jc w:val="both"/>
        <w:rPr>
          <w:bCs/>
          <w:sz w:val="28"/>
          <w:szCs w:val="28"/>
        </w:rPr>
      </w:pPr>
      <w:r w:rsidRPr="00D2759F">
        <w:rPr>
          <w:bCs/>
          <w:noProof/>
          <w:sz w:val="28"/>
          <w:szCs w:val="28"/>
        </w:rPr>
        <w:drawing>
          <wp:inline distT="0" distB="0" distL="0" distR="0" wp14:anchorId="7D2A5BD4" wp14:editId="5EFE1E77">
            <wp:extent cx="4223385" cy="4310516"/>
            <wp:effectExtent l="0" t="0" r="571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241944" cy="4329458"/>
                    </a:xfrm>
                    <a:prstGeom prst="rect">
                      <a:avLst/>
                    </a:prstGeom>
                  </pic:spPr>
                </pic:pic>
              </a:graphicData>
            </a:graphic>
          </wp:inline>
        </w:drawing>
      </w:r>
    </w:p>
    <w:p w14:paraId="0C24E3DF" w14:textId="77777777" w:rsidR="00FB1420" w:rsidRDefault="00FB1420">
      <w:pPr>
        <w:spacing w:line="360" w:lineRule="auto"/>
        <w:ind w:firstLine="709"/>
        <w:contextualSpacing/>
        <w:jc w:val="both"/>
        <w:rPr>
          <w:bCs/>
          <w:sz w:val="28"/>
          <w:szCs w:val="28"/>
        </w:rPr>
      </w:pPr>
    </w:p>
    <w:p w14:paraId="7E46891F" w14:textId="77777777" w:rsidR="00FB1420" w:rsidRDefault="00A753A5">
      <w:pPr>
        <w:spacing w:line="360" w:lineRule="auto"/>
        <w:ind w:firstLine="709"/>
        <w:contextualSpacing/>
        <w:jc w:val="both"/>
        <w:rPr>
          <w:bCs/>
          <w:sz w:val="28"/>
          <w:szCs w:val="28"/>
        </w:rPr>
      </w:pPr>
      <w:r>
        <w:rPr>
          <w:bCs/>
          <w:sz w:val="28"/>
          <w:szCs w:val="28"/>
        </w:rPr>
        <w:t>Для отправки сообщения надо нажать кнопку “Отправить”. После чего сообщение будет передано другому пользователю, а также оно будет отображено в левой части программы, представляющей из себя историю диалога. При этом в окне с диалогом у принимающей стороны появится сообщение:</w:t>
      </w:r>
    </w:p>
    <w:p w14:paraId="7307636B" w14:textId="5AC66BA1" w:rsidR="00FB1420" w:rsidRDefault="00A753A5">
      <w:pPr>
        <w:spacing w:before="120" w:after="120" w:line="360" w:lineRule="auto"/>
        <w:ind w:firstLine="709"/>
        <w:contextualSpacing/>
        <w:jc w:val="both"/>
        <w:rPr>
          <w:bCs/>
          <w:sz w:val="28"/>
          <w:szCs w:val="28"/>
          <w:lang w:val="en-US"/>
        </w:rPr>
      </w:pPr>
      <w:r w:rsidRPr="00FE7DCF">
        <w:rPr>
          <w:bCs/>
          <w:sz w:val="28"/>
          <w:szCs w:val="28"/>
        </w:rPr>
        <w:tab/>
      </w:r>
      <w:r w:rsidR="00322BE6">
        <w:rPr>
          <w:noProof/>
        </w:rPr>
        <w:drawing>
          <wp:inline distT="0" distB="0" distL="0" distR="0" wp14:anchorId="091BF787" wp14:editId="10F3A913">
            <wp:extent cx="5939790" cy="3035300"/>
            <wp:effectExtent l="0" t="0" r="3810" b="0"/>
            <wp:docPr id="33" name="image15.png"/>
            <wp:cNvGraphicFramePr/>
            <a:graphic xmlns:a="http://schemas.openxmlformats.org/drawingml/2006/main">
              <a:graphicData uri="http://schemas.openxmlformats.org/drawingml/2006/picture">
                <pic:pic xmlns:pic="http://schemas.openxmlformats.org/drawingml/2006/picture">
                  <pic:nvPicPr>
                    <pic:cNvPr id="33" name="image15.png"/>
                    <pic:cNvPicPr/>
                  </pic:nvPicPr>
                  <pic:blipFill>
                    <a:blip r:embed="rId138"/>
                    <a:srcRect/>
                    <a:stretch>
                      <a:fillRect/>
                    </a:stretch>
                  </pic:blipFill>
                  <pic:spPr>
                    <a:xfrm>
                      <a:off x="0" y="0"/>
                      <a:ext cx="5939790" cy="3035300"/>
                    </a:xfrm>
                    <a:prstGeom prst="rect">
                      <a:avLst/>
                    </a:prstGeom>
                    <a:ln/>
                  </pic:spPr>
                </pic:pic>
              </a:graphicData>
            </a:graphic>
          </wp:inline>
        </w:drawing>
      </w:r>
    </w:p>
    <w:p w14:paraId="537EC062" w14:textId="77777777" w:rsidR="00322BE6" w:rsidRDefault="00322BE6">
      <w:pPr>
        <w:spacing w:before="120" w:after="120" w:line="360" w:lineRule="auto"/>
        <w:ind w:firstLine="709"/>
        <w:contextualSpacing/>
        <w:jc w:val="both"/>
        <w:rPr>
          <w:bCs/>
          <w:sz w:val="28"/>
          <w:szCs w:val="28"/>
        </w:rPr>
      </w:pPr>
    </w:p>
    <w:p w14:paraId="7D7DF521" w14:textId="3F0EF27F" w:rsidR="00FB1420" w:rsidRDefault="00A753A5">
      <w:pPr>
        <w:spacing w:before="120" w:after="120" w:line="360" w:lineRule="auto"/>
        <w:ind w:firstLine="709"/>
        <w:contextualSpacing/>
        <w:jc w:val="both"/>
        <w:rPr>
          <w:bCs/>
          <w:sz w:val="28"/>
          <w:szCs w:val="28"/>
        </w:rPr>
      </w:pPr>
      <w:r>
        <w:rPr>
          <w:bCs/>
          <w:sz w:val="28"/>
          <w:szCs w:val="28"/>
        </w:rPr>
        <w:t>Если пользователь нажимает галочку в поле «Отправить всем», активируется режим широковещательной рассылки сообщений, после чего все отправленные сообщения рассылаются всем остальным пользователям.</w:t>
      </w:r>
    </w:p>
    <w:p w14:paraId="3B79B6D9" w14:textId="77777777" w:rsidR="00322BE6" w:rsidRDefault="00322BE6">
      <w:pPr>
        <w:spacing w:before="120" w:after="120" w:line="360" w:lineRule="auto"/>
        <w:ind w:firstLine="709"/>
        <w:contextualSpacing/>
        <w:jc w:val="both"/>
        <w:rPr>
          <w:bCs/>
          <w:sz w:val="28"/>
          <w:szCs w:val="28"/>
        </w:rPr>
      </w:pPr>
    </w:p>
    <w:p w14:paraId="6431FD87" w14:textId="459481AC" w:rsidR="00FB1420" w:rsidRDefault="00322BE6">
      <w:pPr>
        <w:spacing w:before="120" w:after="120" w:line="360" w:lineRule="auto"/>
        <w:contextualSpacing/>
        <w:jc w:val="both"/>
        <w:rPr>
          <w:b/>
          <w:bCs/>
          <w:sz w:val="28"/>
          <w:szCs w:val="28"/>
        </w:rPr>
      </w:pPr>
      <w:r>
        <w:rPr>
          <w:noProof/>
        </w:rPr>
        <w:lastRenderedPageBreak/>
        <w:drawing>
          <wp:inline distT="0" distB="0" distL="0" distR="0" wp14:anchorId="18A6706A" wp14:editId="259ACF49">
            <wp:extent cx="3366770" cy="3383280"/>
            <wp:effectExtent l="0" t="0" r="5080" b="7620"/>
            <wp:docPr id="30" name="image5.png"/>
            <wp:cNvGraphicFramePr/>
            <a:graphic xmlns:a="http://schemas.openxmlformats.org/drawingml/2006/main">
              <a:graphicData uri="http://schemas.openxmlformats.org/drawingml/2006/picture">
                <pic:pic xmlns:pic="http://schemas.openxmlformats.org/drawingml/2006/picture">
                  <pic:nvPicPr>
                    <pic:cNvPr id="27" name="image5.png"/>
                    <pic:cNvPicPr/>
                  </pic:nvPicPr>
                  <pic:blipFill>
                    <a:blip r:embed="rId139"/>
                    <a:srcRect/>
                    <a:stretch>
                      <a:fillRect/>
                    </a:stretch>
                  </pic:blipFill>
                  <pic:spPr>
                    <a:xfrm>
                      <a:off x="0" y="0"/>
                      <a:ext cx="3366770" cy="3383280"/>
                    </a:xfrm>
                    <a:prstGeom prst="rect">
                      <a:avLst/>
                    </a:prstGeom>
                    <a:ln/>
                  </pic:spPr>
                </pic:pic>
              </a:graphicData>
            </a:graphic>
          </wp:inline>
        </w:drawing>
      </w:r>
    </w:p>
    <w:p w14:paraId="6D3F76E1" w14:textId="45CB2320" w:rsidR="00322BE6" w:rsidRPr="00322BE6" w:rsidRDefault="00322BE6">
      <w:pPr>
        <w:spacing w:before="120" w:after="120" w:line="360" w:lineRule="auto"/>
        <w:contextualSpacing/>
        <w:jc w:val="both"/>
        <w:rPr>
          <w:b/>
          <w:bCs/>
          <w:sz w:val="28"/>
          <w:szCs w:val="28"/>
        </w:rPr>
      </w:pPr>
      <w:r>
        <w:rPr>
          <w:noProof/>
        </w:rPr>
        <w:drawing>
          <wp:inline distT="0" distB="0" distL="0" distR="0" wp14:anchorId="245C6B03" wp14:editId="08821D52">
            <wp:extent cx="2810510" cy="2820670"/>
            <wp:effectExtent l="0" t="0" r="8890" b="0"/>
            <wp:docPr id="32" name="image17.png"/>
            <wp:cNvGraphicFramePr/>
            <a:graphic xmlns:a="http://schemas.openxmlformats.org/drawingml/2006/main">
              <a:graphicData uri="http://schemas.openxmlformats.org/drawingml/2006/picture">
                <pic:pic xmlns:pic="http://schemas.openxmlformats.org/drawingml/2006/picture">
                  <pic:nvPicPr>
                    <pic:cNvPr id="31" name="image17.png"/>
                    <pic:cNvPicPr/>
                  </pic:nvPicPr>
                  <pic:blipFill>
                    <a:blip r:embed="rId140"/>
                    <a:srcRect/>
                    <a:stretch>
                      <a:fillRect/>
                    </a:stretch>
                  </pic:blipFill>
                  <pic:spPr>
                    <a:xfrm>
                      <a:off x="0" y="0"/>
                      <a:ext cx="2810510" cy="2820670"/>
                    </a:xfrm>
                    <a:prstGeom prst="rect">
                      <a:avLst/>
                    </a:prstGeom>
                    <a:ln/>
                  </pic:spPr>
                </pic:pic>
              </a:graphicData>
            </a:graphic>
          </wp:inline>
        </w:drawing>
      </w:r>
      <w:r>
        <w:rPr>
          <w:noProof/>
        </w:rPr>
        <w:drawing>
          <wp:inline distT="0" distB="0" distL="0" distR="0" wp14:anchorId="1D0F5520" wp14:editId="70415F93">
            <wp:extent cx="2762885" cy="2823845"/>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25" name="image3.png"/>
                    <pic:cNvPicPr/>
                  </pic:nvPicPr>
                  <pic:blipFill>
                    <a:blip r:embed="rId141"/>
                    <a:srcRect/>
                    <a:stretch>
                      <a:fillRect/>
                    </a:stretch>
                  </pic:blipFill>
                  <pic:spPr>
                    <a:xfrm>
                      <a:off x="0" y="0"/>
                      <a:ext cx="2762885" cy="2823845"/>
                    </a:xfrm>
                    <a:prstGeom prst="rect">
                      <a:avLst/>
                    </a:prstGeom>
                    <a:ln/>
                  </pic:spPr>
                </pic:pic>
              </a:graphicData>
            </a:graphic>
          </wp:inline>
        </w:drawing>
      </w:r>
    </w:p>
    <w:p w14:paraId="6CD81EB3" w14:textId="47686BF6" w:rsidR="00FB1420" w:rsidRDefault="00A753A5">
      <w:pPr>
        <w:spacing w:line="360" w:lineRule="auto"/>
        <w:ind w:firstLine="709"/>
        <w:contextualSpacing/>
        <w:jc w:val="both"/>
        <w:rPr>
          <w:bCs/>
          <w:sz w:val="28"/>
          <w:szCs w:val="28"/>
        </w:rPr>
      </w:pPr>
      <w:r>
        <w:rPr>
          <w:bCs/>
          <w:sz w:val="28"/>
          <w:szCs w:val="28"/>
        </w:rPr>
        <w:t>Нажав на кнопку «История», пользователь может просмотреть историю его переписок с другими пользователями.</w:t>
      </w:r>
    </w:p>
    <w:p w14:paraId="0C02A100" w14:textId="7353D9A9" w:rsidR="00322BE6" w:rsidRDefault="00322BE6">
      <w:pPr>
        <w:spacing w:line="360" w:lineRule="auto"/>
        <w:ind w:firstLine="709"/>
        <w:contextualSpacing/>
        <w:jc w:val="both"/>
        <w:rPr>
          <w:bCs/>
          <w:sz w:val="28"/>
          <w:szCs w:val="28"/>
        </w:rPr>
      </w:pPr>
      <w:r>
        <w:rPr>
          <w:noProof/>
        </w:rPr>
        <w:drawing>
          <wp:inline distT="0" distB="0" distL="0" distR="0" wp14:anchorId="72D21FAD" wp14:editId="021636A6">
            <wp:extent cx="5448300" cy="120015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42"/>
                    <a:srcRect/>
                    <a:stretch>
                      <a:fillRect/>
                    </a:stretch>
                  </pic:blipFill>
                  <pic:spPr>
                    <a:xfrm>
                      <a:off x="0" y="0"/>
                      <a:ext cx="5448300" cy="1200150"/>
                    </a:xfrm>
                    <a:prstGeom prst="rect">
                      <a:avLst/>
                    </a:prstGeom>
                    <a:ln/>
                  </pic:spPr>
                </pic:pic>
              </a:graphicData>
            </a:graphic>
          </wp:inline>
        </w:drawing>
      </w:r>
    </w:p>
    <w:p w14:paraId="3A1EA021" w14:textId="7DC48D77" w:rsidR="00FB1420" w:rsidRDefault="00FB1420">
      <w:pPr>
        <w:spacing w:line="360" w:lineRule="auto"/>
        <w:ind w:firstLine="709"/>
        <w:contextualSpacing/>
        <w:jc w:val="both"/>
        <w:rPr>
          <w:bCs/>
          <w:sz w:val="28"/>
          <w:szCs w:val="28"/>
        </w:rPr>
      </w:pPr>
    </w:p>
    <w:p w14:paraId="43F1E96E" w14:textId="7D5F6696" w:rsidR="00FB1420" w:rsidRDefault="00A753A5">
      <w:pPr>
        <w:spacing w:line="360" w:lineRule="auto"/>
        <w:ind w:firstLine="709"/>
        <w:contextualSpacing/>
        <w:jc w:val="both"/>
        <w:rPr>
          <w:bCs/>
          <w:sz w:val="28"/>
          <w:szCs w:val="28"/>
        </w:rPr>
      </w:pPr>
      <w:r>
        <w:rPr>
          <w:bCs/>
          <w:sz w:val="28"/>
          <w:szCs w:val="28"/>
        </w:rPr>
        <w:t>Нажав на кнопку «Справка», откроется окно с информацией о разработчиках.</w:t>
      </w:r>
    </w:p>
    <w:p w14:paraId="4FEF9548" w14:textId="353ED0AF" w:rsidR="00322BE6" w:rsidRDefault="00322BE6">
      <w:pPr>
        <w:spacing w:line="360" w:lineRule="auto"/>
        <w:ind w:firstLine="709"/>
        <w:contextualSpacing/>
        <w:jc w:val="both"/>
        <w:rPr>
          <w:bCs/>
          <w:sz w:val="28"/>
          <w:szCs w:val="28"/>
        </w:rPr>
      </w:pPr>
    </w:p>
    <w:p w14:paraId="45D8A822" w14:textId="738BAD2F" w:rsidR="00322BE6" w:rsidRDefault="00322BE6">
      <w:pPr>
        <w:spacing w:line="360" w:lineRule="auto"/>
        <w:ind w:firstLine="709"/>
        <w:contextualSpacing/>
        <w:jc w:val="both"/>
        <w:rPr>
          <w:bCs/>
          <w:sz w:val="28"/>
          <w:szCs w:val="28"/>
        </w:rPr>
      </w:pPr>
      <w:r>
        <w:rPr>
          <w:noProof/>
        </w:rPr>
        <w:drawing>
          <wp:inline distT="0" distB="0" distL="0" distR="0" wp14:anchorId="507FE77F" wp14:editId="56185011">
            <wp:extent cx="4320000" cy="2772000"/>
            <wp:effectExtent l="0" t="0" r="4445" b="9525"/>
            <wp:docPr id="24" name="image2.png"/>
            <wp:cNvGraphicFramePr/>
            <a:graphic xmlns:a="http://schemas.openxmlformats.org/drawingml/2006/main">
              <a:graphicData uri="http://schemas.openxmlformats.org/drawingml/2006/picture">
                <pic:pic xmlns:pic="http://schemas.openxmlformats.org/drawingml/2006/picture">
                  <pic:nvPicPr>
                    <pic:cNvPr id="24" name="image2.png"/>
                    <pic:cNvPicPr/>
                  </pic:nvPicPr>
                  <pic:blipFill>
                    <a:blip r:embed="rId143"/>
                    <a:srcRect/>
                    <a:stretch>
                      <a:fillRect/>
                    </a:stretch>
                  </pic:blipFill>
                  <pic:spPr>
                    <a:xfrm>
                      <a:off x="0" y="0"/>
                      <a:ext cx="4320000" cy="2772000"/>
                    </a:xfrm>
                    <a:prstGeom prst="rect">
                      <a:avLst/>
                    </a:prstGeom>
                    <a:ln/>
                  </pic:spPr>
                </pic:pic>
              </a:graphicData>
            </a:graphic>
          </wp:inline>
        </w:drawing>
      </w:r>
    </w:p>
    <w:p w14:paraId="3294F9D4" w14:textId="787400A5" w:rsidR="00FB1420" w:rsidRDefault="00FB1420">
      <w:pPr>
        <w:spacing w:line="360" w:lineRule="auto"/>
        <w:ind w:firstLine="709"/>
        <w:contextualSpacing/>
        <w:jc w:val="both"/>
        <w:rPr>
          <w:bCs/>
          <w:sz w:val="28"/>
          <w:szCs w:val="28"/>
        </w:rPr>
      </w:pPr>
    </w:p>
    <w:p w14:paraId="1840FDD4" w14:textId="77777777" w:rsidR="00FB1420" w:rsidRDefault="00A753A5">
      <w:pPr>
        <w:spacing w:line="360" w:lineRule="auto"/>
        <w:ind w:firstLine="709"/>
        <w:contextualSpacing/>
        <w:jc w:val="both"/>
        <w:rPr>
          <w:bCs/>
          <w:sz w:val="28"/>
          <w:szCs w:val="28"/>
        </w:rPr>
      </w:pPr>
      <w:r>
        <w:rPr>
          <w:bCs/>
          <w:sz w:val="28"/>
          <w:szCs w:val="28"/>
        </w:rPr>
        <w:t>Чтобы отсоединиться от сессии, пользователь должен нажать кнопку «Отключиться», после чего станут недоступны функции выбора пользователя, отправки сообщения и широковещательной рассылки.</w:t>
      </w:r>
    </w:p>
    <w:p w14:paraId="10567041" w14:textId="1549A1DF" w:rsidR="00FB1420" w:rsidRDefault="00A753A5">
      <w:pPr>
        <w:spacing w:line="360" w:lineRule="auto"/>
        <w:ind w:firstLine="709"/>
        <w:contextualSpacing/>
        <w:jc w:val="both"/>
        <w:rPr>
          <w:bCs/>
          <w:sz w:val="28"/>
          <w:szCs w:val="28"/>
        </w:rPr>
      </w:pPr>
      <w:r>
        <w:rPr>
          <w:bCs/>
          <w:sz w:val="28"/>
          <w:szCs w:val="28"/>
        </w:rPr>
        <w:t>Для выхода из программы пользователь должен нажать на красный крестик в верхнем правом углу.</w:t>
      </w:r>
    </w:p>
    <w:p w14:paraId="44D39917" w14:textId="1A45E68E" w:rsidR="00322BE6" w:rsidRDefault="00322BE6">
      <w:pPr>
        <w:spacing w:line="360" w:lineRule="auto"/>
        <w:ind w:firstLine="709"/>
        <w:contextualSpacing/>
        <w:jc w:val="both"/>
        <w:rPr>
          <w:bCs/>
          <w:sz w:val="28"/>
          <w:szCs w:val="28"/>
        </w:rPr>
      </w:pPr>
    </w:p>
    <w:p w14:paraId="06AA9EF2" w14:textId="5AA056B8" w:rsidR="00322BE6" w:rsidRDefault="00322BE6">
      <w:pPr>
        <w:spacing w:line="360" w:lineRule="auto"/>
        <w:ind w:firstLine="709"/>
        <w:contextualSpacing/>
        <w:jc w:val="both"/>
        <w:rPr>
          <w:bCs/>
          <w:sz w:val="28"/>
          <w:szCs w:val="28"/>
        </w:rPr>
      </w:pPr>
    </w:p>
    <w:p w14:paraId="542BC282" w14:textId="2DD1E41F" w:rsidR="00322BE6" w:rsidRDefault="00322BE6">
      <w:pPr>
        <w:spacing w:line="360" w:lineRule="auto"/>
        <w:ind w:firstLine="709"/>
        <w:contextualSpacing/>
        <w:jc w:val="both"/>
        <w:rPr>
          <w:bCs/>
          <w:sz w:val="28"/>
          <w:szCs w:val="28"/>
        </w:rPr>
      </w:pPr>
    </w:p>
    <w:p w14:paraId="68294C81" w14:textId="1368E980" w:rsidR="00322BE6" w:rsidRDefault="00322BE6">
      <w:pPr>
        <w:spacing w:line="360" w:lineRule="auto"/>
        <w:ind w:firstLine="709"/>
        <w:contextualSpacing/>
        <w:jc w:val="both"/>
        <w:rPr>
          <w:bCs/>
          <w:sz w:val="28"/>
          <w:szCs w:val="28"/>
        </w:rPr>
      </w:pPr>
    </w:p>
    <w:p w14:paraId="3AD297E9" w14:textId="3C1A9944" w:rsidR="00322BE6" w:rsidRDefault="00322BE6">
      <w:pPr>
        <w:spacing w:line="360" w:lineRule="auto"/>
        <w:ind w:firstLine="709"/>
        <w:contextualSpacing/>
        <w:jc w:val="both"/>
        <w:rPr>
          <w:bCs/>
          <w:sz w:val="28"/>
          <w:szCs w:val="28"/>
        </w:rPr>
      </w:pPr>
    </w:p>
    <w:p w14:paraId="63769473" w14:textId="5729FC4F" w:rsidR="00322BE6" w:rsidRDefault="00322BE6">
      <w:pPr>
        <w:spacing w:line="360" w:lineRule="auto"/>
        <w:ind w:firstLine="709"/>
        <w:contextualSpacing/>
        <w:jc w:val="both"/>
        <w:rPr>
          <w:bCs/>
          <w:sz w:val="28"/>
          <w:szCs w:val="28"/>
        </w:rPr>
      </w:pPr>
    </w:p>
    <w:p w14:paraId="00C13832" w14:textId="0F95934F" w:rsidR="00322BE6" w:rsidRDefault="00322BE6">
      <w:pPr>
        <w:spacing w:line="360" w:lineRule="auto"/>
        <w:ind w:firstLine="709"/>
        <w:contextualSpacing/>
        <w:jc w:val="both"/>
        <w:rPr>
          <w:bCs/>
          <w:sz w:val="28"/>
          <w:szCs w:val="28"/>
        </w:rPr>
      </w:pPr>
    </w:p>
    <w:p w14:paraId="7840F991" w14:textId="6FB31A09" w:rsidR="00322BE6" w:rsidRDefault="00322BE6">
      <w:pPr>
        <w:spacing w:line="360" w:lineRule="auto"/>
        <w:ind w:firstLine="709"/>
        <w:contextualSpacing/>
        <w:jc w:val="both"/>
        <w:rPr>
          <w:bCs/>
          <w:sz w:val="28"/>
          <w:szCs w:val="28"/>
        </w:rPr>
      </w:pPr>
    </w:p>
    <w:p w14:paraId="44FAB225" w14:textId="60911E6A" w:rsidR="00322BE6" w:rsidRDefault="00322BE6">
      <w:pPr>
        <w:spacing w:line="360" w:lineRule="auto"/>
        <w:ind w:firstLine="709"/>
        <w:contextualSpacing/>
        <w:jc w:val="both"/>
        <w:rPr>
          <w:bCs/>
          <w:sz w:val="28"/>
          <w:szCs w:val="28"/>
        </w:rPr>
      </w:pPr>
    </w:p>
    <w:p w14:paraId="3A48B4B4" w14:textId="12494252" w:rsidR="00322BE6" w:rsidRDefault="00322BE6">
      <w:pPr>
        <w:spacing w:line="360" w:lineRule="auto"/>
        <w:ind w:firstLine="709"/>
        <w:contextualSpacing/>
        <w:jc w:val="both"/>
        <w:rPr>
          <w:bCs/>
          <w:sz w:val="28"/>
          <w:szCs w:val="28"/>
        </w:rPr>
      </w:pPr>
    </w:p>
    <w:p w14:paraId="1F8210F8" w14:textId="5BD1B104" w:rsidR="00322BE6" w:rsidRDefault="00322BE6">
      <w:pPr>
        <w:spacing w:line="360" w:lineRule="auto"/>
        <w:ind w:firstLine="709"/>
        <w:contextualSpacing/>
        <w:jc w:val="both"/>
        <w:rPr>
          <w:bCs/>
          <w:sz w:val="28"/>
          <w:szCs w:val="28"/>
        </w:rPr>
      </w:pPr>
    </w:p>
    <w:p w14:paraId="1680C5C4" w14:textId="652FA57A" w:rsidR="00322BE6" w:rsidRDefault="00322BE6">
      <w:pPr>
        <w:spacing w:line="360" w:lineRule="auto"/>
        <w:ind w:firstLine="709"/>
        <w:contextualSpacing/>
        <w:jc w:val="both"/>
        <w:rPr>
          <w:bCs/>
          <w:sz w:val="28"/>
          <w:szCs w:val="28"/>
        </w:rPr>
      </w:pPr>
    </w:p>
    <w:p w14:paraId="6FEC18C7" w14:textId="4F7F73DE" w:rsidR="00322BE6" w:rsidRDefault="00322BE6">
      <w:pPr>
        <w:spacing w:line="360" w:lineRule="auto"/>
        <w:ind w:firstLine="709"/>
        <w:contextualSpacing/>
        <w:jc w:val="both"/>
        <w:rPr>
          <w:bCs/>
          <w:sz w:val="28"/>
          <w:szCs w:val="28"/>
        </w:rPr>
      </w:pPr>
    </w:p>
    <w:p w14:paraId="4EB95B62" w14:textId="77777777" w:rsidR="00AD10E3" w:rsidRDefault="00AD10E3">
      <w:pPr>
        <w:spacing w:line="360" w:lineRule="auto"/>
        <w:ind w:firstLine="709"/>
        <w:contextualSpacing/>
        <w:jc w:val="both"/>
        <w:rPr>
          <w:bCs/>
          <w:sz w:val="28"/>
          <w:szCs w:val="28"/>
        </w:rPr>
      </w:pPr>
    </w:p>
    <w:p w14:paraId="7D147DF9" w14:textId="2E1D7AB0" w:rsidR="00322BE6" w:rsidRPr="00AC1211" w:rsidRDefault="00AD10E3" w:rsidP="00AC1211">
      <w:pPr>
        <w:pStyle w:val="1"/>
        <w:numPr>
          <w:ilvl w:val="0"/>
          <w:numId w:val="16"/>
        </w:numPr>
      </w:pPr>
      <w:bookmarkStart w:id="24" w:name="_Toc197022992"/>
      <w:r w:rsidRPr="00322BE6">
        <w:lastRenderedPageBreak/>
        <w:t>Литература</w:t>
      </w:r>
      <w:bookmarkEnd w:id="24"/>
    </w:p>
    <w:p w14:paraId="1D6010E2" w14:textId="77777777" w:rsidR="00AD10E3" w:rsidRPr="00AD10E3" w:rsidRDefault="00AD10E3" w:rsidP="00AD10E3">
      <w:pPr>
        <w:numPr>
          <w:ilvl w:val="0"/>
          <w:numId w:val="8"/>
        </w:numPr>
        <w:spacing w:line="360" w:lineRule="auto"/>
        <w:contextualSpacing/>
        <w:jc w:val="both"/>
        <w:rPr>
          <w:sz w:val="28"/>
          <w:szCs w:val="28"/>
          <w:lang w:val="en-US"/>
        </w:rPr>
      </w:pPr>
      <w:r w:rsidRPr="00AD10E3">
        <w:rPr>
          <w:sz w:val="28"/>
          <w:szCs w:val="28"/>
        </w:rPr>
        <w:t>Документация</w:t>
      </w:r>
      <w:r w:rsidRPr="00AD10E3">
        <w:rPr>
          <w:sz w:val="28"/>
          <w:szCs w:val="28"/>
          <w:lang w:val="en-US"/>
        </w:rPr>
        <w:tab/>
        <w:t>C#</w:t>
      </w:r>
      <w:r w:rsidRPr="00AD10E3">
        <w:rPr>
          <w:sz w:val="28"/>
          <w:szCs w:val="28"/>
          <w:lang w:val="en-US"/>
        </w:rPr>
        <w:tab/>
        <w:t>.Net</w:t>
      </w:r>
      <w:r w:rsidRPr="00AD10E3">
        <w:rPr>
          <w:sz w:val="28"/>
          <w:szCs w:val="28"/>
          <w:lang w:val="en-US"/>
        </w:rPr>
        <w:tab/>
        <w:t>Framework</w:t>
      </w:r>
      <w:r w:rsidRPr="00AD10E3">
        <w:rPr>
          <w:sz w:val="28"/>
          <w:szCs w:val="28"/>
          <w:lang w:val="en-US"/>
        </w:rPr>
        <w:tab/>
        <w:t>4.8:</w:t>
      </w:r>
      <w:r w:rsidRPr="00AD10E3">
        <w:rPr>
          <w:sz w:val="28"/>
          <w:szCs w:val="28"/>
          <w:lang w:val="en-US"/>
        </w:rPr>
        <w:tab/>
        <w:t>https://docs.microsoft.com/ru- ru/dotnet/api/system.io.ports.serialport?view=netframework-4.8</w:t>
      </w:r>
    </w:p>
    <w:p w14:paraId="097467E0" w14:textId="77777777" w:rsidR="00AD10E3" w:rsidRPr="00AD10E3" w:rsidRDefault="00AD10E3" w:rsidP="00AD10E3">
      <w:pPr>
        <w:numPr>
          <w:ilvl w:val="0"/>
          <w:numId w:val="8"/>
        </w:numPr>
        <w:spacing w:line="360" w:lineRule="auto"/>
        <w:contextualSpacing/>
        <w:jc w:val="both"/>
        <w:rPr>
          <w:sz w:val="28"/>
          <w:szCs w:val="28"/>
        </w:rPr>
      </w:pPr>
      <w:r w:rsidRPr="00AD10E3">
        <w:rPr>
          <w:sz w:val="28"/>
          <w:szCs w:val="28"/>
        </w:rPr>
        <w:t>Галкин В.А., Григорьев Ю.А. Телекоммуникации и сети: Учеб. пособие для вузов. - М.: Изд-во МГТУ им. Н.Э. Баумана, 2003.</w:t>
      </w:r>
    </w:p>
    <w:p w14:paraId="51C1B193" w14:textId="0935A800" w:rsidR="00AD10E3" w:rsidRPr="00F36D3F" w:rsidRDefault="00AD10E3" w:rsidP="00AD10E3">
      <w:pPr>
        <w:numPr>
          <w:ilvl w:val="0"/>
          <w:numId w:val="8"/>
        </w:numPr>
        <w:spacing w:line="360" w:lineRule="auto"/>
        <w:contextualSpacing/>
        <w:jc w:val="both"/>
        <w:rPr>
          <w:rStyle w:val="afb"/>
          <w:color w:val="auto"/>
          <w:sz w:val="28"/>
          <w:szCs w:val="28"/>
          <w:u w:val="none"/>
          <w:lang w:val="en-US"/>
        </w:rPr>
      </w:pPr>
      <w:r w:rsidRPr="00AD10E3">
        <w:rPr>
          <w:sz w:val="28"/>
          <w:szCs w:val="28"/>
          <w:lang w:val="en-US"/>
        </w:rPr>
        <w:t>B.</w:t>
      </w:r>
      <w:r w:rsidRPr="00AD10E3">
        <w:rPr>
          <w:sz w:val="28"/>
          <w:szCs w:val="28"/>
          <w:lang w:val="en-US"/>
        </w:rPr>
        <w:tab/>
        <w:t>Watson:</w:t>
      </w:r>
      <w:r w:rsidRPr="00AD10E3">
        <w:rPr>
          <w:sz w:val="28"/>
          <w:szCs w:val="28"/>
          <w:lang w:val="en-US"/>
        </w:rPr>
        <w:tab/>
        <w:t>Writing</w:t>
      </w:r>
      <w:r w:rsidRPr="00AD10E3">
        <w:rPr>
          <w:sz w:val="28"/>
          <w:szCs w:val="28"/>
          <w:lang w:val="en-US"/>
        </w:rPr>
        <w:tab/>
        <w:t>High-Performance</w:t>
      </w:r>
      <w:r w:rsidRPr="00AD10E3">
        <w:rPr>
          <w:sz w:val="28"/>
          <w:szCs w:val="28"/>
          <w:lang w:val="en-US"/>
        </w:rPr>
        <w:tab/>
        <w:t>.NET</w:t>
      </w:r>
      <w:r w:rsidRPr="00AD10E3">
        <w:rPr>
          <w:sz w:val="28"/>
          <w:szCs w:val="28"/>
          <w:lang w:val="en-US"/>
        </w:rPr>
        <w:tab/>
        <w:t>Code.</w:t>
      </w:r>
      <w:r w:rsidRPr="00AD10E3">
        <w:rPr>
          <w:sz w:val="28"/>
          <w:szCs w:val="28"/>
          <w:lang w:val="en-US"/>
        </w:rPr>
        <w:tab/>
        <w:t xml:space="preserve">- </w:t>
      </w:r>
      <w:hyperlink r:id="rId144" w:history="1">
        <w:r w:rsidRPr="00AD10E3">
          <w:rPr>
            <w:rStyle w:val="afb"/>
            <w:sz w:val="28"/>
            <w:szCs w:val="28"/>
            <w:lang w:val="en-US"/>
          </w:rPr>
          <w:t>https://codernet.ru/books/c_sharp/writing_high_performance_net_code_watson/</w:t>
        </w:r>
      </w:hyperlink>
    </w:p>
    <w:p w14:paraId="28458AE9" w14:textId="1111912F" w:rsidR="00F36D3F" w:rsidRPr="00F36D3F" w:rsidRDefault="00F36D3F" w:rsidP="00F36D3F">
      <w:pPr>
        <w:numPr>
          <w:ilvl w:val="0"/>
          <w:numId w:val="8"/>
        </w:numPr>
        <w:spacing w:line="360" w:lineRule="auto"/>
        <w:contextualSpacing/>
        <w:jc w:val="both"/>
        <w:rPr>
          <w:sz w:val="28"/>
          <w:szCs w:val="28"/>
        </w:rPr>
      </w:pPr>
      <w:r w:rsidRPr="00F36D3F">
        <w:rPr>
          <w:sz w:val="28"/>
          <w:szCs w:val="28"/>
        </w:rPr>
        <w:t>Таненбаум Э., Уэзеролл Д. Компьютерные сети — 5-е изд. — Санкт-Петербург, 2012.</w:t>
      </w:r>
    </w:p>
    <w:p w14:paraId="0EEECEF6" w14:textId="2A0346D0" w:rsidR="00F36D3F" w:rsidRPr="00F36D3F" w:rsidRDefault="00F36D3F" w:rsidP="00F36D3F">
      <w:pPr>
        <w:numPr>
          <w:ilvl w:val="0"/>
          <w:numId w:val="8"/>
        </w:numPr>
        <w:spacing w:line="360" w:lineRule="auto"/>
        <w:contextualSpacing/>
        <w:jc w:val="both"/>
        <w:rPr>
          <w:sz w:val="28"/>
          <w:szCs w:val="28"/>
        </w:rPr>
      </w:pPr>
      <w:r w:rsidRPr="00F36D3F">
        <w:rPr>
          <w:sz w:val="28"/>
          <w:szCs w:val="28"/>
        </w:rPr>
        <w:t>Столлингс В. Передача данных  — Москва, 2003.</w:t>
      </w:r>
    </w:p>
    <w:p w14:paraId="6A7ABB40" w14:textId="16DB5364" w:rsidR="00F36D3F" w:rsidRPr="00F36D3F" w:rsidRDefault="00F36D3F" w:rsidP="00F36D3F">
      <w:pPr>
        <w:numPr>
          <w:ilvl w:val="0"/>
          <w:numId w:val="8"/>
        </w:numPr>
        <w:spacing w:line="360" w:lineRule="auto"/>
        <w:contextualSpacing/>
        <w:jc w:val="both"/>
        <w:rPr>
          <w:sz w:val="28"/>
          <w:szCs w:val="28"/>
        </w:rPr>
      </w:pPr>
      <w:r w:rsidRPr="00F36D3F">
        <w:rPr>
          <w:sz w:val="28"/>
          <w:szCs w:val="28"/>
        </w:rPr>
        <w:t>Гук М. Аппаратные интерфейсы ПК. Энциклопедия</w:t>
      </w:r>
      <w:r>
        <w:rPr>
          <w:sz w:val="28"/>
          <w:szCs w:val="28"/>
        </w:rPr>
        <w:t xml:space="preserve"> </w:t>
      </w:r>
      <w:r w:rsidRPr="00F36D3F">
        <w:rPr>
          <w:sz w:val="28"/>
          <w:szCs w:val="28"/>
        </w:rPr>
        <w:t>/ М. Гук. — Санкт-Петербург, 2002.</w:t>
      </w:r>
    </w:p>
    <w:p w14:paraId="4477F64E" w14:textId="77777777" w:rsidR="00AD10E3" w:rsidRPr="00F36D3F" w:rsidRDefault="00AD10E3">
      <w:pPr>
        <w:spacing w:line="360" w:lineRule="auto"/>
        <w:ind w:firstLine="709"/>
        <w:contextualSpacing/>
        <w:jc w:val="both"/>
      </w:pPr>
    </w:p>
    <w:sectPr w:rsidR="00AD10E3" w:rsidRPr="00F36D3F">
      <w:footerReference w:type="default" r:id="rId145"/>
      <w:type w:val="continuous"/>
      <w:pgSz w:w="11906" w:h="16838"/>
      <w:pgMar w:top="1134" w:right="850" w:bottom="1134" w:left="1701"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D7F23" w14:textId="77777777" w:rsidR="007A2A9D" w:rsidRDefault="007A2A9D">
      <w:r>
        <w:separator/>
      </w:r>
    </w:p>
  </w:endnote>
  <w:endnote w:type="continuationSeparator" w:id="0">
    <w:p w14:paraId="483B3EBE" w14:textId="77777777" w:rsidR="007A2A9D" w:rsidRDefault="007A2A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ET">
    <w:altName w:val="Cambria"/>
    <w:charset w:val="CC"/>
    <w:family w:val="roman"/>
    <w:pitch w:val="variable"/>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33B32" w14:textId="5AA7BC07" w:rsidR="00FB1420" w:rsidRDefault="00A753A5">
    <w:pPr>
      <w:pStyle w:val="af0"/>
      <w:ind w:right="360"/>
    </w:pPr>
    <w:r>
      <w:rPr>
        <w:noProof/>
      </w:rPr>
      <mc:AlternateContent>
        <mc:Choice Requires="wps">
          <w:drawing>
            <wp:anchor distT="0" distB="0" distL="0" distR="0" simplePos="0" relativeHeight="251657216" behindDoc="1" locked="0" layoutInCell="1" allowOverlap="1" wp14:anchorId="3B6A655D" wp14:editId="7BBF67D0">
              <wp:simplePos x="0" y="0"/>
              <wp:positionH relativeFrom="margin">
                <wp:align>right</wp:align>
              </wp:positionH>
              <wp:positionV relativeFrom="paragraph">
                <wp:posOffset>635</wp:posOffset>
              </wp:positionV>
              <wp:extent cx="153670" cy="174625"/>
              <wp:effectExtent l="0" t="0" r="0" b="0"/>
              <wp:wrapSquare wrapText="largest"/>
              <wp:docPr id="1" name="Врезка1"/>
              <wp:cNvGraphicFramePr/>
              <a:graphic xmlns:a="http://schemas.openxmlformats.org/drawingml/2006/main">
                <a:graphicData uri="http://schemas.microsoft.com/office/word/2010/wordprocessingShape">
                  <wps:wsp>
                    <wps:cNvSpPr/>
                    <wps:spPr>
                      <a:xfrm>
                        <a:off x="0" y="0"/>
                        <a:ext cx="15300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2EC7DDC7" w14:textId="77777777" w:rsidR="00FB1420" w:rsidRDefault="00A753A5">
                          <w:pPr>
                            <w:pStyle w:val="af0"/>
                          </w:pPr>
                          <w:r>
                            <w:rPr>
                              <w:rStyle w:val="a3"/>
                            </w:rPr>
                            <w:fldChar w:fldCharType="begin"/>
                          </w:r>
                          <w:r>
                            <w:rPr>
                              <w:rStyle w:val="a3"/>
                            </w:rPr>
                            <w:instrText>PAGE</w:instrText>
                          </w:r>
                          <w:r>
                            <w:rPr>
                              <w:rStyle w:val="a3"/>
                            </w:rPr>
                            <w:fldChar w:fldCharType="separate"/>
                          </w:r>
                          <w:r>
                            <w:rPr>
                              <w:rStyle w:val="a3"/>
                            </w:rPr>
                            <w:t>21</w:t>
                          </w:r>
                          <w:r>
                            <w:rPr>
                              <w:rStyle w:val="a3"/>
                            </w:rPr>
                            <w:fldChar w:fldCharType="end"/>
                          </w:r>
                        </w:p>
                      </w:txbxContent>
                    </wps:txbx>
                    <wps:bodyPr lIns="0" tIns="0" rIns="0" bIns="0">
                      <a:spAutoFit/>
                    </wps:bodyPr>
                  </wps:wsp>
                </a:graphicData>
              </a:graphic>
            </wp:anchor>
          </w:drawing>
        </mc:Choice>
        <mc:Fallback>
          <w:pict>
            <v:rect w14:anchorId="3B6A655D" id="Врезка1" o:spid="_x0000_s1026" style="position:absolute;margin-left:-39.1pt;margin-top:.05pt;width:12.1pt;height:13.7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w0+6AEAABIEAAAOAAAAZHJzL2Uyb0RvYy54bWysU81u1DAQviPxDpbvbJJWwCrabIWoipAQ&#10;VBQewOvYG0v+09jdZG88A0/CBSHxFOGNGDvZFNpTERdnPJ5vZr5vJpuLwWhyEBCUsw2tViUlwnLX&#10;Krtv6OdPV8/WlITIbMu0s6KhRxHoxfbpk03va3HmOqdbAQST2FD3vqFdjL4uisA7YVhYOS8sPkoH&#10;hkW8wr5ogfWY3ejirCxfFL2D1oPjIgT0Xk6PdJvzSyl4/CBlEJHohmJvMZ+Qz106i+2G1XtgvlN8&#10;boP9QxeGKYtFl1SXLDJyC+pBKqM4uOBkXHFnCiel4iJzQDZVeY/NTce8yFxQnOAXmcL/S8vfH66B&#10;qBZnR4llBkc0fv31Zfw+/hh/jt+qJFDvQ41xN/4a5ltAM7EdJJj0RR5kyKIeF1HFEAlHZ/X8vCxR&#10;eo5P1cvz9TqLXtyBPYT4RjhDktFQwJllKdnhXYhYEENPIamWdVdK6zw3bf9yYGDyFKnfqcNsxaMW&#10;KU7bj0Ii1dxocgQO+91rDWTaB1xYbPO0FTkZAlKgxIKPxM6QhBZ5DR+JX0C5vrNxwRtlHaSxTDwn&#10;doloHHbDPJ+da484Vv3W4qqktT8ZcDJ2s5F18K9uI6qaxU6ZJvhcARcvz2D+SdJm/3nPUXe/8vY3&#10;AAAA//8DAFBLAwQUAAYACAAAACEAmwmb1toAAAADAQAADwAAAGRycy9kb3ducmV2LnhtbEyPQU/D&#10;MAyF70j8h8hIXBBLqdAYpemEkHZDQus4wM1rTFNonKrJ1sKvxzvByXp+1nufy/Xse3WkMXaBDdws&#10;MlDETbAdtwZed5vrFaiYkC32gcnAN0VYV+dnJRY2TLylY51aJSEcCzTgUhoKrWPjyGNchIFYvI8w&#10;ekwix1bbEScJ973Os2ypPXYsDQ4HenLUfNUHb2Dz8tYR/+jt1f1qCp9N/l6758GYy4v58QFUojn9&#10;HcMJX9ChEqZ9OLCNqjcgj6TTVomX3+ag9jLvlqCrUv9nr34BAAD//wMAUEsBAi0AFAAGAAgAAAAh&#10;ALaDOJL+AAAA4QEAABMAAAAAAAAAAAAAAAAAAAAAAFtDb250ZW50X1R5cGVzXS54bWxQSwECLQAU&#10;AAYACAAAACEAOP0h/9YAAACUAQAACwAAAAAAAAAAAAAAAAAvAQAAX3JlbHMvLnJlbHNQSwECLQAU&#10;AAYACAAAACEASz8NPugBAAASBAAADgAAAAAAAAAAAAAAAAAuAgAAZHJzL2Uyb0RvYy54bWxQSwEC&#10;LQAUAAYACAAAACEAmwmb1toAAAADAQAADwAAAAAAAAAAAAAAAABCBAAAZHJzL2Rvd25yZXYueG1s&#10;UEsFBgAAAAAEAAQA8wAAAEkFAAAAAA==&#10;" filled="f" stroked="f">
              <v:textbox style="mso-fit-shape-to-text:t" inset="0,0,0,0">
                <w:txbxContent>
                  <w:p w14:paraId="2EC7DDC7" w14:textId="77777777" w:rsidR="00FB1420" w:rsidRDefault="00A753A5">
                    <w:pPr>
                      <w:pStyle w:val="af0"/>
                    </w:pPr>
                    <w:r>
                      <w:rPr>
                        <w:rStyle w:val="a3"/>
                      </w:rPr>
                      <w:fldChar w:fldCharType="begin"/>
                    </w:r>
                    <w:r>
                      <w:rPr>
                        <w:rStyle w:val="a3"/>
                      </w:rPr>
                      <w:instrText>PAGE</w:instrText>
                    </w:r>
                    <w:r>
                      <w:rPr>
                        <w:rStyle w:val="a3"/>
                      </w:rPr>
                      <w:fldChar w:fldCharType="separate"/>
                    </w:r>
                    <w:r>
                      <w:rPr>
                        <w:rStyle w:val="a3"/>
                      </w:rPr>
                      <w:t>21</w:t>
                    </w:r>
                    <w:r>
                      <w:rPr>
                        <w:rStyle w:val="a3"/>
                      </w:rPr>
                      <w:fldChar w:fldCharType="end"/>
                    </w:r>
                  </w:p>
                </w:txbxContent>
              </v:textbox>
              <w10:wrap type="square" side="largest"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CA570" w14:textId="06EA03FD" w:rsidR="00FB1420" w:rsidRDefault="00A753A5">
    <w:pPr>
      <w:pStyle w:val="af0"/>
      <w:ind w:right="360"/>
    </w:pPr>
    <w:r>
      <w:rPr>
        <w:noProof/>
      </w:rPr>
      <mc:AlternateContent>
        <mc:Choice Requires="wps">
          <w:drawing>
            <wp:anchor distT="0" distB="0" distL="0" distR="0" simplePos="0" relativeHeight="251658240" behindDoc="1" locked="0" layoutInCell="1" allowOverlap="1" wp14:anchorId="78FE9E41" wp14:editId="5B0A2204">
              <wp:simplePos x="0" y="0"/>
              <wp:positionH relativeFrom="margin">
                <wp:align>right</wp:align>
              </wp:positionH>
              <wp:positionV relativeFrom="paragraph">
                <wp:posOffset>635</wp:posOffset>
              </wp:positionV>
              <wp:extent cx="153670" cy="174625"/>
              <wp:effectExtent l="0" t="0" r="0" b="0"/>
              <wp:wrapSquare wrapText="largest"/>
              <wp:docPr id="14" name="Врезка1"/>
              <wp:cNvGraphicFramePr/>
              <a:graphic xmlns:a="http://schemas.openxmlformats.org/drawingml/2006/main">
                <a:graphicData uri="http://schemas.microsoft.com/office/word/2010/wordprocessingShape">
                  <wps:wsp>
                    <wps:cNvSpPr/>
                    <wps:spPr>
                      <a:xfrm>
                        <a:off x="0" y="0"/>
                        <a:ext cx="153000" cy="173880"/>
                      </a:xfrm>
                      <a:prstGeom prst="rect">
                        <a:avLst/>
                      </a:prstGeom>
                      <a:noFill/>
                      <a:ln>
                        <a:noFill/>
                      </a:ln>
                    </wps:spPr>
                    <wps:style>
                      <a:lnRef idx="0">
                        <a:scrgbClr r="0" g="0" b="0"/>
                      </a:lnRef>
                      <a:fillRef idx="0">
                        <a:scrgbClr r="0" g="0" b="0"/>
                      </a:fillRef>
                      <a:effectRef idx="0">
                        <a:scrgbClr r="0" g="0" b="0"/>
                      </a:effectRef>
                      <a:fontRef idx="minor"/>
                    </wps:style>
                    <wps:txbx>
                      <w:txbxContent>
                        <w:p w14:paraId="79BD1BB4" w14:textId="77777777" w:rsidR="00FB1420" w:rsidRDefault="00A753A5">
                          <w:pPr>
                            <w:pStyle w:val="af0"/>
                          </w:pPr>
                          <w:r>
                            <w:rPr>
                              <w:rStyle w:val="a3"/>
                            </w:rPr>
                            <w:fldChar w:fldCharType="begin"/>
                          </w:r>
                          <w:r>
                            <w:rPr>
                              <w:rStyle w:val="a3"/>
                            </w:rPr>
                            <w:instrText>PAGE</w:instrText>
                          </w:r>
                          <w:r>
                            <w:rPr>
                              <w:rStyle w:val="a3"/>
                            </w:rPr>
                            <w:fldChar w:fldCharType="separate"/>
                          </w:r>
                          <w:r>
                            <w:rPr>
                              <w:rStyle w:val="a3"/>
                            </w:rPr>
                            <w:t>21</w:t>
                          </w:r>
                          <w:r>
                            <w:rPr>
                              <w:rStyle w:val="a3"/>
                            </w:rPr>
                            <w:fldChar w:fldCharType="end"/>
                          </w:r>
                        </w:p>
                      </w:txbxContent>
                    </wps:txbx>
                    <wps:bodyPr lIns="0" tIns="0" rIns="0" bIns="0">
                      <a:spAutoFit/>
                    </wps:bodyPr>
                  </wps:wsp>
                </a:graphicData>
              </a:graphic>
            </wp:anchor>
          </w:drawing>
        </mc:Choice>
        <mc:Fallback>
          <w:pict>
            <v:rect w14:anchorId="78FE9E41" id="_x0000_s1027" style="position:absolute;margin-left:-39.1pt;margin-top:.05pt;width:12.1pt;height:13.75pt;z-index:-25165824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46wEAABoEAAAOAAAAZHJzL2Uyb0RvYy54bWysU0uO1DAQ3SNxB8t7OskMn1bU6RFiNAgJ&#10;wYiBAziO3Ynkn8qeTnrHGTgJG4TEKTI3oux8hs9qEBunXK5XVe9VZXcxaEWOAnxnTUWLTU6JMNw2&#10;nTlU9NPHqydbSnxgpmHKGlHRk/D0Yv/40a53pTizrVWNAIJJjC97V9E2BFdmmeet0MxvrBMGH6UF&#10;zQJe4ZA1wHrMrlV2lufPs95C48By4T16L6dHuk/5pRQ8vJfSi0BURbG3kE5IZx3PbL9j5QGYazs+&#10;t8H+oQvNOoNF11SXLDByC91fqXTHwXorw4ZbnVkpOy4SB2RT5H+wuWmZE4kLiuPdKpP/f2n5u+M1&#10;kK7B2T2lxDCNMxq/3H0ev43fxx/j1yIq1DtfYuCNu4b55tGMdAcJOn6RCBmSqqdVVTEEwtFZPDvP&#10;c9Se41Px4ny7Tapn92AHPrwWVpNoVBRwaElLdnzrAxbE0CUk1jL2qlMqDU6Z3xwYGD1Z7HfqMFnh&#10;pESMU+aDkMg1NRodnsOhfqWATAuBG4ttLmuRkiEgBkos+EDsDIlokfbwgfgVlOpbE1a87oyFOJaJ&#10;58QuEg1DPUyjXIZW2+aE41VvDK5MXP/FgMWoZyPJ4V7eBhQ3aR4TTvC5EC5gGsX8s8QN//Weou5/&#10;6f1PAAAA//8DAFBLAwQUAAYACAAAACEAmwmb1toAAAADAQAADwAAAGRycy9kb3ducmV2LnhtbEyP&#10;QU/DMAyF70j8h8hIXBBLqdAYpemEkHZDQus4wM1rTFNonKrJ1sKvxzvByXp+1nufy/Xse3WkMXaB&#10;DdwsMlDETbAdtwZed5vrFaiYkC32gcnAN0VYV+dnJRY2TLylY51aJSEcCzTgUhoKrWPjyGNchIFY&#10;vI8wekwix1bbEScJ973Os2ypPXYsDQ4HenLUfNUHb2Dz8tYR/+jt1f1qCp9N/l6758GYy4v58QFU&#10;ojn9HcMJX9ChEqZ9OLCNqjcgj6TTVomX3+ag9jLvlqCrUv9nr34BAAD//wMAUEsBAi0AFAAGAAgA&#10;AAAhALaDOJL+AAAA4QEAABMAAAAAAAAAAAAAAAAAAAAAAFtDb250ZW50X1R5cGVzXS54bWxQSwEC&#10;LQAUAAYACAAAACEAOP0h/9YAAACUAQAACwAAAAAAAAAAAAAAAAAvAQAAX3JlbHMvLnJlbHNQSwEC&#10;LQAUAAYACAAAACEA1LfoOOsBAAAaBAAADgAAAAAAAAAAAAAAAAAuAgAAZHJzL2Uyb0RvYy54bWxQ&#10;SwECLQAUAAYACAAAACEAmwmb1toAAAADAQAADwAAAAAAAAAAAAAAAABFBAAAZHJzL2Rvd25yZXYu&#10;eG1sUEsFBgAAAAAEAAQA8wAAAEwFAAAAAA==&#10;" filled="f" stroked="f">
              <v:textbox style="mso-fit-shape-to-text:t" inset="0,0,0,0">
                <w:txbxContent>
                  <w:p w14:paraId="79BD1BB4" w14:textId="77777777" w:rsidR="00FB1420" w:rsidRDefault="00A753A5">
                    <w:pPr>
                      <w:pStyle w:val="af0"/>
                    </w:pPr>
                    <w:r>
                      <w:rPr>
                        <w:rStyle w:val="a3"/>
                      </w:rPr>
                      <w:fldChar w:fldCharType="begin"/>
                    </w:r>
                    <w:r>
                      <w:rPr>
                        <w:rStyle w:val="a3"/>
                      </w:rPr>
                      <w:instrText>PAGE</w:instrText>
                    </w:r>
                    <w:r>
                      <w:rPr>
                        <w:rStyle w:val="a3"/>
                      </w:rPr>
                      <w:fldChar w:fldCharType="separate"/>
                    </w:r>
                    <w:r>
                      <w:rPr>
                        <w:rStyle w:val="a3"/>
                      </w:rPr>
                      <w:t>21</w:t>
                    </w:r>
                    <w:r>
                      <w:rPr>
                        <w:rStyle w:val="a3"/>
                      </w:rPr>
                      <w:fldChar w:fldCharType="end"/>
                    </w:r>
                  </w:p>
                </w:txbxContent>
              </v:textbox>
              <w10:wrap type="square" side="largest"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5FCAE" w14:textId="77777777" w:rsidR="007A2A9D" w:rsidRDefault="007A2A9D">
      <w:r>
        <w:separator/>
      </w:r>
    </w:p>
  </w:footnote>
  <w:footnote w:type="continuationSeparator" w:id="0">
    <w:p w14:paraId="3F294D83" w14:textId="77777777" w:rsidR="007A2A9D" w:rsidRDefault="007A2A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2B2"/>
    <w:multiLevelType w:val="multilevel"/>
    <w:tmpl w:val="F71C870A"/>
    <w:lvl w:ilvl="0">
      <w:start w:val="3"/>
      <w:numFmt w:val="decimal"/>
      <w:lvlText w:val="%1."/>
      <w:lvlJc w:val="left"/>
      <w:pPr>
        <w:tabs>
          <w:tab w:val="num" w:pos="430"/>
        </w:tabs>
        <w:ind w:left="43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370" w:hanging="720"/>
      </w:pPr>
      <w:rPr>
        <w:rFonts w:hint="default"/>
      </w:rPr>
    </w:lvl>
    <w:lvl w:ilvl="3">
      <w:start w:val="1"/>
      <w:numFmt w:val="decimal"/>
      <w:lvlText w:val="%1.%2.%3.%4"/>
      <w:lvlJc w:val="left"/>
      <w:pPr>
        <w:ind w:left="1660" w:hanging="720"/>
      </w:pPr>
      <w:rPr>
        <w:rFonts w:hint="default"/>
      </w:rPr>
    </w:lvl>
    <w:lvl w:ilvl="4">
      <w:start w:val="1"/>
      <w:numFmt w:val="decimal"/>
      <w:lvlText w:val="%1.%2.%3.%4.%5"/>
      <w:lvlJc w:val="left"/>
      <w:pPr>
        <w:ind w:left="2310" w:hanging="1080"/>
      </w:pPr>
      <w:rPr>
        <w:rFonts w:hint="default"/>
      </w:rPr>
    </w:lvl>
    <w:lvl w:ilvl="5">
      <w:start w:val="1"/>
      <w:numFmt w:val="decimal"/>
      <w:lvlText w:val="%1.%2.%3.%4.%5.%6"/>
      <w:lvlJc w:val="left"/>
      <w:pPr>
        <w:ind w:left="2600" w:hanging="1080"/>
      </w:pPr>
      <w:rPr>
        <w:rFonts w:hint="default"/>
      </w:rPr>
    </w:lvl>
    <w:lvl w:ilvl="6">
      <w:start w:val="1"/>
      <w:numFmt w:val="decimal"/>
      <w:lvlText w:val="%1.%2.%3.%4.%5.%6.%7"/>
      <w:lvlJc w:val="left"/>
      <w:pPr>
        <w:ind w:left="325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190" w:hanging="1800"/>
      </w:pPr>
      <w:rPr>
        <w:rFonts w:hint="default"/>
      </w:rPr>
    </w:lvl>
  </w:abstractNum>
  <w:abstractNum w:abstractNumId="1" w15:restartNumberingAfterBreak="0">
    <w:nsid w:val="06047C48"/>
    <w:multiLevelType w:val="multilevel"/>
    <w:tmpl w:val="561ABC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8BD6961"/>
    <w:multiLevelType w:val="multilevel"/>
    <w:tmpl w:val="EC983242"/>
    <w:lvl w:ilvl="0">
      <w:start w:val="1"/>
      <w:numFmt w:val="decimal"/>
      <w:lvlText w:val="%1."/>
      <w:lvlJc w:val="left"/>
      <w:pPr>
        <w:tabs>
          <w:tab w:val="num" w:pos="720"/>
        </w:tabs>
        <w:ind w:left="720" w:hanging="360"/>
      </w:pPr>
    </w:lvl>
    <w:lvl w:ilvl="1">
      <w:start w:val="1"/>
      <w:numFmt w:val="decimal"/>
      <w:lvlText w:val="%1.%2. "/>
      <w:lvlJc w:val="left"/>
      <w:pPr>
        <w:tabs>
          <w:tab w:val="num" w:pos="1152"/>
        </w:tabs>
        <w:ind w:left="1152" w:hanging="432"/>
      </w:pPr>
    </w:lvl>
    <w:lvl w:ilvl="2">
      <w:start w:val="1"/>
      <w:numFmt w:val="decimal"/>
      <w:lvlText w:val="%1.%2.%3."/>
      <w:lvlJc w:val="left"/>
      <w:pPr>
        <w:tabs>
          <w:tab w:val="num" w:pos="1800"/>
        </w:tabs>
        <w:ind w:left="1584" w:hanging="504"/>
      </w:pPr>
    </w:lvl>
    <w:lvl w:ilvl="3">
      <w:start w:val="1"/>
      <w:numFmt w:val="decimal"/>
      <w:lvlText w:val="%1.%2.%3.%4."/>
      <w:lvlJc w:val="left"/>
      <w:pPr>
        <w:tabs>
          <w:tab w:val="num" w:pos="2160"/>
        </w:tabs>
        <w:ind w:left="2088" w:hanging="648"/>
      </w:pPr>
    </w:lvl>
    <w:lvl w:ilvl="4">
      <w:start w:val="1"/>
      <w:numFmt w:val="decimal"/>
      <w:lvlText w:val="%1.%2.%3.%4.%5."/>
      <w:lvlJc w:val="left"/>
      <w:pPr>
        <w:tabs>
          <w:tab w:val="num" w:pos="2880"/>
        </w:tabs>
        <w:ind w:left="2592" w:hanging="792"/>
      </w:pPr>
    </w:lvl>
    <w:lvl w:ilvl="5">
      <w:start w:val="1"/>
      <w:numFmt w:val="decimal"/>
      <w:lvlText w:val="%1.%2.%3.%4.%5.%6."/>
      <w:lvlJc w:val="left"/>
      <w:pPr>
        <w:tabs>
          <w:tab w:val="num" w:pos="3240"/>
        </w:tabs>
        <w:ind w:left="3096" w:hanging="936"/>
      </w:pPr>
    </w:lvl>
    <w:lvl w:ilvl="6">
      <w:start w:val="1"/>
      <w:numFmt w:val="decimal"/>
      <w:lvlText w:val="%1.%2.%3.%4.%5.%6.%7."/>
      <w:lvlJc w:val="left"/>
      <w:pPr>
        <w:tabs>
          <w:tab w:val="num" w:pos="3960"/>
        </w:tabs>
        <w:ind w:left="3600" w:hanging="1080"/>
      </w:pPr>
    </w:lvl>
    <w:lvl w:ilvl="7">
      <w:start w:val="1"/>
      <w:numFmt w:val="decimal"/>
      <w:lvlText w:val="%1.%2.%3.%4.%5.%6.%7.%8."/>
      <w:lvlJc w:val="left"/>
      <w:pPr>
        <w:tabs>
          <w:tab w:val="num" w:pos="4320"/>
        </w:tabs>
        <w:ind w:left="4104" w:hanging="1224"/>
      </w:pPr>
    </w:lvl>
    <w:lvl w:ilvl="8">
      <w:start w:val="1"/>
      <w:numFmt w:val="decimal"/>
      <w:lvlText w:val="%1.%2.%3.%4.%5.%6.%7.%8.%9."/>
      <w:lvlJc w:val="left"/>
      <w:pPr>
        <w:tabs>
          <w:tab w:val="num" w:pos="5040"/>
        </w:tabs>
        <w:ind w:left="4680" w:hanging="1440"/>
      </w:pPr>
    </w:lvl>
  </w:abstractNum>
  <w:abstractNum w:abstractNumId="3" w15:restartNumberingAfterBreak="0">
    <w:nsid w:val="08E90C3A"/>
    <w:multiLevelType w:val="multilevel"/>
    <w:tmpl w:val="7D742D30"/>
    <w:lvl w:ilvl="0">
      <w:start w:val="1"/>
      <w:numFmt w:val="decimal"/>
      <w:lvlText w:val="%1."/>
      <w:lvlJc w:val="left"/>
      <w:pPr>
        <w:tabs>
          <w:tab w:val="num" w:pos="430"/>
        </w:tabs>
        <w:ind w:left="43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370" w:hanging="720"/>
      </w:pPr>
      <w:rPr>
        <w:rFonts w:hint="default"/>
      </w:rPr>
    </w:lvl>
    <w:lvl w:ilvl="3">
      <w:start w:val="1"/>
      <w:numFmt w:val="decimal"/>
      <w:lvlText w:val="%1.%2.%3.%4"/>
      <w:lvlJc w:val="left"/>
      <w:pPr>
        <w:ind w:left="1660" w:hanging="720"/>
      </w:pPr>
      <w:rPr>
        <w:rFonts w:hint="default"/>
      </w:rPr>
    </w:lvl>
    <w:lvl w:ilvl="4">
      <w:start w:val="1"/>
      <w:numFmt w:val="decimal"/>
      <w:lvlText w:val="%1.%2.%3.%4.%5"/>
      <w:lvlJc w:val="left"/>
      <w:pPr>
        <w:ind w:left="2310" w:hanging="1080"/>
      </w:pPr>
      <w:rPr>
        <w:rFonts w:hint="default"/>
      </w:rPr>
    </w:lvl>
    <w:lvl w:ilvl="5">
      <w:start w:val="1"/>
      <w:numFmt w:val="decimal"/>
      <w:lvlText w:val="%1.%2.%3.%4.%5.%6"/>
      <w:lvlJc w:val="left"/>
      <w:pPr>
        <w:ind w:left="2600" w:hanging="1080"/>
      </w:pPr>
      <w:rPr>
        <w:rFonts w:hint="default"/>
      </w:rPr>
    </w:lvl>
    <w:lvl w:ilvl="6">
      <w:start w:val="1"/>
      <w:numFmt w:val="decimal"/>
      <w:lvlText w:val="%1.%2.%3.%4.%5.%6.%7"/>
      <w:lvlJc w:val="left"/>
      <w:pPr>
        <w:ind w:left="325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190" w:hanging="1800"/>
      </w:pPr>
      <w:rPr>
        <w:rFonts w:hint="default"/>
      </w:rPr>
    </w:lvl>
  </w:abstractNum>
  <w:abstractNum w:abstractNumId="4" w15:restartNumberingAfterBreak="0">
    <w:nsid w:val="09B92C5F"/>
    <w:multiLevelType w:val="hybridMultilevel"/>
    <w:tmpl w:val="F26A7F32"/>
    <w:lvl w:ilvl="0" w:tplc="2564AF92">
      <w:start w:val="1"/>
      <w:numFmt w:val="decimal"/>
      <w:lvlText w:val="%1."/>
      <w:lvlJc w:val="left"/>
      <w:pPr>
        <w:ind w:left="140" w:hanging="425"/>
      </w:pPr>
      <w:rPr>
        <w:rFonts w:ascii="Times New Roman" w:eastAsia="Times New Roman" w:hAnsi="Times New Roman" w:cs="Times New Roman" w:hint="default"/>
        <w:b/>
        <w:bCs/>
        <w:i w:val="0"/>
        <w:iCs w:val="0"/>
        <w:spacing w:val="0"/>
        <w:w w:val="96"/>
        <w:sz w:val="28"/>
        <w:szCs w:val="28"/>
        <w:lang w:val="ru-RU" w:eastAsia="en-US" w:bidi="ar-SA"/>
      </w:rPr>
    </w:lvl>
    <w:lvl w:ilvl="1" w:tplc="27B0E4DA">
      <w:numFmt w:val="bullet"/>
      <w:lvlText w:val="•"/>
      <w:lvlJc w:val="left"/>
      <w:pPr>
        <w:ind w:left="1160" w:hanging="425"/>
      </w:pPr>
      <w:rPr>
        <w:rFonts w:hint="default"/>
        <w:lang w:val="ru-RU" w:eastAsia="en-US" w:bidi="ar-SA"/>
      </w:rPr>
    </w:lvl>
    <w:lvl w:ilvl="2" w:tplc="06CE64D2">
      <w:numFmt w:val="bullet"/>
      <w:lvlText w:val="•"/>
      <w:lvlJc w:val="left"/>
      <w:pPr>
        <w:ind w:left="2181" w:hanging="425"/>
      </w:pPr>
      <w:rPr>
        <w:rFonts w:hint="default"/>
        <w:lang w:val="ru-RU" w:eastAsia="en-US" w:bidi="ar-SA"/>
      </w:rPr>
    </w:lvl>
    <w:lvl w:ilvl="3" w:tplc="657CC83E">
      <w:numFmt w:val="bullet"/>
      <w:lvlText w:val="•"/>
      <w:lvlJc w:val="left"/>
      <w:pPr>
        <w:ind w:left="3202" w:hanging="425"/>
      </w:pPr>
      <w:rPr>
        <w:rFonts w:hint="default"/>
        <w:lang w:val="ru-RU" w:eastAsia="en-US" w:bidi="ar-SA"/>
      </w:rPr>
    </w:lvl>
    <w:lvl w:ilvl="4" w:tplc="88A0F8CC">
      <w:numFmt w:val="bullet"/>
      <w:lvlText w:val="•"/>
      <w:lvlJc w:val="left"/>
      <w:pPr>
        <w:ind w:left="4223" w:hanging="425"/>
      </w:pPr>
      <w:rPr>
        <w:rFonts w:hint="default"/>
        <w:lang w:val="ru-RU" w:eastAsia="en-US" w:bidi="ar-SA"/>
      </w:rPr>
    </w:lvl>
    <w:lvl w:ilvl="5" w:tplc="2F9CD3DA">
      <w:numFmt w:val="bullet"/>
      <w:lvlText w:val="•"/>
      <w:lvlJc w:val="left"/>
      <w:pPr>
        <w:ind w:left="5244" w:hanging="425"/>
      </w:pPr>
      <w:rPr>
        <w:rFonts w:hint="default"/>
        <w:lang w:val="ru-RU" w:eastAsia="en-US" w:bidi="ar-SA"/>
      </w:rPr>
    </w:lvl>
    <w:lvl w:ilvl="6" w:tplc="0E9CF052">
      <w:numFmt w:val="bullet"/>
      <w:lvlText w:val="•"/>
      <w:lvlJc w:val="left"/>
      <w:pPr>
        <w:ind w:left="6265" w:hanging="425"/>
      </w:pPr>
      <w:rPr>
        <w:rFonts w:hint="default"/>
        <w:lang w:val="ru-RU" w:eastAsia="en-US" w:bidi="ar-SA"/>
      </w:rPr>
    </w:lvl>
    <w:lvl w:ilvl="7" w:tplc="422CF762">
      <w:numFmt w:val="bullet"/>
      <w:lvlText w:val="•"/>
      <w:lvlJc w:val="left"/>
      <w:pPr>
        <w:ind w:left="7285" w:hanging="425"/>
      </w:pPr>
      <w:rPr>
        <w:rFonts w:hint="default"/>
        <w:lang w:val="ru-RU" w:eastAsia="en-US" w:bidi="ar-SA"/>
      </w:rPr>
    </w:lvl>
    <w:lvl w:ilvl="8" w:tplc="31808C1E">
      <w:numFmt w:val="bullet"/>
      <w:lvlText w:val="•"/>
      <w:lvlJc w:val="left"/>
      <w:pPr>
        <w:ind w:left="8306" w:hanging="425"/>
      </w:pPr>
      <w:rPr>
        <w:rFonts w:hint="default"/>
        <w:lang w:val="ru-RU" w:eastAsia="en-US" w:bidi="ar-SA"/>
      </w:rPr>
    </w:lvl>
  </w:abstractNum>
  <w:abstractNum w:abstractNumId="5" w15:restartNumberingAfterBreak="0">
    <w:nsid w:val="15191453"/>
    <w:multiLevelType w:val="hybridMultilevel"/>
    <w:tmpl w:val="E1AC0CCE"/>
    <w:lvl w:ilvl="0" w:tplc="6472FFFA">
      <w:start w:val="4"/>
      <w:numFmt w:val="decimal"/>
      <w:lvlText w:val="%1.3"/>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2DC169F"/>
    <w:multiLevelType w:val="multilevel"/>
    <w:tmpl w:val="015EB54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decimal"/>
      <w:pStyle w:val="3"/>
      <w:suff w:val="space"/>
      <w:lvlText w:val="%3."/>
      <w:lvlJc w:val="left"/>
      <w:pPr>
        <w:ind w:left="40" w:firstLine="187"/>
      </w:pPr>
    </w:lvl>
    <w:lvl w:ilvl="3">
      <w:start w:val="1"/>
      <w:numFmt w:val="decimal"/>
      <w:pStyle w:val="4"/>
      <w:lvlText w:val="%3.%4"/>
      <w:lvlJc w:val="left"/>
      <w:pPr>
        <w:tabs>
          <w:tab w:val="num" w:pos="1514"/>
        </w:tabs>
        <w:ind w:left="184" w:firstLine="610"/>
      </w:pPr>
    </w:lvl>
    <w:lvl w:ilvl="4">
      <w:start w:val="1"/>
      <w:numFmt w:val="decimal"/>
      <w:pStyle w:val="5"/>
      <w:lvlText w:val="%3.%4.%5"/>
      <w:lvlJc w:val="left"/>
      <w:pPr>
        <w:tabs>
          <w:tab w:val="num" w:pos="328"/>
        </w:tabs>
        <w:ind w:left="328" w:hanging="1008"/>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2716306E"/>
    <w:multiLevelType w:val="hybridMultilevel"/>
    <w:tmpl w:val="A7B0A6D0"/>
    <w:lvl w:ilvl="0" w:tplc="25A6DA24">
      <w:start w:val="5"/>
      <w:numFmt w:val="decimal"/>
      <w:lvlText w:val="%1.2"/>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BFF1916"/>
    <w:multiLevelType w:val="hybridMultilevel"/>
    <w:tmpl w:val="73726C3C"/>
    <w:lvl w:ilvl="0" w:tplc="B3C063CA">
      <w:start w:val="4"/>
      <w:numFmt w:val="decimal"/>
      <w:lvlText w:val="%1.2"/>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43B6A23"/>
    <w:multiLevelType w:val="multilevel"/>
    <w:tmpl w:val="3F32CD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3B7F3E15"/>
    <w:multiLevelType w:val="multilevel"/>
    <w:tmpl w:val="C48A7724"/>
    <w:lvl w:ilvl="0">
      <w:start w:val="1"/>
      <w:numFmt w:val="decimal"/>
      <w:lvlText w:val="%1."/>
      <w:lvlJc w:val="left"/>
      <w:pPr>
        <w:tabs>
          <w:tab w:val="num" w:pos="430"/>
        </w:tabs>
        <w:ind w:left="430" w:hanging="360"/>
      </w:pPr>
    </w:lvl>
    <w:lvl w:ilvl="1">
      <w:start w:val="1"/>
      <w:numFmt w:val="decimal"/>
      <w:lvlText w:val="%1.%2"/>
      <w:lvlJc w:val="left"/>
      <w:pPr>
        <w:ind w:left="720" w:hanging="360"/>
      </w:pPr>
    </w:lvl>
    <w:lvl w:ilvl="2">
      <w:start w:val="1"/>
      <w:numFmt w:val="decimal"/>
      <w:lvlText w:val="%1.%2.%3"/>
      <w:lvlJc w:val="left"/>
      <w:pPr>
        <w:ind w:left="1370" w:hanging="720"/>
      </w:pPr>
    </w:lvl>
    <w:lvl w:ilvl="3">
      <w:start w:val="1"/>
      <w:numFmt w:val="decimal"/>
      <w:lvlText w:val="%1.%2.%3.%4"/>
      <w:lvlJc w:val="left"/>
      <w:pPr>
        <w:ind w:left="1660" w:hanging="720"/>
      </w:pPr>
    </w:lvl>
    <w:lvl w:ilvl="4">
      <w:start w:val="1"/>
      <w:numFmt w:val="decimal"/>
      <w:lvlText w:val="%1.%2.%3.%4.%5"/>
      <w:lvlJc w:val="left"/>
      <w:pPr>
        <w:ind w:left="2310" w:hanging="1080"/>
      </w:pPr>
    </w:lvl>
    <w:lvl w:ilvl="5">
      <w:start w:val="1"/>
      <w:numFmt w:val="decimal"/>
      <w:lvlText w:val="%1.%2.%3.%4.%5.%6"/>
      <w:lvlJc w:val="left"/>
      <w:pPr>
        <w:ind w:left="2600" w:hanging="1080"/>
      </w:pPr>
    </w:lvl>
    <w:lvl w:ilvl="6">
      <w:start w:val="1"/>
      <w:numFmt w:val="decimal"/>
      <w:lvlText w:val="%1.%2.%3.%4.%5.%6.%7"/>
      <w:lvlJc w:val="left"/>
      <w:pPr>
        <w:ind w:left="3250" w:hanging="1440"/>
      </w:pPr>
    </w:lvl>
    <w:lvl w:ilvl="7">
      <w:start w:val="1"/>
      <w:numFmt w:val="decimal"/>
      <w:lvlText w:val="%1.%2.%3.%4.%5.%6.%7.%8"/>
      <w:lvlJc w:val="left"/>
      <w:pPr>
        <w:ind w:left="3540" w:hanging="1440"/>
      </w:pPr>
    </w:lvl>
    <w:lvl w:ilvl="8">
      <w:start w:val="1"/>
      <w:numFmt w:val="decimal"/>
      <w:lvlText w:val="%1.%2.%3.%4.%5.%6.%7.%8.%9"/>
      <w:lvlJc w:val="left"/>
      <w:pPr>
        <w:ind w:left="4190" w:hanging="1800"/>
      </w:pPr>
    </w:lvl>
  </w:abstractNum>
  <w:abstractNum w:abstractNumId="11" w15:restartNumberingAfterBreak="0">
    <w:nsid w:val="3E91091D"/>
    <w:multiLevelType w:val="hybridMultilevel"/>
    <w:tmpl w:val="E93E87A0"/>
    <w:lvl w:ilvl="0" w:tplc="92E84AFE">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C2449BD"/>
    <w:multiLevelType w:val="multilevel"/>
    <w:tmpl w:val="156E9492"/>
    <w:lvl w:ilvl="0">
      <w:start w:val="6"/>
      <w:numFmt w:val="decimal"/>
      <w:lvlText w:val="%1.4"/>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57B5729D"/>
    <w:multiLevelType w:val="hybridMultilevel"/>
    <w:tmpl w:val="B548174A"/>
    <w:lvl w:ilvl="0" w:tplc="7C38D024">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067507"/>
    <w:multiLevelType w:val="multilevel"/>
    <w:tmpl w:val="EB5A766C"/>
    <w:lvl w:ilvl="0">
      <w:start w:val="6"/>
      <w:numFmt w:val="decimal"/>
      <w:lvlText w:val="%1."/>
      <w:lvlJc w:val="left"/>
      <w:pPr>
        <w:ind w:left="1069" w:hanging="360"/>
      </w:pPr>
      <w:rPr>
        <w:rFonts w:hint="default"/>
      </w:rPr>
    </w:lvl>
    <w:lvl w:ilvl="1">
      <w:start w:val="1"/>
      <w:numFmt w:val="decimal"/>
      <w:lvlText w:val="%1.%2."/>
      <w:lvlJc w:val="left"/>
      <w:pPr>
        <w:ind w:left="2700"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5" w15:restartNumberingAfterBreak="0">
    <w:nsid w:val="5A111791"/>
    <w:multiLevelType w:val="multilevel"/>
    <w:tmpl w:val="491629A6"/>
    <w:lvl w:ilvl="0">
      <w:start w:val="4"/>
      <w:numFmt w:val="decimal"/>
      <w:lvlText w:val="%1."/>
      <w:lvlJc w:val="left"/>
      <w:pPr>
        <w:ind w:left="1069" w:hanging="360"/>
      </w:pPr>
      <w:rPr>
        <w:rFonts w:hint="default"/>
      </w:rPr>
    </w:lvl>
    <w:lvl w:ilvl="1">
      <w:start w:val="1"/>
      <w:numFmt w:val="decimal"/>
      <w:lvlText w:val="%1.%2."/>
      <w:lvlJc w:val="left"/>
      <w:pPr>
        <w:ind w:left="2700"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6" w15:restartNumberingAfterBreak="0">
    <w:nsid w:val="5A4436D6"/>
    <w:multiLevelType w:val="multilevel"/>
    <w:tmpl w:val="4B2ADB70"/>
    <w:lvl w:ilvl="0">
      <w:start w:val="6"/>
      <w:numFmt w:val="decimal"/>
      <w:lvlText w:val="%1.3"/>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1B860E9"/>
    <w:multiLevelType w:val="hybridMultilevel"/>
    <w:tmpl w:val="2BA01EE2"/>
    <w:lvl w:ilvl="0" w:tplc="6E7C2D46">
      <w:start w:val="5"/>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4A23885"/>
    <w:multiLevelType w:val="multilevel"/>
    <w:tmpl w:val="1C182D1E"/>
    <w:lvl w:ilvl="0">
      <w:start w:val="1"/>
      <w:numFmt w:val="decimal"/>
      <w:lvlText w:val="%1."/>
      <w:lvlJc w:val="left"/>
      <w:pPr>
        <w:tabs>
          <w:tab w:val="num" w:pos="360"/>
        </w:tabs>
        <w:ind w:left="360" w:hanging="360"/>
      </w:pPr>
    </w:lvl>
    <w:lvl w:ilvl="1">
      <w:start w:val="1"/>
      <w:numFmt w:val="decimal"/>
      <w:lvlText w:val="%1.%2. "/>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78E958C7"/>
    <w:multiLevelType w:val="multilevel"/>
    <w:tmpl w:val="ED98A0A6"/>
    <w:lvl w:ilvl="0">
      <w:start w:val="6"/>
      <w:numFmt w:val="decimal"/>
      <w:lvlText w:val="%1.2"/>
      <w:lvlJc w:val="left"/>
      <w:pPr>
        <w:tabs>
          <w:tab w:val="num" w:pos="360"/>
        </w:tabs>
        <w:ind w:left="360" w:hanging="360"/>
      </w:pPr>
      <w:rPr>
        <w:rFonts w:hint="default"/>
      </w:rPr>
    </w:lvl>
    <w:lvl w:ilvl="1">
      <w:start w:val="1"/>
      <w:numFmt w:val="decimal"/>
      <w:lvlText w:val="%1.%2. "/>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15"/>
  </w:num>
  <w:num w:numId="3">
    <w:abstractNumId w:val="10"/>
  </w:num>
  <w:num w:numId="4">
    <w:abstractNumId w:val="2"/>
  </w:num>
  <w:num w:numId="5">
    <w:abstractNumId w:val="9"/>
  </w:num>
  <w:num w:numId="6">
    <w:abstractNumId w:val="1"/>
  </w:num>
  <w:num w:numId="7">
    <w:abstractNumId w:val="18"/>
  </w:num>
  <w:num w:numId="8">
    <w:abstractNumId w:val="4"/>
  </w:num>
  <w:num w:numId="9">
    <w:abstractNumId w:val="3"/>
  </w:num>
  <w:num w:numId="10">
    <w:abstractNumId w:val="0"/>
  </w:num>
  <w:num w:numId="11">
    <w:abstractNumId w:val="8"/>
  </w:num>
  <w:num w:numId="12">
    <w:abstractNumId w:val="5"/>
  </w:num>
  <w:num w:numId="13">
    <w:abstractNumId w:val="13"/>
  </w:num>
  <w:num w:numId="14">
    <w:abstractNumId w:val="17"/>
  </w:num>
  <w:num w:numId="15">
    <w:abstractNumId w:val="7"/>
  </w:num>
  <w:num w:numId="16">
    <w:abstractNumId w:val="11"/>
  </w:num>
  <w:num w:numId="17">
    <w:abstractNumId w:val="14"/>
  </w:num>
  <w:num w:numId="18">
    <w:abstractNumId w:val="19"/>
  </w:num>
  <w:num w:numId="19">
    <w:abstractNumId w:val="16"/>
  </w:num>
  <w:num w:numId="20">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420"/>
    <w:rsid w:val="00082056"/>
    <w:rsid w:val="000D67FD"/>
    <w:rsid w:val="0015136F"/>
    <w:rsid w:val="001B7478"/>
    <w:rsid w:val="00233412"/>
    <w:rsid w:val="00260FA1"/>
    <w:rsid w:val="00265FA4"/>
    <w:rsid w:val="002C7055"/>
    <w:rsid w:val="002F2930"/>
    <w:rsid w:val="002F68B4"/>
    <w:rsid w:val="00322BE6"/>
    <w:rsid w:val="003E0062"/>
    <w:rsid w:val="00414B26"/>
    <w:rsid w:val="004C098E"/>
    <w:rsid w:val="004D0869"/>
    <w:rsid w:val="0062023E"/>
    <w:rsid w:val="0064147A"/>
    <w:rsid w:val="00690DDC"/>
    <w:rsid w:val="007A2A9D"/>
    <w:rsid w:val="00920F90"/>
    <w:rsid w:val="00947632"/>
    <w:rsid w:val="0096036B"/>
    <w:rsid w:val="009C005A"/>
    <w:rsid w:val="009D10C9"/>
    <w:rsid w:val="00A26DA0"/>
    <w:rsid w:val="00A373BE"/>
    <w:rsid w:val="00A60BCE"/>
    <w:rsid w:val="00A753A5"/>
    <w:rsid w:val="00AB544D"/>
    <w:rsid w:val="00AC1211"/>
    <w:rsid w:val="00AC68F5"/>
    <w:rsid w:val="00AD10E3"/>
    <w:rsid w:val="00B0515E"/>
    <w:rsid w:val="00B463A7"/>
    <w:rsid w:val="00C016DB"/>
    <w:rsid w:val="00C1324B"/>
    <w:rsid w:val="00CD7D67"/>
    <w:rsid w:val="00D2759F"/>
    <w:rsid w:val="00D75340"/>
    <w:rsid w:val="00E26C15"/>
    <w:rsid w:val="00E74BAB"/>
    <w:rsid w:val="00F36D3F"/>
    <w:rsid w:val="00FB1420"/>
    <w:rsid w:val="00FC2CB5"/>
    <w:rsid w:val="00FE754C"/>
    <w:rsid w:val="00FE7DC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F268D"/>
  <w15:docId w15:val="{DA40B793-45CA-4E6F-95C4-50F2E832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5BF4"/>
    <w:rPr>
      <w:sz w:val="24"/>
      <w:szCs w:val="24"/>
    </w:rPr>
  </w:style>
  <w:style w:type="paragraph" w:styleId="1">
    <w:name w:val="heading 1"/>
    <w:basedOn w:val="a"/>
    <w:next w:val="a"/>
    <w:qFormat/>
    <w:rsid w:val="00C016DB"/>
    <w:pPr>
      <w:keepNext/>
      <w:spacing w:before="240" w:after="60"/>
      <w:outlineLvl w:val="0"/>
    </w:pPr>
    <w:rPr>
      <w:rFonts w:cs="Arial"/>
      <w:b/>
      <w:bCs/>
      <w:kern w:val="2"/>
      <w:sz w:val="28"/>
      <w:szCs w:val="32"/>
    </w:rPr>
  </w:style>
  <w:style w:type="paragraph" w:styleId="2">
    <w:name w:val="heading 2"/>
    <w:basedOn w:val="a"/>
    <w:next w:val="a"/>
    <w:link w:val="20"/>
    <w:unhideWhenUsed/>
    <w:qFormat/>
    <w:rsid w:val="00E74BAB"/>
    <w:pPr>
      <w:keepNext/>
      <w:keepLines/>
      <w:spacing w:before="200"/>
      <w:outlineLvl w:val="1"/>
    </w:pPr>
    <w:rPr>
      <w:rFonts w:eastAsiaTheme="majorEastAsia" w:cstheme="majorBidi"/>
      <w:bCs/>
      <w:sz w:val="28"/>
      <w:szCs w:val="26"/>
    </w:rPr>
  </w:style>
  <w:style w:type="paragraph" w:styleId="3">
    <w:name w:val="heading 3"/>
    <w:basedOn w:val="a"/>
    <w:next w:val="a"/>
    <w:link w:val="30"/>
    <w:qFormat/>
    <w:rsid w:val="008D792F"/>
    <w:pPr>
      <w:keepNext/>
      <w:numPr>
        <w:ilvl w:val="2"/>
        <w:numId w:val="1"/>
      </w:numPr>
      <w:jc w:val="both"/>
      <w:outlineLvl w:val="2"/>
    </w:pPr>
    <w:rPr>
      <w:b/>
      <w:szCs w:val="20"/>
    </w:rPr>
  </w:style>
  <w:style w:type="paragraph" w:styleId="4">
    <w:name w:val="heading 4"/>
    <w:basedOn w:val="a"/>
    <w:next w:val="a"/>
    <w:link w:val="40"/>
    <w:qFormat/>
    <w:rsid w:val="008D792F"/>
    <w:pPr>
      <w:keepNext/>
      <w:numPr>
        <w:ilvl w:val="3"/>
        <w:numId w:val="1"/>
      </w:numPr>
      <w:spacing w:before="240" w:after="60"/>
      <w:jc w:val="both"/>
      <w:outlineLvl w:val="3"/>
    </w:pPr>
    <w:rPr>
      <w:szCs w:val="20"/>
    </w:rPr>
  </w:style>
  <w:style w:type="paragraph" w:styleId="5">
    <w:name w:val="heading 5"/>
    <w:basedOn w:val="a"/>
    <w:next w:val="a"/>
    <w:link w:val="50"/>
    <w:qFormat/>
    <w:rsid w:val="008D792F"/>
    <w:pPr>
      <w:keepNext/>
      <w:numPr>
        <w:ilvl w:val="4"/>
        <w:numId w:val="1"/>
      </w:numPr>
      <w:jc w:val="both"/>
      <w:outlineLvl w:val="4"/>
    </w:pPr>
    <w:rPr>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qFormat/>
    <w:rsid w:val="00335BF4"/>
  </w:style>
  <w:style w:type="character" w:customStyle="1" w:styleId="20">
    <w:name w:val="Заголовок 2 Знак"/>
    <w:basedOn w:val="a0"/>
    <w:link w:val="2"/>
    <w:qFormat/>
    <w:rsid w:val="00E74BAB"/>
    <w:rPr>
      <w:rFonts w:eastAsiaTheme="majorEastAsia" w:cstheme="majorBidi"/>
      <w:bCs/>
      <w:sz w:val="28"/>
      <w:szCs w:val="26"/>
    </w:rPr>
  </w:style>
  <w:style w:type="character" w:customStyle="1" w:styleId="sentence">
    <w:name w:val="sentence"/>
    <w:basedOn w:val="a0"/>
    <w:qFormat/>
    <w:rsid w:val="00534016"/>
  </w:style>
  <w:style w:type="character" w:customStyle="1" w:styleId="lwcollapsibleareatitle">
    <w:name w:val="lw_collapsiblearea_title"/>
    <w:basedOn w:val="a0"/>
    <w:qFormat/>
    <w:rsid w:val="00534016"/>
  </w:style>
  <w:style w:type="character" w:customStyle="1" w:styleId="-">
    <w:name w:val="Интернет-ссылка"/>
    <w:basedOn w:val="a0"/>
    <w:uiPriority w:val="99"/>
    <w:unhideWhenUsed/>
    <w:rsid w:val="00534016"/>
    <w:rPr>
      <w:color w:val="0000FF"/>
      <w:u w:val="single"/>
    </w:rPr>
  </w:style>
  <w:style w:type="character" w:customStyle="1" w:styleId="input">
    <w:name w:val="input"/>
    <w:basedOn w:val="a0"/>
    <w:qFormat/>
    <w:rsid w:val="00534016"/>
  </w:style>
  <w:style w:type="character" w:customStyle="1" w:styleId="parameter">
    <w:name w:val="parameter"/>
    <w:basedOn w:val="a0"/>
    <w:qFormat/>
    <w:rsid w:val="00534016"/>
  </w:style>
  <w:style w:type="character" w:customStyle="1" w:styleId="a4">
    <w:name w:val="Текст выноски Знак"/>
    <w:basedOn w:val="a0"/>
    <w:qFormat/>
    <w:rsid w:val="00534016"/>
    <w:rPr>
      <w:rFonts w:ascii="Tahoma" w:hAnsi="Tahoma" w:cs="Tahoma"/>
      <w:sz w:val="16"/>
      <w:szCs w:val="16"/>
    </w:rPr>
  </w:style>
  <w:style w:type="character" w:customStyle="1" w:styleId="30">
    <w:name w:val="Заголовок 3 Знак"/>
    <w:basedOn w:val="a0"/>
    <w:link w:val="3"/>
    <w:qFormat/>
    <w:rsid w:val="008D792F"/>
    <w:rPr>
      <w:b/>
      <w:sz w:val="24"/>
    </w:rPr>
  </w:style>
  <w:style w:type="character" w:customStyle="1" w:styleId="40">
    <w:name w:val="Заголовок 4 Знак"/>
    <w:basedOn w:val="a0"/>
    <w:link w:val="4"/>
    <w:qFormat/>
    <w:rsid w:val="008D792F"/>
    <w:rPr>
      <w:sz w:val="24"/>
    </w:rPr>
  </w:style>
  <w:style w:type="character" w:customStyle="1" w:styleId="50">
    <w:name w:val="Заголовок 5 Знак"/>
    <w:basedOn w:val="a0"/>
    <w:link w:val="5"/>
    <w:qFormat/>
    <w:rsid w:val="008D792F"/>
    <w:rPr>
      <w:sz w:val="24"/>
    </w:rPr>
  </w:style>
  <w:style w:type="character" w:customStyle="1" w:styleId="a5">
    <w:name w:val="Основной текст Знак"/>
    <w:basedOn w:val="a0"/>
    <w:qFormat/>
    <w:rsid w:val="008D792F"/>
    <w:rPr>
      <w:sz w:val="24"/>
    </w:rPr>
  </w:style>
  <w:style w:type="character" w:styleId="a6">
    <w:name w:val="annotation reference"/>
    <w:basedOn w:val="a0"/>
    <w:semiHidden/>
    <w:unhideWhenUsed/>
    <w:qFormat/>
    <w:rsid w:val="000C1E15"/>
    <w:rPr>
      <w:sz w:val="16"/>
      <w:szCs w:val="16"/>
    </w:rPr>
  </w:style>
  <w:style w:type="character" w:customStyle="1" w:styleId="a7">
    <w:name w:val="Текст примечания Знак"/>
    <w:basedOn w:val="a0"/>
    <w:qFormat/>
    <w:rsid w:val="000C1E15"/>
  </w:style>
  <w:style w:type="character" w:customStyle="1" w:styleId="a8">
    <w:name w:val="Тема примечания Знак"/>
    <w:basedOn w:val="a7"/>
    <w:semiHidden/>
    <w:qFormat/>
    <w:rsid w:val="000C1E15"/>
    <w:rPr>
      <w:b/>
      <w:bCs/>
    </w:rPr>
  </w:style>
  <w:style w:type="character" w:customStyle="1" w:styleId="ListLabel1">
    <w:name w:val="ListLabel 1"/>
    <w:qFormat/>
    <w:rPr>
      <w:rFonts w:eastAsia="Times New Roman" w:cs="Times New Roman"/>
    </w:rPr>
  </w:style>
  <w:style w:type="character" w:customStyle="1" w:styleId="ListLabel2">
    <w:name w:val="ListLabel 2"/>
    <w:qFormat/>
    <w:rPr>
      <w:rFonts w:eastAsia="Times New Roman" w:cs="Times New Roman"/>
    </w:rPr>
  </w:style>
  <w:style w:type="character" w:customStyle="1" w:styleId="ListLabel3">
    <w:name w:val="ListLabel 3"/>
    <w:qFormat/>
    <w:rPr>
      <w:rFonts w:eastAsia="Times New Roman"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bCs/>
      <w:color w:val="auto"/>
      <w:sz w:val="20"/>
      <w:szCs w:val="20"/>
      <w:u w:val="none"/>
    </w:rPr>
  </w:style>
  <w:style w:type="character" w:customStyle="1" w:styleId="a9">
    <w:name w:val="Исходный текст"/>
    <w:qFormat/>
    <w:rPr>
      <w:rFonts w:ascii="Courier New" w:eastAsia="Courier New" w:hAnsi="Courier New" w:cs="Courier New"/>
    </w:rPr>
  </w:style>
  <w:style w:type="character" w:customStyle="1" w:styleId="ListLabel31">
    <w:name w:val="ListLabel 31"/>
    <w:qFormat/>
    <w:rPr>
      <w:bCs/>
      <w:color w:val="auto"/>
      <w:sz w:val="20"/>
      <w:szCs w:val="20"/>
      <w:u w:val="none"/>
    </w:rPr>
  </w:style>
  <w:style w:type="paragraph" w:styleId="aa">
    <w:name w:val="Title"/>
    <w:basedOn w:val="a"/>
    <w:next w:val="ab"/>
    <w:qFormat/>
    <w:rsid w:val="00E74BAB"/>
    <w:pPr>
      <w:keepNext/>
      <w:spacing w:before="240" w:after="120"/>
    </w:pPr>
    <w:rPr>
      <w:rFonts w:eastAsia="Microsoft YaHei" w:cs="Arial"/>
      <w:b/>
      <w:sz w:val="28"/>
      <w:szCs w:val="28"/>
    </w:rPr>
  </w:style>
  <w:style w:type="paragraph" w:styleId="ab">
    <w:name w:val="Body Text"/>
    <w:basedOn w:val="a"/>
    <w:rsid w:val="008D792F"/>
    <w:pPr>
      <w:jc w:val="both"/>
    </w:pPr>
    <w:rPr>
      <w:szCs w:val="20"/>
    </w:rPr>
  </w:style>
  <w:style w:type="paragraph" w:styleId="ac">
    <w:name w:val="List"/>
    <w:basedOn w:val="ab"/>
    <w:rPr>
      <w:rFonts w:cs="Arial"/>
    </w:rPr>
  </w:style>
  <w:style w:type="paragraph" w:styleId="ad">
    <w:name w:val="caption"/>
    <w:basedOn w:val="a"/>
    <w:next w:val="a"/>
    <w:unhideWhenUsed/>
    <w:qFormat/>
    <w:rsid w:val="00050B3D"/>
    <w:pPr>
      <w:spacing w:after="200"/>
    </w:pPr>
    <w:rPr>
      <w:b/>
      <w:bCs/>
      <w:color w:val="4F81BD" w:themeColor="accent1"/>
      <w:sz w:val="18"/>
      <w:szCs w:val="18"/>
    </w:rPr>
  </w:style>
  <w:style w:type="paragraph" w:styleId="ae">
    <w:name w:val="index heading"/>
    <w:basedOn w:val="a"/>
    <w:qFormat/>
    <w:pPr>
      <w:suppressLineNumbers/>
    </w:pPr>
    <w:rPr>
      <w:rFonts w:cs="Arial"/>
    </w:rPr>
  </w:style>
  <w:style w:type="paragraph" w:styleId="af">
    <w:name w:val="header"/>
    <w:basedOn w:val="a"/>
    <w:rsid w:val="00335BF4"/>
    <w:pPr>
      <w:tabs>
        <w:tab w:val="center" w:pos="4153"/>
        <w:tab w:val="right" w:pos="8306"/>
      </w:tabs>
    </w:pPr>
    <w:rPr>
      <w:szCs w:val="20"/>
    </w:rPr>
  </w:style>
  <w:style w:type="paragraph" w:customStyle="1" w:styleId="31">
    <w:name w:val="Стиль3"/>
    <w:basedOn w:val="1"/>
    <w:qFormat/>
    <w:rsid w:val="00335BF4"/>
    <w:pPr>
      <w:ind w:firstLine="709"/>
      <w:jc w:val="both"/>
    </w:pPr>
    <w:rPr>
      <w:rFonts w:ascii="TimesET" w:hAnsi="TimesET" w:cs="Times New Roman"/>
      <w:b w:val="0"/>
      <w:bCs w:val="0"/>
      <w:sz w:val="24"/>
      <w:szCs w:val="20"/>
    </w:rPr>
  </w:style>
  <w:style w:type="paragraph" w:styleId="af0">
    <w:name w:val="footer"/>
    <w:basedOn w:val="a"/>
    <w:rsid w:val="00335BF4"/>
    <w:pPr>
      <w:tabs>
        <w:tab w:val="center" w:pos="4677"/>
        <w:tab w:val="right" w:pos="9355"/>
      </w:tabs>
    </w:pPr>
  </w:style>
  <w:style w:type="paragraph" w:styleId="10">
    <w:name w:val="toc 1"/>
    <w:basedOn w:val="a"/>
    <w:next w:val="a"/>
    <w:autoRedefine/>
    <w:uiPriority w:val="39"/>
    <w:rsid w:val="00C74797"/>
  </w:style>
  <w:style w:type="paragraph" w:styleId="21">
    <w:name w:val="toc 2"/>
    <w:basedOn w:val="a"/>
    <w:next w:val="a"/>
    <w:autoRedefine/>
    <w:uiPriority w:val="39"/>
    <w:rsid w:val="00C74797"/>
    <w:pPr>
      <w:ind w:left="240"/>
    </w:pPr>
  </w:style>
  <w:style w:type="paragraph" w:styleId="32">
    <w:name w:val="toc 3"/>
    <w:basedOn w:val="a"/>
    <w:next w:val="a"/>
    <w:autoRedefine/>
    <w:uiPriority w:val="39"/>
    <w:rsid w:val="00C74797"/>
    <w:pPr>
      <w:ind w:left="480"/>
    </w:pPr>
  </w:style>
  <w:style w:type="paragraph" w:styleId="af1">
    <w:name w:val="List Paragraph"/>
    <w:basedOn w:val="a"/>
    <w:uiPriority w:val="1"/>
    <w:qFormat/>
    <w:rsid w:val="003041B4"/>
    <w:pPr>
      <w:ind w:left="720"/>
      <w:contextualSpacing/>
    </w:pPr>
  </w:style>
  <w:style w:type="paragraph" w:styleId="af2">
    <w:name w:val="Balloon Text"/>
    <w:basedOn w:val="a"/>
    <w:qFormat/>
    <w:rsid w:val="00534016"/>
    <w:rPr>
      <w:rFonts w:ascii="Tahoma" w:hAnsi="Tahoma" w:cs="Tahoma"/>
      <w:sz w:val="16"/>
      <w:szCs w:val="16"/>
    </w:rPr>
  </w:style>
  <w:style w:type="paragraph" w:styleId="af3">
    <w:name w:val="No Spacing"/>
    <w:uiPriority w:val="1"/>
    <w:qFormat/>
    <w:rsid w:val="00FB7922"/>
    <w:pPr>
      <w:ind w:firstLine="709"/>
    </w:pPr>
    <w:rPr>
      <w:sz w:val="24"/>
      <w:szCs w:val="24"/>
    </w:rPr>
  </w:style>
  <w:style w:type="paragraph" w:customStyle="1" w:styleId="11">
    <w:name w:val="Стиль Заголовок 1 + по ширине"/>
    <w:basedOn w:val="1"/>
    <w:qFormat/>
    <w:rsid w:val="008D792F"/>
    <w:pPr>
      <w:spacing w:before="0" w:after="0"/>
      <w:ind w:left="227" w:hanging="227"/>
      <w:jc w:val="both"/>
    </w:pPr>
    <w:rPr>
      <w:rFonts w:cs="Times New Roman"/>
      <w:bCs w:val="0"/>
      <w:sz w:val="24"/>
      <w:szCs w:val="24"/>
      <w:lang w:val="en-US"/>
    </w:rPr>
  </w:style>
  <w:style w:type="paragraph" w:customStyle="1" w:styleId="22">
    <w:name w:val="Стиль Заголовок 2 + по ширине"/>
    <w:basedOn w:val="2"/>
    <w:qFormat/>
    <w:rsid w:val="008D792F"/>
    <w:pPr>
      <w:keepLines w:val="0"/>
      <w:spacing w:before="0"/>
      <w:ind w:left="227" w:hanging="227"/>
      <w:jc w:val="both"/>
    </w:pPr>
    <w:rPr>
      <w:rFonts w:eastAsia="Times New Roman" w:cs="Times New Roman"/>
      <w:bCs w:val="0"/>
      <w:sz w:val="24"/>
      <w:szCs w:val="24"/>
    </w:rPr>
  </w:style>
  <w:style w:type="paragraph" w:styleId="af4">
    <w:name w:val="annotation text"/>
    <w:basedOn w:val="a"/>
    <w:unhideWhenUsed/>
    <w:qFormat/>
    <w:rsid w:val="000C1E15"/>
    <w:rPr>
      <w:sz w:val="20"/>
      <w:szCs w:val="20"/>
    </w:rPr>
  </w:style>
  <w:style w:type="paragraph" w:styleId="af5">
    <w:name w:val="annotation subject"/>
    <w:basedOn w:val="af4"/>
    <w:next w:val="af4"/>
    <w:semiHidden/>
    <w:unhideWhenUsed/>
    <w:qFormat/>
    <w:rsid w:val="000C1E15"/>
    <w:rPr>
      <w:b/>
      <w:bCs/>
    </w:rPr>
  </w:style>
  <w:style w:type="paragraph" w:customStyle="1" w:styleId="af6">
    <w:name w:val="Содержимое врезки"/>
    <w:basedOn w:val="a"/>
    <w:qFormat/>
  </w:style>
  <w:style w:type="paragraph" w:customStyle="1" w:styleId="af7">
    <w:name w:val="Содержимое таблицы"/>
    <w:basedOn w:val="a"/>
    <w:qFormat/>
    <w:pPr>
      <w:suppressLineNumbers/>
    </w:pPr>
  </w:style>
  <w:style w:type="paragraph" w:customStyle="1" w:styleId="af8">
    <w:name w:val="Заголовок таблицы"/>
    <w:basedOn w:val="af7"/>
    <w:qFormat/>
    <w:pPr>
      <w:jc w:val="center"/>
    </w:pPr>
    <w:rPr>
      <w:b/>
      <w:bCs/>
    </w:rPr>
  </w:style>
  <w:style w:type="paragraph" w:customStyle="1" w:styleId="af9">
    <w:name w:val="Текст в заданном формате"/>
    <w:basedOn w:val="a"/>
    <w:qFormat/>
    <w:rPr>
      <w:rFonts w:ascii="Courier New" w:eastAsia="Courier New" w:hAnsi="Courier New" w:cs="Courier New"/>
      <w:sz w:val="20"/>
      <w:szCs w:val="20"/>
    </w:rPr>
  </w:style>
  <w:style w:type="table" w:styleId="afa">
    <w:name w:val="Table Grid"/>
    <w:basedOn w:val="a1"/>
    <w:rsid w:val="00436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Hyperlink"/>
    <w:basedOn w:val="a0"/>
    <w:uiPriority w:val="99"/>
    <w:unhideWhenUsed/>
    <w:rsid w:val="00AD10E3"/>
    <w:rPr>
      <w:color w:val="0000FF" w:themeColor="hyperlink"/>
      <w:u w:val="single"/>
    </w:rPr>
  </w:style>
  <w:style w:type="character" w:styleId="afc">
    <w:name w:val="Unresolved Mention"/>
    <w:basedOn w:val="a0"/>
    <w:uiPriority w:val="99"/>
    <w:semiHidden/>
    <w:unhideWhenUsed/>
    <w:rsid w:val="00AD10E3"/>
    <w:rPr>
      <w:color w:val="605E5C"/>
      <w:shd w:val="clear" w:color="auto" w:fill="E1DFDD"/>
    </w:rPr>
  </w:style>
  <w:style w:type="paragraph" w:styleId="afd">
    <w:name w:val="Plain Text"/>
    <w:basedOn w:val="a"/>
    <w:link w:val="afe"/>
    <w:semiHidden/>
    <w:unhideWhenUsed/>
    <w:rsid w:val="002F68B4"/>
    <w:rPr>
      <w:rFonts w:ascii="Consolas" w:hAnsi="Consolas"/>
      <w:sz w:val="21"/>
      <w:szCs w:val="21"/>
    </w:rPr>
  </w:style>
  <w:style w:type="character" w:customStyle="1" w:styleId="afe">
    <w:name w:val="Текст Знак"/>
    <w:basedOn w:val="a0"/>
    <w:link w:val="afd"/>
    <w:semiHidden/>
    <w:rsid w:val="002F68B4"/>
    <w:rPr>
      <w:rFonts w:ascii="Consolas" w:hAnsi="Consolas"/>
      <w:sz w:val="21"/>
      <w:szCs w:val="21"/>
    </w:rPr>
  </w:style>
  <w:style w:type="character" w:styleId="aff">
    <w:name w:val="Emphasis"/>
    <w:basedOn w:val="a0"/>
    <w:qFormat/>
    <w:rsid w:val="00C016DB"/>
    <w:rPr>
      <w:i/>
      <w:iCs/>
    </w:rPr>
  </w:style>
  <w:style w:type="paragraph" w:styleId="aff0">
    <w:name w:val="TOC Heading"/>
    <w:basedOn w:val="1"/>
    <w:next w:val="a"/>
    <w:uiPriority w:val="39"/>
    <w:unhideWhenUsed/>
    <w:qFormat/>
    <w:rsid w:val="00C016DB"/>
    <w:pPr>
      <w:keepLines/>
      <w:spacing w:after="0" w:line="259" w:lineRule="auto"/>
      <w:outlineLvl w:val="9"/>
    </w:pPr>
    <w:rPr>
      <w:rFonts w:asciiTheme="majorHAnsi" w:eastAsiaTheme="majorEastAsia" w:hAnsiTheme="majorHAnsi" w:cstheme="majorBidi"/>
      <w:bCs w:val="0"/>
      <w:color w:val="365F91" w:themeColor="accent1" w:themeShade="BF"/>
      <w:kern w:val="0"/>
      <w:sz w:val="32"/>
    </w:rPr>
  </w:style>
  <w:style w:type="character" w:styleId="aff1">
    <w:name w:val="Strong"/>
    <w:basedOn w:val="a0"/>
    <w:uiPriority w:val="22"/>
    <w:qFormat/>
    <w:rsid w:val="00AC68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01636">
      <w:bodyDiv w:val="1"/>
      <w:marLeft w:val="0"/>
      <w:marRight w:val="0"/>
      <w:marTop w:val="0"/>
      <w:marBottom w:val="0"/>
      <w:divBdr>
        <w:top w:val="none" w:sz="0" w:space="0" w:color="auto"/>
        <w:left w:val="none" w:sz="0" w:space="0" w:color="auto"/>
        <w:bottom w:val="none" w:sz="0" w:space="0" w:color="auto"/>
        <w:right w:val="none" w:sz="0" w:space="0" w:color="auto"/>
      </w:divBdr>
    </w:div>
    <w:div w:id="406077388">
      <w:bodyDiv w:val="1"/>
      <w:marLeft w:val="0"/>
      <w:marRight w:val="0"/>
      <w:marTop w:val="0"/>
      <w:marBottom w:val="0"/>
      <w:divBdr>
        <w:top w:val="none" w:sz="0" w:space="0" w:color="auto"/>
        <w:left w:val="none" w:sz="0" w:space="0" w:color="auto"/>
        <w:bottom w:val="none" w:sz="0" w:space="0" w:color="auto"/>
        <w:right w:val="none" w:sz="0" w:space="0" w:color="auto"/>
      </w:divBdr>
    </w:div>
    <w:div w:id="796148740">
      <w:bodyDiv w:val="1"/>
      <w:marLeft w:val="0"/>
      <w:marRight w:val="0"/>
      <w:marTop w:val="0"/>
      <w:marBottom w:val="0"/>
      <w:divBdr>
        <w:top w:val="none" w:sz="0" w:space="0" w:color="auto"/>
        <w:left w:val="none" w:sz="0" w:space="0" w:color="auto"/>
        <w:bottom w:val="none" w:sz="0" w:space="0" w:color="auto"/>
        <w:right w:val="none" w:sz="0" w:space="0" w:color="auto"/>
      </w:divBdr>
    </w:div>
    <w:div w:id="940986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msdn.microsoft.com/ru-ru/library/system.componentmodel.isite.aspx" TargetMode="External"/><Relationship Id="rId21" Type="http://schemas.openxmlformats.org/officeDocument/2006/relationships/hyperlink" Target="http://msdn.microsoft.com/ru-ru/library/system.componentmodel.component.aspx" TargetMode="External"/><Relationship Id="rId42" Type="http://schemas.openxmlformats.org/officeDocument/2006/relationships/hyperlink" Target="http://msdn.microsoft.com/ru-ru/library/system.type.aspx" TargetMode="External"/><Relationship Id="rId63" Type="http://schemas.openxmlformats.org/officeDocument/2006/relationships/hyperlink" Target="http://msdn.microsoft.com/ru-ru/library/system.io.ports.serialport.readline.aspx" TargetMode="External"/><Relationship Id="rId84" Type="http://schemas.openxmlformats.org/officeDocument/2006/relationships/hyperlink" Target="http://msdn.microsoft.com/ru-ru/library/system.io.ports.serialport.cdholding.aspx" TargetMode="External"/><Relationship Id="rId138" Type="http://schemas.openxmlformats.org/officeDocument/2006/relationships/image" Target="media/image9.png"/><Relationship Id="rId107" Type="http://schemas.openxmlformats.org/officeDocument/2006/relationships/hyperlink" Target="http://msdn.microsoft.com/ru-ru/library/system.io.ports.serialport.parity.aspx" TargetMode="External"/><Relationship Id="rId11" Type="http://schemas.openxmlformats.org/officeDocument/2006/relationships/oleObject" Target="embeddings/oleObject1.bin"/><Relationship Id="rId32" Type="http://schemas.openxmlformats.org/officeDocument/2006/relationships/hyperlink" Target="http://msdn.microsoft.com/ru-ru/library/system.object.gethashcode.aspx" TargetMode="External"/><Relationship Id="rId53" Type="http://schemas.openxmlformats.org/officeDocument/2006/relationships/hyperlink" Target="http://msdn.microsoft.com/ru-ru/library/ms143549.aspx" TargetMode="External"/><Relationship Id="rId74" Type="http://schemas.openxmlformats.org/officeDocument/2006/relationships/hyperlink" Target="http://msdn.microsoft.com/ru-ru/library/system.io.ports.serialport.newline.aspx" TargetMode="External"/><Relationship Id="rId128" Type="http://schemas.openxmlformats.org/officeDocument/2006/relationships/hyperlink" Target="http://msdn.microsoft.com/ru-ru/library/system.io.ports.serialport.errorreceived.aspx" TargetMode="External"/><Relationship Id="rId5" Type="http://schemas.openxmlformats.org/officeDocument/2006/relationships/webSettings" Target="webSettings.xml"/><Relationship Id="rId90" Type="http://schemas.openxmlformats.org/officeDocument/2006/relationships/hyperlink" Target="http://msdn.microsoft.com/ru-ru/library/system.io.ports.serialport.databits.aspx" TargetMode="External"/><Relationship Id="rId95" Type="http://schemas.openxmlformats.org/officeDocument/2006/relationships/hyperlink" Target="http://msdn.microsoft.com/ru-ru/library/system.io.ports.serialport.dsrholding.aspx" TargetMode="External"/><Relationship Id="rId22" Type="http://schemas.openxmlformats.org/officeDocument/2006/relationships/hyperlink" Target="http://msdn.microsoft.com/ru-ru/library/cekaawx6.aspx" TargetMode="External"/><Relationship Id="rId27" Type="http://schemas.openxmlformats.org/officeDocument/2006/relationships/hyperlink" Target="http://msdn.microsoft.com/ru-ru/library/system.object.aspx" TargetMode="External"/><Relationship Id="rId43" Type="http://schemas.openxmlformats.org/officeDocument/2006/relationships/hyperlink" Target="http://msdn.microsoft.com/ru-ru/library/system.object.aspx" TargetMode="External"/><Relationship Id="rId48" Type="http://schemas.openxmlformats.org/officeDocument/2006/relationships/hyperlink" Target="http://msdn.microsoft.com/ru-ru/library/system.object.aspx" TargetMode="External"/><Relationship Id="rId64" Type="http://schemas.openxmlformats.org/officeDocument/2006/relationships/hyperlink" Target="http://msdn.microsoft.com/ru-ru/library/system.io.ports.serialport.newline.aspx" TargetMode="External"/><Relationship Id="rId69" Type="http://schemas.openxmlformats.org/officeDocument/2006/relationships/hyperlink" Target="http://msdn.microsoft.com/ru-ru/library/system.componentmodel.component.aspx" TargetMode="External"/><Relationship Id="rId113" Type="http://schemas.openxmlformats.org/officeDocument/2006/relationships/hyperlink" Target="http://msdn.microsoft.com/ru-ru/library/system.io.ports.serialport.receivedbytesthreshold.aspx" TargetMode="External"/><Relationship Id="rId118" Type="http://schemas.openxmlformats.org/officeDocument/2006/relationships/hyperlink" Target="http://msdn.microsoft.com/ru-ru/library/system.componentmodel.component.aspx" TargetMode="External"/><Relationship Id="rId134" Type="http://schemas.openxmlformats.org/officeDocument/2006/relationships/image" Target="media/image5.png"/><Relationship Id="rId139" Type="http://schemas.openxmlformats.org/officeDocument/2006/relationships/image" Target="media/image10.png"/><Relationship Id="rId80" Type="http://schemas.openxmlformats.org/officeDocument/2006/relationships/hyperlink" Target="http://msdn.microsoft.com/ru-ru/library/system.io.ports.serialport.bytestoread.aspx" TargetMode="External"/><Relationship Id="rId85" Type="http://schemas.openxmlformats.org/officeDocument/2006/relationships/hyperlink" Target="http://msdn.microsoft.com/ru-ru/library/system.componentmodel.component.container.aspx" TargetMode="External"/><Relationship Id="rId12" Type="http://schemas.openxmlformats.org/officeDocument/2006/relationships/hyperlink" Target="http://msdn.microsoft.com/ru-ru/library/system.io.ports.serialport.close.aspx" TargetMode="External"/><Relationship Id="rId17" Type="http://schemas.openxmlformats.org/officeDocument/2006/relationships/hyperlink" Target="http://msdn.microsoft.com/ru-ru/library/system.io.ports.serialport.discardinbuffer.aspx" TargetMode="External"/><Relationship Id="rId33" Type="http://schemas.openxmlformats.org/officeDocument/2006/relationships/hyperlink" Target="http://msdn.microsoft.com/ru-ru/library/system.object.aspx" TargetMode="External"/><Relationship Id="rId38" Type="http://schemas.openxmlformats.org/officeDocument/2006/relationships/hyperlink" Target="http://msdn.microsoft.com/ru-ru/library/system.componentmodel.component.aspx" TargetMode="External"/><Relationship Id="rId59" Type="http://schemas.openxmlformats.org/officeDocument/2006/relationships/hyperlink" Target="http://msdn.microsoft.com/ru-ru/library/system.io.ports.serialport.readchar.aspx" TargetMode="External"/><Relationship Id="rId103" Type="http://schemas.openxmlformats.org/officeDocument/2006/relationships/hyperlink" Target="http://msdn.microsoft.com/ru-ru/library/system.io.ports.serialport.aspx" TargetMode="External"/><Relationship Id="rId108" Type="http://schemas.openxmlformats.org/officeDocument/2006/relationships/hyperlink" Target="http://msdn.microsoft.com/ru-ru/library/system.io.ports.serialport.parityreplace.aspx" TargetMode="External"/><Relationship Id="rId124" Type="http://schemas.openxmlformats.org/officeDocument/2006/relationships/hyperlink" Target="http://msdn.microsoft.com/ru-ru/library/system.io.ports.serialport.aspx" TargetMode="External"/><Relationship Id="rId129" Type="http://schemas.openxmlformats.org/officeDocument/2006/relationships/hyperlink" Target="http://msdn.microsoft.com/ru-ru/library/system.io.ports.serialport.aspx" TargetMode="External"/><Relationship Id="rId54" Type="http://schemas.openxmlformats.org/officeDocument/2006/relationships/hyperlink" Target="http://msdn.microsoft.com/ru-ru/library/system.io.ports.serialport.aspx" TargetMode="External"/><Relationship Id="rId70" Type="http://schemas.openxmlformats.org/officeDocument/2006/relationships/hyperlink" Target="http://msdn.microsoft.com/ru-ru/library/y2sxhat8.aspx" TargetMode="External"/><Relationship Id="rId75" Type="http://schemas.openxmlformats.org/officeDocument/2006/relationships/hyperlink" Target="http://msdn.microsoft.com/ru-ru/library/system.io.ports.serialport.basestream.aspx" TargetMode="External"/><Relationship Id="rId91" Type="http://schemas.openxmlformats.org/officeDocument/2006/relationships/hyperlink" Target="http://msdn.microsoft.com/ru-ru/library/system.componentmodel.component.designmode.aspx" TargetMode="External"/><Relationship Id="rId96" Type="http://schemas.openxmlformats.org/officeDocument/2006/relationships/hyperlink" Target="http://msdn.microsoft.com/ru-ru/library/system.io.ports.serialport.dtrenable.aspx" TargetMode="External"/><Relationship Id="rId140" Type="http://schemas.openxmlformats.org/officeDocument/2006/relationships/image" Target="media/image11.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msdn.microsoft.com/ru-ru/library/system.io.ports.serialport.aspx" TargetMode="External"/><Relationship Id="rId28" Type="http://schemas.openxmlformats.org/officeDocument/2006/relationships/hyperlink" Target="http://msdn.microsoft.com/ru-ru/library/system.object.aspx" TargetMode="External"/><Relationship Id="rId49" Type="http://schemas.openxmlformats.org/officeDocument/2006/relationships/hyperlink" Target="http://msdn.microsoft.com/ru-ru/library/ms131262.aspx" TargetMode="External"/><Relationship Id="rId114" Type="http://schemas.openxmlformats.org/officeDocument/2006/relationships/hyperlink" Target="http://msdn.microsoft.com/ru-ru/library/system.io.ports.serialport.datareceived.aspx" TargetMode="External"/><Relationship Id="rId119" Type="http://schemas.openxmlformats.org/officeDocument/2006/relationships/hyperlink" Target="http://msdn.microsoft.com/ru-ru/library/system.componentmodel.component.aspx" TargetMode="External"/><Relationship Id="rId44" Type="http://schemas.openxmlformats.org/officeDocument/2006/relationships/hyperlink" Target="http://msdn.microsoft.com/ru-ru/library/system.marshalbyrefobject.initializelifetimeservice.aspx" TargetMode="External"/><Relationship Id="rId60" Type="http://schemas.openxmlformats.org/officeDocument/2006/relationships/hyperlink" Target="http://msdn.microsoft.com/ru-ru/library/system.io.ports.serialport.aspx" TargetMode="External"/><Relationship Id="rId65" Type="http://schemas.openxmlformats.org/officeDocument/2006/relationships/hyperlink" Target="http://msdn.microsoft.com/ru-ru/library/system.io.ports.serialport.readto.aspx" TargetMode="External"/><Relationship Id="rId81" Type="http://schemas.openxmlformats.org/officeDocument/2006/relationships/hyperlink" Target="http://msdn.microsoft.com/ru-ru/library/system.io.ports.serialport.bytestowrite.aspx" TargetMode="External"/><Relationship Id="rId86" Type="http://schemas.openxmlformats.org/officeDocument/2006/relationships/hyperlink" Target="http://msdn.microsoft.com/ru-ru/library/system.componentmodel.icontainer.aspx" TargetMode="External"/><Relationship Id="rId130" Type="http://schemas.openxmlformats.org/officeDocument/2006/relationships/hyperlink" Target="http://msdn.microsoft.com/ru-ru/library/system.io.ports.serialport.pinchanged.aspx" TargetMode="External"/><Relationship Id="rId135" Type="http://schemas.openxmlformats.org/officeDocument/2006/relationships/image" Target="media/image6.png"/><Relationship Id="rId13" Type="http://schemas.openxmlformats.org/officeDocument/2006/relationships/hyperlink" Target="http://msdn.microsoft.com/ru-ru/library/system.io.ports.serialport.isopen.aspx" TargetMode="External"/><Relationship Id="rId18" Type="http://schemas.openxmlformats.org/officeDocument/2006/relationships/hyperlink" Target="http://msdn.microsoft.com/ru-ru/library/system.io.ports.serialport.discardoutbuffer.aspx" TargetMode="External"/><Relationship Id="rId39" Type="http://schemas.openxmlformats.org/officeDocument/2006/relationships/hyperlink" Target="http://msdn.microsoft.com/ru-ru/library/system.componentmodel.container.aspx" TargetMode="External"/><Relationship Id="rId109" Type="http://schemas.openxmlformats.org/officeDocument/2006/relationships/hyperlink" Target="http://msdn.microsoft.com/ru-ru/library/system.io.ports.serialport.portname.aspx" TargetMode="External"/><Relationship Id="rId34" Type="http://schemas.openxmlformats.org/officeDocument/2006/relationships/hyperlink" Target="http://msdn.microsoft.com/ru-ru/library/system.marshalbyrefobject.getlifetimeservice.aspx" TargetMode="External"/><Relationship Id="rId50" Type="http://schemas.openxmlformats.org/officeDocument/2006/relationships/hyperlink" Target="http://msdn.microsoft.com/ru-ru/library/system.marshalbyrefobject.aspx" TargetMode="External"/><Relationship Id="rId55" Type="http://schemas.openxmlformats.org/officeDocument/2006/relationships/hyperlink" Target="http://msdn.microsoft.com/ru-ru/library/34t733fh.aspx" TargetMode="External"/><Relationship Id="rId76" Type="http://schemas.openxmlformats.org/officeDocument/2006/relationships/hyperlink" Target="http://msdn.microsoft.com/ru-ru/library/system.io.stream.aspx" TargetMode="External"/><Relationship Id="rId97" Type="http://schemas.openxmlformats.org/officeDocument/2006/relationships/hyperlink" Target="http://msdn.microsoft.com/ru-ru/library/system.io.ports.serialport.encoding.aspx" TargetMode="External"/><Relationship Id="rId104" Type="http://schemas.openxmlformats.org/officeDocument/2006/relationships/hyperlink" Target="http://msdn.microsoft.com/ru-ru/library/system.io.ports.serialport.newline.aspx" TargetMode="External"/><Relationship Id="rId120" Type="http://schemas.openxmlformats.org/officeDocument/2006/relationships/hyperlink" Target="http://msdn.microsoft.com/ru-ru/library/system.io.ports.serialport.stopbits.aspx" TargetMode="External"/><Relationship Id="rId125" Type="http://schemas.openxmlformats.org/officeDocument/2006/relationships/hyperlink" Target="http://msdn.microsoft.com/ru-ru/library/system.componentmodel.component.disposed.aspx" TargetMode="External"/><Relationship Id="rId141" Type="http://schemas.openxmlformats.org/officeDocument/2006/relationships/image" Target="media/image12.png"/><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msdn.microsoft.com/ru-ru/library/ms143551.aspx" TargetMode="External"/><Relationship Id="rId92" Type="http://schemas.openxmlformats.org/officeDocument/2006/relationships/hyperlink" Target="http://msdn.microsoft.com/ru-ru/library/system.componentmodel.component.aspx" TargetMode="External"/><Relationship Id="rId2" Type="http://schemas.openxmlformats.org/officeDocument/2006/relationships/numbering" Target="numbering.xml"/><Relationship Id="rId29" Type="http://schemas.openxmlformats.org/officeDocument/2006/relationships/hyperlink" Target="http://msdn.microsoft.com/ru-ru/library/az5741fh.aspx" TargetMode="External"/><Relationship Id="rId24" Type="http://schemas.openxmlformats.org/officeDocument/2006/relationships/hyperlink" Target="http://msdn.microsoft.com/ru-ru/library/d9yzd5cx.aspx" TargetMode="External"/><Relationship Id="rId40" Type="http://schemas.openxmlformats.org/officeDocument/2006/relationships/hyperlink" Target="http://msdn.microsoft.com/ru-ru/library/system.componentmodel.component.aspx" TargetMode="External"/><Relationship Id="rId45" Type="http://schemas.openxmlformats.org/officeDocument/2006/relationships/hyperlink" Target="http://msdn.microsoft.com/ru-ru/library/system.marshalbyrefobject.aspx" TargetMode="External"/><Relationship Id="rId66" Type="http://schemas.openxmlformats.org/officeDocument/2006/relationships/hyperlink" Target="http://msdn.microsoft.com/ru-ru/library/z819d1t5.aspx" TargetMode="External"/><Relationship Id="rId87" Type="http://schemas.openxmlformats.org/officeDocument/2006/relationships/hyperlink" Target="http://msdn.microsoft.com/ru-ru/library/system.componentmodel.component.aspx" TargetMode="External"/><Relationship Id="rId110" Type="http://schemas.openxmlformats.org/officeDocument/2006/relationships/hyperlink" Target="http://msdn.microsoft.com/ru-ru/library/system.io.ports.serialport.readbuffersize.aspx" TargetMode="External"/><Relationship Id="rId115" Type="http://schemas.openxmlformats.org/officeDocument/2006/relationships/hyperlink" Target="http://msdn.microsoft.com/ru-ru/library/system.io.ports.serialport.rtsenable.aspx" TargetMode="External"/><Relationship Id="rId131" Type="http://schemas.openxmlformats.org/officeDocument/2006/relationships/hyperlink" Target="http://msdn.microsoft.com/ru-ru/library/system.io.ports.serialport.aspx" TargetMode="External"/><Relationship Id="rId136" Type="http://schemas.openxmlformats.org/officeDocument/2006/relationships/image" Target="media/image7.png"/><Relationship Id="rId61" Type="http://schemas.openxmlformats.org/officeDocument/2006/relationships/hyperlink" Target="http://msdn.microsoft.com/ru-ru/library/system.io.ports.serialport.readexisting.aspx" TargetMode="External"/><Relationship Id="rId82" Type="http://schemas.openxmlformats.org/officeDocument/2006/relationships/hyperlink" Target="http://msdn.microsoft.com/ru-ru/library/system.componentmodel.component.canraiseevents.aspx" TargetMode="External"/><Relationship Id="rId19" Type="http://schemas.openxmlformats.org/officeDocument/2006/relationships/hyperlink" Target="http://msdn.microsoft.com/ru-ru/library/3cc9y48w.aspx" TargetMode="External"/><Relationship Id="rId14" Type="http://schemas.openxmlformats.org/officeDocument/2006/relationships/hyperlink" Target="http://msdn.microsoft.com/ru-ru/library/system.io.stream.aspx" TargetMode="External"/><Relationship Id="rId30" Type="http://schemas.openxmlformats.org/officeDocument/2006/relationships/hyperlink" Target="http://msdn.microsoft.com/ru-ru/library/system.componentmodel.component.aspx" TargetMode="External"/><Relationship Id="rId35" Type="http://schemas.openxmlformats.org/officeDocument/2006/relationships/hyperlink" Target="http://msdn.microsoft.com/ru-ru/library/system.marshalbyrefobject.aspx" TargetMode="External"/><Relationship Id="rId56" Type="http://schemas.openxmlformats.org/officeDocument/2006/relationships/hyperlink" Target="http://msdn.microsoft.com/ru-ru/library/system.io.ports.serialport.aspx" TargetMode="External"/><Relationship Id="rId77" Type="http://schemas.openxmlformats.org/officeDocument/2006/relationships/hyperlink" Target="http://msdn.microsoft.com/ru-ru/library/system.io.ports.serialport.aspx" TargetMode="External"/><Relationship Id="rId100" Type="http://schemas.openxmlformats.org/officeDocument/2006/relationships/hyperlink" Target="http://msdn.microsoft.com/ru-ru/library/system.componentmodel.component.aspx" TargetMode="External"/><Relationship Id="rId105" Type="http://schemas.openxmlformats.org/officeDocument/2006/relationships/hyperlink" Target="http://msdn.microsoft.com/ru-ru/library/system.io.ports.serialport.readline.aspx" TargetMode="External"/><Relationship Id="rId126" Type="http://schemas.openxmlformats.org/officeDocument/2006/relationships/hyperlink" Target="http://msdn.microsoft.com/ru-ru/library/system.componentmodel.component.dispose.aspx" TargetMode="External"/><Relationship Id="rId14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msdn.microsoft.com/ru-ru/library/system.marshalbyrefobject.aspx" TargetMode="External"/><Relationship Id="rId72" Type="http://schemas.openxmlformats.org/officeDocument/2006/relationships/hyperlink" Target="http://msdn.microsoft.com/ru-ru/library/1050fs1h.aspx" TargetMode="External"/><Relationship Id="rId93" Type="http://schemas.openxmlformats.org/officeDocument/2006/relationships/hyperlink" Target="http://msdn.microsoft.com/ru-ru/library/system.componentmodel.component.aspx" TargetMode="External"/><Relationship Id="rId98" Type="http://schemas.openxmlformats.org/officeDocument/2006/relationships/hyperlink" Target="http://msdn.microsoft.com/ru-ru/library/system.componentmodel.component.events.aspx" TargetMode="External"/><Relationship Id="rId121" Type="http://schemas.openxmlformats.org/officeDocument/2006/relationships/hyperlink" Target="http://msdn.microsoft.com/ru-ru/library/system.io.ports.serialport.writebuffersize.aspx" TargetMode="External"/><Relationship Id="rId142" Type="http://schemas.openxmlformats.org/officeDocument/2006/relationships/image" Target="media/image13.png"/><Relationship Id="rId3" Type="http://schemas.openxmlformats.org/officeDocument/2006/relationships/styles" Target="styles.xml"/><Relationship Id="rId25" Type="http://schemas.openxmlformats.org/officeDocument/2006/relationships/hyperlink" Target="http://msdn.microsoft.com/ru-ru/library/bsc2ak47.aspx" TargetMode="External"/><Relationship Id="rId46" Type="http://schemas.openxmlformats.org/officeDocument/2006/relationships/hyperlink" Target="http://msdn.microsoft.com/ru-ru/library/system.object.memberwiseclone.aspx" TargetMode="External"/><Relationship Id="rId67" Type="http://schemas.openxmlformats.org/officeDocument/2006/relationships/hyperlink" Target="http://msdn.microsoft.com/ru-ru/library/system.string.aspx" TargetMode="External"/><Relationship Id="rId116" Type="http://schemas.openxmlformats.org/officeDocument/2006/relationships/hyperlink" Target="http://msdn.microsoft.com/ru-ru/library/system.componentmodel.component.site.aspx" TargetMode="External"/><Relationship Id="rId137" Type="http://schemas.openxmlformats.org/officeDocument/2006/relationships/image" Target="media/image8.png"/><Relationship Id="rId20" Type="http://schemas.openxmlformats.org/officeDocument/2006/relationships/hyperlink" Target="http://msdn.microsoft.com/ru-ru/library/system.componentmodel.component.aspx" TargetMode="External"/><Relationship Id="rId41" Type="http://schemas.openxmlformats.org/officeDocument/2006/relationships/hyperlink" Target="http://msdn.microsoft.com/ru-ru/library/system.object.gettype.aspx" TargetMode="External"/><Relationship Id="rId62" Type="http://schemas.openxmlformats.org/officeDocument/2006/relationships/hyperlink" Target="http://msdn.microsoft.com/ru-ru/library/system.io.ports.serialport.aspx" TargetMode="External"/><Relationship Id="rId83" Type="http://schemas.openxmlformats.org/officeDocument/2006/relationships/hyperlink" Target="http://msdn.microsoft.com/ru-ru/library/system.componentmodel.component.aspx" TargetMode="External"/><Relationship Id="rId88" Type="http://schemas.openxmlformats.org/officeDocument/2006/relationships/hyperlink" Target="http://msdn.microsoft.com/ru-ru/library/system.componentmodel.component.aspx" TargetMode="External"/><Relationship Id="rId111" Type="http://schemas.openxmlformats.org/officeDocument/2006/relationships/hyperlink" Target="http://msdn.microsoft.com/ru-ru/library/system.io.ports.serialport.aspx" TargetMode="External"/><Relationship Id="rId132" Type="http://schemas.openxmlformats.org/officeDocument/2006/relationships/image" Target="media/image3.png"/><Relationship Id="rId15" Type="http://schemas.openxmlformats.org/officeDocument/2006/relationships/hyperlink" Target="http://msdn.microsoft.com/ru-ru/library/system.marshalbyrefobject.createobjref.aspx" TargetMode="External"/><Relationship Id="rId36" Type="http://schemas.openxmlformats.org/officeDocument/2006/relationships/hyperlink" Target="http://msdn.microsoft.com/ru-ru/library/system.io.ports.serialport.getportnames.aspx" TargetMode="External"/><Relationship Id="rId57" Type="http://schemas.openxmlformats.org/officeDocument/2006/relationships/hyperlink" Target="http://msdn.microsoft.com/ru-ru/library/system.io.ports.serialport.readbyte.aspx" TargetMode="External"/><Relationship Id="rId106" Type="http://schemas.openxmlformats.org/officeDocument/2006/relationships/hyperlink" Target="http://msdn.microsoft.com/ru-ru/library/system.io.ports.serialport.writeline.aspx" TargetMode="External"/><Relationship Id="rId127" Type="http://schemas.openxmlformats.org/officeDocument/2006/relationships/hyperlink" Target="http://msdn.microsoft.com/ru-ru/library/system.componentmodel.component.aspx" TargetMode="External"/><Relationship Id="rId10" Type="http://schemas.openxmlformats.org/officeDocument/2006/relationships/image" Target="media/image2.png"/><Relationship Id="rId31" Type="http://schemas.openxmlformats.org/officeDocument/2006/relationships/hyperlink" Target="http://msdn.microsoft.com/ru-ru/library/system.componentmodel.component.aspx" TargetMode="External"/><Relationship Id="rId52" Type="http://schemas.openxmlformats.org/officeDocument/2006/relationships/hyperlink" Target="http://msdn.microsoft.com/ru-ru/library/system.io.ports.serialport.open.aspx" TargetMode="External"/><Relationship Id="rId73" Type="http://schemas.openxmlformats.org/officeDocument/2006/relationships/hyperlink" Target="http://msdn.microsoft.com/ru-ru/library/system.io.ports.serialport.writeline.aspx" TargetMode="External"/><Relationship Id="rId78" Type="http://schemas.openxmlformats.org/officeDocument/2006/relationships/hyperlink" Target="http://msdn.microsoft.com/ru-ru/library/system.io.ports.serialport.baudrate.aspx" TargetMode="External"/><Relationship Id="rId94" Type="http://schemas.openxmlformats.org/officeDocument/2006/relationships/hyperlink" Target="http://msdn.microsoft.com/ru-ru/library/system.io.ports.serialport.discardnull.aspx" TargetMode="External"/><Relationship Id="rId99" Type="http://schemas.openxmlformats.org/officeDocument/2006/relationships/hyperlink" Target="http://msdn.microsoft.com/ru-ru/library/system.componentmodel.component.aspx" TargetMode="External"/><Relationship Id="rId101" Type="http://schemas.openxmlformats.org/officeDocument/2006/relationships/hyperlink" Target="http://msdn.microsoft.com/ru-ru/library/system.io.ports.serialport.handshake.aspx" TargetMode="External"/><Relationship Id="rId122" Type="http://schemas.openxmlformats.org/officeDocument/2006/relationships/hyperlink" Target="http://msdn.microsoft.com/ru-ru/library/system.io.ports.serialport.writetimeout.aspx" TargetMode="External"/><Relationship Id="rId143"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yperlink" Target="http://msdn.microsoft.com/ru-ru/library/system.object.aspx" TargetMode="External"/><Relationship Id="rId47" Type="http://schemas.openxmlformats.org/officeDocument/2006/relationships/hyperlink" Target="http://msdn.microsoft.com/ru-ru/library/system.object.aspx" TargetMode="External"/><Relationship Id="rId68" Type="http://schemas.openxmlformats.org/officeDocument/2006/relationships/hyperlink" Target="http://msdn.microsoft.com/ru-ru/library/system.componentmodel.component.aspx" TargetMode="External"/><Relationship Id="rId89" Type="http://schemas.openxmlformats.org/officeDocument/2006/relationships/hyperlink" Target="http://msdn.microsoft.com/ru-ru/library/system.io.ports.serialport.ctsholding.aspx" TargetMode="External"/><Relationship Id="rId112" Type="http://schemas.openxmlformats.org/officeDocument/2006/relationships/hyperlink" Target="http://msdn.microsoft.com/ru-ru/library/system.io.ports.serialport.readtimeout.aspx" TargetMode="External"/><Relationship Id="rId133" Type="http://schemas.openxmlformats.org/officeDocument/2006/relationships/image" Target="media/image4.png"/><Relationship Id="rId16" Type="http://schemas.openxmlformats.org/officeDocument/2006/relationships/hyperlink" Target="http://msdn.microsoft.com/ru-ru/library/system.marshalbyrefobject.aspx" TargetMode="External"/><Relationship Id="rId37" Type="http://schemas.openxmlformats.org/officeDocument/2006/relationships/hyperlink" Target="http://msdn.microsoft.com/ru-ru/library/system.componentmodel.component.getservice.aspx" TargetMode="External"/><Relationship Id="rId58" Type="http://schemas.openxmlformats.org/officeDocument/2006/relationships/hyperlink" Target="http://msdn.microsoft.com/ru-ru/library/system.io.ports.serialport.aspx" TargetMode="External"/><Relationship Id="rId79" Type="http://schemas.openxmlformats.org/officeDocument/2006/relationships/hyperlink" Target="http://msdn.microsoft.com/ru-ru/library/system.io.ports.serialport.breakstate.aspx" TargetMode="External"/><Relationship Id="rId102" Type="http://schemas.openxmlformats.org/officeDocument/2006/relationships/hyperlink" Target="http://msdn.microsoft.com/ru-ru/library/system.io.ports.serialport.isopen.aspx" TargetMode="External"/><Relationship Id="rId123" Type="http://schemas.openxmlformats.org/officeDocument/2006/relationships/hyperlink" Target="http://msdn.microsoft.com/ru-ru/library/system.io.ports.serialport.datareceived.aspx" TargetMode="External"/><Relationship Id="rId144" Type="http://schemas.openxmlformats.org/officeDocument/2006/relationships/hyperlink" Target="https://codernet.ru/books/c_sharp/writing_high_performance_net_code_wats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6A921-87E8-4124-8E45-2C4A0B3DA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2071</TotalTime>
  <Pages>27</Pages>
  <Words>6290</Words>
  <Characters>35856</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вика удалова</cp:lastModifiedBy>
  <cp:revision>65</cp:revision>
  <dcterms:created xsi:type="dcterms:W3CDTF">2023-05-16T15:16:00Z</dcterms:created>
  <dcterms:modified xsi:type="dcterms:W3CDTF">2025-05-01T19:27:00Z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