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67579" w14:textId="77777777" w:rsidR="0038787C" w:rsidRDefault="0038787C" w:rsidP="0038787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НАУКИ РОССИЙСКОЙ ФЕДЕРАЦИИ ФЕДЕРАЛЬНОЕ ГОСУДАРСТВЕННОЕ АВТОНОМНОЕ ОБРАЗОВАТЕЛЬНОЕ УЧРЕЖДЕНИЕ ВЫСШЕГО ОБРАЗОВАНИЯ</w:t>
      </w:r>
    </w:p>
    <w:p w14:paraId="55857826" w14:textId="77777777" w:rsidR="0038787C" w:rsidRDefault="0038787C" w:rsidP="0038787C">
      <w:pPr>
        <w:spacing w:after="6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«Санкт-Петербургский национальный исследовательский университет</w:t>
      </w:r>
      <w:r>
        <w:rPr>
          <w:rFonts w:ascii="Times New Roman" w:hAnsi="Times New Roman" w:cs="Times New Roman"/>
          <w:sz w:val="24"/>
          <w:szCs w:val="24"/>
        </w:rPr>
        <w:br/>
        <w:t>информационных технологий, механики и оптики»</w:t>
      </w:r>
    </w:p>
    <w:p w14:paraId="7C5F37CC" w14:textId="77777777" w:rsidR="0038787C" w:rsidRDefault="0038787C" w:rsidP="0038787C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</w:p>
    <w:p w14:paraId="6BEC7FD2" w14:textId="15942B3C" w:rsidR="0038787C" w:rsidRDefault="0038787C" w:rsidP="0038787C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0F065F">
        <w:rPr>
          <w:rFonts w:ascii="Times New Roman" w:hAnsi="Times New Roman" w:cs="Times New Roman"/>
          <w:sz w:val="24"/>
          <w:szCs w:val="24"/>
        </w:rPr>
        <w:t>2</w:t>
      </w:r>
    </w:p>
    <w:p w14:paraId="6AF09F16" w14:textId="40D2603F" w:rsidR="0038787C" w:rsidRDefault="000F065F" w:rsidP="0038787C">
      <w:pPr>
        <w:spacing w:after="20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Исследование дискретной цепи Маркова</w:t>
      </w:r>
      <w:r w:rsidR="0038787C" w:rsidRPr="0038787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8787C">
        <w:rPr>
          <w:rFonts w:ascii="Times New Roman" w:hAnsi="Times New Roman" w:cs="Times New Roman"/>
          <w:b/>
          <w:sz w:val="24"/>
          <w:szCs w:val="24"/>
        </w:rPr>
        <w:br/>
      </w:r>
      <w:r w:rsidR="0038787C">
        <w:rPr>
          <w:rFonts w:ascii="Times New Roman" w:hAnsi="Times New Roman" w:cs="Times New Roman"/>
          <w:b/>
          <w:sz w:val="24"/>
          <w:szCs w:val="24"/>
        </w:rPr>
        <w:br/>
      </w:r>
    </w:p>
    <w:p w14:paraId="2C13FC50" w14:textId="77777777" w:rsidR="0038787C" w:rsidRDefault="0038787C" w:rsidP="0038787C">
      <w:pPr>
        <w:spacing w:after="360"/>
        <w:ind w:left="5387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№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3304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Дзензура Татьяна Михайловна</w:t>
      </w:r>
    </w:p>
    <w:p w14:paraId="15C36381" w14:textId="77777777" w:rsidR="0038787C" w:rsidRDefault="0038787C" w:rsidP="0038787C">
      <w:pPr>
        <w:spacing w:after="5400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Москаленко Мария Александровна</w:t>
      </w:r>
    </w:p>
    <w:p w14:paraId="07D1AB26" w14:textId="77777777" w:rsidR="008D5677" w:rsidRDefault="0038787C" w:rsidP="0038787C">
      <w:pPr>
        <w:spacing w:after="2040"/>
        <w:jc w:val="center"/>
        <w:rPr>
          <w:rFonts w:ascii="Times New Roman" w:hAnsi="Times New Roman" w:cs="Times New Roman"/>
          <w:sz w:val="24"/>
          <w:szCs w:val="24"/>
        </w:rPr>
        <w:sectPr w:rsidR="008D5677" w:rsidSect="008D56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br/>
        <w:t>2019</w:t>
      </w:r>
    </w:p>
    <w:p w14:paraId="6611FD8C" w14:textId="73C91AB9" w:rsidR="000F065F" w:rsidRDefault="000F065F" w:rsidP="00F6554D">
      <w:r>
        <w:lastRenderedPageBreak/>
        <w:t>Ход работы</w:t>
      </w:r>
    </w:p>
    <w:p w14:paraId="0B3745D1" w14:textId="627E11E7" w:rsidR="003E6C45" w:rsidRDefault="003E6C45" w:rsidP="003E6C45">
      <w:pPr>
        <w:pStyle w:val="a4"/>
        <w:keepNext/>
        <w:numPr>
          <w:ilvl w:val="0"/>
          <w:numId w:val="7"/>
        </w:numPr>
      </w:pPr>
      <w:r w:rsidRPr="003E6C45">
        <w:t xml:space="preserve">Придумать эргодическую марковскую цепь, состоящую из 8 состояний (не забудьте, что всегда должны быть вероятности перехода из состояния i в состояние i - то есть вероятности остаться в текущем состоянии); </w:t>
      </w:r>
    </w:p>
    <w:p w14:paraId="390EFB95" w14:textId="53AF680B" w:rsidR="000F065F" w:rsidRDefault="000F065F" w:rsidP="003E6C45">
      <w:pPr>
        <w:keepNext/>
        <w:jc w:val="center"/>
      </w:pPr>
      <w:r>
        <w:rPr>
          <w:noProof/>
        </w:rPr>
        <w:drawing>
          <wp:inline distT="0" distB="0" distL="0" distR="0" wp14:anchorId="2E08B347" wp14:editId="76BB78B3">
            <wp:extent cx="5975350" cy="2967801"/>
            <wp:effectExtent l="0" t="0" r="635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Эргодическая цепь Марков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199" cy="29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9B11" w14:textId="70EDD37B" w:rsidR="000F065F" w:rsidRDefault="000F065F" w:rsidP="000F065F">
      <w:pPr>
        <w:pStyle w:val="a3"/>
        <w:jc w:val="center"/>
      </w:pPr>
      <w:r>
        <w:t>Рис.</w:t>
      </w:r>
      <w:fldSimple w:instr=" SEQ Figure \* ARABIC ">
        <w:r>
          <w:rPr>
            <w:noProof/>
          </w:rPr>
          <w:t>1</w:t>
        </w:r>
      </w:fldSimple>
      <w:r>
        <w:t xml:space="preserve"> Эргодическая цепь Маркова</w:t>
      </w:r>
    </w:p>
    <w:p w14:paraId="6ED70D57" w14:textId="35802617" w:rsidR="003E6C45" w:rsidRDefault="008D5677" w:rsidP="008D5677">
      <w:r>
        <w:t>Матрица переходных вероятностей:</w:t>
      </w:r>
    </w:p>
    <w:p w14:paraId="08497C6F" w14:textId="2D91B461" w:rsidR="001B0D24" w:rsidRPr="008D5677" w:rsidRDefault="004D3701" w:rsidP="004D37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</m:t>
                    </m:r>
                  </m:e>
                </m:mr>
              </m:m>
            </m:e>
          </m:d>
        </m:oMath>
      </m:oMathPara>
    </w:p>
    <w:p w14:paraId="66286D25" w14:textId="5C88B5C6" w:rsidR="001B0D24" w:rsidRDefault="001B0D24" w:rsidP="004D3701">
      <w:pPr>
        <w:rPr>
          <w:rFonts w:eastAsiaTheme="minorEastAsia"/>
          <w:i/>
          <w:color w:val="000000"/>
          <w:sz w:val="20"/>
          <w:szCs w:val="20"/>
          <w:shd w:val="clear" w:color="auto" w:fill="FFFFFF"/>
        </w:rPr>
      </w:pPr>
      <w:r>
        <w:rPr>
          <w:rFonts w:eastAsiaTheme="minorEastAsia"/>
          <w:i/>
          <w:color w:val="000000"/>
          <w:sz w:val="20"/>
          <w:szCs w:val="20"/>
          <w:shd w:val="clear" w:color="auto" w:fill="FFFFFF"/>
        </w:rPr>
        <w:t>Пример</w:t>
      </w:r>
      <w:r w:rsidR="00C54023">
        <w:rPr>
          <w:rFonts w:eastAsiaTheme="minorEastAsia"/>
          <w:i/>
          <w:color w:val="000000"/>
          <w:sz w:val="20"/>
          <w:szCs w:val="20"/>
          <w:shd w:val="clear" w:color="auto" w:fill="FFFFFF"/>
        </w:rPr>
        <w:t>ы расчетов</w:t>
      </w:r>
      <w:r>
        <w:rPr>
          <w:rFonts w:eastAsiaTheme="minorEastAsia"/>
          <w:i/>
          <w:color w:val="000000"/>
          <w:sz w:val="20"/>
          <w:szCs w:val="20"/>
          <w:shd w:val="clear" w:color="auto" w:fill="FFFFFF"/>
        </w:rPr>
        <w:t>:</w:t>
      </w:r>
    </w:p>
    <w:tbl>
      <w:tblPr>
        <w:tblStyle w:val="a9"/>
        <w:tblW w:w="10768" w:type="dxa"/>
        <w:tblLayout w:type="fixed"/>
        <w:tblLook w:val="04A0" w:firstRow="1" w:lastRow="0" w:firstColumn="1" w:lastColumn="0" w:noHBand="0" w:noVBand="1"/>
      </w:tblPr>
      <w:tblGrid>
        <w:gridCol w:w="5226"/>
        <w:gridCol w:w="5542"/>
      </w:tblGrid>
      <w:tr w:rsidR="008E59EC" w14:paraId="409C65D7" w14:textId="77777777" w:rsidTr="008E59EC">
        <w:tc>
          <w:tcPr>
            <w:tcW w:w="5226" w:type="dxa"/>
          </w:tcPr>
          <w:p w14:paraId="629C7FD4" w14:textId="545F5EDD" w:rsidR="008D5677" w:rsidRPr="008D5677" w:rsidRDefault="008D5677" w:rsidP="008D567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=(1;0;0;0;0;0;0;0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3722744" w14:textId="5242AABA" w:rsidR="008D5677" w:rsidRPr="001B0D24" w:rsidRDefault="008D5677" w:rsidP="008D5677">
            <w:pPr>
              <w:rPr>
                <w:rFonts w:eastAsiaTheme="minorEastAsia"/>
                <w:color w:val="000000"/>
                <w:sz w:val="20"/>
                <w:szCs w:val="20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ԑ=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0.00000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1</m:t>
                </m:r>
              </m:oMath>
            </m:oMathPara>
          </w:p>
          <w:p w14:paraId="4D591C24" w14:textId="186DF132" w:rsidR="008D5677" w:rsidRPr="001B0D24" w:rsidRDefault="008D5677" w:rsidP="008D5677">
            <w:pP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  <w:shd w:val="clear" w:color="auto" w:fill="FFFFFF"/>
                  </w:rPr>
                  <m:t xml:space="preserve">m=35 </m:t>
                </m:r>
              </m:oMath>
            </m:oMathPara>
          </w:p>
          <w:p w14:paraId="7456FD46" w14:textId="4CD349A2" w:rsidR="008D5677" w:rsidRPr="008D5677" w:rsidRDefault="008D5677" w:rsidP="004D3701">
            <w:pPr>
              <w:rPr>
                <w:rFonts w:eastAsiaTheme="minorEastAsia"/>
                <w:i/>
              </w:rPr>
            </w:pPr>
            <m:oMath>
              <m:r>
                <w:rPr>
                  <w:rFonts w:ascii="Cambria Math" w:hAnsi="Cambria Math"/>
                </w:rPr>
                <m:t>π=(</m:t>
              </m:r>
            </m:oMath>
            <w:r w:rsidRPr="001B0D24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0.0</w:t>
            </w:r>
            <w:r w:rsidR="00257FB6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9</w:t>
            </w:r>
            <w:r w:rsidRPr="001B0D24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9</w:t>
            </w:r>
            <w: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  <w:r w:rsidRPr="001B0D24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 xml:space="preserve"> 0.09</w:t>
            </w:r>
            <w: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  <w:t>1;</w:t>
            </w:r>
            <w:r w:rsidRPr="001B0D24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 xml:space="preserve"> 0.1</w:t>
            </w:r>
            <w:r w:rsidR="00257FB6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  <w:t>6;</w:t>
            </w:r>
            <w:r w:rsidRPr="001B0D24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 xml:space="preserve"> 0.125</w:t>
            </w:r>
            <w: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  <w:r w:rsidRPr="001B0D24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 xml:space="preserve"> 0.1</w:t>
            </w:r>
            <w:r w:rsidR="00257FB6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  <w:t>6;</w:t>
            </w:r>
            <w:r w:rsidRPr="001B0D24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 xml:space="preserve"> 0.1</w:t>
            </w:r>
            <w:r w:rsidR="00257FB6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4</w:t>
            </w:r>
            <w:r w:rsidRPr="001B0D24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; </w:t>
            </w:r>
            <w:r w:rsidRPr="001B0D24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0.042</w:t>
            </w:r>
            <w: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  <w:r w:rsidRPr="001B0D24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8E59EC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0</w:t>
            </w:r>
            <w:r w:rsidRPr="001B0D24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.1</w:t>
            </w:r>
            <w:r w:rsidR="00257FB6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  <w:t>6</w:t>
            </w:r>
            <m:oMath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5542" w:type="dxa"/>
          </w:tcPr>
          <w:p w14:paraId="49C1B7DE" w14:textId="59961A1E" w:rsidR="008D5677" w:rsidRPr="008D5677" w:rsidRDefault="008D5677" w:rsidP="008D567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=(0;1;0;0;0;0;0;0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156F59D9" w14:textId="77777777" w:rsidR="008D5677" w:rsidRPr="001B0D24" w:rsidRDefault="008D5677" w:rsidP="008D5677">
            <w:pPr>
              <w:rPr>
                <w:rFonts w:eastAsiaTheme="minorEastAsia"/>
                <w:color w:val="000000"/>
                <w:sz w:val="20"/>
                <w:szCs w:val="20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ԑ=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0.00000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1</m:t>
                </m:r>
              </m:oMath>
            </m:oMathPara>
          </w:p>
          <w:p w14:paraId="5928CCA8" w14:textId="719A8A44" w:rsidR="0011198A" w:rsidRPr="001B0D24" w:rsidRDefault="0011198A" w:rsidP="0011198A">
            <w:pP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  <w:shd w:val="clear" w:color="auto" w:fill="FFFFFF"/>
                  </w:rPr>
                  <m:t xml:space="preserve">m=36 </m:t>
                </m:r>
              </m:oMath>
            </m:oMathPara>
          </w:p>
          <w:p w14:paraId="483F5493" w14:textId="544492EC" w:rsidR="008D5677" w:rsidRDefault="0011198A" w:rsidP="0011198A">
            <w:pP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</w:pPr>
            <m:oMath>
              <m:r>
                <w:rPr>
                  <w:rFonts w:ascii="Cambria Math" w:hAnsi="Cambria Math"/>
                </w:rPr>
                <m:t>π=(</m:t>
              </m:r>
            </m:oMath>
            <w:r>
              <w:t xml:space="preserve"> </w:t>
            </w:r>
            <w:r w:rsidRPr="0011198A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0.10</w:t>
            </w:r>
            <w: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9;</w:t>
            </w:r>
            <w:r w:rsidRPr="0011198A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 xml:space="preserve"> 0.1</w:t>
            </w:r>
            <w:r w:rsidR="00257FB6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5;</w:t>
            </w:r>
            <w:r w:rsidRPr="0011198A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 xml:space="preserve"> 0.1</w:t>
            </w:r>
            <w:r w:rsidR="00257FB6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4;</w:t>
            </w:r>
            <w:r w:rsidRPr="0011198A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 xml:space="preserve"> 0.1</w:t>
            </w:r>
            <w:r w:rsidR="00257FB6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5</w:t>
            </w:r>
            <w:r w:rsidRPr="0011198A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;</w:t>
            </w:r>
            <w:r w:rsidRPr="0011198A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 xml:space="preserve"> 0.17</w:t>
            </w:r>
            <w: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 xml:space="preserve">3; </w:t>
            </w:r>
            <w:r w:rsidRPr="0011198A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0.14</w:t>
            </w:r>
            <w: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 xml:space="preserve">4; </w:t>
            </w:r>
            <w:r w:rsidRPr="0011198A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0.05</w:t>
            </w:r>
            <w: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8;</w:t>
            </w:r>
            <w:r w:rsidRPr="0011198A"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 xml:space="preserve"> 0.14</w:t>
            </w:r>
            <w: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  <w:t>5</w:t>
            </w:r>
            <m:oMath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8E59EC" w14:paraId="3CD0276F" w14:textId="77777777" w:rsidTr="008E59EC">
        <w:tc>
          <w:tcPr>
            <w:tcW w:w="5226" w:type="dxa"/>
          </w:tcPr>
          <w:p w14:paraId="4AFBCC29" w14:textId="2DCEDCDC" w:rsidR="008D5677" w:rsidRDefault="008D5677" w:rsidP="004D3701">
            <w:pP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3FBB2D2" wp14:editId="52F021D2">
                  <wp:extent cx="3232150" cy="2273300"/>
                  <wp:effectExtent l="0" t="0" r="6350" b="1270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290D3F4-CB9C-4716-89CE-BD156638934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5542" w:type="dxa"/>
          </w:tcPr>
          <w:p w14:paraId="38D41FAE" w14:textId="6441CDDC" w:rsidR="008D5677" w:rsidRDefault="00336CD0" w:rsidP="004D3701">
            <w:pPr>
              <w:rPr>
                <w:rFonts w:eastAsiaTheme="minorEastAsia"/>
                <w:i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B835D91" wp14:editId="25731172">
                  <wp:extent cx="3479800" cy="2273300"/>
                  <wp:effectExtent l="0" t="0" r="6350" b="1270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C356761-B225-46AB-819F-BFF822F93BE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4E066CB1" w14:textId="77777777" w:rsidR="008D5677" w:rsidRDefault="008D5677" w:rsidP="004D3701">
      <w:pPr>
        <w:rPr>
          <w:rFonts w:eastAsiaTheme="minorEastAsia"/>
          <w:i/>
          <w:color w:val="000000"/>
          <w:sz w:val="20"/>
          <w:szCs w:val="20"/>
          <w:shd w:val="clear" w:color="auto" w:fill="FFFFFF"/>
        </w:rPr>
      </w:pPr>
    </w:p>
    <w:p w14:paraId="7AE98A72" w14:textId="3EB80EFF" w:rsidR="008D5677" w:rsidRPr="00833D87" w:rsidRDefault="008D5677" w:rsidP="004D3701">
      <w:pPr>
        <w:rPr>
          <w:rFonts w:eastAsiaTheme="minorEastAsia"/>
        </w:rPr>
      </w:pPr>
    </w:p>
    <w:tbl>
      <w:tblPr>
        <w:tblW w:w="9918" w:type="dxa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4678"/>
      </w:tblGrid>
      <w:tr w:rsidR="00A66283" w:rsidRPr="001B0D24" w14:paraId="6D716086" w14:textId="77777777" w:rsidTr="008E59EC">
        <w:trPr>
          <w:trHeight w:val="29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99000" w14:textId="5BD24A7F" w:rsidR="00A66283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lastRenderedPageBreak/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ый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шаг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53223" w14:textId="543A2E9F" w:rsidR="00A66283" w:rsidRPr="001B0D24" w:rsidRDefault="00A66283" w:rsidP="00815E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1B0D2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SSD (</w:t>
            </w:r>
            <w:r w:rsidRPr="001B0D24">
              <w:rPr>
                <w:rFonts w:cstheme="minorHAnsi"/>
                <w:color w:val="242729"/>
                <w:sz w:val="20"/>
                <w:szCs w:val="20"/>
                <w:shd w:val="clear" w:color="auto" w:fill="FFFFFF"/>
                <w:lang w:val="en-US"/>
              </w:rPr>
              <w:t>sum of squared differences)</w:t>
            </w:r>
          </w:p>
        </w:tc>
      </w:tr>
      <w:tr w:rsidR="00A66283" w:rsidRPr="001B0D24" w14:paraId="1866E511" w14:textId="21D28189" w:rsidTr="008E59EC">
        <w:trPr>
          <w:trHeight w:val="290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89DFA" w14:textId="311A5F99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17875" w14:textId="5D155C3D" w:rsidR="00A66283" w:rsidRPr="00A66283" w:rsidRDefault="00A66283" w:rsidP="00A662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02609" w14:textId="3504CCF3" w:rsidR="00A66283" w:rsidRPr="001B0D24" w:rsidRDefault="00A66283" w:rsidP="00A662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II</w:t>
            </w:r>
          </w:p>
        </w:tc>
      </w:tr>
      <w:tr w:rsidR="00A66283" w:rsidRPr="001B0D24" w14:paraId="37F90447" w14:textId="1D7FE2C4" w:rsidTr="008E59EC">
        <w:trPr>
          <w:trHeight w:val="29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F2A3E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5A4D" w14:textId="7FA7B57B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4,9336000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B3538" w14:textId="7090D7BE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6,9148000</w:t>
            </w:r>
          </w:p>
        </w:tc>
      </w:tr>
      <w:tr w:rsidR="00A66283" w:rsidRPr="001B0D24" w14:paraId="3DC3D937" w14:textId="6AA59223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5FC7F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72C6" w14:textId="33D7A4D6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0,1075200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43F06" w14:textId="7FB19665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0,3024780</w:t>
            </w:r>
          </w:p>
        </w:tc>
      </w:tr>
      <w:tr w:rsidR="00A66283" w:rsidRPr="001B0D24" w14:paraId="18F7856B" w14:textId="0B52C21E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0F12B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BE77" w14:textId="65509BA0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0,0589978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DB2F9" w14:textId="5AE3A2FE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0,1777967</w:t>
            </w:r>
          </w:p>
        </w:tc>
      </w:tr>
      <w:tr w:rsidR="00A66283" w:rsidRPr="001B0D24" w14:paraId="3CB89411" w14:textId="39F7A52B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1776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EF8B" w14:textId="23CDE1B2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0,0439932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882AA0" w14:textId="69F0BF51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0,0650948</w:t>
            </w:r>
          </w:p>
        </w:tc>
      </w:tr>
      <w:tr w:rsidR="00A66283" w:rsidRPr="001B0D24" w14:paraId="053B44FA" w14:textId="3ED836C8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53196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0011" w14:textId="4ED817EB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0,0193168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A7DD6" w14:textId="53E8667C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0,0305925</w:t>
            </w:r>
          </w:p>
        </w:tc>
      </w:tr>
      <w:tr w:rsidR="00A66283" w:rsidRPr="001B0D24" w14:paraId="6EDF3041" w14:textId="187A32CB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D228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303C" w14:textId="37266BC2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0,0121752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FB4421" w14:textId="15B077A5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0,0230576</w:t>
            </w:r>
          </w:p>
        </w:tc>
      </w:tr>
      <w:tr w:rsidR="00A66283" w:rsidRPr="001B0D24" w14:paraId="1ADDFA44" w14:textId="1C716A2D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B323E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151D" w14:textId="2DD5DE85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0,0089701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2FF10" w14:textId="2DEAAB31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0,0163175</w:t>
            </w:r>
          </w:p>
        </w:tc>
      </w:tr>
      <w:tr w:rsidR="00A66283" w:rsidRPr="001B0D24" w14:paraId="3E335C09" w14:textId="7BFFE3EC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6CF81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68AB" w14:textId="5304B9AD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0,0070754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D7D025" w14:textId="1EB63DC3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0,0121867</w:t>
            </w:r>
          </w:p>
        </w:tc>
      </w:tr>
      <w:tr w:rsidR="00A66283" w:rsidRPr="001B0D24" w14:paraId="7A34BBF7" w14:textId="4C58D536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9F08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E6F8" w14:textId="6A6FFD24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0,0055640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8542F" w14:textId="506C15D7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0,0077026</w:t>
            </w:r>
          </w:p>
        </w:tc>
      </w:tr>
      <w:tr w:rsidR="00A66283" w:rsidRPr="001B0D24" w14:paraId="01726EE5" w14:textId="7FC24133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E6F1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A143" w14:textId="2E41746A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0,0037950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C2F39" w14:textId="5D8EB531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0,0049188</w:t>
            </w:r>
          </w:p>
        </w:tc>
      </w:tr>
      <w:tr w:rsidR="00A66283" w:rsidRPr="001B0D24" w14:paraId="55CC721B" w14:textId="37BC748D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FBB8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81FC" w14:textId="6943BEF3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0,0023713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D00CB4" w14:textId="46C9FBB5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0,0035557</w:t>
            </w:r>
          </w:p>
        </w:tc>
      </w:tr>
      <w:tr w:rsidR="00A66283" w:rsidRPr="001B0D24" w14:paraId="19EFE932" w14:textId="6F843A2B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57EE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06A6" w14:textId="3A371388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0,0015475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86939" w14:textId="4DCA1F9A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0,0028945</w:t>
            </w:r>
          </w:p>
        </w:tc>
      </w:tr>
      <w:tr w:rsidR="00A66283" w:rsidRPr="001B0D24" w14:paraId="05E50F2A" w14:textId="43A9953C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E34E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ED65" w14:textId="71604ED9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0,0011849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EFD5B" w14:textId="5E2B3068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0,0022710</w:t>
            </w:r>
          </w:p>
        </w:tc>
      </w:tr>
      <w:tr w:rsidR="00A66283" w:rsidRPr="001B0D24" w14:paraId="733A4605" w14:textId="2EDA6EBE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7F12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B3F3" w14:textId="0A3E546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0,0009698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72AF8" w14:textId="39ED0157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0,0015836</w:t>
            </w:r>
          </w:p>
        </w:tc>
      </w:tr>
      <w:tr w:rsidR="00A66283" w:rsidRPr="001B0D24" w14:paraId="127A9524" w14:textId="35982B8F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D185E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C8D04" w14:textId="5CE30B4D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0,0007360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BE105" w14:textId="54592E3C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0,0009936</w:t>
            </w:r>
          </w:p>
        </w:tc>
      </w:tr>
      <w:tr w:rsidR="00A66283" w:rsidRPr="001B0D24" w14:paraId="13E1626A" w14:textId="0D844F04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852E2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628B" w14:textId="563BDECA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0,0004911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809E5" w14:textId="7C4FA682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0,0006337</w:t>
            </w:r>
          </w:p>
        </w:tc>
      </w:tr>
      <w:tr w:rsidR="00A66283" w:rsidRPr="001B0D24" w14:paraId="5CB5DBD7" w14:textId="26006DEF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2FE9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C859" w14:textId="6E31DFFC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0,0003043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63832" w14:textId="16B3CCF4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0,0004695</w:t>
            </w:r>
          </w:p>
        </w:tc>
      </w:tr>
      <w:tr w:rsidR="00A66283" w:rsidRPr="001B0D24" w14:paraId="147C2E66" w14:textId="2D26D638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FBB52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0811" w14:textId="393894E3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0,0002026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4E627" w14:textId="0ACA6CB5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0,0003853</w:t>
            </w:r>
          </w:p>
        </w:tc>
      </w:tr>
      <w:tr w:rsidR="00A66283" w:rsidRPr="001B0D24" w14:paraId="670DAC2F" w14:textId="5F2E4EC4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B7B2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3428" w14:textId="0B6222F0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0,0001580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0A4ED" w14:textId="12B91AD9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0,0003006</w:t>
            </w:r>
          </w:p>
        </w:tc>
      </w:tr>
      <w:tr w:rsidR="00A66283" w:rsidRPr="001B0D24" w14:paraId="028575AA" w14:textId="5E13C4E7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761F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3E15" w14:textId="78110A16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0,0001294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5C396" w14:textId="6247A80F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0,0002064</w:t>
            </w:r>
          </w:p>
        </w:tc>
      </w:tr>
      <w:tr w:rsidR="00A66283" w:rsidRPr="001B0D24" w14:paraId="1D10932A" w14:textId="3BDD1A06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998D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A92A" w14:textId="2C8ED48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0,0000968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C2B6D" w14:textId="72072E40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0,0001287</w:t>
            </w:r>
          </w:p>
        </w:tc>
      </w:tr>
      <w:tr w:rsidR="00A66283" w:rsidRPr="001B0D24" w14:paraId="61105E9F" w14:textId="1B5AC6DF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831C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7C47" w14:textId="78F611BA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0,0000637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C1D6D" w14:textId="18862F2F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0,0000830</w:t>
            </w:r>
          </w:p>
        </w:tc>
      </w:tr>
      <w:tr w:rsidR="00A66283" w:rsidRPr="001B0D24" w14:paraId="4DE31FAC" w14:textId="0E518BDC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AE7C2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E0D5" w14:textId="5E5F0858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0,0000394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F1F4E" w14:textId="6ECCE122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0,0000627</w:t>
            </w:r>
          </w:p>
        </w:tc>
      </w:tr>
      <w:tr w:rsidR="00A66283" w:rsidRPr="001B0D24" w14:paraId="29C986B1" w14:textId="6710EFDD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F097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81EF" w14:textId="0EF19088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0,0000267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EED25" w14:textId="44E5C4FF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0,0000515</w:t>
            </w:r>
          </w:p>
        </w:tc>
      </w:tr>
      <w:tr w:rsidR="00A66283" w:rsidRPr="001B0D24" w14:paraId="37579F49" w14:textId="106C6196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F81D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32C5" w14:textId="641EED03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0,0000212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8735D" w14:textId="3DC336FD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0,0000396</w:t>
            </w:r>
          </w:p>
        </w:tc>
      </w:tr>
      <w:tr w:rsidR="00A66283" w:rsidRPr="001B0D24" w14:paraId="31FFA5D7" w14:textId="789E6F47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86B1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FF9B" w14:textId="2D06E7B4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0,0000172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FF558" w14:textId="05216546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0,0000268</w:t>
            </w:r>
          </w:p>
        </w:tc>
      </w:tr>
      <w:tr w:rsidR="00A66283" w:rsidRPr="001B0D24" w14:paraId="59B72081" w14:textId="7214293A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C5A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DAF7" w14:textId="2AD351C4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0,0000127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E8471" w14:textId="6D36EE57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0,0000166</w:t>
            </w:r>
          </w:p>
        </w:tc>
      </w:tr>
      <w:tr w:rsidR="00A66283" w:rsidRPr="001B0D24" w14:paraId="319F6747" w14:textId="32ABABF5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C87B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0BCC" w14:textId="4E50D42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0,0000082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F0A5B9" w14:textId="6F627D7C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0,0000109</w:t>
            </w:r>
          </w:p>
        </w:tc>
      </w:tr>
      <w:tr w:rsidR="00A66283" w:rsidRPr="001B0D24" w14:paraId="4285D069" w14:textId="7112B499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9E449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A806" w14:textId="0D5AFB1C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0,0000051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73E4D" w14:textId="3074DDE2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0,0000084</w:t>
            </w:r>
          </w:p>
        </w:tc>
      </w:tr>
      <w:tr w:rsidR="00A66283" w:rsidRPr="001B0D24" w14:paraId="1ED68C4D" w14:textId="2C0DFF64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2B15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7D6C" w14:textId="5E867BAA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0,0000035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B7D11" w14:textId="0E70E6DE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0,0000069</w:t>
            </w:r>
          </w:p>
        </w:tc>
      </w:tr>
      <w:tr w:rsidR="00A66283" w:rsidRPr="001B0D24" w14:paraId="657AF4F0" w14:textId="43C9B191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12750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EA87" w14:textId="71E949A9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0,0000028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DF0F4" w14:textId="1C559C3B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0,0000052</w:t>
            </w:r>
          </w:p>
        </w:tc>
      </w:tr>
      <w:tr w:rsidR="00A66283" w:rsidRPr="001B0D24" w14:paraId="19B1522A" w14:textId="4B017BFC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885C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FDD9" w14:textId="47521B48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0,0000023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E46FE" w14:textId="1B574526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0,0000035</w:t>
            </w:r>
          </w:p>
        </w:tc>
      </w:tr>
      <w:tr w:rsidR="00A66283" w:rsidRPr="001B0D24" w14:paraId="4721DE59" w14:textId="3FF64CF3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D10D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B79E" w14:textId="3792501C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0,0000017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2D579" w14:textId="7E0481BE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0,0000022</w:t>
            </w:r>
          </w:p>
        </w:tc>
      </w:tr>
      <w:tr w:rsidR="00A66283" w:rsidRPr="001B0D24" w14:paraId="5413DDD1" w14:textId="0CF482F0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CDC7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3624" w14:textId="4FE6060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0,0000011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FEDF5" w14:textId="0DF2460B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0,0000014</w:t>
            </w:r>
          </w:p>
        </w:tc>
      </w:tr>
      <w:tr w:rsidR="00A66283" w:rsidRPr="001B0D24" w14:paraId="406CE6A0" w14:textId="64688F64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737E" w14:textId="7777777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7714" w14:textId="07BF377F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B0D24">
              <w:rPr>
                <w:rFonts w:ascii="Calibri" w:hAnsi="Calibri" w:cs="Calibri"/>
                <w:color w:val="000000"/>
                <w:sz w:val="20"/>
                <w:szCs w:val="20"/>
              </w:rPr>
              <w:t>0,0000007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1E2CC" w14:textId="2275DCC1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0,0000011</w:t>
            </w:r>
          </w:p>
        </w:tc>
      </w:tr>
      <w:tr w:rsidR="00A66283" w:rsidRPr="001B0D24" w14:paraId="7B7E39CC" w14:textId="77777777" w:rsidTr="008E59EC">
        <w:trPr>
          <w:trHeight w:val="29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B25D9" w14:textId="0E653757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7D8A9" w14:textId="1E482294" w:rsidR="00A66283" w:rsidRPr="001B0D24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FBBA4" w14:textId="3450E403" w:rsidR="00A66283" w:rsidRPr="00A66283" w:rsidRDefault="00A66283" w:rsidP="00A6628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A66283">
              <w:rPr>
                <w:rFonts w:ascii="Calibri" w:hAnsi="Calibri" w:cs="Calibri"/>
                <w:color w:val="000000"/>
                <w:sz w:val="20"/>
              </w:rPr>
              <w:t>0,0000009</w:t>
            </w:r>
          </w:p>
        </w:tc>
      </w:tr>
    </w:tbl>
    <w:tbl>
      <w:tblPr>
        <w:tblW w:w="1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128"/>
        <w:gridCol w:w="128"/>
      </w:tblGrid>
      <w:tr w:rsidR="00A66283" w14:paraId="43B4A28D" w14:textId="03CCC448" w:rsidTr="0028109B">
        <w:trPr>
          <w:divId w:val="1765764118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F6F8D3" w14:textId="77777777" w:rsidR="00A66283" w:rsidRDefault="00A66283" w:rsidP="00A6628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</w:tcPr>
          <w:p w14:paraId="6192B574" w14:textId="77777777" w:rsidR="00A66283" w:rsidRDefault="00A66283" w:rsidP="00A6628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47FEED" w14:textId="1E080267" w:rsidR="00A66283" w:rsidRDefault="00A66283" w:rsidP="00A6628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95996FB" w14:textId="2768A7D4" w:rsidR="001B0D24" w:rsidRPr="00B23E08" w:rsidRDefault="00B23E08" w:rsidP="001B0D24">
      <w:pPr>
        <w:rPr>
          <w:rFonts w:eastAsiaTheme="minorEastAsia"/>
          <w:i/>
          <w:color w:val="000000"/>
          <w:sz w:val="20"/>
          <w:szCs w:val="20"/>
          <w:shd w:val="clear" w:color="auto" w:fill="FFFFFF"/>
        </w:rPr>
      </w:pPr>
      <w:r>
        <w:rPr>
          <w:rFonts w:eastAsiaTheme="minorEastAsia"/>
          <w:i/>
          <w:color w:val="000000"/>
          <w:sz w:val="20"/>
          <w:szCs w:val="20"/>
          <w:shd w:val="clear" w:color="auto" w:fill="FFFFFF"/>
        </w:rPr>
        <w:t>Аналитический метод:</w:t>
      </w:r>
    </w:p>
    <w:p w14:paraId="0CA11625" w14:textId="6E014238" w:rsidR="008371BF" w:rsidRPr="009A79B3" w:rsidRDefault="00B23E08" w:rsidP="004D370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</m:t>
                    </m:r>
                  </m:e>
                </m:mr>
              </m:m>
            </m:e>
          </m:d>
        </m:oMath>
      </m:oMathPara>
    </w:p>
    <w:p w14:paraId="77B7F1E9" w14:textId="6B1E336D" w:rsidR="0028109B" w:rsidRPr="00094344" w:rsidRDefault="004A6A82" w:rsidP="0028109B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  <m:r>
                    <w:rPr>
                      <w:rFonts w:ascii="Cambria Math" w:hAnsi="Cambria Math"/>
                    </w:rPr>
                    <m:t>.6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0.8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+ 0.1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+ 0.2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6 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eqArr>
              <m:r>
                <w:rPr>
                  <w:rFonts w:ascii="Cambria Math" w:hAnsi="Cambria Math"/>
                </w:rPr>
                <m:t xml:space="preserve">=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-1)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  <m:r>
                    <w:rPr>
                      <w:rFonts w:ascii="Cambria Math" w:hAnsi="Cambria Math"/>
                    </w:rPr>
                    <m:t>.6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0.3</m:t>
                  </m:r>
                  <m:r>
                    <w:rPr>
                      <w:rFonts w:ascii="Cambria Math" w:hAnsi="Cambria Math"/>
                      <w:lang w:val="en-US"/>
                    </w:rPr>
                    <m:t>-1)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0.1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-1)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0.1</m:t>
                  </m:r>
                  <m:r>
                    <w:rPr>
                      <w:rFonts w:ascii="Cambria Math" w:hAnsi="Cambria Math"/>
                      <w:lang w:val="en-US"/>
                    </w:rPr>
                    <m:t>-1)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+ 0.2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6 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9036E6E" w14:textId="0F9403EA" w:rsidR="00C20500" w:rsidRPr="00A41BC7" w:rsidRDefault="00C20500" w:rsidP="009A79B3">
      <w:pPr>
        <w:rPr>
          <w:rFonts w:eastAsiaTheme="minorEastAsia"/>
        </w:rPr>
      </w:pPr>
      <w:r w:rsidRPr="00A41BC7">
        <w:rPr>
          <w:rFonts w:eastAsiaTheme="minorEastAsia"/>
        </w:rPr>
        <w:t>Результат расчета аналитическим методом:</w:t>
      </w:r>
    </w:p>
    <w:p w14:paraId="5622E112" w14:textId="1133BDC2" w:rsidR="005C5A64" w:rsidRPr="00420AA1" w:rsidRDefault="005C5A64" w:rsidP="009A79B3">
      <w:pPr>
        <w:rPr>
          <w:rFonts w:eastAsiaTheme="minorEastAsia"/>
          <w:i/>
          <w:color w:val="000000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shd w:val="clear" w:color="auto" w:fill="FFFFFF"/>
            </w:rPr>
            <m:t>=(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shd w:val="clear" w:color="auto" w:fill="FFFFFF"/>
            </w:rPr>
            <m:t>0.099, 0.113, 0.158, 0.158, 0.158, 0.131 , 0.053, 0.131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shd w:val="clear" w:color="auto" w:fill="FFFFFF"/>
            </w:rPr>
            <m:t>)</m:t>
          </m:r>
        </m:oMath>
      </m:oMathPara>
    </w:p>
    <w:p w14:paraId="35FB55AD" w14:textId="2B4C8246" w:rsidR="001C7AA7" w:rsidRPr="00A41BC7" w:rsidRDefault="001C7AA7" w:rsidP="009A79B3">
      <w:pPr>
        <w:rPr>
          <w:rFonts w:eastAsiaTheme="minorEastAsia"/>
        </w:rPr>
      </w:pPr>
      <w:r w:rsidRPr="00A41BC7">
        <w:rPr>
          <w:rFonts w:eastAsiaTheme="minorEastAsia"/>
        </w:rPr>
        <w:t>Для сравнения</w:t>
      </w:r>
      <w:r w:rsidR="00C20500" w:rsidRPr="00A41BC7">
        <w:rPr>
          <w:rFonts w:eastAsiaTheme="minorEastAsia"/>
        </w:rPr>
        <w:t xml:space="preserve"> результаты расчетов численным методом</w:t>
      </w:r>
      <w:r w:rsidRPr="00A41BC7">
        <w:rPr>
          <w:rFonts w:eastAsiaTheme="minorEastAsia"/>
        </w:rPr>
        <w:t>:</w:t>
      </w:r>
    </w:p>
    <w:p w14:paraId="5759202A" w14:textId="77777777" w:rsidR="00C20500" w:rsidRPr="00C20500" w:rsidRDefault="005C5A64" w:rsidP="009A79B3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π=(</m:t>
        </m:r>
      </m:oMath>
      <w:r w:rsidRPr="001B0D24">
        <w:rPr>
          <w:rFonts w:eastAsiaTheme="minorEastAsia"/>
          <w:i/>
          <w:color w:val="000000"/>
          <w:sz w:val="20"/>
          <w:szCs w:val="20"/>
          <w:shd w:val="clear" w:color="auto" w:fill="FFFFFF"/>
        </w:rPr>
        <w:t>0.0</w:t>
      </w:r>
      <w:r>
        <w:rPr>
          <w:rFonts w:eastAsiaTheme="minorEastAsia"/>
          <w:i/>
          <w:color w:val="000000"/>
          <w:sz w:val="20"/>
          <w:szCs w:val="20"/>
          <w:shd w:val="clear" w:color="auto" w:fill="FFFFFF"/>
        </w:rPr>
        <w:t>9</w:t>
      </w:r>
      <w:r w:rsidRPr="001B0D24">
        <w:rPr>
          <w:rFonts w:eastAsiaTheme="minorEastAsia"/>
          <w:i/>
          <w:color w:val="000000"/>
          <w:sz w:val="20"/>
          <w:szCs w:val="20"/>
          <w:shd w:val="clear" w:color="auto" w:fill="FFFFFF"/>
        </w:rPr>
        <w:t>9</w:t>
      </w:r>
      <w:r w:rsidRPr="00C20500">
        <w:rPr>
          <w:rFonts w:eastAsiaTheme="minorEastAsia"/>
          <w:i/>
          <w:color w:val="000000"/>
          <w:sz w:val="20"/>
          <w:szCs w:val="20"/>
          <w:shd w:val="clear" w:color="auto" w:fill="FFFFFF"/>
        </w:rPr>
        <w:t>;</w:t>
      </w:r>
      <w:r w:rsidRPr="001B0D24">
        <w:rPr>
          <w:rFonts w:eastAsiaTheme="minorEastAsia"/>
          <w:i/>
          <w:color w:val="000000"/>
          <w:sz w:val="20"/>
          <w:szCs w:val="20"/>
          <w:shd w:val="clear" w:color="auto" w:fill="FFFFFF"/>
        </w:rPr>
        <w:t xml:space="preserve"> 0.09</w:t>
      </w:r>
      <w:r w:rsidRPr="00C20500">
        <w:rPr>
          <w:rFonts w:eastAsiaTheme="minorEastAsia"/>
          <w:i/>
          <w:color w:val="000000"/>
          <w:sz w:val="20"/>
          <w:szCs w:val="20"/>
          <w:shd w:val="clear" w:color="auto" w:fill="FFFFFF"/>
        </w:rPr>
        <w:t>1;</w:t>
      </w:r>
      <w:r w:rsidRPr="001B0D24">
        <w:rPr>
          <w:rFonts w:eastAsiaTheme="minorEastAsia"/>
          <w:i/>
          <w:color w:val="000000"/>
          <w:sz w:val="20"/>
          <w:szCs w:val="20"/>
          <w:shd w:val="clear" w:color="auto" w:fill="FFFFFF"/>
        </w:rPr>
        <w:t xml:space="preserve"> 0.1</w:t>
      </w:r>
      <w:r>
        <w:rPr>
          <w:rFonts w:eastAsiaTheme="minorEastAsia"/>
          <w:i/>
          <w:color w:val="000000"/>
          <w:sz w:val="20"/>
          <w:szCs w:val="20"/>
          <w:shd w:val="clear" w:color="auto" w:fill="FFFFFF"/>
        </w:rPr>
        <w:t>5</w:t>
      </w:r>
      <w:r w:rsidRPr="00C20500">
        <w:rPr>
          <w:rFonts w:eastAsiaTheme="minorEastAsia"/>
          <w:i/>
          <w:color w:val="000000"/>
          <w:sz w:val="20"/>
          <w:szCs w:val="20"/>
          <w:shd w:val="clear" w:color="auto" w:fill="FFFFFF"/>
        </w:rPr>
        <w:t>6;</w:t>
      </w:r>
      <w:r w:rsidRPr="001B0D24">
        <w:rPr>
          <w:rFonts w:eastAsiaTheme="minorEastAsia"/>
          <w:i/>
          <w:color w:val="000000"/>
          <w:sz w:val="20"/>
          <w:szCs w:val="20"/>
          <w:shd w:val="clear" w:color="auto" w:fill="FFFFFF"/>
        </w:rPr>
        <w:t xml:space="preserve"> 0.125</w:t>
      </w:r>
      <w:r w:rsidRPr="00C20500">
        <w:rPr>
          <w:rFonts w:eastAsiaTheme="minorEastAsia"/>
          <w:i/>
          <w:color w:val="000000"/>
          <w:sz w:val="20"/>
          <w:szCs w:val="20"/>
          <w:shd w:val="clear" w:color="auto" w:fill="FFFFFF"/>
        </w:rPr>
        <w:t>;</w:t>
      </w:r>
      <w:r w:rsidRPr="001B0D24">
        <w:rPr>
          <w:rFonts w:eastAsiaTheme="minorEastAsia"/>
          <w:i/>
          <w:color w:val="000000"/>
          <w:sz w:val="20"/>
          <w:szCs w:val="20"/>
          <w:shd w:val="clear" w:color="auto" w:fill="FFFFFF"/>
        </w:rPr>
        <w:t xml:space="preserve"> 0.1</w:t>
      </w:r>
      <w:r>
        <w:rPr>
          <w:rFonts w:eastAsiaTheme="minorEastAsia"/>
          <w:i/>
          <w:color w:val="000000"/>
          <w:sz w:val="20"/>
          <w:szCs w:val="20"/>
          <w:shd w:val="clear" w:color="auto" w:fill="FFFFFF"/>
        </w:rPr>
        <w:t>3</w:t>
      </w:r>
      <w:r w:rsidRPr="00C20500">
        <w:rPr>
          <w:rFonts w:eastAsiaTheme="minorEastAsia"/>
          <w:i/>
          <w:color w:val="000000"/>
          <w:sz w:val="20"/>
          <w:szCs w:val="20"/>
          <w:shd w:val="clear" w:color="auto" w:fill="FFFFFF"/>
        </w:rPr>
        <w:t>6;</w:t>
      </w:r>
      <w:r w:rsidRPr="001B0D24">
        <w:rPr>
          <w:rFonts w:eastAsiaTheme="minorEastAsia"/>
          <w:i/>
          <w:color w:val="000000"/>
          <w:sz w:val="20"/>
          <w:szCs w:val="20"/>
          <w:shd w:val="clear" w:color="auto" w:fill="FFFFFF"/>
        </w:rPr>
        <w:t xml:space="preserve"> 0.1</w:t>
      </w:r>
      <w:r>
        <w:rPr>
          <w:rFonts w:eastAsiaTheme="minorEastAsia"/>
          <w:i/>
          <w:color w:val="000000"/>
          <w:sz w:val="20"/>
          <w:szCs w:val="20"/>
          <w:shd w:val="clear" w:color="auto" w:fill="FFFFFF"/>
        </w:rPr>
        <w:t>4</w:t>
      </w:r>
      <w:r w:rsidRPr="001B0D24">
        <w:rPr>
          <w:rFonts w:eastAsiaTheme="minorEastAsia"/>
          <w:i/>
          <w:color w:val="000000"/>
          <w:sz w:val="20"/>
          <w:szCs w:val="20"/>
          <w:shd w:val="clear" w:color="auto" w:fill="FFFFFF"/>
        </w:rPr>
        <w:t>5</w:t>
      </w:r>
      <w:r w:rsidRPr="00C20500">
        <w:rPr>
          <w:rFonts w:eastAsiaTheme="minorEastAsia"/>
          <w:i/>
          <w:color w:val="000000"/>
          <w:sz w:val="20"/>
          <w:szCs w:val="20"/>
          <w:shd w:val="clear" w:color="auto" w:fill="FFFFFF"/>
        </w:rPr>
        <w:t xml:space="preserve">; </w:t>
      </w:r>
      <w:r w:rsidRPr="001B0D24">
        <w:rPr>
          <w:rFonts w:eastAsiaTheme="minorEastAsia"/>
          <w:i/>
          <w:color w:val="000000"/>
          <w:sz w:val="20"/>
          <w:szCs w:val="20"/>
          <w:shd w:val="clear" w:color="auto" w:fill="FFFFFF"/>
        </w:rPr>
        <w:t>0.042</w:t>
      </w:r>
      <w:r w:rsidRPr="00C20500">
        <w:rPr>
          <w:rFonts w:eastAsiaTheme="minorEastAsia"/>
          <w:i/>
          <w:color w:val="000000"/>
          <w:sz w:val="20"/>
          <w:szCs w:val="20"/>
          <w:shd w:val="clear" w:color="auto" w:fill="FFFFFF"/>
        </w:rPr>
        <w:t>;</w:t>
      </w:r>
      <w:r w:rsidRPr="001B0D24">
        <w:rPr>
          <w:rFonts w:eastAsiaTheme="minorEastAsia"/>
          <w:i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eastAsiaTheme="minorEastAsia"/>
          <w:i/>
          <w:color w:val="000000"/>
          <w:sz w:val="20"/>
          <w:szCs w:val="20"/>
          <w:shd w:val="clear" w:color="auto" w:fill="FFFFFF"/>
        </w:rPr>
        <w:t>0</w:t>
      </w:r>
      <w:r w:rsidRPr="001B0D24">
        <w:rPr>
          <w:rFonts w:eastAsiaTheme="minorEastAsia"/>
          <w:i/>
          <w:color w:val="000000"/>
          <w:sz w:val="20"/>
          <w:szCs w:val="20"/>
          <w:shd w:val="clear" w:color="auto" w:fill="FFFFFF"/>
        </w:rPr>
        <w:t>.1</w:t>
      </w:r>
      <w:r>
        <w:rPr>
          <w:rFonts w:eastAsiaTheme="minorEastAsia"/>
          <w:i/>
          <w:color w:val="000000"/>
          <w:sz w:val="20"/>
          <w:szCs w:val="20"/>
          <w:shd w:val="clear" w:color="auto" w:fill="FFFFFF"/>
        </w:rPr>
        <w:t>4</w:t>
      </w:r>
      <w:r w:rsidRPr="00C20500">
        <w:rPr>
          <w:rFonts w:eastAsiaTheme="minorEastAsia"/>
          <w:i/>
          <w:color w:val="000000"/>
          <w:sz w:val="20"/>
          <w:szCs w:val="20"/>
          <w:shd w:val="clear" w:color="auto" w:fill="FFFFFF"/>
        </w:rPr>
        <w:t>6</w:t>
      </w:r>
      <m:oMath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</m:oMath>
      <w:bookmarkStart w:id="0" w:name="_GoBack"/>
      <w:bookmarkEnd w:id="0"/>
    </w:p>
    <w:p w14:paraId="3D8AC7EC" w14:textId="48754EB4" w:rsidR="004A6A82" w:rsidRPr="00C20500" w:rsidRDefault="005C5A64" w:rsidP="009A79B3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π=(</m:t>
        </m:r>
      </m:oMath>
      <w:r>
        <w:t xml:space="preserve"> </w:t>
      </w:r>
      <w:r w:rsidRPr="0011198A">
        <w:rPr>
          <w:rFonts w:eastAsiaTheme="minorEastAsia"/>
          <w:i/>
          <w:color w:val="000000"/>
          <w:sz w:val="20"/>
          <w:szCs w:val="20"/>
          <w:shd w:val="clear" w:color="auto" w:fill="FFFFFF"/>
        </w:rPr>
        <w:t>0.10</w:t>
      </w:r>
      <w:r>
        <w:rPr>
          <w:rFonts w:eastAsiaTheme="minorEastAsia"/>
          <w:i/>
          <w:color w:val="000000"/>
          <w:sz w:val="20"/>
          <w:szCs w:val="20"/>
          <w:shd w:val="clear" w:color="auto" w:fill="FFFFFF"/>
        </w:rPr>
        <w:t>9;</w:t>
      </w:r>
      <w:r w:rsidRPr="0011198A">
        <w:rPr>
          <w:rFonts w:eastAsiaTheme="minorEastAsia"/>
          <w:i/>
          <w:color w:val="000000"/>
          <w:sz w:val="20"/>
          <w:szCs w:val="20"/>
          <w:shd w:val="clear" w:color="auto" w:fill="FFFFFF"/>
        </w:rPr>
        <w:t xml:space="preserve"> 0.1</w:t>
      </w:r>
      <w:r>
        <w:rPr>
          <w:rFonts w:eastAsiaTheme="minorEastAsia"/>
          <w:i/>
          <w:color w:val="000000"/>
          <w:sz w:val="20"/>
          <w:szCs w:val="20"/>
          <w:shd w:val="clear" w:color="auto" w:fill="FFFFFF"/>
        </w:rPr>
        <w:t>05;</w:t>
      </w:r>
      <w:r w:rsidRPr="0011198A">
        <w:rPr>
          <w:rFonts w:eastAsiaTheme="minorEastAsia"/>
          <w:i/>
          <w:color w:val="000000"/>
          <w:sz w:val="20"/>
          <w:szCs w:val="20"/>
          <w:shd w:val="clear" w:color="auto" w:fill="FFFFFF"/>
        </w:rPr>
        <w:t xml:space="preserve"> 0.1</w:t>
      </w:r>
      <w:r>
        <w:rPr>
          <w:rFonts w:eastAsiaTheme="minorEastAsia"/>
          <w:i/>
          <w:color w:val="000000"/>
          <w:sz w:val="20"/>
          <w:szCs w:val="20"/>
          <w:shd w:val="clear" w:color="auto" w:fill="FFFFFF"/>
        </w:rPr>
        <w:t>64;</w:t>
      </w:r>
      <w:r w:rsidRPr="0011198A">
        <w:rPr>
          <w:rFonts w:eastAsiaTheme="minorEastAsia"/>
          <w:i/>
          <w:color w:val="000000"/>
          <w:sz w:val="20"/>
          <w:szCs w:val="20"/>
          <w:shd w:val="clear" w:color="auto" w:fill="FFFFFF"/>
        </w:rPr>
        <w:t xml:space="preserve"> 0.1</w:t>
      </w:r>
      <w:r>
        <w:rPr>
          <w:rFonts w:eastAsiaTheme="minorEastAsia"/>
          <w:i/>
          <w:color w:val="000000"/>
          <w:sz w:val="20"/>
          <w:szCs w:val="20"/>
          <w:shd w:val="clear" w:color="auto" w:fill="FFFFFF"/>
        </w:rPr>
        <w:t>5</w:t>
      </w:r>
      <w:r w:rsidRPr="0011198A">
        <w:rPr>
          <w:rFonts w:eastAsiaTheme="minorEastAsia"/>
          <w:i/>
          <w:color w:val="000000"/>
          <w:sz w:val="20"/>
          <w:szCs w:val="20"/>
          <w:shd w:val="clear" w:color="auto" w:fill="FFFFFF"/>
        </w:rPr>
        <w:t>3</w:t>
      </w:r>
      <w:r>
        <w:rPr>
          <w:rFonts w:eastAsiaTheme="minorEastAsia"/>
          <w:i/>
          <w:color w:val="000000"/>
          <w:sz w:val="20"/>
          <w:szCs w:val="20"/>
          <w:shd w:val="clear" w:color="auto" w:fill="FFFFFF"/>
        </w:rPr>
        <w:t>;</w:t>
      </w:r>
      <w:r w:rsidRPr="0011198A">
        <w:rPr>
          <w:rFonts w:eastAsiaTheme="minorEastAsia"/>
          <w:i/>
          <w:color w:val="000000"/>
          <w:sz w:val="20"/>
          <w:szCs w:val="20"/>
          <w:shd w:val="clear" w:color="auto" w:fill="FFFFFF"/>
        </w:rPr>
        <w:t xml:space="preserve"> 0.17</w:t>
      </w:r>
      <w:r>
        <w:rPr>
          <w:rFonts w:eastAsiaTheme="minorEastAsia"/>
          <w:i/>
          <w:color w:val="000000"/>
          <w:sz w:val="20"/>
          <w:szCs w:val="20"/>
          <w:shd w:val="clear" w:color="auto" w:fill="FFFFFF"/>
        </w:rPr>
        <w:t xml:space="preserve">3; </w:t>
      </w:r>
      <w:r w:rsidRPr="0011198A">
        <w:rPr>
          <w:rFonts w:eastAsiaTheme="minorEastAsia"/>
          <w:i/>
          <w:color w:val="000000"/>
          <w:sz w:val="20"/>
          <w:szCs w:val="20"/>
          <w:shd w:val="clear" w:color="auto" w:fill="FFFFFF"/>
        </w:rPr>
        <w:t>0.14</w:t>
      </w:r>
      <w:r>
        <w:rPr>
          <w:rFonts w:eastAsiaTheme="minorEastAsia"/>
          <w:i/>
          <w:color w:val="000000"/>
          <w:sz w:val="20"/>
          <w:szCs w:val="20"/>
          <w:shd w:val="clear" w:color="auto" w:fill="FFFFFF"/>
        </w:rPr>
        <w:t xml:space="preserve">4; </w:t>
      </w:r>
      <w:r w:rsidRPr="0011198A">
        <w:rPr>
          <w:rFonts w:eastAsiaTheme="minorEastAsia"/>
          <w:i/>
          <w:color w:val="000000"/>
          <w:sz w:val="20"/>
          <w:szCs w:val="20"/>
          <w:shd w:val="clear" w:color="auto" w:fill="FFFFFF"/>
        </w:rPr>
        <w:t>0.05</w:t>
      </w:r>
      <w:r>
        <w:rPr>
          <w:rFonts w:eastAsiaTheme="minorEastAsia"/>
          <w:i/>
          <w:color w:val="000000"/>
          <w:sz w:val="20"/>
          <w:szCs w:val="20"/>
          <w:shd w:val="clear" w:color="auto" w:fill="FFFFFF"/>
        </w:rPr>
        <w:t>8;</w:t>
      </w:r>
      <w:r w:rsidRPr="0011198A">
        <w:rPr>
          <w:rFonts w:eastAsiaTheme="minorEastAsia"/>
          <w:i/>
          <w:color w:val="000000"/>
          <w:sz w:val="20"/>
          <w:szCs w:val="20"/>
          <w:shd w:val="clear" w:color="auto" w:fill="FFFFFF"/>
        </w:rPr>
        <w:t xml:space="preserve"> 0.14</w:t>
      </w:r>
      <w:r>
        <w:rPr>
          <w:rFonts w:eastAsiaTheme="minorEastAsia"/>
          <w:i/>
          <w:color w:val="000000"/>
          <w:sz w:val="20"/>
          <w:szCs w:val="20"/>
          <w:shd w:val="clear" w:color="auto" w:fill="FFFFFF"/>
        </w:rPr>
        <w:t>5</w:t>
      </w:r>
      <m:oMath>
        <m:r>
          <w:rPr>
            <w:rFonts w:ascii="Cambria Math" w:hAnsi="Cambria Math"/>
          </w:rPr>
          <m:t>)</m:t>
        </m:r>
      </m:oMath>
    </w:p>
    <w:sectPr w:rsidR="004A6A82" w:rsidRPr="00C20500" w:rsidSect="008D56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alt="http://statistica.ru/upload/medialibrary/7c3/image214.gif" style="width:10pt;height:11.5pt;visibility:visible;mso-wrap-style:square" o:bullet="t">
        <v:imagedata r:id="rId1" o:title="image214"/>
      </v:shape>
    </w:pict>
  </w:numPicBullet>
  <w:abstractNum w:abstractNumId="0" w15:restartNumberingAfterBreak="0">
    <w:nsid w:val="198122B6"/>
    <w:multiLevelType w:val="hybridMultilevel"/>
    <w:tmpl w:val="1B2835F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63E08"/>
    <w:multiLevelType w:val="hybridMultilevel"/>
    <w:tmpl w:val="BD7CE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112FA"/>
    <w:multiLevelType w:val="hybridMultilevel"/>
    <w:tmpl w:val="8B40C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304D2"/>
    <w:multiLevelType w:val="hybridMultilevel"/>
    <w:tmpl w:val="170C9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A4C4E"/>
    <w:multiLevelType w:val="hybridMultilevel"/>
    <w:tmpl w:val="BD7CE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049BC"/>
    <w:multiLevelType w:val="hybridMultilevel"/>
    <w:tmpl w:val="700CFAA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F1D85"/>
    <w:multiLevelType w:val="hybridMultilevel"/>
    <w:tmpl w:val="43F0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ED"/>
    <w:rsid w:val="00094344"/>
    <w:rsid w:val="000B6305"/>
    <w:rsid w:val="000F065F"/>
    <w:rsid w:val="0011198A"/>
    <w:rsid w:val="001B0D24"/>
    <w:rsid w:val="001C758A"/>
    <w:rsid w:val="001C7AA7"/>
    <w:rsid w:val="00257FB6"/>
    <w:rsid w:val="0028109B"/>
    <w:rsid w:val="002B4C00"/>
    <w:rsid w:val="00336CD0"/>
    <w:rsid w:val="0038224F"/>
    <w:rsid w:val="0038787C"/>
    <w:rsid w:val="00397E48"/>
    <w:rsid w:val="003E6C45"/>
    <w:rsid w:val="00420AA1"/>
    <w:rsid w:val="004A6A82"/>
    <w:rsid w:val="004C353D"/>
    <w:rsid w:val="004C5FA9"/>
    <w:rsid w:val="004D3701"/>
    <w:rsid w:val="005574A1"/>
    <w:rsid w:val="00595E74"/>
    <w:rsid w:val="005C5A64"/>
    <w:rsid w:val="005D289D"/>
    <w:rsid w:val="00703464"/>
    <w:rsid w:val="0075383C"/>
    <w:rsid w:val="007C54FC"/>
    <w:rsid w:val="00815EB3"/>
    <w:rsid w:val="00833D87"/>
    <w:rsid w:val="008371BF"/>
    <w:rsid w:val="0085412E"/>
    <w:rsid w:val="008C7D4C"/>
    <w:rsid w:val="008D5677"/>
    <w:rsid w:val="008E1305"/>
    <w:rsid w:val="008E59EC"/>
    <w:rsid w:val="009A4349"/>
    <w:rsid w:val="009A79B3"/>
    <w:rsid w:val="009B2C54"/>
    <w:rsid w:val="00A41BC7"/>
    <w:rsid w:val="00A66283"/>
    <w:rsid w:val="00AA6628"/>
    <w:rsid w:val="00B23E08"/>
    <w:rsid w:val="00B60E67"/>
    <w:rsid w:val="00C13CED"/>
    <w:rsid w:val="00C13EC1"/>
    <w:rsid w:val="00C20500"/>
    <w:rsid w:val="00C30BDB"/>
    <w:rsid w:val="00C42B22"/>
    <w:rsid w:val="00C54023"/>
    <w:rsid w:val="00C972E8"/>
    <w:rsid w:val="00D076C1"/>
    <w:rsid w:val="00D23361"/>
    <w:rsid w:val="00D80B15"/>
    <w:rsid w:val="00E06FB4"/>
    <w:rsid w:val="00E277BA"/>
    <w:rsid w:val="00E95732"/>
    <w:rsid w:val="00F6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06DB"/>
  <w15:chartTrackingRefBased/>
  <w15:docId w15:val="{4C081AB2-E839-4184-A207-B1AA8CC2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97E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277BA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42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F0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F065F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4D3701"/>
    <w:rPr>
      <w:color w:val="808080"/>
    </w:rPr>
  </w:style>
  <w:style w:type="table" w:styleId="a9">
    <w:name w:val="Table Grid"/>
    <w:basedOn w:val="a1"/>
    <w:uiPriority w:val="39"/>
    <w:rsid w:val="001B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Q:\Tatiana\&#1059;&#1063;&#1045;&#1041;&#1040;\&#1055;&#1088;&#1080;&#1082;&#1083;&#1072;&#1076;&#1085;&#1072;&#1103;%20&#1084;&#1072;&#1090;&#1077;&#1084;&#1072;&#1090;&#1080;&#1082;&#1072;\&#1051;&#1056;2\XLSX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Q:\Tatiana\&#1059;&#1063;&#1045;&#1041;&#1040;\&#1055;&#1088;&#1080;&#1082;&#1083;&#1072;&#1076;&#1085;&#1072;&#1103;%20&#1084;&#1072;&#1090;&#1077;&#1084;&#1072;&#1090;&#1080;&#1082;&#1072;\&#1051;&#1056;2\XLSX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2894945824079682"/>
          <c:y val="4.5159235668789828E-2"/>
          <c:w val="0.70455481526347663"/>
          <c:h val="0.8070810973469080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Sheet1!$B$2:$B$35</c:f>
              <c:numCache>
                <c:formatCode>0.0000000</c:formatCode>
                <c:ptCount val="34"/>
                <c:pt idx="0">
                  <c:v>0.10752</c:v>
                </c:pt>
                <c:pt idx="1">
                  <c:v>5.8997760000000003E-2</c:v>
                </c:pt>
                <c:pt idx="2">
                  <c:v>4.39931904E-2</c:v>
                </c:pt>
                <c:pt idx="3">
                  <c:v>1.93167744E-2</c:v>
                </c:pt>
                <c:pt idx="4">
                  <c:v>1.2175248122879999E-2</c:v>
                </c:pt>
                <c:pt idx="5">
                  <c:v>8.9701047273983998E-3</c:v>
                </c:pt>
                <c:pt idx="6">
                  <c:v>7.0754460158054403E-3</c:v>
                </c:pt>
                <c:pt idx="7">
                  <c:v>5.563998584867E-3</c:v>
                </c:pt>
                <c:pt idx="8">
                  <c:v>3.7949850244736899E-3</c:v>
                </c:pt>
                <c:pt idx="9">
                  <c:v>2.3713012823997899E-3</c:v>
                </c:pt>
                <c:pt idx="10">
                  <c:v>1.5475165797926801E-3</c:v>
                </c:pt>
                <c:pt idx="11">
                  <c:v>1.18491501974725E-3</c:v>
                </c:pt>
                <c:pt idx="12">
                  <c:v>9.6981242675184601E-4</c:v>
                </c:pt>
                <c:pt idx="13">
                  <c:v>7.3602067550022801E-4</c:v>
                </c:pt>
                <c:pt idx="14">
                  <c:v>4.9109962008508001E-4</c:v>
                </c:pt>
                <c:pt idx="15">
                  <c:v>3.04283346587775E-4</c:v>
                </c:pt>
                <c:pt idx="16">
                  <c:v>2.0255031629887299E-4</c:v>
                </c:pt>
                <c:pt idx="17">
                  <c:v>1.5801508901198199E-4</c:v>
                </c:pt>
                <c:pt idx="18">
                  <c:v>1.29380504494938E-4</c:v>
                </c:pt>
                <c:pt idx="19">
                  <c:v>9.6837129539573493E-5</c:v>
                </c:pt>
                <c:pt idx="20">
                  <c:v>6.37150604991737E-5</c:v>
                </c:pt>
                <c:pt idx="21">
                  <c:v>3.9445511694131002E-5</c:v>
                </c:pt>
                <c:pt idx="22">
                  <c:v>2.67337958388071E-5</c:v>
                </c:pt>
                <c:pt idx="23">
                  <c:v>2.1155362818135598E-5</c:v>
                </c:pt>
                <c:pt idx="24">
                  <c:v>1.7233624029673E-5</c:v>
                </c:pt>
                <c:pt idx="25">
                  <c:v>1.2701670241123501E-5</c:v>
                </c:pt>
                <c:pt idx="26">
                  <c:v>8.24938050549107E-6</c:v>
                </c:pt>
                <c:pt idx="27">
                  <c:v>5.1187107353374201E-6</c:v>
                </c:pt>
                <c:pt idx="28">
                  <c:v>3.53720487455222E-6</c:v>
                </c:pt>
                <c:pt idx="29">
                  <c:v>2.8337590579461302E-6</c:v>
                </c:pt>
                <c:pt idx="30">
                  <c:v>2.2922808640165401E-6</c:v>
                </c:pt>
                <c:pt idx="31">
                  <c:v>1.6628828177090699E-6</c:v>
                </c:pt>
                <c:pt idx="32">
                  <c:v>1.0672322209870099E-6</c:v>
                </c:pt>
                <c:pt idx="33">
                  <c:v>6.6535261887819601E-7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30-44E8-A6F0-6B85A8643C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9213359"/>
        <c:axId val="1193957135"/>
      </c:scatterChart>
      <c:valAx>
        <c:axId val="11892133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3957135"/>
        <c:crosses val="autoZero"/>
        <c:crossBetween val="midCat"/>
      </c:valAx>
      <c:valAx>
        <c:axId val="1193957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92133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Sheet1!$E$2:$E$36</c:f>
              <c:numCache>
                <c:formatCode>0.0000000</c:formatCode>
                <c:ptCount val="35"/>
                <c:pt idx="0">
                  <c:v>0.30247800000000002</c:v>
                </c:pt>
                <c:pt idx="1">
                  <c:v>0.17779668000000001</c:v>
                </c:pt>
                <c:pt idx="2">
                  <c:v>6.5094761400000006E-2</c:v>
                </c:pt>
                <c:pt idx="3">
                  <c:v>3.0592502466E-2</c:v>
                </c:pt>
                <c:pt idx="4">
                  <c:v>2.3057576173139999E-2</c:v>
                </c:pt>
                <c:pt idx="5">
                  <c:v>1.6317515427468E-2</c:v>
                </c:pt>
                <c:pt idx="6">
                  <c:v>1.21866782160048E-2</c:v>
                </c:pt>
                <c:pt idx="7">
                  <c:v>7.7025650058234196E-3</c:v>
                </c:pt>
                <c:pt idx="8">
                  <c:v>4.9187567161444396E-3</c:v>
                </c:pt>
                <c:pt idx="9">
                  <c:v>3.55568919783879E-3</c:v>
                </c:pt>
                <c:pt idx="10">
                  <c:v>2.8944914138989901E-3</c:v>
                </c:pt>
                <c:pt idx="11">
                  <c:v>2.27098943020903E-3</c:v>
                </c:pt>
                <c:pt idx="12">
                  <c:v>1.58364649631994E-3</c:v>
                </c:pt>
                <c:pt idx="13">
                  <c:v>9.9357987754235396E-4</c:v>
                </c:pt>
                <c:pt idx="14">
                  <c:v>6.3370712826546201E-4</c:v>
                </c:pt>
                <c:pt idx="15">
                  <c:v>4.69508668844402E-4</c:v>
                </c:pt>
                <c:pt idx="16">
                  <c:v>3.8532742635552899E-4</c:v>
                </c:pt>
                <c:pt idx="17">
                  <c:v>3.0060304676286299E-4</c:v>
                </c:pt>
                <c:pt idx="18">
                  <c:v>2.06425255049543E-4</c:v>
                </c:pt>
                <c:pt idx="19">
                  <c:v>1.2865432201064701E-4</c:v>
                </c:pt>
                <c:pt idx="20">
                  <c:v>8.3039981496369695E-5</c:v>
                </c:pt>
                <c:pt idx="21">
                  <c:v>6.2677762078026494E-5</c:v>
                </c:pt>
                <c:pt idx="22">
                  <c:v>5.1506139554033298E-5</c:v>
                </c:pt>
                <c:pt idx="23">
                  <c:v>3.9649646072135501E-5</c:v>
                </c:pt>
                <c:pt idx="24">
                  <c:v>2.6818616783363102E-5</c:v>
                </c:pt>
                <c:pt idx="25">
                  <c:v>1.6642009203197301E-5</c:v>
                </c:pt>
                <c:pt idx="26">
                  <c:v>1.09049287078044E-5</c:v>
                </c:pt>
                <c:pt idx="27">
                  <c:v>8.3791738357159794E-6</c:v>
                </c:pt>
                <c:pt idx="28">
                  <c:v>6.8795330470037804E-6</c:v>
                </c:pt>
                <c:pt idx="29">
                  <c:v>5.22071792116983E-6</c:v>
                </c:pt>
                <c:pt idx="30">
                  <c:v>3.4795750508490502E-6</c:v>
                </c:pt>
                <c:pt idx="31">
                  <c:v>2.1543322007040201E-6</c:v>
                </c:pt>
                <c:pt idx="32">
                  <c:v>1.43573144781415E-6</c:v>
                </c:pt>
                <c:pt idx="33">
                  <c:v>1.1212520194900701E-6</c:v>
                </c:pt>
                <c:pt idx="34">
                  <c:v>9.1770672733100699E-7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9C-4D88-B047-D5AA681041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8588783"/>
        <c:axId val="1193956303"/>
      </c:scatterChart>
      <c:valAx>
        <c:axId val="628588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3956303"/>
        <c:crosses val="autoZero"/>
        <c:crossBetween val="midCat"/>
      </c:valAx>
      <c:valAx>
        <c:axId val="1193956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588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B7DB3-5F0E-4EB3-A2B1-39004F8F3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Дзензура</dc:creator>
  <cp:keywords/>
  <dc:description/>
  <cp:lastModifiedBy>Татьяна Дзензура</cp:lastModifiedBy>
  <cp:revision>36</cp:revision>
  <dcterms:created xsi:type="dcterms:W3CDTF">2019-03-04T17:51:00Z</dcterms:created>
  <dcterms:modified xsi:type="dcterms:W3CDTF">2019-03-20T11:59:00Z</dcterms:modified>
</cp:coreProperties>
</file>