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1124A" w14:textId="6D7AD44E" w:rsidR="00AA6C73" w:rsidRPr="000A15EE" w:rsidRDefault="00AA6C73" w:rsidP="006549CC">
      <w:pPr>
        <w:jc w:val="center"/>
        <w:rPr>
          <w:sz w:val="28"/>
          <w:szCs w:val="28"/>
          <w:lang w:val="ro-MD"/>
        </w:rPr>
      </w:pPr>
      <w:r w:rsidRPr="000A15EE">
        <w:rPr>
          <w:sz w:val="28"/>
          <w:szCs w:val="28"/>
          <w:lang w:val="ro-MD"/>
        </w:rPr>
        <w:t>Ministerul Educației</w:t>
      </w:r>
      <w:r w:rsidR="00EF0493">
        <w:rPr>
          <w:sz w:val="28"/>
          <w:szCs w:val="28"/>
          <w:lang w:val="ro-MD"/>
        </w:rPr>
        <w:t xml:space="preserve"> ș</w:t>
      </w:r>
      <w:r w:rsidR="00EF0493">
        <w:rPr>
          <w:sz w:val="28"/>
          <w:szCs w:val="28"/>
          <w:lang w:val="ro-RO"/>
        </w:rPr>
        <w:t>i Cercetării</w:t>
      </w:r>
      <w:r w:rsidRPr="000A15EE">
        <w:rPr>
          <w:sz w:val="28"/>
          <w:szCs w:val="28"/>
          <w:lang w:val="ro-MD"/>
        </w:rPr>
        <w:t xml:space="preserve"> al Republicii Moldova</w:t>
      </w:r>
    </w:p>
    <w:p w14:paraId="3477471A" w14:textId="77777777" w:rsidR="00AA6C73" w:rsidRPr="000A15EE" w:rsidRDefault="00AA6C73" w:rsidP="006549CC">
      <w:pPr>
        <w:jc w:val="center"/>
        <w:rPr>
          <w:sz w:val="28"/>
          <w:szCs w:val="28"/>
          <w:lang w:val="ro-MD"/>
        </w:rPr>
      </w:pPr>
      <w:r w:rsidRPr="000A15EE">
        <w:rPr>
          <w:sz w:val="28"/>
          <w:szCs w:val="28"/>
          <w:lang w:val="ro-MD"/>
        </w:rPr>
        <w:t>Universitatea Tehnică a Moldovei</w:t>
      </w:r>
    </w:p>
    <w:p w14:paraId="5EEF6CFA" w14:textId="77777777" w:rsidR="00AA6C73" w:rsidRPr="000A15EE" w:rsidRDefault="00AA6C73" w:rsidP="006549CC">
      <w:pPr>
        <w:jc w:val="center"/>
        <w:rPr>
          <w:sz w:val="28"/>
          <w:szCs w:val="28"/>
          <w:lang w:val="ro-MD"/>
        </w:rPr>
      </w:pPr>
      <w:r w:rsidRPr="000A15EE">
        <w:rPr>
          <w:sz w:val="28"/>
          <w:szCs w:val="28"/>
          <w:lang w:val="ro-MD"/>
        </w:rPr>
        <w:t>Facultatea Calculatoare, Informatică și Microelectronică</w:t>
      </w:r>
    </w:p>
    <w:p w14:paraId="22349AC9" w14:textId="77777777" w:rsidR="00AA6C73" w:rsidRPr="000A15EE" w:rsidRDefault="00AA6C73" w:rsidP="006549CC">
      <w:pPr>
        <w:rPr>
          <w:sz w:val="28"/>
          <w:szCs w:val="28"/>
          <w:lang w:val="ro-MD"/>
        </w:rPr>
      </w:pPr>
    </w:p>
    <w:p w14:paraId="5722D8A6" w14:textId="77777777" w:rsidR="00AA6C73" w:rsidRPr="000A15EE" w:rsidRDefault="00AA6C73" w:rsidP="006549CC">
      <w:pPr>
        <w:rPr>
          <w:lang w:val="ro-MD"/>
        </w:rPr>
      </w:pPr>
    </w:p>
    <w:p w14:paraId="6EDE4B04" w14:textId="77777777" w:rsidR="00AA6C73" w:rsidRPr="000A15EE" w:rsidRDefault="00AA6C73" w:rsidP="006549CC">
      <w:pPr>
        <w:rPr>
          <w:lang w:val="ro-MD"/>
        </w:rPr>
      </w:pPr>
    </w:p>
    <w:p w14:paraId="60F0DC2D" w14:textId="77777777" w:rsidR="00AA6C73" w:rsidRPr="000A15EE" w:rsidRDefault="00AA6C73" w:rsidP="006549CC">
      <w:pPr>
        <w:rPr>
          <w:lang w:val="ro-MD"/>
        </w:rPr>
      </w:pPr>
    </w:p>
    <w:p w14:paraId="133B90C7" w14:textId="77777777" w:rsidR="00AA6C73" w:rsidRPr="000A15EE" w:rsidRDefault="00AA6C73" w:rsidP="006549CC">
      <w:pPr>
        <w:rPr>
          <w:lang w:val="ro-MD"/>
        </w:rPr>
      </w:pPr>
    </w:p>
    <w:p w14:paraId="6F2DE161" w14:textId="77777777" w:rsidR="00AA6C73" w:rsidRPr="000A15EE" w:rsidRDefault="00AA6C73" w:rsidP="006549CC">
      <w:pPr>
        <w:rPr>
          <w:lang w:val="ro-MD"/>
        </w:rPr>
      </w:pPr>
    </w:p>
    <w:p w14:paraId="4E2C4431" w14:textId="77777777" w:rsidR="00AA6C73" w:rsidRPr="000A15EE" w:rsidRDefault="00AA6C73" w:rsidP="006549CC">
      <w:pPr>
        <w:rPr>
          <w:lang w:val="ro-MD"/>
        </w:rPr>
      </w:pPr>
    </w:p>
    <w:p w14:paraId="1340F2AE" w14:textId="77777777" w:rsidR="00AA6C73" w:rsidRPr="000A15EE" w:rsidRDefault="00AA6C73" w:rsidP="006549CC">
      <w:pPr>
        <w:rPr>
          <w:sz w:val="40"/>
          <w:lang w:val="ro-MD"/>
        </w:rPr>
      </w:pPr>
    </w:p>
    <w:p w14:paraId="5984CEAD" w14:textId="45720343" w:rsidR="00EF195E" w:rsidRDefault="00AA6C73" w:rsidP="00EF195E">
      <w:pPr>
        <w:jc w:val="center"/>
        <w:rPr>
          <w:b/>
          <w:sz w:val="52"/>
          <w:lang w:val="ro-MD"/>
        </w:rPr>
      </w:pPr>
      <w:r w:rsidRPr="000A15EE">
        <w:rPr>
          <w:b/>
          <w:sz w:val="52"/>
          <w:lang w:val="ro-MD"/>
        </w:rPr>
        <w:t>Pr</w:t>
      </w:r>
      <w:r w:rsidR="00201EE4">
        <w:rPr>
          <w:b/>
          <w:sz w:val="52"/>
          <w:lang w:val="ro-MD"/>
        </w:rPr>
        <w:t>oiect de curs</w:t>
      </w:r>
    </w:p>
    <w:p w14:paraId="5DA9CF3D" w14:textId="77777777" w:rsidR="00201EE4" w:rsidRDefault="00201EE4" w:rsidP="00201EE4">
      <w:pPr>
        <w:jc w:val="center"/>
        <w:rPr>
          <w:i/>
          <w:noProof w:val="0"/>
          <w:sz w:val="28"/>
          <w:lang w:val="ro-MD"/>
        </w:rPr>
      </w:pPr>
      <w:r>
        <w:rPr>
          <w:i/>
          <w:sz w:val="28"/>
          <w:lang w:val="ro-MD"/>
        </w:rPr>
        <w:t>Disciplina: Tehnici și mecanisme de proiectare software</w:t>
      </w:r>
    </w:p>
    <w:p w14:paraId="41F405F8" w14:textId="77777777" w:rsidR="00201EE4" w:rsidRDefault="00201EE4" w:rsidP="00EF195E">
      <w:pPr>
        <w:jc w:val="center"/>
        <w:rPr>
          <w:b/>
          <w:sz w:val="52"/>
          <w:lang w:val="ro-MD"/>
        </w:rPr>
      </w:pPr>
    </w:p>
    <w:p w14:paraId="5B9F6301" w14:textId="77777777" w:rsidR="00504699" w:rsidRPr="000A15EE" w:rsidRDefault="00504699" w:rsidP="00EF195E">
      <w:pPr>
        <w:jc w:val="center"/>
        <w:rPr>
          <w:b/>
          <w:sz w:val="52"/>
          <w:lang w:val="ro-MD"/>
        </w:rPr>
      </w:pPr>
    </w:p>
    <w:p w14:paraId="5C8727CB" w14:textId="3D9800DA" w:rsidR="00AA6C73" w:rsidRPr="000A15EE" w:rsidRDefault="0067497E" w:rsidP="006549CC">
      <w:pPr>
        <w:jc w:val="center"/>
        <w:rPr>
          <w:sz w:val="32"/>
          <w:szCs w:val="28"/>
          <w:lang w:val="ro-MD"/>
        </w:rPr>
      </w:pPr>
      <w:r w:rsidRPr="000A15EE">
        <w:rPr>
          <w:b/>
          <w:sz w:val="28"/>
          <w:szCs w:val="28"/>
          <w:lang w:val="ro-MD"/>
        </w:rPr>
        <w:t xml:space="preserve">Tema: </w:t>
      </w:r>
      <w:r w:rsidR="00EF195E" w:rsidRPr="002C64C1">
        <w:rPr>
          <w:rStyle w:val="normaltextrun"/>
          <w:bCs/>
          <w:color w:val="000000"/>
          <w:sz w:val="28"/>
          <w:szCs w:val="28"/>
          <w:shd w:val="clear" w:color="auto" w:fill="FFFFFF"/>
          <w:lang w:val="ro-MD"/>
        </w:rPr>
        <w:t>Dez</w:t>
      </w:r>
      <w:r w:rsidR="004E0ABA" w:rsidRPr="002C64C1">
        <w:rPr>
          <w:rStyle w:val="normaltextrun"/>
          <w:bCs/>
          <w:color w:val="000000"/>
          <w:sz w:val="28"/>
          <w:szCs w:val="28"/>
          <w:shd w:val="clear" w:color="auto" w:fill="FFFFFF"/>
          <w:lang w:val="ro-MD"/>
        </w:rPr>
        <w:t>v</w:t>
      </w:r>
      <w:r w:rsidR="00EF195E" w:rsidRPr="002C64C1">
        <w:rPr>
          <w:rStyle w:val="normaltextrun"/>
          <w:bCs/>
          <w:color w:val="000000"/>
          <w:sz w:val="28"/>
          <w:szCs w:val="28"/>
          <w:shd w:val="clear" w:color="auto" w:fill="FFFFFF"/>
          <w:lang w:val="ro-MD"/>
        </w:rPr>
        <w:t>oltarea un</w:t>
      </w:r>
      <w:r w:rsidR="00187BBD" w:rsidRPr="002C64C1">
        <w:rPr>
          <w:rStyle w:val="normaltextrun"/>
          <w:bCs/>
          <w:color w:val="000000"/>
          <w:sz w:val="28"/>
          <w:szCs w:val="28"/>
          <w:shd w:val="clear" w:color="auto" w:fill="FFFFFF"/>
          <w:lang w:val="ro-MD"/>
        </w:rPr>
        <w:t xml:space="preserve">ei aplicații web pentru gestionarea </w:t>
      </w:r>
      <w:r w:rsidR="0089082B">
        <w:rPr>
          <w:rStyle w:val="normaltextrun"/>
          <w:bCs/>
          <w:color w:val="000000"/>
          <w:sz w:val="28"/>
          <w:szCs w:val="28"/>
          <w:shd w:val="clear" w:color="auto" w:fill="FFFFFF"/>
          <w:lang w:val="ro-MD"/>
        </w:rPr>
        <w:t xml:space="preserve">zilelor de concediu </w:t>
      </w:r>
      <w:r w:rsidR="00201EE4">
        <w:rPr>
          <w:rStyle w:val="normaltextrun"/>
          <w:bCs/>
          <w:color w:val="000000"/>
          <w:sz w:val="28"/>
          <w:szCs w:val="28"/>
          <w:shd w:val="clear" w:color="auto" w:fill="FFFFFF"/>
          <w:lang w:val="ro-MD"/>
        </w:rPr>
        <w:t>Days Off Tracker</w:t>
      </w:r>
    </w:p>
    <w:p w14:paraId="6E0D5022" w14:textId="77777777" w:rsidR="00AA6C73" w:rsidRPr="000A15EE" w:rsidRDefault="00AA6C73" w:rsidP="006549CC">
      <w:pPr>
        <w:rPr>
          <w:sz w:val="36"/>
          <w:lang w:val="ro-MD"/>
        </w:rPr>
      </w:pPr>
    </w:p>
    <w:p w14:paraId="57A0AD6C" w14:textId="77777777" w:rsidR="00EF195E" w:rsidRPr="000A15EE" w:rsidRDefault="00EF195E" w:rsidP="006549CC">
      <w:pPr>
        <w:rPr>
          <w:sz w:val="36"/>
          <w:lang w:val="ro-MD"/>
        </w:rPr>
      </w:pPr>
    </w:p>
    <w:p w14:paraId="4A29E572" w14:textId="77777777" w:rsidR="00EF195E" w:rsidRPr="000A15EE" w:rsidRDefault="00EF195E" w:rsidP="006549CC">
      <w:pPr>
        <w:rPr>
          <w:sz w:val="36"/>
          <w:lang w:val="ro-MD"/>
        </w:rPr>
      </w:pPr>
    </w:p>
    <w:p w14:paraId="6D9F2A2B" w14:textId="77777777" w:rsidR="00EF195E" w:rsidRPr="000A15EE" w:rsidRDefault="00EF195E" w:rsidP="006549CC">
      <w:pPr>
        <w:rPr>
          <w:sz w:val="36"/>
          <w:lang w:val="ro-MD"/>
        </w:rPr>
      </w:pPr>
    </w:p>
    <w:p w14:paraId="0FC8287B" w14:textId="77777777" w:rsidR="00AA6C73" w:rsidRPr="000A15EE" w:rsidRDefault="00AA6C73" w:rsidP="006549CC">
      <w:pPr>
        <w:tabs>
          <w:tab w:val="left" w:pos="6540"/>
        </w:tabs>
        <w:spacing w:after="160"/>
        <w:rPr>
          <w:sz w:val="36"/>
          <w:lang w:val="ro-MD"/>
        </w:rPr>
      </w:pPr>
      <w:r w:rsidRPr="000A15EE">
        <w:rPr>
          <w:sz w:val="36"/>
          <w:lang w:val="ro-MD"/>
        </w:rPr>
        <w:tab/>
      </w:r>
    </w:p>
    <w:p w14:paraId="446539FA" w14:textId="77777777" w:rsidR="00FB301B" w:rsidRPr="000A15EE" w:rsidRDefault="00FB301B" w:rsidP="006549CC">
      <w:pPr>
        <w:tabs>
          <w:tab w:val="left" w:pos="6540"/>
        </w:tabs>
        <w:spacing w:after="160"/>
        <w:rPr>
          <w:sz w:val="36"/>
          <w:lang w:val="ro-MD"/>
        </w:rPr>
      </w:pPr>
    </w:p>
    <w:p w14:paraId="202F475A" w14:textId="77777777" w:rsidR="00CB2EE4" w:rsidRPr="000A15EE" w:rsidRDefault="00CB2EE4" w:rsidP="006549CC">
      <w:pPr>
        <w:tabs>
          <w:tab w:val="left" w:pos="6540"/>
        </w:tabs>
        <w:spacing w:after="160"/>
        <w:rPr>
          <w:sz w:val="36"/>
          <w:lang w:val="ro-MD"/>
        </w:rPr>
      </w:pPr>
    </w:p>
    <w:p w14:paraId="1BD55CA6" w14:textId="77777777" w:rsidR="00CB2EE4" w:rsidRPr="000A15EE" w:rsidRDefault="00CB2EE4" w:rsidP="006549CC">
      <w:pPr>
        <w:tabs>
          <w:tab w:val="left" w:pos="6540"/>
        </w:tabs>
        <w:spacing w:after="160"/>
        <w:rPr>
          <w:sz w:val="36"/>
          <w:lang w:val="ro-MD"/>
        </w:rPr>
      </w:pPr>
    </w:p>
    <w:p w14:paraId="0CC5C18A" w14:textId="6B477FFE" w:rsidR="00AA6C73" w:rsidRPr="00BE7A37" w:rsidRDefault="006549CC" w:rsidP="006549CC">
      <w:pPr>
        <w:rPr>
          <w:sz w:val="28"/>
          <w:szCs w:val="32"/>
          <w:lang w:val="ro-RO"/>
        </w:rPr>
      </w:pPr>
      <w:r w:rsidRPr="000A15EE">
        <w:rPr>
          <w:sz w:val="28"/>
          <w:szCs w:val="32"/>
          <w:lang w:val="ro-MD"/>
        </w:rPr>
        <w:t xml:space="preserve"> </w:t>
      </w:r>
      <w:r w:rsidR="004B19A0">
        <w:rPr>
          <w:sz w:val="28"/>
          <w:szCs w:val="32"/>
          <w:lang w:val="ro-MD"/>
        </w:rPr>
        <w:tab/>
        <w:t>Student</w:t>
      </w:r>
      <w:r w:rsidR="00AA6C73" w:rsidRPr="000A15EE">
        <w:rPr>
          <w:sz w:val="28"/>
          <w:szCs w:val="32"/>
          <w:lang w:val="ro-MD"/>
        </w:rPr>
        <w:t xml:space="preserve">: </w:t>
      </w:r>
      <w:r w:rsidR="00AA6C73" w:rsidRPr="000A15EE">
        <w:rPr>
          <w:sz w:val="28"/>
          <w:szCs w:val="32"/>
          <w:lang w:val="ro-MD"/>
        </w:rPr>
        <w:tab/>
      </w:r>
      <w:r w:rsidR="00AA6C73" w:rsidRPr="000A15EE">
        <w:rPr>
          <w:sz w:val="28"/>
          <w:szCs w:val="32"/>
          <w:lang w:val="ro-MD"/>
        </w:rPr>
        <w:tab/>
      </w:r>
      <w:r w:rsidR="00AA6C73" w:rsidRPr="000A15EE">
        <w:rPr>
          <w:sz w:val="28"/>
          <w:szCs w:val="32"/>
          <w:lang w:val="ro-MD"/>
        </w:rPr>
        <w:tab/>
      </w:r>
      <w:r w:rsidR="00AA6C73" w:rsidRPr="000A15EE">
        <w:rPr>
          <w:sz w:val="28"/>
          <w:szCs w:val="32"/>
          <w:lang w:val="ro-MD"/>
        </w:rPr>
        <w:tab/>
        <w:t xml:space="preserve">       </w:t>
      </w:r>
      <w:r w:rsidR="00BA4B13" w:rsidRPr="000A15EE">
        <w:rPr>
          <w:sz w:val="28"/>
          <w:szCs w:val="32"/>
          <w:lang w:val="ro-MD"/>
        </w:rPr>
        <w:t xml:space="preserve">                        st.</w:t>
      </w:r>
      <w:r w:rsidR="0067497E" w:rsidRPr="000A15EE">
        <w:rPr>
          <w:sz w:val="28"/>
          <w:szCs w:val="32"/>
          <w:lang w:val="ro-MD"/>
        </w:rPr>
        <w:t>gr.</w:t>
      </w:r>
      <w:r w:rsidR="00AA6C73" w:rsidRPr="000A15EE">
        <w:rPr>
          <w:sz w:val="28"/>
          <w:szCs w:val="32"/>
          <w:lang w:val="ro-MD"/>
        </w:rPr>
        <w:t xml:space="preserve"> TI-</w:t>
      </w:r>
      <w:r w:rsidR="00384EEC" w:rsidRPr="000A15EE">
        <w:rPr>
          <w:sz w:val="28"/>
          <w:szCs w:val="32"/>
          <w:lang w:val="ro-MD"/>
        </w:rPr>
        <w:t>20</w:t>
      </w:r>
      <w:r w:rsidR="00BE7A37">
        <w:rPr>
          <w:sz w:val="28"/>
          <w:szCs w:val="32"/>
          <w:lang w:val="ro-MD"/>
        </w:rPr>
        <w:t>2</w:t>
      </w:r>
      <w:r w:rsidR="00384EEC" w:rsidRPr="000A15EE">
        <w:rPr>
          <w:sz w:val="28"/>
          <w:szCs w:val="32"/>
          <w:lang w:val="ro-MD"/>
        </w:rPr>
        <w:t>,</w:t>
      </w:r>
      <w:r w:rsidR="002C64C1">
        <w:rPr>
          <w:sz w:val="28"/>
          <w:szCs w:val="32"/>
          <w:lang w:val="ro-MD"/>
        </w:rPr>
        <w:t xml:space="preserve"> </w:t>
      </w:r>
      <w:r w:rsidR="00BE7A37">
        <w:rPr>
          <w:sz w:val="28"/>
          <w:szCs w:val="32"/>
          <w:lang w:val="ro-RO"/>
        </w:rPr>
        <w:t>Șcerban Tatiana</w:t>
      </w:r>
    </w:p>
    <w:p w14:paraId="199E9038" w14:textId="77777777" w:rsidR="00AA6C73" w:rsidRPr="000A15EE" w:rsidRDefault="00AA6C73" w:rsidP="006549CC">
      <w:pPr>
        <w:rPr>
          <w:sz w:val="28"/>
          <w:szCs w:val="32"/>
          <w:lang w:val="ro-MD"/>
        </w:rPr>
      </w:pPr>
      <w:r w:rsidRPr="000A15EE">
        <w:rPr>
          <w:sz w:val="28"/>
          <w:szCs w:val="32"/>
          <w:lang w:val="ro-MD"/>
        </w:rPr>
        <w:t xml:space="preserve">                                                                               </w:t>
      </w:r>
      <w:r w:rsidR="00BA4B13" w:rsidRPr="000A15EE">
        <w:rPr>
          <w:sz w:val="28"/>
          <w:szCs w:val="32"/>
          <w:lang w:val="ro-MD"/>
        </w:rPr>
        <w:t xml:space="preserve">   </w:t>
      </w:r>
    </w:p>
    <w:p w14:paraId="05EE2541" w14:textId="77777777" w:rsidR="004B19A0" w:rsidRDefault="004B19A0" w:rsidP="004B19A0">
      <w:pPr>
        <w:rPr>
          <w:sz w:val="28"/>
          <w:szCs w:val="32"/>
          <w:lang w:val="ro-MD"/>
        </w:rPr>
      </w:pPr>
    </w:p>
    <w:p w14:paraId="7ABA43F6" w14:textId="2C2A1A45" w:rsidR="004B19A0" w:rsidRDefault="00EF195E" w:rsidP="004B19A0">
      <w:pPr>
        <w:spacing w:line="360" w:lineRule="auto"/>
        <w:ind w:left="6372" w:hanging="5664"/>
        <w:rPr>
          <w:sz w:val="28"/>
          <w:szCs w:val="32"/>
          <w:lang w:val="ro-MD"/>
        </w:rPr>
      </w:pPr>
      <w:r w:rsidRPr="000A15EE">
        <w:rPr>
          <w:sz w:val="28"/>
          <w:szCs w:val="32"/>
          <w:lang w:val="ro-MD"/>
        </w:rPr>
        <w:t>Conducător practică</w:t>
      </w:r>
      <w:r w:rsidR="004B19A0">
        <w:rPr>
          <w:sz w:val="28"/>
          <w:szCs w:val="32"/>
          <w:lang w:val="ro-MD"/>
        </w:rPr>
        <w:t xml:space="preserve"> UTM</w:t>
      </w:r>
      <w:r w:rsidR="00BA4B13" w:rsidRPr="000A15EE">
        <w:rPr>
          <w:sz w:val="28"/>
          <w:szCs w:val="32"/>
          <w:lang w:val="ro-MD"/>
        </w:rPr>
        <w:t>:</w:t>
      </w:r>
      <w:r w:rsidR="004B19A0">
        <w:rPr>
          <w:sz w:val="28"/>
          <w:szCs w:val="32"/>
          <w:lang w:val="ro-MD"/>
        </w:rPr>
        <w:tab/>
      </w:r>
      <w:r w:rsidR="00201EE4">
        <w:rPr>
          <w:sz w:val="28"/>
          <w:szCs w:val="32"/>
          <w:lang w:val="ro-MD"/>
        </w:rPr>
        <w:t>Gaidau Mihai</w:t>
      </w:r>
      <w:r w:rsidR="004B19A0">
        <w:rPr>
          <w:sz w:val="28"/>
          <w:szCs w:val="32"/>
          <w:lang w:val="ro-MD"/>
        </w:rPr>
        <w:t xml:space="preserve">, </w:t>
      </w:r>
    </w:p>
    <w:p w14:paraId="5EDEDD69" w14:textId="43D72623" w:rsidR="004B19A0" w:rsidRDefault="00AA5A29" w:rsidP="004B19A0">
      <w:pPr>
        <w:spacing w:line="360" w:lineRule="auto"/>
        <w:ind w:left="6372"/>
        <w:rPr>
          <w:sz w:val="28"/>
          <w:szCs w:val="32"/>
          <w:lang w:val="ro-MD"/>
        </w:rPr>
      </w:pPr>
      <w:r>
        <w:rPr>
          <w:sz w:val="28"/>
          <w:szCs w:val="32"/>
          <w:lang w:val="ro-MD"/>
        </w:rPr>
        <w:t xml:space="preserve">asistent </w:t>
      </w:r>
      <w:r w:rsidR="004B19A0">
        <w:rPr>
          <w:sz w:val="28"/>
          <w:szCs w:val="32"/>
          <w:lang w:val="ro-MD"/>
        </w:rPr>
        <w:t>universitar</w:t>
      </w:r>
    </w:p>
    <w:p w14:paraId="734DAE80" w14:textId="062C666E" w:rsidR="004B19A0" w:rsidRDefault="004B19A0" w:rsidP="004B19A0">
      <w:pPr>
        <w:ind w:firstLine="708"/>
        <w:rPr>
          <w:sz w:val="28"/>
          <w:szCs w:val="32"/>
          <w:lang w:val="ro-MD"/>
        </w:rPr>
      </w:pPr>
    </w:p>
    <w:p w14:paraId="538B5100" w14:textId="77777777" w:rsidR="00BA6F71" w:rsidRDefault="00BA6F71" w:rsidP="004B19A0">
      <w:pPr>
        <w:jc w:val="right"/>
        <w:rPr>
          <w:sz w:val="28"/>
          <w:szCs w:val="32"/>
          <w:lang w:val="ro-MD"/>
        </w:rPr>
      </w:pPr>
    </w:p>
    <w:p w14:paraId="38ECFB66" w14:textId="77777777" w:rsidR="00BA6F71" w:rsidRDefault="00BA6F71" w:rsidP="004B19A0">
      <w:pPr>
        <w:jc w:val="right"/>
        <w:rPr>
          <w:sz w:val="28"/>
          <w:szCs w:val="32"/>
          <w:lang w:val="ro-MD"/>
        </w:rPr>
      </w:pPr>
    </w:p>
    <w:p w14:paraId="025F5126" w14:textId="1DB8CEB0" w:rsidR="00DC6254" w:rsidRDefault="00DC6254" w:rsidP="00201EE4">
      <w:pPr>
        <w:rPr>
          <w:sz w:val="28"/>
          <w:szCs w:val="32"/>
          <w:lang w:val="ro-MD"/>
        </w:rPr>
      </w:pPr>
    </w:p>
    <w:p w14:paraId="55DDEC09" w14:textId="77777777" w:rsidR="00DC6254" w:rsidRPr="000A15EE" w:rsidRDefault="00DC6254" w:rsidP="006549CC">
      <w:pPr>
        <w:jc w:val="center"/>
        <w:rPr>
          <w:sz w:val="28"/>
          <w:szCs w:val="32"/>
          <w:lang w:val="ro-MD"/>
        </w:rPr>
      </w:pPr>
    </w:p>
    <w:p w14:paraId="064489C8" w14:textId="72C6C6DB" w:rsidR="0067497E" w:rsidRPr="000A15EE" w:rsidRDefault="0067497E" w:rsidP="006549CC">
      <w:pPr>
        <w:rPr>
          <w:sz w:val="28"/>
          <w:szCs w:val="32"/>
          <w:lang w:val="ro-MD"/>
        </w:rPr>
      </w:pPr>
      <w:r w:rsidRPr="000A15EE">
        <w:rPr>
          <w:sz w:val="28"/>
          <w:szCs w:val="32"/>
          <w:lang w:val="ro-MD"/>
        </w:rPr>
        <w:t xml:space="preserve">                                          </w:t>
      </w:r>
    </w:p>
    <w:p w14:paraId="1D905982" w14:textId="3D344178" w:rsidR="000A15EE" w:rsidRPr="006C2D8E" w:rsidRDefault="00EF195E" w:rsidP="006C2D8E">
      <w:pPr>
        <w:jc w:val="center"/>
        <w:rPr>
          <w:b/>
          <w:sz w:val="32"/>
          <w:szCs w:val="32"/>
          <w:lang w:val="ro-MD"/>
        </w:rPr>
      </w:pPr>
      <w:r w:rsidRPr="000A15EE">
        <w:rPr>
          <w:sz w:val="28"/>
          <w:szCs w:val="32"/>
          <w:lang w:val="ro-MD"/>
        </w:rPr>
        <w:t>Chișinău 202</w:t>
      </w:r>
      <w:r w:rsidR="002F18A7">
        <w:rPr>
          <w:sz w:val="28"/>
          <w:szCs w:val="32"/>
          <w:lang w:val="ro-MD"/>
        </w:rPr>
        <w:t>3</w:t>
      </w:r>
      <w:r w:rsidR="00AA6C73" w:rsidRPr="000A15EE">
        <w:rPr>
          <w:sz w:val="32"/>
          <w:lang w:val="ro-MD"/>
        </w:rPr>
        <w:br w:type="page"/>
      </w:r>
    </w:p>
    <w:sdt>
      <w:sdtPr>
        <w:rPr>
          <w:rFonts w:eastAsia="Times New Roman" w:cs="Times New Roman"/>
          <w:b w:val="0"/>
          <w:color w:val="auto"/>
          <w:sz w:val="24"/>
          <w:szCs w:val="20"/>
          <w:lang w:val="ro-RO"/>
        </w:rPr>
        <w:id w:val="918909546"/>
        <w:docPartObj>
          <w:docPartGallery w:val="Table of Contents"/>
          <w:docPartUnique/>
        </w:docPartObj>
      </w:sdtPr>
      <w:sdtEndPr>
        <w:rPr>
          <w:bCs/>
          <w:szCs w:val="24"/>
          <w:lang w:val="en-US"/>
        </w:rPr>
      </w:sdtEndPr>
      <w:sdtContent>
        <w:p w14:paraId="7BBB370D" w14:textId="77777777" w:rsidR="003F6DFD" w:rsidRDefault="007054D6" w:rsidP="00BB583D">
          <w:pPr>
            <w:pStyle w:val="ae"/>
            <w:spacing w:line="360" w:lineRule="auto"/>
            <w:jc w:val="both"/>
          </w:pPr>
          <w:r w:rsidRPr="007054D6">
            <w:rPr>
              <w:lang w:val="ro-RO"/>
            </w:rPr>
            <w:t>CUPRINS</w:t>
          </w:r>
          <w:r w:rsidR="008D69E8" w:rsidRPr="00BB583D">
            <w:rPr>
              <w:rFonts w:cs="Times New Roman"/>
              <w:b w:val="0"/>
              <w:sz w:val="24"/>
              <w:szCs w:val="24"/>
            </w:rPr>
            <w:fldChar w:fldCharType="begin"/>
          </w:r>
          <w:r w:rsidR="008D69E8" w:rsidRPr="00BB583D">
            <w:rPr>
              <w:rFonts w:cs="Times New Roman"/>
              <w:b w:val="0"/>
              <w:sz w:val="24"/>
              <w:szCs w:val="24"/>
            </w:rPr>
            <w:instrText xml:space="preserve"> TOC \o "1-3" \h \z \u </w:instrText>
          </w:r>
          <w:r w:rsidR="008D69E8" w:rsidRPr="00BB583D">
            <w:rPr>
              <w:rFonts w:cs="Times New Roman"/>
              <w:b w:val="0"/>
              <w:sz w:val="24"/>
              <w:szCs w:val="24"/>
            </w:rPr>
            <w:fldChar w:fldCharType="separate"/>
          </w:r>
        </w:p>
        <w:p w14:paraId="583BE070" w14:textId="4DA7AE8C" w:rsidR="003F6DFD" w:rsidRPr="003F6DFD" w:rsidRDefault="00653BAD" w:rsidP="003F6DFD">
          <w:pPr>
            <w:pStyle w:val="11"/>
            <w:rPr>
              <w:rFonts w:eastAsiaTheme="minorEastAsia"/>
              <w:b w:val="0"/>
              <w:bCs w:val="0"/>
              <w:lang w:eastAsia="en-GB"/>
            </w:rPr>
          </w:pPr>
          <w:hyperlink w:anchor="_Toc135954882" w:history="1">
            <w:r w:rsidR="003F6DFD" w:rsidRPr="003F6DFD">
              <w:rPr>
                <w:rStyle w:val="a7"/>
                <w:b w:val="0"/>
                <w:bCs w:val="0"/>
              </w:rPr>
              <w:t>INTRODUCERE</w:t>
            </w:r>
            <w:r w:rsidR="003F6DFD" w:rsidRPr="003F6DFD">
              <w:rPr>
                <w:b w:val="0"/>
                <w:bCs w:val="0"/>
                <w:webHidden/>
              </w:rPr>
              <w:tab/>
            </w:r>
            <w:r w:rsidR="003F6DFD" w:rsidRPr="003F6DFD">
              <w:rPr>
                <w:b w:val="0"/>
                <w:bCs w:val="0"/>
                <w:webHidden/>
              </w:rPr>
              <w:fldChar w:fldCharType="begin"/>
            </w:r>
            <w:r w:rsidR="003F6DFD" w:rsidRPr="003F6DFD">
              <w:rPr>
                <w:b w:val="0"/>
                <w:bCs w:val="0"/>
                <w:webHidden/>
              </w:rPr>
              <w:instrText xml:space="preserve"> PAGEREF _Toc135954882 \h </w:instrText>
            </w:r>
            <w:r w:rsidR="003F6DFD" w:rsidRPr="003F6DFD">
              <w:rPr>
                <w:b w:val="0"/>
                <w:bCs w:val="0"/>
                <w:webHidden/>
              </w:rPr>
            </w:r>
            <w:r w:rsidR="003F6DFD" w:rsidRPr="003F6DFD">
              <w:rPr>
                <w:b w:val="0"/>
                <w:bCs w:val="0"/>
                <w:webHidden/>
              </w:rPr>
              <w:fldChar w:fldCharType="separate"/>
            </w:r>
            <w:r w:rsidR="00C65777">
              <w:rPr>
                <w:b w:val="0"/>
                <w:bCs w:val="0"/>
                <w:webHidden/>
              </w:rPr>
              <w:t>3</w:t>
            </w:r>
            <w:r w:rsidR="003F6DFD" w:rsidRPr="003F6DFD">
              <w:rPr>
                <w:b w:val="0"/>
                <w:bCs w:val="0"/>
                <w:webHidden/>
              </w:rPr>
              <w:fldChar w:fldCharType="end"/>
            </w:r>
          </w:hyperlink>
        </w:p>
        <w:p w14:paraId="0C1E0620" w14:textId="2C802DEB" w:rsidR="003F6DFD" w:rsidRPr="003F6DFD" w:rsidRDefault="00653BAD" w:rsidP="003F6DFD">
          <w:pPr>
            <w:pStyle w:val="11"/>
            <w:rPr>
              <w:rFonts w:eastAsiaTheme="minorEastAsia"/>
              <w:b w:val="0"/>
              <w:bCs w:val="0"/>
              <w:lang w:eastAsia="en-GB"/>
            </w:rPr>
          </w:pPr>
          <w:hyperlink w:anchor="_Toc135954883" w:history="1">
            <w:r w:rsidR="003F6DFD" w:rsidRPr="003F6DFD">
              <w:rPr>
                <w:rStyle w:val="a7"/>
                <w:b w:val="0"/>
                <w:bCs w:val="0"/>
              </w:rPr>
              <w:t>1 ANALIZA DOMENIULUI DE STUDIU</w:t>
            </w:r>
            <w:r w:rsidR="003F6DFD" w:rsidRPr="003F6DFD">
              <w:rPr>
                <w:b w:val="0"/>
                <w:bCs w:val="0"/>
                <w:webHidden/>
              </w:rPr>
              <w:tab/>
            </w:r>
            <w:r w:rsidR="003F6DFD" w:rsidRPr="003F6DFD">
              <w:rPr>
                <w:b w:val="0"/>
                <w:bCs w:val="0"/>
                <w:webHidden/>
              </w:rPr>
              <w:fldChar w:fldCharType="begin"/>
            </w:r>
            <w:r w:rsidR="003F6DFD" w:rsidRPr="003F6DFD">
              <w:rPr>
                <w:b w:val="0"/>
                <w:bCs w:val="0"/>
                <w:webHidden/>
              </w:rPr>
              <w:instrText xml:space="preserve"> PAGEREF _Toc135954883 \h </w:instrText>
            </w:r>
            <w:r w:rsidR="003F6DFD" w:rsidRPr="003F6DFD">
              <w:rPr>
                <w:b w:val="0"/>
                <w:bCs w:val="0"/>
                <w:webHidden/>
              </w:rPr>
            </w:r>
            <w:r w:rsidR="003F6DFD" w:rsidRPr="003F6DFD">
              <w:rPr>
                <w:b w:val="0"/>
                <w:bCs w:val="0"/>
                <w:webHidden/>
              </w:rPr>
              <w:fldChar w:fldCharType="separate"/>
            </w:r>
            <w:r w:rsidR="00C65777">
              <w:rPr>
                <w:b w:val="0"/>
                <w:bCs w:val="0"/>
                <w:webHidden/>
              </w:rPr>
              <w:t>4</w:t>
            </w:r>
            <w:r w:rsidR="003F6DFD" w:rsidRPr="003F6DFD">
              <w:rPr>
                <w:b w:val="0"/>
                <w:bCs w:val="0"/>
                <w:webHidden/>
              </w:rPr>
              <w:fldChar w:fldCharType="end"/>
            </w:r>
          </w:hyperlink>
        </w:p>
        <w:p w14:paraId="76DDC081" w14:textId="41A899E7" w:rsidR="003F6DFD" w:rsidRPr="003F6DFD" w:rsidRDefault="00653BAD" w:rsidP="003F6DFD">
          <w:pPr>
            <w:pStyle w:val="21"/>
            <w:tabs>
              <w:tab w:val="right" w:leader="dot" w:pos="10195"/>
            </w:tabs>
            <w:spacing w:line="360" w:lineRule="auto"/>
            <w:rPr>
              <w:rFonts w:ascii="Times New Roman" w:eastAsiaTheme="minorEastAsia" w:hAnsi="Times New Roman"/>
              <w:smallCaps w:val="0"/>
              <w:sz w:val="24"/>
              <w:lang w:eastAsia="en-GB"/>
            </w:rPr>
          </w:pPr>
          <w:hyperlink w:anchor="_Toc135954884" w:history="1">
            <w:r w:rsidR="003F6DFD" w:rsidRPr="003F6DFD">
              <w:rPr>
                <w:rStyle w:val="a7"/>
                <w:rFonts w:ascii="Times New Roman" w:hAnsi="Times New Roman"/>
                <w:sz w:val="24"/>
                <w:lang w:val="ro-RO"/>
              </w:rPr>
              <w:t>1.1 Importanța temei</w:t>
            </w:r>
            <w:r w:rsidR="003F6DFD" w:rsidRPr="003F6DFD">
              <w:rPr>
                <w:rFonts w:ascii="Times New Roman" w:hAnsi="Times New Roman"/>
                <w:webHidden/>
                <w:sz w:val="24"/>
              </w:rPr>
              <w:tab/>
            </w:r>
            <w:r w:rsidR="003F6DFD" w:rsidRPr="003F6DFD">
              <w:rPr>
                <w:rFonts w:ascii="Times New Roman" w:hAnsi="Times New Roman"/>
                <w:webHidden/>
                <w:sz w:val="24"/>
              </w:rPr>
              <w:fldChar w:fldCharType="begin"/>
            </w:r>
            <w:r w:rsidR="003F6DFD" w:rsidRPr="003F6DFD">
              <w:rPr>
                <w:rFonts w:ascii="Times New Roman" w:hAnsi="Times New Roman"/>
                <w:webHidden/>
                <w:sz w:val="24"/>
              </w:rPr>
              <w:instrText xml:space="preserve"> PAGEREF _Toc135954884 \h </w:instrText>
            </w:r>
            <w:r w:rsidR="003F6DFD" w:rsidRPr="003F6DFD">
              <w:rPr>
                <w:rFonts w:ascii="Times New Roman" w:hAnsi="Times New Roman"/>
                <w:webHidden/>
                <w:sz w:val="24"/>
              </w:rPr>
            </w:r>
            <w:r w:rsidR="003F6DFD" w:rsidRPr="003F6DFD">
              <w:rPr>
                <w:rFonts w:ascii="Times New Roman" w:hAnsi="Times New Roman"/>
                <w:webHidden/>
                <w:sz w:val="24"/>
              </w:rPr>
              <w:fldChar w:fldCharType="separate"/>
            </w:r>
            <w:r w:rsidR="00C65777">
              <w:rPr>
                <w:rFonts w:ascii="Times New Roman" w:hAnsi="Times New Roman"/>
                <w:webHidden/>
                <w:sz w:val="24"/>
              </w:rPr>
              <w:t>5</w:t>
            </w:r>
            <w:r w:rsidR="003F6DFD" w:rsidRPr="003F6DFD">
              <w:rPr>
                <w:rFonts w:ascii="Times New Roman" w:hAnsi="Times New Roman"/>
                <w:webHidden/>
                <w:sz w:val="24"/>
              </w:rPr>
              <w:fldChar w:fldCharType="end"/>
            </w:r>
          </w:hyperlink>
        </w:p>
        <w:p w14:paraId="342F0E9F" w14:textId="352217BE" w:rsidR="003F6DFD" w:rsidRPr="003F6DFD" w:rsidRDefault="00653BAD" w:rsidP="003F6DFD">
          <w:pPr>
            <w:pStyle w:val="21"/>
            <w:tabs>
              <w:tab w:val="right" w:leader="dot" w:pos="10195"/>
            </w:tabs>
            <w:spacing w:line="360" w:lineRule="auto"/>
            <w:rPr>
              <w:rFonts w:ascii="Times New Roman" w:eastAsiaTheme="minorEastAsia" w:hAnsi="Times New Roman"/>
              <w:smallCaps w:val="0"/>
              <w:sz w:val="24"/>
              <w:lang w:eastAsia="en-GB"/>
            </w:rPr>
          </w:pPr>
          <w:hyperlink w:anchor="_Toc135954885" w:history="1">
            <w:r w:rsidR="003F6DFD" w:rsidRPr="003F6DFD">
              <w:rPr>
                <w:rStyle w:val="a7"/>
                <w:rFonts w:ascii="Times New Roman" w:hAnsi="Times New Roman"/>
                <w:sz w:val="24"/>
              </w:rPr>
              <w:t>1.2 Sisteme similare cu proiectul realizat</w:t>
            </w:r>
            <w:r w:rsidR="003F6DFD" w:rsidRPr="003F6DFD">
              <w:rPr>
                <w:rFonts w:ascii="Times New Roman" w:hAnsi="Times New Roman"/>
                <w:webHidden/>
                <w:sz w:val="24"/>
              </w:rPr>
              <w:tab/>
            </w:r>
            <w:r w:rsidR="003F6DFD" w:rsidRPr="003F6DFD">
              <w:rPr>
                <w:rFonts w:ascii="Times New Roman" w:hAnsi="Times New Roman"/>
                <w:webHidden/>
                <w:sz w:val="24"/>
              </w:rPr>
              <w:fldChar w:fldCharType="begin"/>
            </w:r>
            <w:r w:rsidR="003F6DFD" w:rsidRPr="003F6DFD">
              <w:rPr>
                <w:rFonts w:ascii="Times New Roman" w:hAnsi="Times New Roman"/>
                <w:webHidden/>
                <w:sz w:val="24"/>
              </w:rPr>
              <w:instrText xml:space="preserve"> PAGEREF _Toc135954885 \h </w:instrText>
            </w:r>
            <w:r w:rsidR="003F6DFD" w:rsidRPr="003F6DFD">
              <w:rPr>
                <w:rFonts w:ascii="Times New Roman" w:hAnsi="Times New Roman"/>
                <w:webHidden/>
                <w:sz w:val="24"/>
              </w:rPr>
            </w:r>
            <w:r w:rsidR="003F6DFD" w:rsidRPr="003F6DFD">
              <w:rPr>
                <w:rFonts w:ascii="Times New Roman" w:hAnsi="Times New Roman"/>
                <w:webHidden/>
                <w:sz w:val="24"/>
              </w:rPr>
              <w:fldChar w:fldCharType="separate"/>
            </w:r>
            <w:r w:rsidR="00C65777">
              <w:rPr>
                <w:rFonts w:ascii="Times New Roman" w:hAnsi="Times New Roman"/>
                <w:webHidden/>
                <w:sz w:val="24"/>
              </w:rPr>
              <w:t>6</w:t>
            </w:r>
            <w:r w:rsidR="003F6DFD" w:rsidRPr="003F6DFD">
              <w:rPr>
                <w:rFonts w:ascii="Times New Roman" w:hAnsi="Times New Roman"/>
                <w:webHidden/>
                <w:sz w:val="24"/>
              </w:rPr>
              <w:fldChar w:fldCharType="end"/>
            </w:r>
          </w:hyperlink>
        </w:p>
        <w:p w14:paraId="0C50CA0C" w14:textId="27274871" w:rsidR="003F6DFD" w:rsidRPr="003F6DFD" w:rsidRDefault="00653BAD" w:rsidP="003F6DFD">
          <w:pPr>
            <w:pStyle w:val="21"/>
            <w:tabs>
              <w:tab w:val="right" w:leader="dot" w:pos="10195"/>
            </w:tabs>
            <w:spacing w:line="360" w:lineRule="auto"/>
            <w:rPr>
              <w:rFonts w:ascii="Times New Roman" w:eastAsiaTheme="minorEastAsia" w:hAnsi="Times New Roman"/>
              <w:smallCaps w:val="0"/>
              <w:sz w:val="24"/>
              <w:lang w:eastAsia="en-GB"/>
            </w:rPr>
          </w:pPr>
          <w:hyperlink w:anchor="_Toc135954886" w:history="1">
            <w:r w:rsidR="003F6DFD" w:rsidRPr="003F6DFD">
              <w:rPr>
                <w:rStyle w:val="a7"/>
                <w:rFonts w:ascii="Times New Roman" w:hAnsi="Times New Roman"/>
                <w:sz w:val="24"/>
                <w:lang w:val="fr-FR"/>
              </w:rPr>
              <w:t>1.3 Scopul, obiectivele și cerințele sistemului</w:t>
            </w:r>
            <w:r w:rsidR="003F6DFD" w:rsidRPr="003F6DFD">
              <w:rPr>
                <w:rFonts w:ascii="Times New Roman" w:hAnsi="Times New Roman"/>
                <w:webHidden/>
                <w:sz w:val="24"/>
              </w:rPr>
              <w:tab/>
            </w:r>
            <w:r w:rsidR="003F6DFD" w:rsidRPr="003F6DFD">
              <w:rPr>
                <w:rFonts w:ascii="Times New Roman" w:hAnsi="Times New Roman"/>
                <w:webHidden/>
                <w:sz w:val="24"/>
              </w:rPr>
              <w:fldChar w:fldCharType="begin"/>
            </w:r>
            <w:r w:rsidR="003F6DFD" w:rsidRPr="003F6DFD">
              <w:rPr>
                <w:rFonts w:ascii="Times New Roman" w:hAnsi="Times New Roman"/>
                <w:webHidden/>
                <w:sz w:val="24"/>
              </w:rPr>
              <w:instrText xml:space="preserve"> PAGEREF _Toc135954886 \h </w:instrText>
            </w:r>
            <w:r w:rsidR="003F6DFD" w:rsidRPr="003F6DFD">
              <w:rPr>
                <w:rFonts w:ascii="Times New Roman" w:hAnsi="Times New Roman"/>
                <w:webHidden/>
                <w:sz w:val="24"/>
              </w:rPr>
            </w:r>
            <w:r w:rsidR="003F6DFD" w:rsidRPr="003F6DFD">
              <w:rPr>
                <w:rFonts w:ascii="Times New Roman" w:hAnsi="Times New Roman"/>
                <w:webHidden/>
                <w:sz w:val="24"/>
              </w:rPr>
              <w:fldChar w:fldCharType="separate"/>
            </w:r>
            <w:r w:rsidR="00C65777">
              <w:rPr>
                <w:rFonts w:ascii="Times New Roman" w:hAnsi="Times New Roman"/>
                <w:webHidden/>
                <w:sz w:val="24"/>
              </w:rPr>
              <w:t>7</w:t>
            </w:r>
            <w:r w:rsidR="003F6DFD" w:rsidRPr="003F6DFD">
              <w:rPr>
                <w:rFonts w:ascii="Times New Roman" w:hAnsi="Times New Roman"/>
                <w:webHidden/>
                <w:sz w:val="24"/>
              </w:rPr>
              <w:fldChar w:fldCharType="end"/>
            </w:r>
          </w:hyperlink>
        </w:p>
        <w:p w14:paraId="1263F180" w14:textId="542C4978" w:rsidR="003F6DFD" w:rsidRPr="003F6DFD" w:rsidRDefault="00653BAD" w:rsidP="003F6DFD">
          <w:pPr>
            <w:pStyle w:val="11"/>
            <w:rPr>
              <w:rFonts w:eastAsiaTheme="minorEastAsia"/>
              <w:b w:val="0"/>
              <w:bCs w:val="0"/>
              <w:lang w:eastAsia="en-GB"/>
            </w:rPr>
          </w:pPr>
          <w:hyperlink w:anchor="_Toc135954887" w:history="1">
            <w:r w:rsidR="003F6DFD" w:rsidRPr="003F6DFD">
              <w:rPr>
                <w:rStyle w:val="a7"/>
                <w:b w:val="0"/>
                <w:bCs w:val="0"/>
              </w:rPr>
              <w:t>2 MODELAREA ȘI PROIECTAREA SISTEMULUI INFORMATIC</w:t>
            </w:r>
            <w:r w:rsidR="003F6DFD" w:rsidRPr="003F6DFD">
              <w:rPr>
                <w:b w:val="0"/>
                <w:bCs w:val="0"/>
                <w:webHidden/>
              </w:rPr>
              <w:tab/>
            </w:r>
            <w:r w:rsidR="003F6DFD" w:rsidRPr="003F6DFD">
              <w:rPr>
                <w:b w:val="0"/>
                <w:bCs w:val="0"/>
                <w:webHidden/>
              </w:rPr>
              <w:fldChar w:fldCharType="begin"/>
            </w:r>
            <w:r w:rsidR="003F6DFD" w:rsidRPr="003F6DFD">
              <w:rPr>
                <w:b w:val="0"/>
                <w:bCs w:val="0"/>
                <w:webHidden/>
              </w:rPr>
              <w:instrText xml:space="preserve"> PAGEREF _Toc135954887 \h </w:instrText>
            </w:r>
            <w:r w:rsidR="003F6DFD" w:rsidRPr="003F6DFD">
              <w:rPr>
                <w:b w:val="0"/>
                <w:bCs w:val="0"/>
                <w:webHidden/>
              </w:rPr>
            </w:r>
            <w:r w:rsidR="003F6DFD" w:rsidRPr="003F6DFD">
              <w:rPr>
                <w:b w:val="0"/>
                <w:bCs w:val="0"/>
                <w:webHidden/>
              </w:rPr>
              <w:fldChar w:fldCharType="separate"/>
            </w:r>
            <w:r w:rsidR="00C65777">
              <w:rPr>
                <w:b w:val="0"/>
                <w:bCs w:val="0"/>
                <w:webHidden/>
              </w:rPr>
              <w:t>8</w:t>
            </w:r>
            <w:r w:rsidR="003F6DFD" w:rsidRPr="003F6DFD">
              <w:rPr>
                <w:b w:val="0"/>
                <w:bCs w:val="0"/>
                <w:webHidden/>
              </w:rPr>
              <w:fldChar w:fldCharType="end"/>
            </w:r>
          </w:hyperlink>
        </w:p>
        <w:p w14:paraId="1F346563" w14:textId="48E3E2A2" w:rsidR="003F6DFD" w:rsidRPr="003F6DFD" w:rsidRDefault="00653BAD" w:rsidP="003F6DFD">
          <w:pPr>
            <w:pStyle w:val="21"/>
            <w:tabs>
              <w:tab w:val="right" w:leader="dot" w:pos="10195"/>
            </w:tabs>
            <w:spacing w:line="360" w:lineRule="auto"/>
            <w:rPr>
              <w:rFonts w:ascii="Times New Roman" w:eastAsiaTheme="minorEastAsia" w:hAnsi="Times New Roman"/>
              <w:smallCaps w:val="0"/>
              <w:sz w:val="24"/>
              <w:lang w:eastAsia="en-GB"/>
            </w:rPr>
          </w:pPr>
          <w:hyperlink w:anchor="_Toc135954888" w:history="1">
            <w:r w:rsidR="003F6DFD" w:rsidRPr="003F6DFD">
              <w:rPr>
                <w:rStyle w:val="a7"/>
                <w:rFonts w:ascii="Times New Roman" w:hAnsi="Times New Roman"/>
                <w:sz w:val="24"/>
                <w:lang w:val="fr-FR"/>
              </w:rPr>
              <w:t>2.1 Descrierea comportamentală a sistemului</w:t>
            </w:r>
            <w:r w:rsidR="003F6DFD" w:rsidRPr="003F6DFD">
              <w:rPr>
                <w:rFonts w:ascii="Times New Roman" w:hAnsi="Times New Roman"/>
                <w:webHidden/>
                <w:sz w:val="24"/>
              </w:rPr>
              <w:tab/>
            </w:r>
            <w:r w:rsidR="003F6DFD" w:rsidRPr="003F6DFD">
              <w:rPr>
                <w:rFonts w:ascii="Times New Roman" w:hAnsi="Times New Roman"/>
                <w:webHidden/>
                <w:sz w:val="24"/>
              </w:rPr>
              <w:fldChar w:fldCharType="begin"/>
            </w:r>
            <w:r w:rsidR="003F6DFD" w:rsidRPr="003F6DFD">
              <w:rPr>
                <w:rFonts w:ascii="Times New Roman" w:hAnsi="Times New Roman"/>
                <w:webHidden/>
                <w:sz w:val="24"/>
              </w:rPr>
              <w:instrText xml:space="preserve"> PAGEREF _Toc135954888 \h </w:instrText>
            </w:r>
            <w:r w:rsidR="003F6DFD" w:rsidRPr="003F6DFD">
              <w:rPr>
                <w:rFonts w:ascii="Times New Roman" w:hAnsi="Times New Roman"/>
                <w:webHidden/>
                <w:sz w:val="24"/>
              </w:rPr>
            </w:r>
            <w:r w:rsidR="003F6DFD" w:rsidRPr="003F6DFD">
              <w:rPr>
                <w:rFonts w:ascii="Times New Roman" w:hAnsi="Times New Roman"/>
                <w:webHidden/>
                <w:sz w:val="24"/>
              </w:rPr>
              <w:fldChar w:fldCharType="separate"/>
            </w:r>
            <w:r w:rsidR="00C65777">
              <w:rPr>
                <w:rFonts w:ascii="Times New Roman" w:hAnsi="Times New Roman"/>
                <w:webHidden/>
                <w:sz w:val="24"/>
              </w:rPr>
              <w:t>9</w:t>
            </w:r>
            <w:r w:rsidR="003F6DFD" w:rsidRPr="003F6DFD">
              <w:rPr>
                <w:rFonts w:ascii="Times New Roman" w:hAnsi="Times New Roman"/>
                <w:webHidden/>
                <w:sz w:val="24"/>
              </w:rPr>
              <w:fldChar w:fldCharType="end"/>
            </w:r>
          </w:hyperlink>
        </w:p>
        <w:p w14:paraId="38224F0C" w14:textId="1249DD0B" w:rsidR="003F6DFD" w:rsidRPr="003F6DFD" w:rsidRDefault="00653BAD" w:rsidP="003F6DFD">
          <w:pPr>
            <w:pStyle w:val="31"/>
            <w:rPr>
              <w:rFonts w:eastAsiaTheme="minorEastAsia"/>
              <w:i/>
              <w:iCs/>
              <w:lang w:eastAsia="en-GB"/>
            </w:rPr>
          </w:pPr>
          <w:hyperlink w:anchor="_Toc135954889" w:history="1">
            <w:r w:rsidR="003F6DFD" w:rsidRPr="003F6DFD">
              <w:rPr>
                <w:rStyle w:val="a7"/>
                <w:lang w:val="ro-MD"/>
              </w:rPr>
              <w:t>2.1.1 Imaginea generală asupra sistemului</w:t>
            </w:r>
            <w:r w:rsidR="003F6DFD" w:rsidRPr="003F6DFD">
              <w:rPr>
                <w:webHidden/>
              </w:rPr>
              <w:tab/>
            </w:r>
            <w:r w:rsidR="003F6DFD" w:rsidRPr="003F6DFD">
              <w:rPr>
                <w:webHidden/>
              </w:rPr>
              <w:fldChar w:fldCharType="begin"/>
            </w:r>
            <w:r w:rsidR="003F6DFD" w:rsidRPr="003F6DFD">
              <w:rPr>
                <w:webHidden/>
              </w:rPr>
              <w:instrText xml:space="preserve"> PAGEREF _Toc135954889 \h </w:instrText>
            </w:r>
            <w:r w:rsidR="003F6DFD" w:rsidRPr="003F6DFD">
              <w:rPr>
                <w:webHidden/>
              </w:rPr>
            </w:r>
            <w:r w:rsidR="003F6DFD" w:rsidRPr="003F6DFD">
              <w:rPr>
                <w:webHidden/>
              </w:rPr>
              <w:fldChar w:fldCharType="separate"/>
            </w:r>
            <w:r w:rsidR="00C65777">
              <w:rPr>
                <w:webHidden/>
              </w:rPr>
              <w:t>10</w:t>
            </w:r>
            <w:r w:rsidR="003F6DFD" w:rsidRPr="003F6DFD">
              <w:rPr>
                <w:webHidden/>
              </w:rPr>
              <w:fldChar w:fldCharType="end"/>
            </w:r>
          </w:hyperlink>
        </w:p>
        <w:p w14:paraId="173F4F29" w14:textId="591CFD55" w:rsidR="003F6DFD" w:rsidRPr="003F6DFD" w:rsidRDefault="00653BAD" w:rsidP="003F6DFD">
          <w:pPr>
            <w:pStyle w:val="31"/>
            <w:rPr>
              <w:rFonts w:eastAsiaTheme="minorEastAsia"/>
              <w:i/>
              <w:iCs/>
              <w:lang w:eastAsia="en-GB"/>
            </w:rPr>
          </w:pPr>
          <w:hyperlink w:anchor="_Toc135954890" w:history="1">
            <w:r w:rsidR="003F6DFD" w:rsidRPr="003F6DFD">
              <w:rPr>
                <w:rStyle w:val="a7"/>
                <w:lang w:val="ro-MD"/>
              </w:rPr>
              <w:t>2.1.2 Modelarea vizuală a fluxurilor</w:t>
            </w:r>
            <w:r w:rsidR="003F6DFD" w:rsidRPr="003F6DFD">
              <w:rPr>
                <w:webHidden/>
              </w:rPr>
              <w:tab/>
            </w:r>
            <w:r w:rsidR="003F6DFD" w:rsidRPr="003F6DFD">
              <w:rPr>
                <w:webHidden/>
              </w:rPr>
              <w:fldChar w:fldCharType="begin"/>
            </w:r>
            <w:r w:rsidR="003F6DFD" w:rsidRPr="003F6DFD">
              <w:rPr>
                <w:webHidden/>
              </w:rPr>
              <w:instrText xml:space="preserve"> PAGEREF _Toc135954890 \h </w:instrText>
            </w:r>
            <w:r w:rsidR="003F6DFD" w:rsidRPr="003F6DFD">
              <w:rPr>
                <w:webHidden/>
              </w:rPr>
            </w:r>
            <w:r w:rsidR="003F6DFD" w:rsidRPr="003F6DFD">
              <w:rPr>
                <w:webHidden/>
              </w:rPr>
              <w:fldChar w:fldCharType="separate"/>
            </w:r>
            <w:r w:rsidR="00C65777">
              <w:rPr>
                <w:webHidden/>
              </w:rPr>
              <w:t>12</w:t>
            </w:r>
            <w:r w:rsidR="003F6DFD" w:rsidRPr="003F6DFD">
              <w:rPr>
                <w:webHidden/>
              </w:rPr>
              <w:fldChar w:fldCharType="end"/>
            </w:r>
          </w:hyperlink>
        </w:p>
        <w:p w14:paraId="72CC9C87" w14:textId="63DE6983" w:rsidR="003F6DFD" w:rsidRPr="003F6DFD" w:rsidRDefault="00653BAD" w:rsidP="003F6DFD">
          <w:pPr>
            <w:pStyle w:val="31"/>
            <w:rPr>
              <w:rFonts w:eastAsiaTheme="minorEastAsia"/>
              <w:i/>
              <w:iCs/>
              <w:lang w:eastAsia="en-GB"/>
            </w:rPr>
          </w:pPr>
          <w:hyperlink w:anchor="_Toc135954891" w:history="1">
            <w:r w:rsidR="003F6DFD" w:rsidRPr="003F6DFD">
              <w:rPr>
                <w:rStyle w:val="a7"/>
                <w:lang w:val="ro-MD"/>
              </w:rPr>
              <w:t>2.1.3 Stările de tranzacție a sistemului</w:t>
            </w:r>
            <w:r w:rsidR="003F6DFD" w:rsidRPr="003F6DFD">
              <w:rPr>
                <w:webHidden/>
              </w:rPr>
              <w:tab/>
            </w:r>
            <w:r w:rsidR="003F6DFD" w:rsidRPr="003F6DFD">
              <w:rPr>
                <w:webHidden/>
              </w:rPr>
              <w:fldChar w:fldCharType="begin"/>
            </w:r>
            <w:r w:rsidR="003F6DFD" w:rsidRPr="003F6DFD">
              <w:rPr>
                <w:webHidden/>
              </w:rPr>
              <w:instrText xml:space="preserve"> PAGEREF _Toc135954891 \h </w:instrText>
            </w:r>
            <w:r w:rsidR="003F6DFD" w:rsidRPr="003F6DFD">
              <w:rPr>
                <w:webHidden/>
              </w:rPr>
            </w:r>
            <w:r w:rsidR="003F6DFD" w:rsidRPr="003F6DFD">
              <w:rPr>
                <w:webHidden/>
              </w:rPr>
              <w:fldChar w:fldCharType="separate"/>
            </w:r>
            <w:r w:rsidR="00C65777">
              <w:rPr>
                <w:webHidden/>
              </w:rPr>
              <w:t>12</w:t>
            </w:r>
            <w:r w:rsidR="003F6DFD" w:rsidRPr="003F6DFD">
              <w:rPr>
                <w:webHidden/>
              </w:rPr>
              <w:fldChar w:fldCharType="end"/>
            </w:r>
          </w:hyperlink>
        </w:p>
        <w:p w14:paraId="2E9DCF92" w14:textId="3CB3293C" w:rsidR="003F6DFD" w:rsidRPr="003F6DFD" w:rsidRDefault="00653BAD" w:rsidP="003F6DFD">
          <w:pPr>
            <w:pStyle w:val="31"/>
            <w:rPr>
              <w:rFonts w:eastAsiaTheme="minorEastAsia"/>
              <w:i/>
              <w:iCs/>
              <w:lang w:eastAsia="en-GB"/>
            </w:rPr>
          </w:pPr>
          <w:hyperlink w:anchor="_Toc135954892" w:history="1">
            <w:r w:rsidR="003F6DFD" w:rsidRPr="003F6DFD">
              <w:rPr>
                <w:rStyle w:val="a7"/>
                <w:lang w:val="ro-MD"/>
              </w:rPr>
              <w:t>2.1.4 Descrierea scenariilor de utilizare a aplicației</w:t>
            </w:r>
            <w:r w:rsidR="003F6DFD" w:rsidRPr="003F6DFD">
              <w:rPr>
                <w:webHidden/>
              </w:rPr>
              <w:tab/>
            </w:r>
            <w:r w:rsidR="003F6DFD" w:rsidRPr="003F6DFD">
              <w:rPr>
                <w:webHidden/>
              </w:rPr>
              <w:fldChar w:fldCharType="begin"/>
            </w:r>
            <w:r w:rsidR="003F6DFD" w:rsidRPr="003F6DFD">
              <w:rPr>
                <w:webHidden/>
              </w:rPr>
              <w:instrText xml:space="preserve"> PAGEREF _Toc135954892 \h </w:instrText>
            </w:r>
            <w:r w:rsidR="003F6DFD" w:rsidRPr="003F6DFD">
              <w:rPr>
                <w:webHidden/>
              </w:rPr>
            </w:r>
            <w:r w:rsidR="003F6DFD" w:rsidRPr="003F6DFD">
              <w:rPr>
                <w:webHidden/>
              </w:rPr>
              <w:fldChar w:fldCharType="separate"/>
            </w:r>
            <w:r w:rsidR="00C65777">
              <w:rPr>
                <w:webHidden/>
              </w:rPr>
              <w:t>13</w:t>
            </w:r>
            <w:r w:rsidR="003F6DFD" w:rsidRPr="003F6DFD">
              <w:rPr>
                <w:webHidden/>
              </w:rPr>
              <w:fldChar w:fldCharType="end"/>
            </w:r>
          </w:hyperlink>
        </w:p>
        <w:p w14:paraId="7730D67F" w14:textId="6A3D4B43" w:rsidR="003F6DFD" w:rsidRPr="003F6DFD" w:rsidRDefault="00653BAD" w:rsidP="003F6DFD">
          <w:pPr>
            <w:pStyle w:val="11"/>
            <w:rPr>
              <w:rFonts w:eastAsiaTheme="minorEastAsia"/>
              <w:b w:val="0"/>
              <w:bCs w:val="0"/>
              <w:lang w:eastAsia="en-GB"/>
            </w:rPr>
          </w:pPr>
          <w:hyperlink w:anchor="_Toc135954893" w:history="1">
            <w:r w:rsidR="003F6DFD" w:rsidRPr="003F6DFD">
              <w:rPr>
                <w:rStyle w:val="a7"/>
                <w:b w:val="0"/>
                <w:bCs w:val="0"/>
              </w:rPr>
              <w:t xml:space="preserve">3 </w:t>
            </w:r>
            <w:r w:rsidR="00270BEB">
              <w:rPr>
                <w:rStyle w:val="a7"/>
                <w:b w:val="0"/>
                <w:bCs w:val="0"/>
                <w:lang w:val="ro-RO"/>
              </w:rPr>
              <w:t>ȘABLOANE DE PROIECTARE</w:t>
            </w:r>
            <w:r w:rsidR="003F6DFD" w:rsidRPr="003F6DFD">
              <w:rPr>
                <w:b w:val="0"/>
                <w:bCs w:val="0"/>
                <w:webHidden/>
              </w:rPr>
              <w:tab/>
            </w:r>
            <w:r w:rsidR="003F6DFD" w:rsidRPr="003F6DFD">
              <w:rPr>
                <w:b w:val="0"/>
                <w:bCs w:val="0"/>
                <w:webHidden/>
              </w:rPr>
              <w:fldChar w:fldCharType="begin"/>
            </w:r>
            <w:r w:rsidR="003F6DFD" w:rsidRPr="003F6DFD">
              <w:rPr>
                <w:b w:val="0"/>
                <w:bCs w:val="0"/>
                <w:webHidden/>
              </w:rPr>
              <w:instrText xml:space="preserve"> PAGEREF _Toc135954893 \h </w:instrText>
            </w:r>
            <w:r w:rsidR="003F6DFD" w:rsidRPr="003F6DFD">
              <w:rPr>
                <w:b w:val="0"/>
                <w:bCs w:val="0"/>
                <w:webHidden/>
              </w:rPr>
            </w:r>
            <w:r w:rsidR="003F6DFD" w:rsidRPr="003F6DFD">
              <w:rPr>
                <w:b w:val="0"/>
                <w:bCs w:val="0"/>
                <w:webHidden/>
              </w:rPr>
              <w:fldChar w:fldCharType="separate"/>
            </w:r>
            <w:r w:rsidR="00C65777">
              <w:rPr>
                <w:b w:val="0"/>
                <w:bCs w:val="0"/>
                <w:webHidden/>
              </w:rPr>
              <w:t>14</w:t>
            </w:r>
            <w:r w:rsidR="003F6DFD" w:rsidRPr="003F6DFD">
              <w:rPr>
                <w:b w:val="0"/>
                <w:bCs w:val="0"/>
                <w:webHidden/>
              </w:rPr>
              <w:fldChar w:fldCharType="end"/>
            </w:r>
          </w:hyperlink>
        </w:p>
        <w:p w14:paraId="27A1CAC3" w14:textId="750D1A11" w:rsidR="003F6DFD" w:rsidRPr="003F6DFD" w:rsidRDefault="00653BAD" w:rsidP="003F6DFD">
          <w:pPr>
            <w:pStyle w:val="21"/>
            <w:tabs>
              <w:tab w:val="right" w:leader="dot" w:pos="10195"/>
            </w:tabs>
            <w:spacing w:line="360" w:lineRule="auto"/>
            <w:rPr>
              <w:rFonts w:ascii="Times New Roman" w:eastAsiaTheme="minorEastAsia" w:hAnsi="Times New Roman"/>
              <w:smallCaps w:val="0"/>
              <w:sz w:val="24"/>
              <w:lang w:eastAsia="en-GB"/>
            </w:rPr>
          </w:pPr>
          <w:hyperlink w:anchor="_Toc135954894" w:history="1">
            <w:r w:rsidR="003F6DFD" w:rsidRPr="003F6DFD">
              <w:rPr>
                <w:rStyle w:val="a7"/>
                <w:rFonts w:ascii="Times New Roman" w:hAnsi="Times New Roman"/>
                <w:sz w:val="24"/>
              </w:rPr>
              <w:t xml:space="preserve">3.1 </w:t>
            </w:r>
            <w:r w:rsidR="00270BEB">
              <w:rPr>
                <w:rStyle w:val="a7"/>
                <w:rFonts w:ascii="Times New Roman" w:hAnsi="Times New Roman"/>
                <w:sz w:val="24"/>
              </w:rPr>
              <w:t>Ș</w:t>
            </w:r>
            <w:r w:rsidR="003A6ADD">
              <w:rPr>
                <w:rStyle w:val="a7"/>
                <w:rFonts w:ascii="Times New Roman" w:hAnsi="Times New Roman"/>
                <w:sz w:val="24"/>
              </w:rPr>
              <w:t>ABLOANE CREAȚIONALE</w:t>
            </w:r>
            <w:r w:rsidR="003F6DFD" w:rsidRPr="003F6DFD">
              <w:rPr>
                <w:rFonts w:ascii="Times New Roman" w:hAnsi="Times New Roman"/>
                <w:webHidden/>
                <w:sz w:val="24"/>
              </w:rPr>
              <w:tab/>
            </w:r>
            <w:r w:rsidR="003F6DFD" w:rsidRPr="003F6DFD">
              <w:rPr>
                <w:rFonts w:ascii="Times New Roman" w:hAnsi="Times New Roman"/>
                <w:webHidden/>
                <w:sz w:val="24"/>
              </w:rPr>
              <w:fldChar w:fldCharType="begin"/>
            </w:r>
            <w:r w:rsidR="003F6DFD" w:rsidRPr="003F6DFD">
              <w:rPr>
                <w:rFonts w:ascii="Times New Roman" w:hAnsi="Times New Roman"/>
                <w:webHidden/>
                <w:sz w:val="24"/>
              </w:rPr>
              <w:instrText xml:space="preserve"> PAGEREF _Toc135954894 \h </w:instrText>
            </w:r>
            <w:r w:rsidR="003F6DFD" w:rsidRPr="003F6DFD">
              <w:rPr>
                <w:rFonts w:ascii="Times New Roman" w:hAnsi="Times New Roman"/>
                <w:webHidden/>
                <w:sz w:val="24"/>
              </w:rPr>
            </w:r>
            <w:r w:rsidR="003F6DFD" w:rsidRPr="003F6DFD">
              <w:rPr>
                <w:rFonts w:ascii="Times New Roman" w:hAnsi="Times New Roman"/>
                <w:webHidden/>
                <w:sz w:val="24"/>
              </w:rPr>
              <w:fldChar w:fldCharType="separate"/>
            </w:r>
            <w:r w:rsidR="00C65777">
              <w:rPr>
                <w:rFonts w:ascii="Times New Roman" w:hAnsi="Times New Roman"/>
                <w:webHidden/>
                <w:sz w:val="24"/>
              </w:rPr>
              <w:t>16</w:t>
            </w:r>
            <w:r w:rsidR="003F6DFD" w:rsidRPr="003F6DFD">
              <w:rPr>
                <w:rFonts w:ascii="Times New Roman" w:hAnsi="Times New Roman"/>
                <w:webHidden/>
                <w:sz w:val="24"/>
              </w:rPr>
              <w:fldChar w:fldCharType="end"/>
            </w:r>
          </w:hyperlink>
        </w:p>
        <w:p w14:paraId="413034CC" w14:textId="04EB4745" w:rsidR="003A6ADD" w:rsidRPr="003F6DFD" w:rsidRDefault="00270BEB" w:rsidP="003A6ADD">
          <w:pPr>
            <w:pStyle w:val="31"/>
            <w:rPr>
              <w:rFonts w:eastAsiaTheme="minorEastAsia"/>
              <w:i/>
              <w:iCs/>
              <w:lang w:eastAsia="en-GB"/>
            </w:rPr>
          </w:pPr>
          <w:r>
            <w:t xml:space="preserve"> </w:t>
          </w:r>
          <w:hyperlink w:anchor="_Toc135954899" w:history="1">
            <w:r w:rsidR="003A6ADD" w:rsidRPr="003F6DFD">
              <w:rPr>
                <w:rStyle w:val="a7"/>
              </w:rPr>
              <w:t>3.1</w:t>
            </w:r>
            <w:r w:rsidR="003A6ADD">
              <w:rPr>
                <w:rStyle w:val="a7"/>
              </w:rPr>
              <w:t>.1</w:t>
            </w:r>
            <w:r w:rsidR="003A6ADD" w:rsidRPr="003F6DFD">
              <w:rPr>
                <w:rStyle w:val="a7"/>
              </w:rPr>
              <w:t xml:space="preserve"> </w:t>
            </w:r>
            <w:r w:rsidR="003A6ADD">
              <w:rPr>
                <w:rStyle w:val="a7"/>
              </w:rPr>
              <w:t>Builder</w:t>
            </w:r>
            <w:r w:rsidR="003A6ADD" w:rsidRPr="003F6DFD">
              <w:rPr>
                <w:webHidden/>
              </w:rPr>
              <w:tab/>
            </w:r>
            <w:r w:rsidR="003A6ADD" w:rsidRPr="003F6DFD">
              <w:rPr>
                <w:webHidden/>
              </w:rPr>
              <w:fldChar w:fldCharType="begin"/>
            </w:r>
            <w:r w:rsidR="003A6ADD" w:rsidRPr="003F6DFD">
              <w:rPr>
                <w:webHidden/>
              </w:rPr>
              <w:instrText xml:space="preserve"> PAGEREF _Toc135954899 \h </w:instrText>
            </w:r>
            <w:r w:rsidR="003A6ADD" w:rsidRPr="003F6DFD">
              <w:rPr>
                <w:webHidden/>
              </w:rPr>
            </w:r>
            <w:r w:rsidR="003A6ADD" w:rsidRPr="003F6DFD">
              <w:rPr>
                <w:webHidden/>
              </w:rPr>
              <w:fldChar w:fldCharType="separate"/>
            </w:r>
            <w:r w:rsidR="003A6ADD">
              <w:rPr>
                <w:webHidden/>
              </w:rPr>
              <w:t>23</w:t>
            </w:r>
            <w:r w:rsidR="003A6ADD" w:rsidRPr="003F6DFD">
              <w:rPr>
                <w:webHidden/>
              </w:rPr>
              <w:fldChar w:fldCharType="end"/>
            </w:r>
          </w:hyperlink>
        </w:p>
        <w:p w14:paraId="7B70A978" w14:textId="7B837740" w:rsidR="003F6DFD" w:rsidRPr="003A6ADD" w:rsidRDefault="003A6ADD" w:rsidP="003A6ADD">
          <w:pPr>
            <w:pStyle w:val="31"/>
            <w:rPr>
              <w:rFonts w:eastAsiaTheme="minorEastAsia"/>
              <w:i/>
              <w:iCs/>
              <w:lang w:eastAsia="en-GB"/>
            </w:rPr>
          </w:pPr>
          <w:r>
            <w:t xml:space="preserve"> </w:t>
          </w:r>
          <w:hyperlink w:anchor="_Toc135954900" w:history="1">
            <w:r w:rsidRPr="003F6DFD">
              <w:rPr>
                <w:rStyle w:val="a7"/>
              </w:rPr>
              <w:t>3.</w:t>
            </w:r>
            <w:r>
              <w:rPr>
                <w:rStyle w:val="a7"/>
              </w:rPr>
              <w:t>1.2 Singleton</w:t>
            </w:r>
            <w:r w:rsidRPr="003F6DFD">
              <w:rPr>
                <w:webHidden/>
              </w:rPr>
              <w:tab/>
            </w:r>
            <w:r w:rsidRPr="003F6DFD">
              <w:rPr>
                <w:webHidden/>
              </w:rPr>
              <w:fldChar w:fldCharType="begin"/>
            </w:r>
            <w:r w:rsidRPr="003F6DFD">
              <w:rPr>
                <w:webHidden/>
              </w:rPr>
              <w:instrText xml:space="preserve"> PAGEREF _Toc135954900 \h </w:instrText>
            </w:r>
            <w:r w:rsidRPr="003F6DFD">
              <w:rPr>
                <w:webHidden/>
              </w:rPr>
            </w:r>
            <w:r w:rsidRPr="003F6DFD">
              <w:rPr>
                <w:webHidden/>
              </w:rPr>
              <w:fldChar w:fldCharType="separate"/>
            </w:r>
            <w:r>
              <w:rPr>
                <w:webHidden/>
              </w:rPr>
              <w:t>25</w:t>
            </w:r>
            <w:r w:rsidRPr="003F6DFD">
              <w:rPr>
                <w:webHidden/>
              </w:rPr>
              <w:fldChar w:fldCharType="end"/>
            </w:r>
          </w:hyperlink>
        </w:p>
        <w:p w14:paraId="2C22630C" w14:textId="0CF1588B" w:rsidR="003F6DFD" w:rsidRDefault="00653BAD" w:rsidP="003F6DFD">
          <w:pPr>
            <w:pStyle w:val="21"/>
            <w:tabs>
              <w:tab w:val="right" w:leader="dot" w:pos="10195"/>
            </w:tabs>
            <w:spacing w:line="360" w:lineRule="auto"/>
            <w:rPr>
              <w:rFonts w:ascii="Times New Roman" w:hAnsi="Times New Roman"/>
              <w:sz w:val="24"/>
            </w:rPr>
          </w:pPr>
          <w:hyperlink w:anchor="_Toc135954897" w:history="1">
            <w:r w:rsidR="003F6DFD" w:rsidRPr="003F6DFD">
              <w:rPr>
                <w:rStyle w:val="a7"/>
                <w:rFonts w:ascii="Times New Roman" w:hAnsi="Times New Roman"/>
                <w:sz w:val="24"/>
              </w:rPr>
              <w:t>3</w:t>
            </w:r>
            <w:r w:rsidR="003F6DFD" w:rsidRPr="003F6DFD">
              <w:rPr>
                <w:rStyle w:val="a7"/>
                <w:rFonts w:ascii="Times New Roman" w:hAnsi="Times New Roman"/>
                <w:sz w:val="24"/>
                <w:lang w:val="fr-FR"/>
              </w:rPr>
              <w:t>.</w:t>
            </w:r>
            <w:r w:rsidR="00270BEB">
              <w:rPr>
                <w:rStyle w:val="a7"/>
                <w:rFonts w:ascii="Times New Roman" w:hAnsi="Times New Roman"/>
                <w:sz w:val="24"/>
                <w:lang w:val="ro-RO"/>
              </w:rPr>
              <w:t xml:space="preserve">2 </w:t>
            </w:r>
            <w:r w:rsidR="003A6ADD">
              <w:rPr>
                <w:rStyle w:val="a7"/>
                <w:rFonts w:ascii="Times New Roman" w:hAnsi="Times New Roman"/>
                <w:sz w:val="24"/>
                <w:lang w:val="ro-RO"/>
              </w:rPr>
              <w:t>ȘABLOANE STRUCTURALE</w:t>
            </w:r>
            <w:r w:rsidR="003F6DFD" w:rsidRPr="003F6DFD">
              <w:rPr>
                <w:rFonts w:ascii="Times New Roman" w:hAnsi="Times New Roman"/>
                <w:webHidden/>
                <w:sz w:val="24"/>
              </w:rPr>
              <w:tab/>
            </w:r>
            <w:r w:rsidR="003F6DFD" w:rsidRPr="003F6DFD">
              <w:rPr>
                <w:rFonts w:ascii="Times New Roman" w:hAnsi="Times New Roman"/>
                <w:webHidden/>
                <w:sz w:val="24"/>
              </w:rPr>
              <w:fldChar w:fldCharType="begin"/>
            </w:r>
            <w:r w:rsidR="003F6DFD" w:rsidRPr="003F6DFD">
              <w:rPr>
                <w:rFonts w:ascii="Times New Roman" w:hAnsi="Times New Roman"/>
                <w:webHidden/>
                <w:sz w:val="24"/>
              </w:rPr>
              <w:instrText xml:space="preserve"> PAGEREF _Toc135954897 \h </w:instrText>
            </w:r>
            <w:r w:rsidR="003F6DFD" w:rsidRPr="003F6DFD">
              <w:rPr>
                <w:rFonts w:ascii="Times New Roman" w:hAnsi="Times New Roman"/>
                <w:webHidden/>
                <w:sz w:val="24"/>
              </w:rPr>
            </w:r>
            <w:r w:rsidR="003F6DFD" w:rsidRPr="003F6DFD">
              <w:rPr>
                <w:rFonts w:ascii="Times New Roman" w:hAnsi="Times New Roman"/>
                <w:webHidden/>
                <w:sz w:val="24"/>
              </w:rPr>
              <w:fldChar w:fldCharType="separate"/>
            </w:r>
            <w:r w:rsidR="00C65777">
              <w:rPr>
                <w:rFonts w:ascii="Times New Roman" w:hAnsi="Times New Roman"/>
                <w:webHidden/>
                <w:sz w:val="24"/>
              </w:rPr>
              <w:t>21</w:t>
            </w:r>
            <w:r w:rsidR="003F6DFD" w:rsidRPr="003F6DFD">
              <w:rPr>
                <w:rFonts w:ascii="Times New Roman" w:hAnsi="Times New Roman"/>
                <w:webHidden/>
                <w:sz w:val="24"/>
              </w:rPr>
              <w:fldChar w:fldCharType="end"/>
            </w:r>
          </w:hyperlink>
        </w:p>
        <w:p w14:paraId="05187660" w14:textId="36B4F107" w:rsidR="00270BEB" w:rsidRPr="003F6DFD" w:rsidRDefault="00653BAD" w:rsidP="00270BEB">
          <w:pPr>
            <w:pStyle w:val="31"/>
            <w:rPr>
              <w:rFonts w:eastAsiaTheme="minorEastAsia"/>
              <w:i/>
              <w:iCs/>
              <w:lang w:eastAsia="en-GB"/>
            </w:rPr>
          </w:pPr>
          <w:hyperlink w:anchor="_Toc135954899" w:history="1">
            <w:r w:rsidR="00270BEB" w:rsidRPr="003F6DFD">
              <w:rPr>
                <w:rStyle w:val="a7"/>
              </w:rPr>
              <w:t>3.</w:t>
            </w:r>
            <w:r w:rsidR="003A6ADD">
              <w:rPr>
                <w:rStyle w:val="a7"/>
              </w:rPr>
              <w:t>2</w:t>
            </w:r>
            <w:r w:rsidR="00270BEB" w:rsidRPr="003F6DFD">
              <w:rPr>
                <w:rStyle w:val="a7"/>
              </w:rPr>
              <w:t xml:space="preserve">.1 </w:t>
            </w:r>
            <w:r w:rsidR="00270BEB">
              <w:rPr>
                <w:rStyle w:val="a7"/>
              </w:rPr>
              <w:t>Proxy</w:t>
            </w:r>
            <w:r w:rsidR="00270BEB" w:rsidRPr="003F6DFD">
              <w:rPr>
                <w:webHidden/>
              </w:rPr>
              <w:tab/>
            </w:r>
            <w:r w:rsidR="00270BEB" w:rsidRPr="003F6DFD">
              <w:rPr>
                <w:webHidden/>
              </w:rPr>
              <w:fldChar w:fldCharType="begin"/>
            </w:r>
            <w:r w:rsidR="00270BEB" w:rsidRPr="003F6DFD">
              <w:rPr>
                <w:webHidden/>
              </w:rPr>
              <w:instrText xml:space="preserve"> PAGEREF _Toc135954899 \h </w:instrText>
            </w:r>
            <w:r w:rsidR="00270BEB" w:rsidRPr="003F6DFD">
              <w:rPr>
                <w:webHidden/>
              </w:rPr>
            </w:r>
            <w:r w:rsidR="00270BEB" w:rsidRPr="003F6DFD">
              <w:rPr>
                <w:webHidden/>
              </w:rPr>
              <w:fldChar w:fldCharType="separate"/>
            </w:r>
            <w:r w:rsidR="00270BEB">
              <w:rPr>
                <w:webHidden/>
              </w:rPr>
              <w:t>23</w:t>
            </w:r>
            <w:r w:rsidR="00270BEB" w:rsidRPr="003F6DFD">
              <w:rPr>
                <w:webHidden/>
              </w:rPr>
              <w:fldChar w:fldCharType="end"/>
            </w:r>
          </w:hyperlink>
        </w:p>
        <w:p w14:paraId="23797209" w14:textId="64E4352A" w:rsidR="00270BEB" w:rsidRPr="00270BEB" w:rsidRDefault="00653BAD" w:rsidP="00270BEB">
          <w:pPr>
            <w:pStyle w:val="31"/>
            <w:rPr>
              <w:rFonts w:eastAsiaTheme="minorEastAsia"/>
              <w:i/>
              <w:iCs/>
              <w:lang w:eastAsia="en-GB"/>
            </w:rPr>
          </w:pPr>
          <w:hyperlink w:anchor="_Toc135954900" w:history="1">
            <w:r w:rsidR="00270BEB" w:rsidRPr="003F6DFD">
              <w:rPr>
                <w:rStyle w:val="a7"/>
              </w:rPr>
              <w:t>3.</w:t>
            </w:r>
            <w:r w:rsidR="003A6ADD">
              <w:rPr>
                <w:rStyle w:val="a7"/>
              </w:rPr>
              <w:t>2</w:t>
            </w:r>
            <w:r w:rsidR="00270BEB" w:rsidRPr="003F6DFD">
              <w:rPr>
                <w:rStyle w:val="a7"/>
                <w:lang w:val="ro-RO"/>
              </w:rPr>
              <w:t>.2</w:t>
            </w:r>
            <w:r w:rsidR="00270BEB" w:rsidRPr="003F6DFD">
              <w:rPr>
                <w:rStyle w:val="a7"/>
              </w:rPr>
              <w:t xml:space="preserve"> </w:t>
            </w:r>
            <w:r w:rsidR="000E6C26">
              <w:rPr>
                <w:rStyle w:val="a7"/>
              </w:rPr>
              <w:t>Facade</w:t>
            </w:r>
            <w:r w:rsidR="00270BEB" w:rsidRPr="003F6DFD">
              <w:rPr>
                <w:webHidden/>
              </w:rPr>
              <w:tab/>
            </w:r>
            <w:r w:rsidR="00270BEB" w:rsidRPr="003F6DFD">
              <w:rPr>
                <w:webHidden/>
              </w:rPr>
              <w:fldChar w:fldCharType="begin"/>
            </w:r>
            <w:r w:rsidR="00270BEB" w:rsidRPr="003F6DFD">
              <w:rPr>
                <w:webHidden/>
              </w:rPr>
              <w:instrText xml:space="preserve"> PAGEREF _Toc135954900 \h </w:instrText>
            </w:r>
            <w:r w:rsidR="00270BEB" w:rsidRPr="003F6DFD">
              <w:rPr>
                <w:webHidden/>
              </w:rPr>
            </w:r>
            <w:r w:rsidR="00270BEB" w:rsidRPr="003F6DFD">
              <w:rPr>
                <w:webHidden/>
              </w:rPr>
              <w:fldChar w:fldCharType="separate"/>
            </w:r>
            <w:r w:rsidR="00270BEB">
              <w:rPr>
                <w:webHidden/>
              </w:rPr>
              <w:t>25</w:t>
            </w:r>
            <w:r w:rsidR="00270BEB" w:rsidRPr="003F6DFD">
              <w:rPr>
                <w:webHidden/>
              </w:rPr>
              <w:fldChar w:fldCharType="end"/>
            </w:r>
          </w:hyperlink>
        </w:p>
        <w:p w14:paraId="3E3E7FFA" w14:textId="79BD0F2F" w:rsidR="003F6DFD" w:rsidRPr="003F6DFD" w:rsidRDefault="00653BAD" w:rsidP="003F6DFD">
          <w:pPr>
            <w:pStyle w:val="21"/>
            <w:tabs>
              <w:tab w:val="right" w:leader="dot" w:pos="10195"/>
            </w:tabs>
            <w:spacing w:line="360" w:lineRule="auto"/>
            <w:rPr>
              <w:rFonts w:ascii="Times New Roman" w:eastAsiaTheme="minorEastAsia" w:hAnsi="Times New Roman"/>
              <w:smallCaps w:val="0"/>
              <w:sz w:val="24"/>
              <w:lang w:eastAsia="en-GB"/>
            </w:rPr>
          </w:pPr>
          <w:hyperlink w:anchor="_Toc135954898" w:history="1">
            <w:r w:rsidR="003F6DFD" w:rsidRPr="003F6DFD">
              <w:rPr>
                <w:rStyle w:val="a7"/>
                <w:rFonts w:ascii="Times New Roman" w:hAnsi="Times New Roman"/>
                <w:sz w:val="24"/>
              </w:rPr>
              <w:t>3.</w:t>
            </w:r>
            <w:r w:rsidR="00270BEB">
              <w:rPr>
                <w:rStyle w:val="a7"/>
                <w:rFonts w:ascii="Times New Roman" w:hAnsi="Times New Roman"/>
                <w:sz w:val="24"/>
                <w:lang w:val="ro-RO"/>
              </w:rPr>
              <w:t>3 ȘABLOANE COMPORTAMENTALE</w:t>
            </w:r>
            <w:r w:rsidR="003F6DFD" w:rsidRPr="003F6DFD">
              <w:rPr>
                <w:rFonts w:ascii="Times New Roman" w:hAnsi="Times New Roman"/>
                <w:webHidden/>
                <w:sz w:val="24"/>
              </w:rPr>
              <w:tab/>
            </w:r>
            <w:r w:rsidR="003F6DFD" w:rsidRPr="003F6DFD">
              <w:rPr>
                <w:rFonts w:ascii="Times New Roman" w:hAnsi="Times New Roman"/>
                <w:webHidden/>
                <w:sz w:val="24"/>
              </w:rPr>
              <w:fldChar w:fldCharType="begin"/>
            </w:r>
            <w:r w:rsidR="003F6DFD" w:rsidRPr="003F6DFD">
              <w:rPr>
                <w:rFonts w:ascii="Times New Roman" w:hAnsi="Times New Roman"/>
                <w:webHidden/>
                <w:sz w:val="24"/>
              </w:rPr>
              <w:instrText xml:space="preserve"> PAGEREF _Toc135954898 \h </w:instrText>
            </w:r>
            <w:r w:rsidR="003F6DFD" w:rsidRPr="003F6DFD">
              <w:rPr>
                <w:rFonts w:ascii="Times New Roman" w:hAnsi="Times New Roman"/>
                <w:webHidden/>
                <w:sz w:val="24"/>
              </w:rPr>
            </w:r>
            <w:r w:rsidR="003F6DFD" w:rsidRPr="003F6DFD">
              <w:rPr>
                <w:rFonts w:ascii="Times New Roman" w:hAnsi="Times New Roman"/>
                <w:webHidden/>
                <w:sz w:val="24"/>
              </w:rPr>
              <w:fldChar w:fldCharType="separate"/>
            </w:r>
            <w:r w:rsidR="00C65777">
              <w:rPr>
                <w:rFonts w:ascii="Times New Roman" w:hAnsi="Times New Roman"/>
                <w:webHidden/>
                <w:sz w:val="24"/>
              </w:rPr>
              <w:t>22</w:t>
            </w:r>
            <w:r w:rsidR="003F6DFD" w:rsidRPr="003F6DFD">
              <w:rPr>
                <w:rFonts w:ascii="Times New Roman" w:hAnsi="Times New Roman"/>
                <w:webHidden/>
                <w:sz w:val="24"/>
              </w:rPr>
              <w:fldChar w:fldCharType="end"/>
            </w:r>
          </w:hyperlink>
        </w:p>
        <w:p w14:paraId="7EC071A2" w14:textId="5ED3ECF7" w:rsidR="003F6DFD" w:rsidRPr="003F6DFD" w:rsidRDefault="00653BAD" w:rsidP="003F6DFD">
          <w:pPr>
            <w:pStyle w:val="31"/>
            <w:rPr>
              <w:rFonts w:eastAsiaTheme="minorEastAsia"/>
              <w:i/>
              <w:iCs/>
              <w:lang w:eastAsia="en-GB"/>
            </w:rPr>
          </w:pPr>
          <w:hyperlink w:anchor="_Toc135954899" w:history="1">
            <w:r w:rsidR="003F6DFD" w:rsidRPr="003F6DFD">
              <w:rPr>
                <w:rStyle w:val="a7"/>
              </w:rPr>
              <w:t>3.</w:t>
            </w:r>
            <w:r w:rsidR="003A6ADD">
              <w:rPr>
                <w:rStyle w:val="a7"/>
              </w:rPr>
              <w:t>3</w:t>
            </w:r>
            <w:r w:rsidR="003F6DFD" w:rsidRPr="003F6DFD">
              <w:rPr>
                <w:rStyle w:val="a7"/>
              </w:rPr>
              <w:t xml:space="preserve">.1 </w:t>
            </w:r>
            <w:r w:rsidR="003A6ADD">
              <w:rPr>
                <w:rStyle w:val="a7"/>
              </w:rPr>
              <w:t>Strategy</w:t>
            </w:r>
            <w:r w:rsidR="003F6DFD" w:rsidRPr="003F6DFD">
              <w:rPr>
                <w:webHidden/>
              </w:rPr>
              <w:tab/>
            </w:r>
            <w:r w:rsidR="003F6DFD" w:rsidRPr="003F6DFD">
              <w:rPr>
                <w:webHidden/>
              </w:rPr>
              <w:fldChar w:fldCharType="begin"/>
            </w:r>
            <w:r w:rsidR="003F6DFD" w:rsidRPr="003F6DFD">
              <w:rPr>
                <w:webHidden/>
              </w:rPr>
              <w:instrText xml:space="preserve"> PAGEREF _Toc135954899 \h </w:instrText>
            </w:r>
            <w:r w:rsidR="003F6DFD" w:rsidRPr="003F6DFD">
              <w:rPr>
                <w:webHidden/>
              </w:rPr>
            </w:r>
            <w:r w:rsidR="003F6DFD" w:rsidRPr="003F6DFD">
              <w:rPr>
                <w:webHidden/>
              </w:rPr>
              <w:fldChar w:fldCharType="separate"/>
            </w:r>
            <w:r w:rsidR="00C65777">
              <w:rPr>
                <w:webHidden/>
              </w:rPr>
              <w:t>23</w:t>
            </w:r>
            <w:r w:rsidR="003F6DFD" w:rsidRPr="003F6DFD">
              <w:rPr>
                <w:webHidden/>
              </w:rPr>
              <w:fldChar w:fldCharType="end"/>
            </w:r>
          </w:hyperlink>
        </w:p>
        <w:p w14:paraId="37D44F8F" w14:textId="4AD0BF6E" w:rsidR="003F6DFD" w:rsidRPr="003F6DFD" w:rsidRDefault="00653BAD" w:rsidP="003F6DFD">
          <w:pPr>
            <w:pStyle w:val="31"/>
            <w:rPr>
              <w:rFonts w:eastAsiaTheme="minorEastAsia"/>
              <w:i/>
              <w:iCs/>
              <w:lang w:eastAsia="en-GB"/>
            </w:rPr>
          </w:pPr>
          <w:hyperlink w:anchor="_Toc135954900" w:history="1">
            <w:r w:rsidR="003F6DFD" w:rsidRPr="003F6DFD">
              <w:rPr>
                <w:rStyle w:val="a7"/>
              </w:rPr>
              <w:t>3.</w:t>
            </w:r>
            <w:r w:rsidR="003A6ADD">
              <w:rPr>
                <w:rStyle w:val="a7"/>
              </w:rPr>
              <w:t>3</w:t>
            </w:r>
            <w:r w:rsidR="003F6DFD" w:rsidRPr="003F6DFD">
              <w:rPr>
                <w:rStyle w:val="a7"/>
                <w:lang w:val="ro-RO"/>
              </w:rPr>
              <w:t>.2</w:t>
            </w:r>
            <w:r w:rsidR="003F6DFD" w:rsidRPr="003F6DFD">
              <w:rPr>
                <w:rStyle w:val="a7"/>
              </w:rPr>
              <w:t xml:space="preserve"> </w:t>
            </w:r>
            <w:r w:rsidR="000E6C26">
              <w:rPr>
                <w:rStyle w:val="a7"/>
              </w:rPr>
              <w:t>Template</w:t>
            </w:r>
            <w:r w:rsidR="003F6DFD" w:rsidRPr="003F6DFD">
              <w:rPr>
                <w:webHidden/>
              </w:rPr>
              <w:tab/>
            </w:r>
            <w:r w:rsidR="003F6DFD" w:rsidRPr="003F6DFD">
              <w:rPr>
                <w:webHidden/>
              </w:rPr>
              <w:fldChar w:fldCharType="begin"/>
            </w:r>
            <w:r w:rsidR="003F6DFD" w:rsidRPr="003F6DFD">
              <w:rPr>
                <w:webHidden/>
              </w:rPr>
              <w:instrText xml:space="preserve"> PAGEREF _Toc135954900 \h </w:instrText>
            </w:r>
            <w:r w:rsidR="003F6DFD" w:rsidRPr="003F6DFD">
              <w:rPr>
                <w:webHidden/>
              </w:rPr>
            </w:r>
            <w:r w:rsidR="003F6DFD" w:rsidRPr="003F6DFD">
              <w:rPr>
                <w:webHidden/>
              </w:rPr>
              <w:fldChar w:fldCharType="separate"/>
            </w:r>
            <w:r w:rsidR="00C65777">
              <w:rPr>
                <w:webHidden/>
              </w:rPr>
              <w:t>25</w:t>
            </w:r>
            <w:r w:rsidR="003F6DFD" w:rsidRPr="003F6DFD">
              <w:rPr>
                <w:webHidden/>
              </w:rPr>
              <w:fldChar w:fldCharType="end"/>
            </w:r>
          </w:hyperlink>
        </w:p>
        <w:p w14:paraId="118CF04D" w14:textId="1022C973" w:rsidR="003F6DFD" w:rsidRDefault="00653BAD" w:rsidP="003F6DFD">
          <w:pPr>
            <w:pStyle w:val="11"/>
            <w:rPr>
              <w:b w:val="0"/>
              <w:bCs w:val="0"/>
            </w:rPr>
          </w:pPr>
          <w:hyperlink w:anchor="_Toc135954902" w:history="1">
            <w:r w:rsidR="003F6DFD" w:rsidRPr="003F6DFD">
              <w:rPr>
                <w:rStyle w:val="a7"/>
                <w:b w:val="0"/>
                <w:bCs w:val="0"/>
              </w:rPr>
              <w:t xml:space="preserve">4 </w:t>
            </w:r>
            <w:r w:rsidR="00CB6CC7">
              <w:rPr>
                <w:rStyle w:val="a7"/>
                <w:b w:val="0"/>
                <w:bCs w:val="0"/>
              </w:rPr>
              <w:t>REALIZAREA</w:t>
            </w:r>
            <w:r w:rsidR="003F6DFD" w:rsidRPr="003F6DFD">
              <w:rPr>
                <w:rStyle w:val="a7"/>
                <w:b w:val="0"/>
                <w:bCs w:val="0"/>
              </w:rPr>
              <w:t xml:space="preserve"> SISTEMULUI</w:t>
            </w:r>
            <w:r w:rsidR="003F6DFD" w:rsidRPr="003F6DFD">
              <w:rPr>
                <w:b w:val="0"/>
                <w:bCs w:val="0"/>
                <w:webHidden/>
              </w:rPr>
              <w:tab/>
            </w:r>
            <w:r w:rsidR="003F6DFD" w:rsidRPr="003F6DFD">
              <w:rPr>
                <w:b w:val="0"/>
                <w:bCs w:val="0"/>
                <w:webHidden/>
              </w:rPr>
              <w:fldChar w:fldCharType="begin"/>
            </w:r>
            <w:r w:rsidR="003F6DFD" w:rsidRPr="003F6DFD">
              <w:rPr>
                <w:b w:val="0"/>
                <w:bCs w:val="0"/>
                <w:webHidden/>
              </w:rPr>
              <w:instrText xml:space="preserve"> PAGEREF _Toc135954902 \h </w:instrText>
            </w:r>
            <w:r w:rsidR="003F6DFD" w:rsidRPr="003F6DFD">
              <w:rPr>
                <w:b w:val="0"/>
                <w:bCs w:val="0"/>
                <w:webHidden/>
              </w:rPr>
            </w:r>
            <w:r w:rsidR="003F6DFD" w:rsidRPr="003F6DFD">
              <w:rPr>
                <w:b w:val="0"/>
                <w:bCs w:val="0"/>
                <w:webHidden/>
              </w:rPr>
              <w:fldChar w:fldCharType="separate"/>
            </w:r>
            <w:r w:rsidR="00C65777">
              <w:rPr>
                <w:b w:val="0"/>
                <w:bCs w:val="0"/>
                <w:webHidden/>
              </w:rPr>
              <w:t>27</w:t>
            </w:r>
            <w:r w:rsidR="003F6DFD" w:rsidRPr="003F6DFD">
              <w:rPr>
                <w:b w:val="0"/>
                <w:bCs w:val="0"/>
                <w:webHidden/>
              </w:rPr>
              <w:fldChar w:fldCharType="end"/>
            </w:r>
          </w:hyperlink>
        </w:p>
        <w:p w14:paraId="66EB6D99" w14:textId="6970DB08" w:rsidR="003F6DFD" w:rsidRPr="003F6DFD" w:rsidRDefault="00653BAD" w:rsidP="003F6DFD">
          <w:pPr>
            <w:pStyle w:val="11"/>
            <w:rPr>
              <w:rFonts w:eastAsiaTheme="minorEastAsia"/>
              <w:b w:val="0"/>
              <w:bCs w:val="0"/>
              <w:lang w:eastAsia="en-GB"/>
            </w:rPr>
          </w:pPr>
          <w:hyperlink w:anchor="_Toc135954903" w:history="1">
            <w:r w:rsidR="003F6DFD" w:rsidRPr="003F6DFD">
              <w:rPr>
                <w:rStyle w:val="a7"/>
                <w:b w:val="0"/>
                <w:bCs w:val="0"/>
              </w:rPr>
              <w:t>CONCLUZII</w:t>
            </w:r>
            <w:r w:rsidR="003F6DFD" w:rsidRPr="003F6DFD">
              <w:rPr>
                <w:b w:val="0"/>
                <w:bCs w:val="0"/>
                <w:webHidden/>
              </w:rPr>
              <w:tab/>
            </w:r>
            <w:r w:rsidR="003F6DFD" w:rsidRPr="003F6DFD">
              <w:rPr>
                <w:b w:val="0"/>
                <w:bCs w:val="0"/>
                <w:webHidden/>
              </w:rPr>
              <w:fldChar w:fldCharType="begin"/>
            </w:r>
            <w:r w:rsidR="003F6DFD" w:rsidRPr="003F6DFD">
              <w:rPr>
                <w:b w:val="0"/>
                <w:bCs w:val="0"/>
                <w:webHidden/>
              </w:rPr>
              <w:instrText xml:space="preserve"> PAGEREF _Toc135954903 \h </w:instrText>
            </w:r>
            <w:r w:rsidR="003F6DFD" w:rsidRPr="003F6DFD">
              <w:rPr>
                <w:b w:val="0"/>
                <w:bCs w:val="0"/>
                <w:webHidden/>
              </w:rPr>
            </w:r>
            <w:r w:rsidR="003F6DFD" w:rsidRPr="003F6DFD">
              <w:rPr>
                <w:b w:val="0"/>
                <w:bCs w:val="0"/>
                <w:webHidden/>
              </w:rPr>
              <w:fldChar w:fldCharType="separate"/>
            </w:r>
            <w:r w:rsidR="00C65777">
              <w:rPr>
                <w:b w:val="0"/>
                <w:bCs w:val="0"/>
                <w:webHidden/>
              </w:rPr>
              <w:t>31</w:t>
            </w:r>
            <w:r w:rsidR="003F6DFD" w:rsidRPr="003F6DFD">
              <w:rPr>
                <w:b w:val="0"/>
                <w:bCs w:val="0"/>
                <w:webHidden/>
              </w:rPr>
              <w:fldChar w:fldCharType="end"/>
            </w:r>
          </w:hyperlink>
        </w:p>
        <w:p w14:paraId="70D86630" w14:textId="0AE2C02D" w:rsidR="003F6DFD" w:rsidRPr="003F6DFD" w:rsidRDefault="00653BAD" w:rsidP="003F6DFD">
          <w:pPr>
            <w:pStyle w:val="11"/>
            <w:rPr>
              <w:rFonts w:eastAsiaTheme="minorEastAsia"/>
              <w:b w:val="0"/>
              <w:bCs w:val="0"/>
              <w:lang w:eastAsia="en-GB"/>
            </w:rPr>
          </w:pPr>
          <w:hyperlink w:anchor="_Toc135954904" w:history="1">
            <w:r w:rsidR="003F6DFD" w:rsidRPr="003F6DFD">
              <w:rPr>
                <w:rStyle w:val="a7"/>
                <w:b w:val="0"/>
                <w:bCs w:val="0"/>
              </w:rPr>
              <w:t>BIBLIOGRAFIE</w:t>
            </w:r>
            <w:r w:rsidR="003F6DFD" w:rsidRPr="003F6DFD">
              <w:rPr>
                <w:b w:val="0"/>
                <w:bCs w:val="0"/>
                <w:webHidden/>
              </w:rPr>
              <w:tab/>
            </w:r>
            <w:r w:rsidR="003F6DFD" w:rsidRPr="003F6DFD">
              <w:rPr>
                <w:b w:val="0"/>
                <w:bCs w:val="0"/>
                <w:webHidden/>
              </w:rPr>
              <w:fldChar w:fldCharType="begin"/>
            </w:r>
            <w:r w:rsidR="003F6DFD" w:rsidRPr="003F6DFD">
              <w:rPr>
                <w:b w:val="0"/>
                <w:bCs w:val="0"/>
                <w:webHidden/>
              </w:rPr>
              <w:instrText xml:space="preserve"> PAGEREF _Toc135954904 \h </w:instrText>
            </w:r>
            <w:r w:rsidR="003F6DFD" w:rsidRPr="003F6DFD">
              <w:rPr>
                <w:b w:val="0"/>
                <w:bCs w:val="0"/>
                <w:webHidden/>
              </w:rPr>
            </w:r>
            <w:r w:rsidR="003F6DFD" w:rsidRPr="003F6DFD">
              <w:rPr>
                <w:b w:val="0"/>
                <w:bCs w:val="0"/>
                <w:webHidden/>
              </w:rPr>
              <w:fldChar w:fldCharType="separate"/>
            </w:r>
            <w:r w:rsidR="00C65777">
              <w:rPr>
                <w:b w:val="0"/>
                <w:bCs w:val="0"/>
                <w:webHidden/>
              </w:rPr>
              <w:t>33</w:t>
            </w:r>
            <w:r w:rsidR="003F6DFD" w:rsidRPr="003F6DFD">
              <w:rPr>
                <w:b w:val="0"/>
                <w:bCs w:val="0"/>
                <w:webHidden/>
              </w:rPr>
              <w:fldChar w:fldCharType="end"/>
            </w:r>
          </w:hyperlink>
        </w:p>
        <w:p w14:paraId="1EC5A970" w14:textId="4DEBD50D" w:rsidR="00E56E62" w:rsidRPr="00BB583D" w:rsidRDefault="008D69E8" w:rsidP="00BB583D">
          <w:pPr>
            <w:spacing w:line="360" w:lineRule="auto"/>
            <w:jc w:val="both"/>
          </w:pPr>
          <w:r w:rsidRPr="00BB583D">
            <w:fldChar w:fldCharType="end"/>
          </w:r>
        </w:p>
        <w:p w14:paraId="4087EFB1" w14:textId="61C3E63A" w:rsidR="007054D6" w:rsidRDefault="007054D6" w:rsidP="00920CA2">
          <w:pPr>
            <w:spacing w:line="360" w:lineRule="auto"/>
            <w:rPr>
              <w:b/>
              <w:bCs/>
              <w:caps/>
            </w:rPr>
          </w:pPr>
        </w:p>
        <w:p w14:paraId="33642905" w14:textId="24867883" w:rsidR="003F6DFD" w:rsidRDefault="003F6DFD" w:rsidP="00920CA2">
          <w:pPr>
            <w:spacing w:line="360" w:lineRule="auto"/>
            <w:rPr>
              <w:b/>
              <w:bCs/>
              <w:caps/>
            </w:rPr>
          </w:pPr>
        </w:p>
        <w:p w14:paraId="55C74441" w14:textId="77777777" w:rsidR="003F6DFD" w:rsidRDefault="003F6DFD" w:rsidP="00920CA2">
          <w:pPr>
            <w:spacing w:line="360" w:lineRule="auto"/>
            <w:rPr>
              <w:b/>
              <w:bCs/>
              <w:caps/>
            </w:rPr>
          </w:pPr>
        </w:p>
        <w:p w14:paraId="26E2085B" w14:textId="77777777" w:rsidR="007054D6" w:rsidRDefault="007054D6" w:rsidP="00920CA2">
          <w:pPr>
            <w:spacing w:line="360" w:lineRule="auto"/>
            <w:rPr>
              <w:b/>
              <w:bCs/>
              <w:caps/>
            </w:rPr>
          </w:pPr>
        </w:p>
        <w:p w14:paraId="2C8A9292" w14:textId="77777777" w:rsidR="003F6DFD" w:rsidRDefault="003F6DFD" w:rsidP="00920CA2">
          <w:pPr>
            <w:spacing w:line="360" w:lineRule="auto"/>
            <w:rPr>
              <w:b/>
              <w:bCs/>
              <w:caps/>
            </w:rPr>
          </w:pPr>
        </w:p>
        <w:p w14:paraId="4E4A5399" w14:textId="77777777" w:rsidR="003F6DFD" w:rsidRDefault="003F6DFD" w:rsidP="00920CA2">
          <w:pPr>
            <w:spacing w:line="360" w:lineRule="auto"/>
            <w:rPr>
              <w:b/>
              <w:bCs/>
              <w:caps/>
            </w:rPr>
          </w:pPr>
        </w:p>
        <w:p w14:paraId="1997E869" w14:textId="1475EE59" w:rsidR="000F137B" w:rsidRPr="00920CA2" w:rsidRDefault="00653BAD" w:rsidP="00920CA2">
          <w:pPr>
            <w:spacing w:line="360" w:lineRule="auto"/>
            <w:rPr>
              <w:b/>
              <w:bCs/>
              <w:caps/>
            </w:rPr>
          </w:pPr>
        </w:p>
      </w:sdtContent>
    </w:sdt>
    <w:bookmarkStart w:id="0" w:name="_Toc99445944" w:displacedByCustomXml="prev"/>
    <w:p w14:paraId="2F4DBC87" w14:textId="1F6D3ACC" w:rsidR="00CA2779" w:rsidRPr="000A15EE" w:rsidRDefault="007054D6" w:rsidP="00733418">
      <w:pPr>
        <w:pStyle w:val="1"/>
        <w:contextualSpacing/>
      </w:pPr>
      <w:bookmarkStart w:id="1" w:name="_Toc135954882"/>
      <w:bookmarkEnd w:id="0"/>
      <w:r>
        <w:lastRenderedPageBreak/>
        <w:t>INTRODUCERE</w:t>
      </w:r>
      <w:bookmarkEnd w:id="1"/>
    </w:p>
    <w:p w14:paraId="5294789B" w14:textId="77777777" w:rsidR="00FA70C0" w:rsidRDefault="00FA70C0" w:rsidP="00FA70C0">
      <w:pPr>
        <w:spacing w:line="360" w:lineRule="auto"/>
        <w:ind w:firstLine="708"/>
        <w:jc w:val="both"/>
      </w:pPr>
      <w:r>
        <w:t xml:space="preserve">Această lucrare descrie procesul de analiză și realizare a sistemului proiectat. Pentru a putea realiza un proiect într-un anumit domeniu, trebuie să se analizeze alte soluții existente pentru problema propusă. Astfel prima etapă ar fi analiza domeniului di care va face parte proiectul și depistarea altor soluții asemănătoare cu cea care urmează sa fie proiectată și realizată. </w:t>
      </w:r>
    </w:p>
    <w:p w14:paraId="24E3A4F5" w14:textId="77777777" w:rsidR="00FA70C0" w:rsidRDefault="00FA70C0" w:rsidP="00FA70C0">
      <w:pPr>
        <w:spacing w:line="360" w:lineRule="auto"/>
        <w:ind w:firstLine="708"/>
        <w:jc w:val="both"/>
      </w:pPr>
      <w:r>
        <w:t>Dat fiind faptul că există o serie de companii utilizează o altă soluție, pentru comparație și analiză se va lua proiectul care este în utilizare la momentul actual de către o companie. În urma analizei acestui sistem și a domeniului, iar ulterior și în urma stabilirii cerințelor față de sistem, se vor stabili scopul și obiectivele proiectului, ar cerințele stabilite vor fi repartizate în funcționale și non-funcționale.</w:t>
      </w:r>
    </w:p>
    <w:p w14:paraId="4C3C0BE4" w14:textId="77777777" w:rsidR="00FA70C0" w:rsidRPr="002C64C1" w:rsidRDefault="00FA70C0" w:rsidP="00FA70C0">
      <w:pPr>
        <w:spacing w:line="360" w:lineRule="auto"/>
        <w:ind w:firstLine="708"/>
        <w:jc w:val="both"/>
        <w:rPr>
          <w:lang w:val="fr-FR"/>
        </w:rPr>
      </w:pPr>
      <w:r>
        <w:t xml:space="preserve">Orice sistem înainte de a fi realizat, trebuie sa treacă prin etapa modelării și proiectării. S-a ales metoda proiectării și desigur s-a descris aspectul teoretic al acesteia. </w:t>
      </w:r>
      <w:r w:rsidRPr="002C64C1">
        <w:rPr>
          <w:lang w:val="fr-FR"/>
        </w:rPr>
        <w:t xml:space="preserve">Se va analiza descrierea comportamentală a sistemului unde s-au folosit diagrame use-case pentru reprezentarea generală a sistemului, diagrame de activitate pentru a reprezenta modul în care comportamentele sistemului sunt legate într-un flux general și diagrama de secvențe pentru a modela un scenariu a unuia din cazurile de utilizare. </w:t>
      </w:r>
    </w:p>
    <w:p w14:paraId="36A10F35" w14:textId="77777777" w:rsidR="00FA70C0" w:rsidRDefault="00FA70C0" w:rsidP="00FA70C0">
      <w:pPr>
        <w:spacing w:line="360" w:lineRule="auto"/>
        <w:ind w:firstLine="708"/>
        <w:jc w:val="both"/>
      </w:pPr>
      <w:r>
        <w:t>Iar în cele din urmă se vor descrie primii pași spre realizarea sistemului. O etapă importantă în dezvoltarea sistemului. Astfel întâi se va vorbi despre instrumentele, limbajele și medii de programare utilizate la realizarea acestui sistem și despre aspectele acestora.</w:t>
      </w:r>
    </w:p>
    <w:p w14:paraId="6C090538" w14:textId="18533BC3" w:rsidR="00581372" w:rsidRPr="002C64C1" w:rsidRDefault="00FA70C0" w:rsidP="00581372">
      <w:pPr>
        <w:spacing w:line="360" w:lineRule="auto"/>
        <w:ind w:firstLine="708"/>
        <w:jc w:val="both"/>
        <w:rPr>
          <w:lang w:val="fr-FR"/>
        </w:rPr>
      </w:pPr>
      <w:r w:rsidRPr="002C64C1">
        <w:rPr>
          <w:lang w:val="fr-FR"/>
        </w:rPr>
        <w:t xml:space="preserve">După aceasta se va </w:t>
      </w:r>
      <w:r w:rsidR="00581372" w:rsidRPr="002C64C1">
        <w:rPr>
          <w:lang w:val="fr-FR"/>
        </w:rPr>
        <w:t>proiectul pe module, la nivel de cod, în cadrul capitolului trei, fapt care are o importanță majoră în dezvoltarea software-ului. Împărțirea proiectului în module ajută la o organizare mai bună a codului, la o gestionare mai ușoară a schimbărilor și la identificarea mai rapidă a problemelor. Atunci când fiecare componentă a proiectului este descrisă în mod individual, devine mai ușor să se înțeleagă funcționalitatea fiecărei părți și să se detecteze eventualele probleme. De asemenea, descrierea detaliată a modulelor facilitează colaborarea între membrii echipei de dezvoltare, permitându-le să lucreze independent asupra diferitelor părți ale proiectului, fără a afecta funcționalitatea întregului sistem.</w:t>
      </w:r>
    </w:p>
    <w:p w14:paraId="4A619789" w14:textId="1C7860A9" w:rsidR="00581372" w:rsidRPr="002C64C1" w:rsidRDefault="00581372" w:rsidP="00581372">
      <w:pPr>
        <w:spacing w:line="360" w:lineRule="auto"/>
        <w:jc w:val="both"/>
        <w:rPr>
          <w:lang w:val="fr-FR"/>
        </w:rPr>
      </w:pPr>
      <w:r w:rsidRPr="002C64C1">
        <w:rPr>
          <w:lang w:val="fr-FR"/>
        </w:rPr>
        <w:t>În plus, descrierea modulelor poate ajuta la îmbunătățirea calității codului prin promovarea unor practici bune de programare. De exemplu, o descriere detaliată a modulului poate include reguli clare privind denumirea variabilelor și a funcțiilor, precum și specificații ale valorilor de intrare și ieșire.</w:t>
      </w:r>
    </w:p>
    <w:p w14:paraId="03E6604D" w14:textId="77777777" w:rsidR="00FA70C0" w:rsidRPr="002C64C1" w:rsidRDefault="00FA70C0" w:rsidP="00FA70C0">
      <w:pPr>
        <w:spacing w:line="360" w:lineRule="auto"/>
        <w:ind w:firstLine="708"/>
        <w:jc w:val="both"/>
        <w:rPr>
          <w:lang w:val="fr-FR"/>
        </w:rPr>
      </w:pPr>
      <w:r w:rsidRPr="002C64C1">
        <w:rPr>
          <w:lang w:val="fr-FR"/>
        </w:rPr>
        <w:t xml:space="preserve">Iar pentru a introduce utilizatorul în aplicația nouă, în cadrul capitolului patru este descrisă documentarea produsului soft dezvoltat. Este prezentat u ghid de utilizare pentru utilizator, pentru a înlesni lucru și cunoașterea sistemului. Acest ghid de utilizare va descrie detaliat fiecare buton și element al interfeței, și respectiv și urmările ulterioare în urma accesării unui element din interfață. </w:t>
      </w:r>
    </w:p>
    <w:p w14:paraId="3B2E4BC3" w14:textId="25DC2DE8" w:rsidR="00FE6357" w:rsidRPr="002C64C1" w:rsidRDefault="00FE6357" w:rsidP="0076111E">
      <w:pPr>
        <w:rPr>
          <w:lang w:val="fr-FR"/>
        </w:rPr>
      </w:pPr>
    </w:p>
    <w:p w14:paraId="47A708B9" w14:textId="6E0688C1" w:rsidR="00FA70C0" w:rsidRPr="002C64C1" w:rsidRDefault="00FA70C0" w:rsidP="0076111E">
      <w:pPr>
        <w:rPr>
          <w:lang w:val="fr-FR"/>
        </w:rPr>
      </w:pPr>
    </w:p>
    <w:p w14:paraId="0BB9555E" w14:textId="77777777" w:rsidR="00FA70C0" w:rsidRPr="002C64C1" w:rsidRDefault="00FA70C0" w:rsidP="0076111E">
      <w:pPr>
        <w:rPr>
          <w:lang w:val="fr-FR"/>
        </w:rPr>
      </w:pPr>
    </w:p>
    <w:p w14:paraId="1B85E28A" w14:textId="77777777" w:rsidR="00230D9E" w:rsidRPr="002C64C1" w:rsidRDefault="00230D9E" w:rsidP="0076111E">
      <w:pPr>
        <w:rPr>
          <w:lang w:val="fr-FR"/>
        </w:rPr>
      </w:pPr>
    </w:p>
    <w:p w14:paraId="7A509348" w14:textId="77777777" w:rsidR="00230D9E" w:rsidRPr="002C64C1" w:rsidRDefault="00230D9E" w:rsidP="0076111E">
      <w:pPr>
        <w:rPr>
          <w:lang w:val="fr-FR"/>
        </w:rPr>
      </w:pPr>
    </w:p>
    <w:p w14:paraId="4A28DD11" w14:textId="77777777" w:rsidR="00504699" w:rsidRPr="002C64C1" w:rsidRDefault="00504699" w:rsidP="00733418">
      <w:pPr>
        <w:spacing w:line="360" w:lineRule="auto"/>
        <w:rPr>
          <w:lang w:val="fr-FR"/>
        </w:rPr>
      </w:pPr>
    </w:p>
    <w:p w14:paraId="1DFF2623" w14:textId="410488FE" w:rsidR="00F40E8E" w:rsidRDefault="00FF10A6" w:rsidP="00FF10A6">
      <w:pPr>
        <w:pStyle w:val="1"/>
        <w:ind w:left="708" w:hanging="708"/>
      </w:pPr>
      <w:bookmarkStart w:id="2" w:name="_Toc99445948"/>
      <w:bookmarkStart w:id="3" w:name="_Toc135954883"/>
      <w:r>
        <w:t>1</w:t>
      </w:r>
      <w:r w:rsidR="00BB74FE" w:rsidRPr="000A15EE">
        <w:t xml:space="preserve"> </w:t>
      </w:r>
      <w:bookmarkEnd w:id="2"/>
      <w:r w:rsidRPr="00FF10A6">
        <w:t>ANALIZA DOMENIULUI DE STUDIU</w:t>
      </w:r>
      <w:bookmarkEnd w:id="3"/>
    </w:p>
    <w:p w14:paraId="66084FF0" w14:textId="77777777" w:rsidR="00BE7A37" w:rsidRPr="00BE7A37" w:rsidRDefault="00BE7A37" w:rsidP="00BE7A37">
      <w:pPr>
        <w:rPr>
          <w:lang w:val="ro-MD"/>
        </w:rPr>
      </w:pPr>
    </w:p>
    <w:p w14:paraId="4E85FBD8" w14:textId="77777777" w:rsidR="00BE7A37" w:rsidRPr="00425D21" w:rsidRDefault="00BE7A37" w:rsidP="00BE7A37">
      <w:pPr>
        <w:spacing w:line="360" w:lineRule="auto"/>
      </w:pPr>
      <w:r w:rsidRPr="00425D21">
        <w:t>1. Descrierea domeniului:</w:t>
      </w:r>
    </w:p>
    <w:p w14:paraId="051B7A32" w14:textId="77777777" w:rsidR="00BE7A37" w:rsidRPr="00425D21" w:rsidRDefault="00BE7A37" w:rsidP="00BE7A37">
      <w:pPr>
        <w:spacing w:line="360" w:lineRule="auto"/>
      </w:pPr>
      <w:r w:rsidRPr="00425D21">
        <w:t xml:space="preserve">   - Aplicația de urmărire a concediilor este utilizată pentru gestionarea și monitorizarea concediilor angajaților în cadrul unei organizații.</w:t>
      </w:r>
    </w:p>
    <w:p w14:paraId="0A2B72C9" w14:textId="77777777" w:rsidR="00BE7A37" w:rsidRPr="00425D21" w:rsidRDefault="00BE7A37" w:rsidP="00BE7A37">
      <w:pPr>
        <w:spacing w:line="360" w:lineRule="auto"/>
      </w:pPr>
      <w:r w:rsidRPr="00425D21">
        <w:t xml:space="preserve">   - Scopul aplicației este de a facilita și automatiza procesul de solicitare, aprobare și înregistrare a concediilor, eliminând nevoia de documente fizice și procese manuale.</w:t>
      </w:r>
    </w:p>
    <w:p w14:paraId="3FDF3959" w14:textId="77777777" w:rsidR="00BE7A37" w:rsidRPr="00425D21" w:rsidRDefault="00BE7A37" w:rsidP="00BE7A37">
      <w:pPr>
        <w:spacing w:line="360" w:lineRule="auto"/>
      </w:pPr>
      <w:r w:rsidRPr="00425D21">
        <w:t xml:space="preserve">   - Utilizatorii aplicației pot fi angajați, manageri și administratori de sistem, fiecare cu roluri și permisiuni diferite în cadrul procesului de concediu.</w:t>
      </w:r>
    </w:p>
    <w:p w14:paraId="71A7EB3D" w14:textId="77777777" w:rsidR="00BE7A37" w:rsidRPr="00425D21" w:rsidRDefault="00BE7A37" w:rsidP="00BE7A37">
      <w:pPr>
        <w:spacing w:line="360" w:lineRule="auto"/>
      </w:pPr>
    </w:p>
    <w:p w14:paraId="51F8702E" w14:textId="77777777" w:rsidR="00BE7A37" w:rsidRPr="00425D21" w:rsidRDefault="00BE7A37" w:rsidP="00BE7A37">
      <w:pPr>
        <w:spacing w:line="360" w:lineRule="auto"/>
      </w:pPr>
      <w:r w:rsidRPr="00425D21">
        <w:t>2. Funcționalități cheie ale aplicației:</w:t>
      </w:r>
    </w:p>
    <w:p w14:paraId="42F479A4" w14:textId="77777777" w:rsidR="00BE7A37" w:rsidRPr="00425D21" w:rsidRDefault="00BE7A37" w:rsidP="00BE7A37">
      <w:pPr>
        <w:spacing w:line="360" w:lineRule="auto"/>
      </w:pPr>
      <w:r w:rsidRPr="00425D21">
        <w:t xml:space="preserve">   - Înregistrarea cererilor de concediu: Angajații pot introduce solicitări de concediu prin aplicație, specificând perioada dorită și tipul de concediu (concediu medical, concediu de odihnă, etc.).</w:t>
      </w:r>
    </w:p>
    <w:p w14:paraId="37EB55C1" w14:textId="77777777" w:rsidR="00BE7A37" w:rsidRPr="00425D21" w:rsidRDefault="00BE7A37" w:rsidP="00BE7A37">
      <w:pPr>
        <w:spacing w:line="360" w:lineRule="auto"/>
      </w:pPr>
      <w:r w:rsidRPr="00425D21">
        <w:t xml:space="preserve">   - Flux de aprobare: Cererile de concediu trec printr-un flux de aprobare, în care managerii responsabili pot aproba sau respinge cererile, luând în considerare disponibilitatea resurselor și politica organizației.</w:t>
      </w:r>
    </w:p>
    <w:p w14:paraId="5A45AA66" w14:textId="77777777" w:rsidR="00BE7A37" w:rsidRPr="00425D21" w:rsidRDefault="00BE7A37" w:rsidP="00BE7A37">
      <w:pPr>
        <w:spacing w:line="360" w:lineRule="auto"/>
      </w:pPr>
      <w:r w:rsidRPr="00425D21">
        <w:t xml:space="preserve">   - Calendar de concedii: Aplicația afișează un calendar care prezintă perioadele de concedii planificate și disponibilitatea angajaților, pentru a facilita programarea și gestionarea eficientă a resurselor.</w:t>
      </w:r>
    </w:p>
    <w:p w14:paraId="3DA6EA5D" w14:textId="77777777" w:rsidR="00BE7A37" w:rsidRPr="00425D21" w:rsidRDefault="00BE7A37" w:rsidP="00BE7A37">
      <w:pPr>
        <w:spacing w:line="360" w:lineRule="auto"/>
      </w:pPr>
      <w:r w:rsidRPr="00425D21">
        <w:t xml:space="preserve">   - Notificări: Utilizatorii primesc notificări automate cu privire la starea cererilor de concediu, actualizări ale calendarului și alte informații relevante.</w:t>
      </w:r>
    </w:p>
    <w:p w14:paraId="4779CD6C" w14:textId="77777777" w:rsidR="00BE7A37" w:rsidRPr="00425D21" w:rsidRDefault="00BE7A37" w:rsidP="00BE7A37">
      <w:pPr>
        <w:spacing w:line="360" w:lineRule="auto"/>
      </w:pPr>
      <w:r w:rsidRPr="00425D21">
        <w:t xml:space="preserve">   - Rapoarte și statistici: Aplicația generează rapoarte și statistici referitoare la solicitările de concediu, cum ar fi numărul total de zile de concediu utilizate de un angajat sau distribuția concediilor pe departamente.</w:t>
      </w:r>
    </w:p>
    <w:p w14:paraId="26CA87B2" w14:textId="77777777" w:rsidR="00BE7A37" w:rsidRPr="00425D21" w:rsidRDefault="00BE7A37" w:rsidP="00BE7A37">
      <w:pPr>
        <w:spacing w:line="360" w:lineRule="auto"/>
      </w:pPr>
    </w:p>
    <w:p w14:paraId="42C47AE0" w14:textId="77777777" w:rsidR="00BE7A37" w:rsidRPr="00425D21" w:rsidRDefault="00BE7A37" w:rsidP="00BE7A37">
      <w:pPr>
        <w:spacing w:line="360" w:lineRule="auto"/>
      </w:pPr>
      <w:r w:rsidRPr="00425D21">
        <w:t>3. Considerații tehnice:</w:t>
      </w:r>
    </w:p>
    <w:p w14:paraId="06AABA98" w14:textId="77777777" w:rsidR="00BE7A37" w:rsidRPr="00425D21" w:rsidRDefault="00BE7A37" w:rsidP="00BE7A37">
      <w:pPr>
        <w:spacing w:line="360" w:lineRule="auto"/>
      </w:pPr>
      <w:r w:rsidRPr="00425D21">
        <w:t xml:space="preserve">   - Platformă și limbaj de dezvoltare: Aplicația poate fi dezvoltată pe o platformă web, utilizând limbaje de programare precum JavaScript și framework-uri populare precum Angular sau React. Alternativ, poate fi dezvoltată ca aplicație desktop sau mobilă, în funcție de nevoile organizației.</w:t>
      </w:r>
    </w:p>
    <w:p w14:paraId="5EC51D2D" w14:textId="77777777" w:rsidR="00BE7A37" w:rsidRPr="00425D21" w:rsidRDefault="00BE7A37" w:rsidP="00BE7A37">
      <w:pPr>
        <w:spacing w:line="360" w:lineRule="auto"/>
      </w:pPr>
      <w:r w:rsidRPr="00425D21">
        <w:t xml:space="preserve">   - Bază de date: Pentru a stoca și gestiona informațiile despre angajați, concedii și cereri, se poate utiliza o bază de date relațională, cum ar fi MySQL sau PostgreSQL.</w:t>
      </w:r>
    </w:p>
    <w:p w14:paraId="4AFD3DE2" w14:textId="77777777" w:rsidR="00BE7A37" w:rsidRPr="00425D21" w:rsidRDefault="00BE7A37" w:rsidP="00BE7A37">
      <w:pPr>
        <w:spacing w:line="360" w:lineRule="auto"/>
      </w:pPr>
      <w:r w:rsidRPr="00425D21">
        <w:t xml:space="preserve">   - Securitate: Aplicația trebuie să asigure securitatea datelor angajaților și a informațiilor privind concediile. Autentificarea și autorizarea utilizatorilor, criptarea datelor și auditabilitatea acțiunilor pot fi implementate pentru a proteja confidențialitatea și integritatea datelor.</w:t>
      </w:r>
    </w:p>
    <w:p w14:paraId="703BEE93" w14:textId="77777777" w:rsidR="00BE7A37" w:rsidRPr="00425D21" w:rsidRDefault="00BE7A37" w:rsidP="00BE7A37">
      <w:pPr>
        <w:spacing w:line="360" w:lineRule="auto"/>
      </w:pPr>
    </w:p>
    <w:p w14:paraId="463C77AF" w14:textId="77777777" w:rsidR="00BE7A37" w:rsidRPr="00425D21" w:rsidRDefault="00BE7A37" w:rsidP="00BE7A37">
      <w:pPr>
        <w:spacing w:line="360" w:lineRule="auto"/>
      </w:pPr>
      <w:r w:rsidRPr="00425D21">
        <w:lastRenderedPageBreak/>
        <w:t>4. Beneficii și avantaje:</w:t>
      </w:r>
    </w:p>
    <w:p w14:paraId="32F3F5B2" w14:textId="3DB50BA8" w:rsidR="00BE7A37" w:rsidRPr="00DC6254" w:rsidRDefault="00BE7A37" w:rsidP="00DC6254">
      <w:pPr>
        <w:spacing w:line="360" w:lineRule="auto"/>
      </w:pPr>
      <w:r w:rsidRPr="00425D21">
        <w:t xml:space="preserve">   - Automatizarea procesului de concedii reduce timpul și efortul necesar pentru gestionarea manuală a cererilor și documentelor fizice.</w:t>
      </w:r>
    </w:p>
    <w:p w14:paraId="50A7E426" w14:textId="77777777" w:rsidR="002C64C1" w:rsidRPr="00BC1A85" w:rsidRDefault="002C64C1" w:rsidP="002C64C1">
      <w:pPr>
        <w:spacing w:line="360" w:lineRule="auto"/>
        <w:ind w:firstLine="708"/>
        <w:jc w:val="both"/>
        <w:rPr>
          <w:lang w:val="ro-RO"/>
        </w:rPr>
      </w:pPr>
    </w:p>
    <w:p w14:paraId="54391E38" w14:textId="0DE3F829" w:rsidR="00AB2CB0" w:rsidRPr="00BF4A20" w:rsidRDefault="004D6B55" w:rsidP="002C64C1">
      <w:pPr>
        <w:pStyle w:val="2"/>
        <w:spacing w:line="360" w:lineRule="auto"/>
        <w:ind w:firstLine="708"/>
        <w:rPr>
          <w:lang w:val="ro-RO"/>
        </w:rPr>
      </w:pPr>
      <w:bookmarkStart w:id="4" w:name="_Toc135954884"/>
      <w:r w:rsidRPr="00DE5751">
        <w:rPr>
          <w:lang w:val="ro-RO"/>
        </w:rPr>
        <w:t>1.1 Importan</w:t>
      </w:r>
      <w:r>
        <w:rPr>
          <w:lang w:val="ro-RO"/>
        </w:rPr>
        <w:t>ța temei</w:t>
      </w:r>
      <w:bookmarkEnd w:id="4"/>
    </w:p>
    <w:p w14:paraId="67EF97F5" w14:textId="77777777" w:rsidR="00BE7A37" w:rsidRPr="00425D21" w:rsidRDefault="00BE7A37" w:rsidP="00BE7A37">
      <w:pPr>
        <w:spacing w:line="360" w:lineRule="auto"/>
        <w:ind w:firstLine="708"/>
        <w:jc w:val="both"/>
      </w:pPr>
      <w:r w:rsidRPr="00425D21">
        <w:t>În cadrul unei organizații, gestionarea concediilor angajaților poate fi o sarcină complexă și consumatoare de timp. Procesul tradițional, bazat pe documente fizice și comunicare verbală, poate duce la confuzie, întârzieri și erori umane. În această eră a tehnologiei digitale, o soluție eficientă și automatizată devine indispensabilă. De aceea, dezvoltarea unei aplicații de urmărire a concediilor devine necesară și benefică pentru orice organizație.</w:t>
      </w:r>
    </w:p>
    <w:p w14:paraId="6DA56FD0" w14:textId="77777777" w:rsidR="00BE7A37" w:rsidRPr="00425D21" w:rsidRDefault="00BE7A37" w:rsidP="00BE7A37">
      <w:pPr>
        <w:spacing w:line="360" w:lineRule="auto"/>
        <w:ind w:firstLine="708"/>
        <w:jc w:val="both"/>
      </w:pPr>
      <w:r w:rsidRPr="00425D21">
        <w:t>Una dintre principalele motive pentru crearea unei astfel de aplicații este eficientizarea procesului de administrare a concediilor. În loc să depindem de hârtii și documente fizice care trebuie trecute prin diferite niveluri de aprobare, o aplicație digitală poate simplifica și accelera întregul proces. Solicitările de concediu pot fi înregistrate și transmise electronic, iar fluxul de aprobare poate fi gestionat automat, fără a mai fi necesare întâlniri sau comunicare verbală extinsă.</w:t>
      </w:r>
    </w:p>
    <w:p w14:paraId="7EBF6848" w14:textId="77777777" w:rsidR="00BE7A37" w:rsidRPr="00425D21" w:rsidRDefault="00BE7A37" w:rsidP="00BE7A37">
      <w:pPr>
        <w:spacing w:line="360" w:lineRule="auto"/>
        <w:ind w:firstLine="708"/>
        <w:jc w:val="both"/>
      </w:pPr>
      <w:r w:rsidRPr="00425D21">
        <w:t>Aplicația de urmărire a concediilor aduce numeroase avantaje atât pentru angajați, cât și pentru manageri și departamentele de resurse umane. Angajații vor beneficia de un mod mai simplu și mai rapid de a solicita concedii, având acces la un sistem centralizat și ușor de utilizat. Ei pot verifica disponibilitatea concediilor și pot primi notificări automatice cu privire la aprobarea sau respingerea solicitărilor lor. De asemenea, vor putea vizualiza calendarul de concedii și programarea echipelor pentru a planifica concediile lor în consecință.</w:t>
      </w:r>
    </w:p>
    <w:p w14:paraId="3A6EF885" w14:textId="4E40C99A" w:rsidR="00BE7A37" w:rsidRPr="00425D21" w:rsidRDefault="00BE7A37" w:rsidP="00BE7A37">
      <w:pPr>
        <w:spacing w:line="360" w:lineRule="auto"/>
        <w:ind w:firstLine="708"/>
        <w:jc w:val="both"/>
      </w:pPr>
      <w:r w:rsidRPr="00425D21">
        <w:t>Pentru manageri și departamentele de resurse umane, o aplicație de urmărire a concediilor oferă o vedere de ansamblu asupra tuturor solicitărilor și a stării concediilor în organizație. Fluxul de aprobare devine transparent și ușor de monitorizat, iar deciziile pot fi luate rapid și în conformitate cu politica internă. De asemenea, aplicația poate genera rapoarte și statistici relevante, oferind informații utile pentru planificarea resurselor și evaluarea performanței angajaților.</w:t>
      </w:r>
    </w:p>
    <w:p w14:paraId="68809182" w14:textId="6AE06DB0" w:rsidR="00BE7A37" w:rsidRPr="00425D21" w:rsidRDefault="00BE7A37" w:rsidP="00BE7A37">
      <w:pPr>
        <w:spacing w:line="360" w:lineRule="auto"/>
        <w:ind w:firstLine="708"/>
        <w:jc w:val="both"/>
      </w:pPr>
      <w:r w:rsidRPr="00425D21">
        <w:t xml:space="preserve">În concluzie, o aplicație de urmărire a concediilor reprezintă o soluție modernă și eficientă pentru gestionarea procesului de concedii într-o organizație. Aceasta aduce beneficii semnificative, cum ar fi reducerea efortului și a erorilor umane, creșterea transparenței și eficienței, îmbunătățirea comunicării și planificării și sporirea satisfacției angajaților. </w:t>
      </w:r>
    </w:p>
    <w:p w14:paraId="275B225D" w14:textId="77777777" w:rsidR="00BE7A37" w:rsidRPr="00091423" w:rsidRDefault="00BE7A37" w:rsidP="00BE7A37">
      <w:pPr>
        <w:spacing w:line="360" w:lineRule="auto"/>
        <w:jc w:val="both"/>
      </w:pPr>
    </w:p>
    <w:p w14:paraId="6E42001B" w14:textId="77777777" w:rsidR="00BE7A37" w:rsidRDefault="00BE7A37" w:rsidP="00BE7A37">
      <w:pPr>
        <w:spacing w:line="360" w:lineRule="auto"/>
        <w:ind w:firstLine="708"/>
        <w:jc w:val="both"/>
        <w:rPr>
          <w:lang w:val="ro-RO"/>
        </w:rPr>
      </w:pPr>
    </w:p>
    <w:p w14:paraId="4D3EC5C1" w14:textId="77777777" w:rsidR="00DE5751" w:rsidRDefault="00DE5751" w:rsidP="005D4D55">
      <w:pPr>
        <w:spacing w:line="360" w:lineRule="auto"/>
        <w:ind w:firstLine="708"/>
        <w:jc w:val="both"/>
        <w:rPr>
          <w:lang w:val="fr-FR"/>
        </w:rPr>
      </w:pPr>
    </w:p>
    <w:p w14:paraId="239AF43B" w14:textId="77777777" w:rsidR="00DE5751" w:rsidRDefault="00DE5751" w:rsidP="005D4D55">
      <w:pPr>
        <w:spacing w:line="360" w:lineRule="auto"/>
        <w:ind w:firstLine="708"/>
        <w:jc w:val="both"/>
        <w:rPr>
          <w:lang w:val="fr-FR"/>
        </w:rPr>
      </w:pPr>
    </w:p>
    <w:p w14:paraId="66B79543" w14:textId="77777777" w:rsidR="00DE5751" w:rsidRDefault="00DE5751" w:rsidP="005D4D55">
      <w:pPr>
        <w:spacing w:line="360" w:lineRule="auto"/>
        <w:ind w:firstLine="708"/>
        <w:jc w:val="both"/>
        <w:rPr>
          <w:lang w:val="fr-FR"/>
        </w:rPr>
      </w:pPr>
    </w:p>
    <w:p w14:paraId="0ABD7D54" w14:textId="47721CAA" w:rsidR="00D758AA" w:rsidRPr="00BF4A20" w:rsidRDefault="00D758AA" w:rsidP="00DE5751">
      <w:pPr>
        <w:pStyle w:val="2"/>
        <w:spacing w:line="360" w:lineRule="auto"/>
        <w:ind w:firstLine="708"/>
        <w:rPr>
          <w:lang w:val="ro-RO"/>
        </w:rPr>
      </w:pPr>
      <w:bookmarkStart w:id="5" w:name="_Toc135954885"/>
      <w:r>
        <w:t>1</w:t>
      </w:r>
      <w:r w:rsidRPr="000A15EE">
        <w:t>.</w:t>
      </w:r>
      <w:r>
        <w:t>2</w:t>
      </w:r>
      <w:r w:rsidRPr="000A15EE">
        <w:t xml:space="preserve"> </w:t>
      </w:r>
      <w:r>
        <w:t>Sisteme similare cu proiectul realizat</w:t>
      </w:r>
      <w:bookmarkEnd w:id="5"/>
    </w:p>
    <w:p w14:paraId="53EDACC9" w14:textId="680149C6" w:rsidR="00BC2FEA" w:rsidRPr="002C64C1" w:rsidRDefault="000875F9" w:rsidP="00BC2FEA">
      <w:pPr>
        <w:spacing w:line="360" w:lineRule="auto"/>
        <w:ind w:firstLine="708"/>
        <w:jc w:val="both"/>
        <w:rPr>
          <w:lang w:val="fr-FR"/>
        </w:rPr>
      </w:pPr>
      <w:r w:rsidRPr="002C64C1">
        <w:rPr>
          <w:lang w:val="ro-RO"/>
        </w:rPr>
        <w:t xml:space="preserve">Pentru analiza sistemelor deja existente se va lua platforma online </w:t>
      </w:r>
      <w:r w:rsidR="00E40037">
        <w:rPr>
          <w:lang w:val="ro-RO"/>
        </w:rPr>
        <w:t>Day Off</w:t>
      </w:r>
      <w:r w:rsidRPr="002C64C1">
        <w:rPr>
          <w:lang w:val="ro-RO"/>
        </w:rPr>
        <w:t xml:space="preserve">, care în prezent este folosită de câteva companii din Republia Moldova. </w:t>
      </w:r>
      <w:r w:rsidRPr="002C64C1">
        <w:rPr>
          <w:lang w:val="fr-FR"/>
        </w:rPr>
        <w:t>Astfel pentru a avea acces la platformă și funcționalurile acesteia, în urma accesării paginii principale, se solicită crearea unui cont.</w:t>
      </w:r>
    </w:p>
    <w:p w14:paraId="5464664B" w14:textId="1AB3FF88" w:rsidR="00BC2FEA" w:rsidRPr="00BC2FEA" w:rsidRDefault="00BC2FEA" w:rsidP="00BC2FEA">
      <w:pPr>
        <w:spacing w:line="360" w:lineRule="auto"/>
        <w:ind w:firstLine="708"/>
        <w:jc w:val="both"/>
        <w:rPr>
          <w:lang w:val="ro-RO"/>
        </w:rPr>
      </w:pPr>
      <w:r w:rsidRPr="002C64C1">
        <w:rPr>
          <w:lang w:val="fr-FR"/>
        </w:rPr>
        <w:t>Dup</w:t>
      </w:r>
      <w:r>
        <w:rPr>
          <w:lang w:val="ro-RO"/>
        </w:rPr>
        <w:t>ă cum se observă în figura 1.1, unde este prezentată pagina de autenficare în cadrul platformei, se observă faptul că nu este adaptat pentru limba română</w:t>
      </w:r>
      <w:r w:rsidR="007E5CBF">
        <w:rPr>
          <w:lang w:val="ro-RO"/>
        </w:rPr>
        <w:t>.</w:t>
      </w:r>
    </w:p>
    <w:p w14:paraId="23705AFA" w14:textId="285EF7CC" w:rsidR="00E40037" w:rsidRPr="002C64C1" w:rsidRDefault="00E40037" w:rsidP="00E40037">
      <w:pPr>
        <w:spacing w:line="360" w:lineRule="auto"/>
        <w:ind w:firstLine="708"/>
        <w:jc w:val="center"/>
        <w:rPr>
          <w:lang w:val="fr-FR"/>
        </w:rPr>
      </w:pPr>
      <w:r>
        <w:rPr>
          <w:lang w:val="fr-FR"/>
        </w:rPr>
        <w:drawing>
          <wp:inline distT="0" distB="0" distL="0" distR="0" wp14:anchorId="75745C33" wp14:editId="28B046A3">
            <wp:extent cx="5947933" cy="26169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0099" cy="2617927"/>
                    </a:xfrm>
                    <a:prstGeom prst="rect">
                      <a:avLst/>
                    </a:prstGeom>
                  </pic:spPr>
                </pic:pic>
              </a:graphicData>
            </a:graphic>
          </wp:inline>
        </w:drawing>
      </w:r>
    </w:p>
    <w:p w14:paraId="6EB72B1B" w14:textId="6FD61751" w:rsidR="000875F9" w:rsidRPr="002C64C1" w:rsidRDefault="000875F9" w:rsidP="000875F9">
      <w:pPr>
        <w:spacing w:line="360" w:lineRule="auto"/>
        <w:ind w:firstLine="708"/>
        <w:jc w:val="center"/>
        <w:rPr>
          <w:lang w:val="fr-FR"/>
        </w:rPr>
      </w:pPr>
      <w:r w:rsidRPr="002C64C1">
        <w:rPr>
          <w:lang w:val="fr-FR"/>
        </w:rPr>
        <w:t>Figura 1.1 – Pagina de logare [2]</w:t>
      </w:r>
    </w:p>
    <w:p w14:paraId="429EF072" w14:textId="3A3B3234" w:rsidR="004D6B55" w:rsidRPr="002C64C1" w:rsidRDefault="007E5CBF" w:rsidP="007935C0">
      <w:pPr>
        <w:spacing w:line="360" w:lineRule="auto"/>
        <w:ind w:firstLine="708"/>
        <w:rPr>
          <w:lang w:val="fr-FR"/>
        </w:rPr>
      </w:pPr>
      <w:r>
        <w:rPr>
          <w:lang w:val="fr-FR"/>
        </w:rPr>
        <w:t>În</w:t>
      </w:r>
      <w:r w:rsidR="007935C0" w:rsidRPr="002C64C1">
        <w:rPr>
          <w:lang w:val="fr-FR"/>
        </w:rPr>
        <w:t xml:space="preserve"> figura 1.2, observăm </w:t>
      </w:r>
      <w:r>
        <w:rPr>
          <w:lang w:val="fr-FR"/>
        </w:rPr>
        <w:t>după logare ne aruncă pe pag</w:t>
      </w:r>
      <w:r w:rsidR="00A100C5">
        <w:rPr>
          <w:lang w:val="fr-FR"/>
        </w:rPr>
        <w:t>i</w:t>
      </w:r>
      <w:r>
        <w:rPr>
          <w:lang w:val="fr-FR"/>
        </w:rPr>
        <w:t>na de tarife, iar funcționalul principal fiind cu plată.</w:t>
      </w:r>
    </w:p>
    <w:p w14:paraId="18F5D452" w14:textId="6E2B4915" w:rsidR="007935C0" w:rsidRPr="002C64C1" w:rsidRDefault="007E5CBF" w:rsidP="007E5CBF">
      <w:pPr>
        <w:spacing w:line="360" w:lineRule="auto"/>
        <w:ind w:firstLine="708"/>
        <w:jc w:val="both"/>
        <w:rPr>
          <w:lang w:val="fr-FR"/>
        </w:rPr>
      </w:pPr>
      <w:r>
        <w:rPr>
          <w:lang w:val="fr-FR"/>
        </w:rPr>
        <w:drawing>
          <wp:inline distT="0" distB="0" distL="0" distR="0" wp14:anchorId="60F78774" wp14:editId="1F526E1A">
            <wp:extent cx="5608955" cy="2899317"/>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9532" cy="2966814"/>
                    </a:xfrm>
                    <a:prstGeom prst="rect">
                      <a:avLst/>
                    </a:prstGeom>
                  </pic:spPr>
                </pic:pic>
              </a:graphicData>
            </a:graphic>
          </wp:inline>
        </w:drawing>
      </w:r>
    </w:p>
    <w:p w14:paraId="50A9E825" w14:textId="41D25096" w:rsidR="004D6B55" w:rsidRPr="002C64C1" w:rsidRDefault="00BC2FEA" w:rsidP="008656F1">
      <w:pPr>
        <w:spacing w:line="360" w:lineRule="auto"/>
        <w:ind w:firstLine="708"/>
        <w:jc w:val="center"/>
        <w:rPr>
          <w:lang w:val="fr-FR"/>
        </w:rPr>
      </w:pPr>
      <w:r w:rsidRPr="002C64C1">
        <w:rPr>
          <w:lang w:val="fr-FR"/>
        </w:rPr>
        <w:t xml:space="preserve">Figura 1.2 – </w:t>
      </w:r>
      <w:r w:rsidR="007E5CBF">
        <w:rPr>
          <w:lang w:val="fr-FR"/>
        </w:rPr>
        <w:t>După logarea utilizatorului</w:t>
      </w:r>
      <w:r w:rsidRPr="002C64C1">
        <w:rPr>
          <w:lang w:val="fr-FR"/>
        </w:rPr>
        <w:t xml:space="preserve"> [2]</w:t>
      </w:r>
    </w:p>
    <w:p w14:paraId="2D515CAD" w14:textId="4FD4E9E1" w:rsidR="001E1D09" w:rsidRPr="00BF4A20" w:rsidRDefault="001E1D09" w:rsidP="001E1D09">
      <w:pPr>
        <w:pStyle w:val="2"/>
        <w:spacing w:line="360" w:lineRule="auto"/>
        <w:ind w:firstLine="708"/>
        <w:rPr>
          <w:lang w:val="ro-RO"/>
        </w:rPr>
      </w:pPr>
      <w:bookmarkStart w:id="6" w:name="_Toc135954886"/>
      <w:r w:rsidRPr="002C64C1">
        <w:rPr>
          <w:lang w:val="fr-FR"/>
        </w:rPr>
        <w:lastRenderedPageBreak/>
        <w:t>1.3 Scopul, obiectivele și cerințele sistemului</w:t>
      </w:r>
      <w:bookmarkEnd w:id="6"/>
    </w:p>
    <w:p w14:paraId="26A5474C" w14:textId="2348036F" w:rsidR="00DE5751" w:rsidRDefault="00931A6D" w:rsidP="00DE5751">
      <w:pPr>
        <w:spacing w:line="360" w:lineRule="auto"/>
        <w:jc w:val="both"/>
      </w:pPr>
      <w:r w:rsidRPr="00DE5751">
        <w:rPr>
          <w:lang w:val="ro-RO"/>
        </w:rPr>
        <w:t>Scopul proiectului este de a crea o aplicație de tip web pentru g</w:t>
      </w:r>
      <w:r w:rsidR="004C010C" w:rsidRPr="00DE5751">
        <w:rPr>
          <w:lang w:val="ro-RO"/>
        </w:rPr>
        <w:t xml:space="preserve">estionarea </w:t>
      </w:r>
      <w:r w:rsidR="00DE5751">
        <w:rPr>
          <w:lang w:val="ro-RO"/>
        </w:rPr>
        <w:t>zilelor de concediu ale</w:t>
      </w:r>
      <w:r w:rsidR="004C010C" w:rsidRPr="00DE5751">
        <w:rPr>
          <w:lang w:val="ro-RO"/>
        </w:rPr>
        <w:t xml:space="preserve"> unei organizații</w:t>
      </w:r>
      <w:r w:rsidR="00DE5751">
        <w:rPr>
          <w:lang w:val="ro-RO"/>
        </w:rPr>
        <w:t>.</w:t>
      </w:r>
      <w:r w:rsidR="00DE5751" w:rsidRPr="00DE5751">
        <w:rPr>
          <w:lang w:val="fr-FR"/>
        </w:rPr>
        <w:t xml:space="preserve"> </w:t>
      </w:r>
      <w:r w:rsidR="00DE5751" w:rsidRPr="004A2E8A">
        <w:t>Am creat o aplicație de gestionare a zilelor libere într-o companie, cu scopul de a facilita administrarea și monitorizarea concediilor angajaților. Principalele obiective ale aplicației sunt:</w:t>
      </w:r>
    </w:p>
    <w:p w14:paraId="5D502D51" w14:textId="1536EC67" w:rsidR="00DE5751" w:rsidRPr="004A2E8A" w:rsidRDefault="00DE5751" w:rsidP="00DE5751">
      <w:pPr>
        <w:spacing w:line="360" w:lineRule="auto"/>
        <w:ind w:firstLine="720"/>
        <w:jc w:val="both"/>
      </w:pPr>
      <w:r w:rsidRPr="004A2E8A">
        <w:t>Centralizarea informațiilor: Aplicația permite înregistrarea și stocarea datelor relevante privind zilele libere ale angajaților într-un singur loc.</w:t>
      </w:r>
    </w:p>
    <w:p w14:paraId="67E76566" w14:textId="77777777" w:rsidR="00DE5751" w:rsidRPr="004A2E8A" w:rsidRDefault="00DE5751" w:rsidP="00DE5751">
      <w:pPr>
        <w:spacing w:line="360" w:lineRule="auto"/>
        <w:ind w:firstLine="720"/>
        <w:jc w:val="both"/>
      </w:pPr>
      <w:r w:rsidRPr="004A2E8A">
        <w:t>Automatizarea procesului de cerere și aprobare: Angajații pot introduce cererile de concediu prin intermediul aplicației, iar managerii pot aproba sau respinge aceste cereri în mod eficient și rapid.</w:t>
      </w:r>
    </w:p>
    <w:p w14:paraId="3329E641" w14:textId="77777777" w:rsidR="00DE5751" w:rsidRPr="004A2E8A" w:rsidRDefault="00DE5751" w:rsidP="00DE5751">
      <w:pPr>
        <w:spacing w:line="360" w:lineRule="auto"/>
        <w:ind w:firstLine="720"/>
        <w:jc w:val="both"/>
      </w:pPr>
      <w:r w:rsidRPr="004A2E8A">
        <w:t>Vizualizarea și gestionarea calendarului de concedii: Aplicația oferă un calendar interactiv care permite angajaților și managerilor să vizualizeze zilele libere ale colegilor și să planifice sarcinile și proiectele în consecință.</w:t>
      </w:r>
    </w:p>
    <w:p w14:paraId="69730A2D" w14:textId="77777777" w:rsidR="00DE5751" w:rsidRPr="004A2E8A" w:rsidRDefault="00DE5751" w:rsidP="00DE5751">
      <w:pPr>
        <w:spacing w:line="360" w:lineRule="auto"/>
        <w:ind w:firstLine="720"/>
        <w:jc w:val="both"/>
      </w:pPr>
      <w:r w:rsidRPr="004A2E8A">
        <w:t>Generarea de rapoarte și statistici: Aplicația poate genera rapoarte și statistici privind utilizarea concediilor de către angajați, furnizând informații utile pentru planificarea resurselor și evaluarea performanței.</w:t>
      </w:r>
    </w:p>
    <w:p w14:paraId="7D5A53E2" w14:textId="77777777" w:rsidR="00DE5751" w:rsidRPr="00DE5751" w:rsidRDefault="00DE5751" w:rsidP="00DE5751">
      <w:pPr>
        <w:spacing w:line="360" w:lineRule="auto"/>
        <w:ind w:firstLine="720"/>
        <w:jc w:val="both"/>
        <w:rPr>
          <w:lang w:val="fr-FR"/>
        </w:rPr>
      </w:pPr>
      <w:r w:rsidRPr="00DE5751">
        <w:rPr>
          <w:lang w:val="fr-FR"/>
        </w:rPr>
        <w:t>Comunicare și notificări: Aplicația facilitează comunicarea între angajați și departamentul de resurse umane prin intermediul notificărilor automate legate de cererile de concediu și modificările în programul de lucru.</w:t>
      </w:r>
    </w:p>
    <w:p w14:paraId="0D5108C1" w14:textId="77777777" w:rsidR="00DE5751" w:rsidRPr="00DE5751" w:rsidRDefault="00DE5751" w:rsidP="00DE5751">
      <w:pPr>
        <w:spacing w:line="360" w:lineRule="auto"/>
        <w:ind w:firstLine="720"/>
        <w:jc w:val="both"/>
        <w:rPr>
          <w:lang w:val="fr-FR"/>
        </w:rPr>
      </w:pPr>
      <w:r w:rsidRPr="00DE5751">
        <w:rPr>
          <w:lang w:val="fr-FR"/>
        </w:rPr>
        <w:t>Conformitate cu politicile și reglementările: Aplicația se configurează în conformitate cu politicile interne ale companiei și cu reglementările legale privind concediile, asigurând respectarea acestora.</w:t>
      </w:r>
    </w:p>
    <w:p w14:paraId="78C98D21" w14:textId="77777777" w:rsidR="00DE5751" w:rsidRPr="00DE5751" w:rsidRDefault="00DE5751" w:rsidP="00DE5751">
      <w:pPr>
        <w:spacing w:line="360" w:lineRule="auto"/>
        <w:ind w:firstLine="720"/>
        <w:jc w:val="both"/>
        <w:rPr>
          <w:lang w:val="fr-FR"/>
        </w:rPr>
      </w:pPr>
      <w:r w:rsidRPr="00DE5751">
        <w:rPr>
          <w:lang w:val="fr-FR"/>
        </w:rPr>
        <w:t>Integrare cu alte sisteme: Aplicația se integrează cu alte sisteme interne ale companiei, cum ar fi sistemul de resurse umane sau de plată a salariilor, pentru transferul automat al datelor și sincronizarea informațiilor.</w:t>
      </w:r>
    </w:p>
    <w:p w14:paraId="673833F5" w14:textId="77777777" w:rsidR="00DE5751" w:rsidRPr="00DE5751" w:rsidRDefault="00DE5751" w:rsidP="00DE5751">
      <w:pPr>
        <w:spacing w:line="360" w:lineRule="auto"/>
        <w:ind w:firstLine="720"/>
        <w:jc w:val="both"/>
        <w:rPr>
          <w:lang w:val="fr-FR"/>
        </w:rPr>
      </w:pPr>
      <w:r w:rsidRPr="00DE5751">
        <w:rPr>
          <w:lang w:val="fr-FR"/>
        </w:rPr>
        <w:t>Securitatea datelor: Se acordă o atenție deosebită securității datelor angajaților, asigurându-se protecția informațiilor sensibile și prevenirea accesului neautorizat.</w:t>
      </w:r>
    </w:p>
    <w:p w14:paraId="722E1957" w14:textId="77777777" w:rsidR="00DE5751" w:rsidRPr="00DE5751" w:rsidRDefault="00DE5751" w:rsidP="00DE5751">
      <w:pPr>
        <w:spacing w:line="360" w:lineRule="auto"/>
        <w:ind w:firstLine="720"/>
        <w:jc w:val="both"/>
        <w:rPr>
          <w:lang w:val="fr-FR"/>
        </w:rPr>
      </w:pPr>
      <w:r w:rsidRPr="00DE5751">
        <w:rPr>
          <w:lang w:val="fr-FR"/>
        </w:rPr>
        <w:t>Prin dezvoltarea acestei aplicații, am creat un instrument eficient pentru gestionarea și monitorizarea concediilor angajaților, contribuind la o planificare mai bună a resurselor și la o comunicare mai fluidă între toate părțile implicate.</w:t>
      </w:r>
    </w:p>
    <w:p w14:paraId="216D5FB6" w14:textId="6D8F088D" w:rsidR="0046798F" w:rsidRPr="00DE5751" w:rsidRDefault="0046798F" w:rsidP="00DE5751">
      <w:pPr>
        <w:spacing w:line="360" w:lineRule="auto"/>
        <w:ind w:firstLine="708"/>
        <w:rPr>
          <w:lang w:val="fr-FR"/>
        </w:rPr>
      </w:pPr>
    </w:p>
    <w:p w14:paraId="6A313831" w14:textId="469CB312" w:rsidR="00943F83" w:rsidRPr="00DE5751" w:rsidRDefault="00943F83" w:rsidP="008656F1">
      <w:pPr>
        <w:spacing w:line="360" w:lineRule="auto"/>
        <w:ind w:firstLine="708"/>
        <w:jc w:val="center"/>
        <w:rPr>
          <w:lang w:val="fr-FR"/>
        </w:rPr>
      </w:pPr>
    </w:p>
    <w:p w14:paraId="048E8991" w14:textId="6B4032D9" w:rsidR="00386772" w:rsidRPr="00DE5751" w:rsidRDefault="00386772" w:rsidP="008656F1">
      <w:pPr>
        <w:spacing w:line="360" w:lineRule="auto"/>
        <w:ind w:firstLine="708"/>
        <w:jc w:val="center"/>
        <w:rPr>
          <w:lang w:val="fr-FR"/>
        </w:rPr>
      </w:pPr>
    </w:p>
    <w:p w14:paraId="18EBB15C" w14:textId="24FFDA16" w:rsidR="00386772" w:rsidRPr="00DE5751" w:rsidRDefault="00386772" w:rsidP="008656F1">
      <w:pPr>
        <w:spacing w:line="360" w:lineRule="auto"/>
        <w:ind w:firstLine="708"/>
        <w:jc w:val="center"/>
        <w:rPr>
          <w:lang w:val="fr-FR"/>
        </w:rPr>
      </w:pPr>
    </w:p>
    <w:p w14:paraId="065E324C" w14:textId="66BC38D7" w:rsidR="00386772" w:rsidRPr="00DE5751" w:rsidRDefault="00386772" w:rsidP="008656F1">
      <w:pPr>
        <w:spacing w:line="360" w:lineRule="auto"/>
        <w:ind w:firstLine="708"/>
        <w:jc w:val="center"/>
        <w:rPr>
          <w:lang w:val="fr-FR"/>
        </w:rPr>
      </w:pPr>
    </w:p>
    <w:p w14:paraId="5DDD88E3" w14:textId="16D9652D" w:rsidR="00386772" w:rsidRPr="00DE5751" w:rsidRDefault="00386772" w:rsidP="008656F1">
      <w:pPr>
        <w:spacing w:line="360" w:lineRule="auto"/>
        <w:ind w:firstLine="708"/>
        <w:jc w:val="center"/>
        <w:rPr>
          <w:lang w:val="fr-FR"/>
        </w:rPr>
      </w:pPr>
    </w:p>
    <w:p w14:paraId="70739EA9" w14:textId="1E9AB268" w:rsidR="00386772" w:rsidRPr="00DE5751" w:rsidRDefault="00386772" w:rsidP="00D8003E">
      <w:pPr>
        <w:spacing w:line="360" w:lineRule="auto"/>
        <w:rPr>
          <w:lang w:val="fr-FR"/>
        </w:rPr>
      </w:pPr>
    </w:p>
    <w:p w14:paraId="742CB493" w14:textId="488E49C1" w:rsidR="000D1FD8" w:rsidRPr="000A15EE" w:rsidRDefault="000D1FD8" w:rsidP="000D1FD8">
      <w:pPr>
        <w:pStyle w:val="1"/>
        <w:ind w:left="708" w:hanging="708"/>
      </w:pPr>
      <w:bookmarkStart w:id="7" w:name="_Toc135954887"/>
      <w:r>
        <w:lastRenderedPageBreak/>
        <w:t>2</w:t>
      </w:r>
      <w:r w:rsidRPr="000A15EE">
        <w:t xml:space="preserve"> </w:t>
      </w:r>
      <w:r>
        <w:t>MODELAREA ȘI PROIECTAREA SISTEMULUI INFORMATIC</w:t>
      </w:r>
      <w:bookmarkEnd w:id="7"/>
    </w:p>
    <w:p w14:paraId="6BEEAF53" w14:textId="77777777" w:rsidR="00DC41AB" w:rsidRDefault="00D8003E" w:rsidP="00D8003E">
      <w:pPr>
        <w:spacing w:line="360" w:lineRule="auto"/>
        <w:ind w:firstLine="708"/>
        <w:jc w:val="both"/>
      </w:pPr>
      <w:r>
        <w:t>Evoluția metodelor de proiectare este consecința mutațiilor calitative și cantitative în planul abordării sistemelor informatice, apariției și extinderii utilizării tehnicilor rapide de proiectare și a evoluției permanente a limbajelor de programare.</w:t>
      </w:r>
    </w:p>
    <w:p w14:paraId="3F7318BD" w14:textId="043CADE2" w:rsidR="00DC41AB" w:rsidRDefault="00D8003E" w:rsidP="00D8003E">
      <w:pPr>
        <w:spacing w:line="360" w:lineRule="auto"/>
        <w:ind w:firstLine="708"/>
        <w:jc w:val="both"/>
      </w:pPr>
      <w:r>
        <w:t xml:space="preserve">O clasificare a metodelor de proiectare pe baza modalităților în care este perceput sistemul informatic, funcțional, sistematic și obiecțional, conduce la următoarea grupare: </w:t>
      </w:r>
    </w:p>
    <w:p w14:paraId="473179FE" w14:textId="77777777" w:rsidR="00DC41AB" w:rsidRDefault="00D8003E" w:rsidP="00D8003E">
      <w:pPr>
        <w:spacing w:line="360" w:lineRule="auto"/>
        <w:ind w:firstLine="708"/>
        <w:jc w:val="both"/>
      </w:pPr>
      <w:r>
        <w:t>− metode ierarhice;</w:t>
      </w:r>
    </w:p>
    <w:p w14:paraId="3D7398FA" w14:textId="5FFED592" w:rsidR="00DC41AB" w:rsidRDefault="00D8003E" w:rsidP="00D8003E">
      <w:pPr>
        <w:spacing w:line="360" w:lineRule="auto"/>
        <w:ind w:firstLine="708"/>
        <w:jc w:val="both"/>
      </w:pPr>
      <w:r>
        <w:t xml:space="preserve">− metode sistematice; </w:t>
      </w:r>
    </w:p>
    <w:p w14:paraId="71EBBCB6" w14:textId="77777777" w:rsidR="00DC41AB" w:rsidRDefault="00D8003E" w:rsidP="00D8003E">
      <w:pPr>
        <w:spacing w:line="360" w:lineRule="auto"/>
        <w:ind w:firstLine="708"/>
        <w:jc w:val="both"/>
      </w:pPr>
      <w:r>
        <w:t xml:space="preserve">− metode orientate pe obiecte. </w:t>
      </w:r>
    </w:p>
    <w:p w14:paraId="40EE47F3" w14:textId="5A7B7190" w:rsidR="00DC41AB" w:rsidRDefault="00D8003E" w:rsidP="00A017BE">
      <w:pPr>
        <w:spacing w:line="360" w:lineRule="auto"/>
        <w:ind w:firstLine="708"/>
        <w:jc w:val="both"/>
      </w:pPr>
      <w:r>
        <w:t>În modelarea sistemului actual, s-au ales metode orientate pe obiecte.</w:t>
      </w:r>
      <w:r w:rsidR="00DC41AB">
        <w:t xml:space="preserve"> </w:t>
      </w:r>
      <w:r>
        <w:t xml:space="preserve">Metodele obiectuale se caracterizează prin faptul că sistemul este gândit ca un ansamblu de obiecte autonome, care se organizează și cooperează între ele. Pentru prima dată, datele și prelucrările sunt implementate in cadrul aceleași structuri – obiectul. Datele și prelucrările sunt încapsulate în cadrul obiectului și sunt inaccesibile celorlalte obiecte. </w:t>
      </w:r>
    </w:p>
    <w:p w14:paraId="585BC59F" w14:textId="77777777" w:rsidR="00DC41AB" w:rsidRPr="002C64C1" w:rsidRDefault="00D8003E" w:rsidP="00DC41AB">
      <w:pPr>
        <w:spacing w:line="360" w:lineRule="auto"/>
        <w:ind w:firstLine="708"/>
        <w:jc w:val="both"/>
        <w:rPr>
          <w:lang w:val="fr-FR"/>
        </w:rPr>
      </w:pPr>
      <w:r>
        <w:t xml:space="preserve">UML, prescurtare de la Unified Modeling Language, este un limbaj de modelare standardizat format dintr-un set integrat de diagrame, dezvoltat pentru a ajuta dezvoltatorii de sisteme și software pentru specificarea, vizualizarea, construirea și documentarea artefactelor sistemelor software, precum și pentru modelarea afacerilor și alte sisteme non-software. </w:t>
      </w:r>
      <w:r w:rsidRPr="002C64C1">
        <w:rPr>
          <w:lang w:val="fr-FR"/>
        </w:rPr>
        <w:t xml:space="preserve">UML reprezintă o colecție de cele mai bune practici de inginerie care s-au dovedit de succes în modelarea sistemelor mari și complexe. </w:t>
      </w:r>
    </w:p>
    <w:p w14:paraId="04F10821" w14:textId="77777777" w:rsidR="00DC41AB" w:rsidRPr="002C64C1" w:rsidRDefault="00D8003E" w:rsidP="00DC41AB">
      <w:pPr>
        <w:spacing w:line="360" w:lineRule="auto"/>
        <w:ind w:firstLine="708"/>
        <w:jc w:val="both"/>
        <w:rPr>
          <w:lang w:val="fr-FR"/>
        </w:rPr>
      </w:pPr>
      <w:r w:rsidRPr="002C64C1">
        <w:rPr>
          <w:lang w:val="fr-FR"/>
        </w:rPr>
        <w:t xml:space="preserve">UML este o parte foarte importantă a dezvoltării software-ului orientat pe obiecte și a procesului de dezvoltare a software-ului. UML folosește în principal notații grafice pentru a exprima proiectarea proiectelor software. Utilizarea UML ajută echipele de proiect să comunice, să exploreze proiecte potențiale și să valideze designul arhitectural al software-ului. În acest articol, vă vom oferi idei detaliate despre ce este UML, istoria UML și o descriere a fiecărui tip de diagramă UML, împreună cu exemple UML. </w:t>
      </w:r>
    </w:p>
    <w:p w14:paraId="14F98975" w14:textId="77777777" w:rsidR="00DC41AB" w:rsidRPr="002C64C1" w:rsidRDefault="00D8003E" w:rsidP="00DC41AB">
      <w:pPr>
        <w:spacing w:line="360" w:lineRule="auto"/>
        <w:ind w:firstLine="708"/>
        <w:jc w:val="both"/>
        <w:rPr>
          <w:lang w:val="fr-FR"/>
        </w:rPr>
      </w:pPr>
      <w:r w:rsidRPr="002C64C1">
        <w:rPr>
          <w:lang w:val="fr-FR"/>
        </w:rPr>
        <w:t xml:space="preserve">Scopul UML este de a oferi o notație standard care poate fi utilizată de toate metodele orientate pe obiect și de a selecta și integra cele mai bune elemente ale notațiilor precursoare. UML a fost proiectat pentru o gamă largă de aplicații. Prin urmare, oferă constructe pentru o gamă largă de sisteme și activități (de exemplu, sisteme distribuite, analiză, proiectare și implementare a sistemului).  </w:t>
      </w:r>
    </w:p>
    <w:p w14:paraId="5DB34FD1" w14:textId="77777777" w:rsidR="00DC41AB" w:rsidRPr="002C64C1" w:rsidRDefault="00D8003E" w:rsidP="00DC41AB">
      <w:pPr>
        <w:spacing w:line="360" w:lineRule="auto"/>
        <w:ind w:firstLine="708"/>
        <w:jc w:val="both"/>
        <w:rPr>
          <w:lang w:val="fr-FR"/>
        </w:rPr>
      </w:pPr>
      <w:r w:rsidRPr="002C64C1">
        <w:rPr>
          <w:lang w:val="fr-FR"/>
        </w:rPr>
        <w:t xml:space="preserve">Mediul de dezvoltare utilizat în proiectarea sistemului este Visual Paradigm. Visual Paradigm permite echipei să gestioneze complexitatea transformării întreprinderii pentru a face față piețelor, tehnologiilor și cerințelor de reglementare în schimbare rapidă. </w:t>
      </w:r>
    </w:p>
    <w:p w14:paraId="2FBB00BF" w14:textId="441B12F6" w:rsidR="00386772" w:rsidRPr="002C64C1" w:rsidRDefault="00D8003E" w:rsidP="00DC41AB">
      <w:pPr>
        <w:spacing w:line="360" w:lineRule="auto"/>
        <w:ind w:firstLine="708"/>
        <w:jc w:val="both"/>
        <w:rPr>
          <w:lang w:val="fr-FR"/>
        </w:rPr>
      </w:pPr>
      <w:r w:rsidRPr="002C64C1">
        <w:rPr>
          <w:lang w:val="fr-FR"/>
        </w:rPr>
        <w:t>Este o soluție unică ideală pentru planificarea arhitecturii întreprinderii și transformarea afacerii, managementul proiectelor și dezvoltarea agilă a software-ului, astfel încât compania dumneavoastră să poată păstra controlul și să stimuleze creșterea.</w:t>
      </w:r>
    </w:p>
    <w:p w14:paraId="26F5BA04" w14:textId="3BEDF063" w:rsidR="00386772" w:rsidRPr="002C64C1" w:rsidRDefault="00386772" w:rsidP="008656F1">
      <w:pPr>
        <w:spacing w:line="360" w:lineRule="auto"/>
        <w:ind w:firstLine="708"/>
        <w:jc w:val="center"/>
        <w:rPr>
          <w:lang w:val="fr-FR"/>
        </w:rPr>
      </w:pPr>
    </w:p>
    <w:p w14:paraId="48D9A7E2" w14:textId="77777777" w:rsidR="00DC41AB" w:rsidRPr="002C64C1" w:rsidRDefault="00DC41AB" w:rsidP="00DC41AB">
      <w:pPr>
        <w:spacing w:line="360" w:lineRule="auto"/>
        <w:ind w:firstLine="708"/>
        <w:jc w:val="both"/>
        <w:rPr>
          <w:lang w:val="fr-FR"/>
        </w:rPr>
      </w:pPr>
      <w:r w:rsidRPr="002C64C1">
        <w:rPr>
          <w:lang w:val="fr-FR"/>
        </w:rPr>
        <w:lastRenderedPageBreak/>
        <w:t xml:space="preserve">În UML, toate entitățile pot fi împărțite în următoarele tipuri: </w:t>
      </w:r>
    </w:p>
    <w:p w14:paraId="67FB1847" w14:textId="77777777" w:rsidR="00DC41AB" w:rsidRPr="002C64C1" w:rsidRDefault="00DC41AB" w:rsidP="00DC41AB">
      <w:pPr>
        <w:spacing w:line="360" w:lineRule="auto"/>
        <w:ind w:firstLine="708"/>
        <w:jc w:val="both"/>
        <w:rPr>
          <w:lang w:val="fr-FR"/>
        </w:rPr>
      </w:pPr>
      <w:r w:rsidRPr="002C64C1">
        <w:rPr>
          <w:lang w:val="fr-FR"/>
        </w:rPr>
        <w:t>− structural;</w:t>
      </w:r>
    </w:p>
    <w:p w14:paraId="5A8C41CA" w14:textId="77777777" w:rsidR="00DC41AB" w:rsidRPr="002C64C1" w:rsidRDefault="00DC41AB" w:rsidP="00DC41AB">
      <w:pPr>
        <w:spacing w:line="360" w:lineRule="auto"/>
        <w:ind w:firstLine="708"/>
        <w:jc w:val="both"/>
        <w:rPr>
          <w:lang w:val="fr-FR"/>
        </w:rPr>
      </w:pPr>
      <w:r w:rsidRPr="002C64C1">
        <w:rPr>
          <w:lang w:val="fr-FR"/>
        </w:rPr>
        <w:t xml:space="preserve">− comportamental; </w:t>
      </w:r>
    </w:p>
    <w:p w14:paraId="050DD605" w14:textId="77777777" w:rsidR="00DC41AB" w:rsidRPr="002C64C1" w:rsidRDefault="00DC41AB" w:rsidP="00DC41AB">
      <w:pPr>
        <w:spacing w:line="360" w:lineRule="auto"/>
        <w:ind w:firstLine="708"/>
        <w:jc w:val="both"/>
        <w:rPr>
          <w:lang w:val="fr-FR"/>
        </w:rPr>
      </w:pPr>
      <w:r w:rsidRPr="002C64C1">
        <w:rPr>
          <w:lang w:val="fr-FR"/>
        </w:rPr>
        <w:t xml:space="preserve">− grupare; </w:t>
      </w:r>
    </w:p>
    <w:p w14:paraId="4560ED82" w14:textId="77777777" w:rsidR="00DC41AB" w:rsidRPr="002C64C1" w:rsidRDefault="00DC41AB" w:rsidP="00DC41AB">
      <w:pPr>
        <w:spacing w:line="360" w:lineRule="auto"/>
        <w:ind w:firstLine="708"/>
        <w:jc w:val="both"/>
        <w:rPr>
          <w:lang w:val="fr-FR"/>
        </w:rPr>
      </w:pPr>
      <w:r w:rsidRPr="002C64C1">
        <w:rPr>
          <w:lang w:val="fr-FR"/>
        </w:rPr>
        <w:t xml:space="preserve">− adnotare. </w:t>
      </w:r>
    </w:p>
    <w:p w14:paraId="322BE400" w14:textId="7ED82719" w:rsidR="00386772" w:rsidRPr="002C64C1" w:rsidRDefault="00DC41AB" w:rsidP="00DC41AB">
      <w:pPr>
        <w:spacing w:line="360" w:lineRule="auto"/>
        <w:ind w:firstLine="708"/>
        <w:jc w:val="both"/>
        <w:rPr>
          <w:lang w:val="fr-FR"/>
        </w:rPr>
      </w:pPr>
      <w:r w:rsidRPr="002C64C1">
        <w:rPr>
          <w:lang w:val="fr-FR"/>
        </w:rPr>
        <w:t>Pentru modelarea acestui sistem se va folosi descrierea comportamentală. Modelarea unui sistem poate avea aspecte comportamentale și aspecte structurale. În funcție de sistem și cerințele față de acesta, unele modele pot fi mult mai importante decât altele, astfel ca cele neesențiale pot fi neglijate.</w:t>
      </w:r>
    </w:p>
    <w:p w14:paraId="63A70553" w14:textId="1E42F603" w:rsidR="005540DA" w:rsidRPr="00BF4A20" w:rsidRDefault="005540DA" w:rsidP="005540DA">
      <w:pPr>
        <w:pStyle w:val="2"/>
        <w:spacing w:line="360" w:lineRule="auto"/>
        <w:ind w:firstLine="708"/>
        <w:rPr>
          <w:lang w:val="ro-RO"/>
        </w:rPr>
      </w:pPr>
      <w:bookmarkStart w:id="8" w:name="_Toc135954888"/>
      <w:r w:rsidRPr="002C64C1">
        <w:rPr>
          <w:lang w:val="fr-FR"/>
        </w:rPr>
        <w:t>2.1 Descrierea comportamentală a sistemului</w:t>
      </w:r>
      <w:bookmarkEnd w:id="8"/>
    </w:p>
    <w:p w14:paraId="42160E3E" w14:textId="77777777" w:rsidR="009C7453" w:rsidRPr="002C64C1" w:rsidRDefault="009C7453" w:rsidP="009C7453">
      <w:pPr>
        <w:spacing w:line="360" w:lineRule="auto"/>
        <w:ind w:firstLine="708"/>
        <w:jc w:val="both"/>
        <w:rPr>
          <w:lang w:val="fr-FR"/>
        </w:rPr>
      </w:pPr>
      <w:r w:rsidRPr="002C64C1">
        <w:rPr>
          <w:lang w:val="fr-FR"/>
        </w:rPr>
        <w:t xml:space="preserve">În standardul UML, pentru descrierea comportamentală a unui sistem sunt definite următoarele diagrame: </w:t>
      </w:r>
    </w:p>
    <w:p w14:paraId="56C36EDF" w14:textId="77777777" w:rsidR="009C7453" w:rsidRPr="002C64C1" w:rsidRDefault="009C7453" w:rsidP="009C7453">
      <w:pPr>
        <w:spacing w:line="360" w:lineRule="auto"/>
        <w:ind w:firstLine="708"/>
        <w:jc w:val="both"/>
        <w:rPr>
          <w:lang w:val="fr-FR"/>
        </w:rPr>
      </w:pPr>
      <w:r w:rsidRPr="002C64C1">
        <w:rPr>
          <w:lang w:val="fr-FR"/>
        </w:rPr>
        <w:t xml:space="preserve">− cazuri de utilizare; </w:t>
      </w:r>
    </w:p>
    <w:p w14:paraId="571C9C6E" w14:textId="77777777" w:rsidR="009C7453" w:rsidRPr="002C64C1" w:rsidRDefault="009C7453" w:rsidP="009C7453">
      <w:pPr>
        <w:spacing w:line="360" w:lineRule="auto"/>
        <w:ind w:firstLine="708"/>
        <w:jc w:val="both"/>
        <w:rPr>
          <w:lang w:val="fr-FR"/>
        </w:rPr>
      </w:pPr>
      <w:r w:rsidRPr="002C64C1">
        <w:rPr>
          <w:lang w:val="fr-FR"/>
        </w:rPr>
        <w:t xml:space="preserve">− de activitate; </w:t>
      </w:r>
    </w:p>
    <w:p w14:paraId="389DE0F0" w14:textId="77777777" w:rsidR="009C7453" w:rsidRPr="002C64C1" w:rsidRDefault="009C7453" w:rsidP="009C7453">
      <w:pPr>
        <w:spacing w:line="360" w:lineRule="auto"/>
        <w:ind w:firstLine="708"/>
        <w:jc w:val="both"/>
        <w:rPr>
          <w:lang w:val="fr-FR"/>
        </w:rPr>
      </w:pPr>
      <w:r w:rsidRPr="002C64C1">
        <w:rPr>
          <w:lang w:val="fr-FR"/>
        </w:rPr>
        <w:t xml:space="preserve">− de stare; </w:t>
      </w:r>
    </w:p>
    <w:p w14:paraId="5C333614" w14:textId="77777777" w:rsidR="009C7453" w:rsidRPr="002C64C1" w:rsidRDefault="009C7453" w:rsidP="009C7453">
      <w:pPr>
        <w:spacing w:line="360" w:lineRule="auto"/>
        <w:ind w:firstLine="708"/>
        <w:jc w:val="both"/>
        <w:rPr>
          <w:lang w:val="fr-FR"/>
        </w:rPr>
      </w:pPr>
      <w:r w:rsidRPr="002C64C1">
        <w:rPr>
          <w:lang w:val="fr-FR"/>
        </w:rPr>
        <w:t xml:space="preserve">− de secvențe; </w:t>
      </w:r>
    </w:p>
    <w:p w14:paraId="472D57B4" w14:textId="77777777" w:rsidR="009C7453" w:rsidRPr="002C64C1" w:rsidRDefault="009C7453" w:rsidP="009C7453">
      <w:pPr>
        <w:spacing w:line="360" w:lineRule="auto"/>
        <w:ind w:firstLine="708"/>
        <w:jc w:val="both"/>
        <w:rPr>
          <w:lang w:val="fr-FR"/>
        </w:rPr>
      </w:pPr>
      <w:r w:rsidRPr="002C64C1">
        <w:rPr>
          <w:lang w:val="fr-FR"/>
        </w:rPr>
        <w:t xml:space="preserve">− de colaborare. </w:t>
      </w:r>
    </w:p>
    <w:p w14:paraId="62D2D731" w14:textId="77777777" w:rsidR="009C7453" w:rsidRPr="002C64C1" w:rsidRDefault="009C7453" w:rsidP="009C7453">
      <w:pPr>
        <w:spacing w:line="360" w:lineRule="auto"/>
        <w:ind w:firstLine="708"/>
        <w:jc w:val="both"/>
        <w:rPr>
          <w:lang w:val="fr-FR"/>
        </w:rPr>
      </w:pPr>
      <w:r w:rsidRPr="002C64C1">
        <w:rPr>
          <w:lang w:val="fr-FR"/>
        </w:rPr>
        <w:t xml:space="preserve">Diagramele de comportament UML descriu elementele unui sistem care depind de timp și care transmit conceptele dinamice ale sistemului și modul în care acestea se relaționează între ele. Elementele din aceste diagrame seamănă cu verbele dintr-un limbaj natural, iar relațiile care le leagă transmit trecerea timpului. Modelerii experimentați vor arăta relația cu elementele structurale din aceste diagrame.  </w:t>
      </w:r>
    </w:p>
    <w:p w14:paraId="1A7CDBF3" w14:textId="77777777" w:rsidR="009C7453" w:rsidRPr="002C64C1" w:rsidRDefault="009C7453" w:rsidP="009C7453">
      <w:pPr>
        <w:spacing w:line="360" w:lineRule="auto"/>
        <w:ind w:firstLine="708"/>
        <w:jc w:val="both"/>
        <w:rPr>
          <w:lang w:val="fr-FR"/>
        </w:rPr>
      </w:pPr>
      <w:r w:rsidRPr="002C64C1">
        <w:rPr>
          <w:lang w:val="fr-FR"/>
        </w:rPr>
        <w:t xml:space="preserve">Comportamentul este invocat pentru redarea unei alte modalități de percepție a sistemului, influența evenimentelor și proprietăților sistemului, și sugerează dinamica acestuia. </w:t>
      </w:r>
    </w:p>
    <w:p w14:paraId="2861B31E" w14:textId="77777777" w:rsidR="009C7453" w:rsidRPr="002C64C1" w:rsidRDefault="009C7453" w:rsidP="009C7453">
      <w:pPr>
        <w:spacing w:line="360" w:lineRule="auto"/>
        <w:ind w:firstLine="708"/>
        <w:jc w:val="both"/>
        <w:rPr>
          <w:lang w:val="fr-FR"/>
        </w:rPr>
      </w:pPr>
      <w:r w:rsidRPr="002C64C1">
        <w:rPr>
          <w:lang w:val="fr-FR"/>
        </w:rPr>
        <w:t xml:space="preserve">În cadrul modelării comportamentului uman în timpul folosirii aplicațiilor de inteligență artificială și sistemelor informaționale, trebuie neapărat de avut în vedere faptul că comportamentul utilizatorului este un comportament social. Adică la modelarea sistemului se iau în vedere mai multe scenarii posibile de dezvoltare a planului de acțiuni. </w:t>
      </w:r>
    </w:p>
    <w:p w14:paraId="13C38F62" w14:textId="34FB634F" w:rsidR="00CA0E9A" w:rsidRDefault="009C7453" w:rsidP="00CA0E9A">
      <w:pPr>
        <w:spacing w:line="360" w:lineRule="auto"/>
        <w:ind w:firstLine="708"/>
        <w:jc w:val="both"/>
        <w:rPr>
          <w:lang w:val="fr-FR"/>
        </w:rPr>
      </w:pPr>
      <w:r w:rsidRPr="002C64C1">
        <w:rPr>
          <w:lang w:val="fr-FR"/>
        </w:rPr>
        <w:t>În contextul proiectului actual, pentru a proiecta baza informațională a sistemului și pentru descrierea comportamentală a sistemului s-au dezvoltat digramele cazurilor de utilizare care vor reprezenta imaginea generală a sistemului, diagrame de activitate care vor reprezenta comportamentul sistemului într-un flux general, diagrame de secvențe pentru descrierea scenariilor anumitor cazuri de utilizare.</w:t>
      </w:r>
    </w:p>
    <w:p w14:paraId="2B1D9F73" w14:textId="2A7AB8C6" w:rsidR="006A0452" w:rsidRDefault="006A0452" w:rsidP="00CA0E9A">
      <w:pPr>
        <w:spacing w:line="360" w:lineRule="auto"/>
        <w:ind w:firstLine="708"/>
        <w:jc w:val="both"/>
        <w:rPr>
          <w:lang w:val="fr-FR"/>
        </w:rPr>
      </w:pPr>
    </w:p>
    <w:p w14:paraId="410F4E09" w14:textId="6D812DDE" w:rsidR="006A0452" w:rsidRDefault="006A0452" w:rsidP="00CA0E9A">
      <w:pPr>
        <w:spacing w:line="360" w:lineRule="auto"/>
        <w:ind w:firstLine="708"/>
        <w:jc w:val="both"/>
        <w:rPr>
          <w:lang w:val="fr-FR"/>
        </w:rPr>
      </w:pPr>
    </w:p>
    <w:p w14:paraId="0FC98B0C" w14:textId="77777777" w:rsidR="006A0452" w:rsidRPr="002C64C1" w:rsidRDefault="006A0452" w:rsidP="00CA0E9A">
      <w:pPr>
        <w:spacing w:line="360" w:lineRule="auto"/>
        <w:ind w:firstLine="708"/>
        <w:jc w:val="both"/>
        <w:rPr>
          <w:lang w:val="fr-FR"/>
        </w:rPr>
      </w:pPr>
    </w:p>
    <w:p w14:paraId="1367EA90" w14:textId="77768027" w:rsidR="00CA0E9A" w:rsidRDefault="00CA0E9A" w:rsidP="00CA0E9A">
      <w:pPr>
        <w:pStyle w:val="3"/>
        <w:spacing w:line="360" w:lineRule="auto"/>
        <w:ind w:firstLine="708"/>
        <w:rPr>
          <w:lang w:val="ro-MD"/>
        </w:rPr>
      </w:pPr>
      <w:bookmarkStart w:id="9" w:name="_Toc135954889"/>
      <w:r>
        <w:rPr>
          <w:lang w:val="ro-MD"/>
        </w:rPr>
        <w:lastRenderedPageBreak/>
        <w:t>2.1.1 Imaginea generală asupra sistemului</w:t>
      </w:r>
      <w:bookmarkEnd w:id="9"/>
    </w:p>
    <w:p w14:paraId="4C868BFC" w14:textId="77777777" w:rsidR="006A0452" w:rsidRPr="006A0452" w:rsidRDefault="006A0452" w:rsidP="006A0452">
      <w:pPr>
        <w:spacing w:line="360" w:lineRule="auto"/>
        <w:ind w:firstLine="708"/>
        <w:jc w:val="both"/>
      </w:pPr>
      <w:r w:rsidRPr="006A0452">
        <w:t>Scop: Sistemul permite gestionarea și monitorizarea cererilor de concediu ale angajaților, precum și administrarea echipei și a detaliilor despre angajați.</w:t>
      </w:r>
    </w:p>
    <w:p w14:paraId="60B51D49" w14:textId="77777777" w:rsidR="006A0452" w:rsidRPr="006A0452" w:rsidRDefault="006A0452" w:rsidP="006A0452">
      <w:pPr>
        <w:spacing w:line="360" w:lineRule="auto"/>
        <w:jc w:val="both"/>
      </w:pPr>
      <w:r w:rsidRPr="006A0452">
        <w:t>Actor principal: Administrator HR</w:t>
      </w:r>
    </w:p>
    <w:p w14:paraId="4226E44B" w14:textId="77777777" w:rsidR="006A0452" w:rsidRPr="006A0452" w:rsidRDefault="006A0452" w:rsidP="006A0452">
      <w:pPr>
        <w:spacing w:line="360" w:lineRule="auto"/>
        <w:jc w:val="both"/>
      </w:pPr>
      <w:r w:rsidRPr="006A0452">
        <w:t>Administratorul HR este autentificat în sistem.</w:t>
      </w:r>
    </w:p>
    <w:p w14:paraId="6910E3F7" w14:textId="77777777" w:rsidR="006A0452" w:rsidRPr="006A0452" w:rsidRDefault="006A0452" w:rsidP="006A0452">
      <w:pPr>
        <w:spacing w:line="360" w:lineRule="auto"/>
        <w:jc w:val="both"/>
      </w:pPr>
      <w:r w:rsidRPr="006A0452">
        <w:t>Baza de date este în funcțiune și conține tabelele și relațiile corespunzătoare.</w:t>
      </w:r>
    </w:p>
    <w:p w14:paraId="480668F3" w14:textId="77777777" w:rsidR="006A0452" w:rsidRPr="006A0452" w:rsidRDefault="006A0452" w:rsidP="006A0452">
      <w:pPr>
        <w:spacing w:line="360" w:lineRule="auto"/>
        <w:jc w:val="both"/>
      </w:pPr>
      <w:r w:rsidRPr="006A0452">
        <w:t>Flux de evenimente:</w:t>
      </w:r>
    </w:p>
    <w:p w14:paraId="38F51389" w14:textId="77777777" w:rsidR="006A0452" w:rsidRPr="006A0452" w:rsidRDefault="006A0452" w:rsidP="006A0452">
      <w:pPr>
        <w:spacing w:line="360" w:lineRule="auto"/>
        <w:jc w:val="both"/>
      </w:pPr>
      <w:r w:rsidRPr="006A0452">
        <w:t>Administratorul HR accesează sistemul de gestionare a concediilor angajaților.</w:t>
      </w:r>
    </w:p>
    <w:p w14:paraId="2CFB3FC5" w14:textId="77777777" w:rsidR="006A0452" w:rsidRPr="006A0452" w:rsidRDefault="006A0452" w:rsidP="006A0452">
      <w:pPr>
        <w:spacing w:line="360" w:lineRule="auto"/>
        <w:jc w:val="both"/>
      </w:pPr>
      <w:r w:rsidRPr="006A0452">
        <w:t>Sistemul afișează un panou de control cu opțiuni disponibile, inclusiv gestionarea cererilor de concediu și administrarea echipei și a angajaților.</w:t>
      </w:r>
    </w:p>
    <w:p w14:paraId="3DCA299B" w14:textId="77777777" w:rsidR="006A0452" w:rsidRPr="006A0452" w:rsidRDefault="006A0452" w:rsidP="006A0452">
      <w:pPr>
        <w:spacing w:line="360" w:lineRule="auto"/>
        <w:jc w:val="both"/>
      </w:pPr>
      <w:r w:rsidRPr="006A0452">
        <w:t>Administratorul HR selectează opțiunea "Gestionare cereri de concediu".</w:t>
      </w:r>
    </w:p>
    <w:p w14:paraId="0FAAEC43" w14:textId="77777777" w:rsidR="006A0452" w:rsidRPr="006A0452" w:rsidRDefault="006A0452" w:rsidP="006A0452">
      <w:pPr>
        <w:spacing w:line="360" w:lineRule="auto"/>
        <w:jc w:val="both"/>
      </w:pPr>
      <w:r w:rsidRPr="006A0452">
        <w:t>Sistemul afișează o listă cu toate cererile de concediu înregistrate în baza de date, inclusiv informații precum numele angajatului, perioada concediului, starea cererii etc.</w:t>
      </w:r>
    </w:p>
    <w:p w14:paraId="2B368EB9" w14:textId="77777777" w:rsidR="006A0452" w:rsidRPr="006A0452" w:rsidRDefault="006A0452" w:rsidP="006A0452">
      <w:pPr>
        <w:spacing w:line="360" w:lineRule="auto"/>
        <w:jc w:val="both"/>
      </w:pPr>
      <w:r w:rsidRPr="006A0452">
        <w:t>Administratorul HR poate efectua următoarele acțiuni:</w:t>
      </w:r>
    </w:p>
    <w:p w14:paraId="670E1483" w14:textId="77777777" w:rsidR="006A0452" w:rsidRPr="006A0452" w:rsidRDefault="006A0452" w:rsidP="006A0452">
      <w:pPr>
        <w:spacing w:line="360" w:lineRule="auto"/>
        <w:ind w:firstLine="708"/>
        <w:jc w:val="both"/>
      </w:pPr>
      <w:r w:rsidRPr="006A0452">
        <w:t>Vizualizare detalii cerere de concediu: Administratorul HR poate vizualiza toate detaliile unei cereri de concediu, inclusiv descrierea, tipul, starea și motivul respingerii (dacă este cazul).</w:t>
      </w:r>
    </w:p>
    <w:p w14:paraId="2235E678" w14:textId="77777777" w:rsidR="006A0452" w:rsidRPr="006A0452" w:rsidRDefault="006A0452" w:rsidP="006A0452">
      <w:pPr>
        <w:spacing w:line="360" w:lineRule="auto"/>
        <w:jc w:val="both"/>
      </w:pPr>
      <w:r w:rsidRPr="006A0452">
        <w:t>Aprobare cerere de concediu: Dacă o cerere de concediu este în așteptare, administratorul HR poate aproba cererea, actualizând starea acesteia în "Aprobată". În caz contrar, se afișează un mesaj de avertizare.</w:t>
      </w:r>
    </w:p>
    <w:p w14:paraId="08D74D42" w14:textId="77777777" w:rsidR="006A0452" w:rsidRPr="006A0452" w:rsidRDefault="006A0452" w:rsidP="006A0452">
      <w:pPr>
        <w:spacing w:line="360" w:lineRule="auto"/>
        <w:ind w:firstLine="708"/>
        <w:jc w:val="both"/>
      </w:pPr>
      <w:r w:rsidRPr="006A0452">
        <w:t>Respingeri cerere de concediu: Dacă o cerere de concediu este în așteptare, administratorul HR poate respinge cererea, actualizând starea acesteia în "Respinsă" și oferind un motiv de respingere. În caz contrar, se afișează un mesaj de avertizare.</w:t>
      </w:r>
    </w:p>
    <w:p w14:paraId="46BB9147" w14:textId="77777777" w:rsidR="006A0452" w:rsidRPr="006A0452" w:rsidRDefault="006A0452" w:rsidP="006A0452">
      <w:pPr>
        <w:spacing w:line="360" w:lineRule="auto"/>
        <w:ind w:firstLine="708"/>
        <w:jc w:val="both"/>
      </w:pPr>
      <w:r w:rsidRPr="006A0452">
        <w:t>După fiecare acțiune de aprobare sau respingere a unei cereri de concediu, sistemul actualizează baza de date pentru a reflecta schimbările.</w:t>
      </w:r>
    </w:p>
    <w:p w14:paraId="24C12264" w14:textId="77777777" w:rsidR="006A0452" w:rsidRPr="006A0452" w:rsidRDefault="006A0452" w:rsidP="006A0452">
      <w:pPr>
        <w:spacing w:line="360" w:lineRule="auto"/>
        <w:ind w:firstLine="708"/>
        <w:jc w:val="both"/>
      </w:pPr>
      <w:r w:rsidRPr="006A0452">
        <w:t>Administratorul HR poate reveni la panoul de control și poate selecta opțiunea "Administrare echipe și angajați".</w:t>
      </w:r>
    </w:p>
    <w:p w14:paraId="205128C0" w14:textId="77777777" w:rsidR="006A0452" w:rsidRPr="006A0452" w:rsidRDefault="006A0452" w:rsidP="006A0452">
      <w:pPr>
        <w:spacing w:line="360" w:lineRule="auto"/>
        <w:jc w:val="both"/>
      </w:pPr>
      <w:r w:rsidRPr="006A0452">
        <w:t>Sistemul afișează o listă cu echipele și angajații înregistrați în baza de date.</w:t>
      </w:r>
    </w:p>
    <w:p w14:paraId="64952018" w14:textId="77777777" w:rsidR="006A0452" w:rsidRPr="006A0452" w:rsidRDefault="006A0452" w:rsidP="006A0452">
      <w:pPr>
        <w:spacing w:line="360" w:lineRule="auto"/>
        <w:ind w:firstLine="708"/>
        <w:jc w:val="both"/>
      </w:pPr>
      <w:r w:rsidRPr="006A0452">
        <w:t>Administratorul HR poate efectua următoarele acțiuni:</w:t>
      </w:r>
    </w:p>
    <w:p w14:paraId="47FD2A76" w14:textId="77777777" w:rsidR="006A0452" w:rsidRPr="006A0452" w:rsidRDefault="006A0452" w:rsidP="006A0452">
      <w:pPr>
        <w:spacing w:line="360" w:lineRule="auto"/>
        <w:jc w:val="both"/>
      </w:pPr>
      <w:r w:rsidRPr="006A0452">
        <w:t>Adăugare angajat nou: Administratorul HR poate adăuga un nou angajat în baza de date, completând detaliile personale, inclusiv nume, prenume, adresa de e-mail, rolul și echipa alocată.</w:t>
      </w:r>
    </w:p>
    <w:p w14:paraId="5652C05D" w14:textId="77777777" w:rsidR="006A0452" w:rsidRPr="006A0452" w:rsidRDefault="006A0452" w:rsidP="006A0452">
      <w:pPr>
        <w:spacing w:line="360" w:lineRule="auto"/>
        <w:jc w:val="both"/>
      </w:pPr>
      <w:r w:rsidRPr="006A0452">
        <w:t>Actualizare informații angajat: Administratorul HR poate actualiza detaliile unui angajat existent, inclusiv nume, prenume, adresa de e-mail, rolul și echipa</w:t>
      </w:r>
    </w:p>
    <w:p w14:paraId="69CB4F28" w14:textId="0EAC5472" w:rsidR="00386772" w:rsidRDefault="00DE5751" w:rsidP="00DE5751">
      <w:pPr>
        <w:spacing w:line="360" w:lineRule="auto"/>
        <w:ind w:firstLine="708"/>
        <w:jc w:val="center"/>
      </w:pPr>
      <w:r>
        <w:rPr>
          <w:b/>
          <w:bCs/>
          <w:sz w:val="28"/>
          <w:szCs w:val="28"/>
        </w:rPr>
        <w:lastRenderedPageBreak/>
        <w:drawing>
          <wp:inline distT="0" distB="0" distL="0" distR="0" wp14:anchorId="4358B4D7" wp14:editId="3812A1DF">
            <wp:extent cx="3963516" cy="30549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4044940" cy="3117687"/>
                    </a:xfrm>
                    <a:prstGeom prst="rect">
                      <a:avLst/>
                    </a:prstGeom>
                  </pic:spPr>
                </pic:pic>
              </a:graphicData>
            </a:graphic>
          </wp:inline>
        </w:drawing>
      </w:r>
    </w:p>
    <w:p w14:paraId="5B056A01" w14:textId="2DDCDA96" w:rsidR="00386772" w:rsidRDefault="00052CB6" w:rsidP="008656F1">
      <w:pPr>
        <w:spacing w:line="360" w:lineRule="auto"/>
        <w:ind w:firstLine="708"/>
        <w:jc w:val="center"/>
      </w:pPr>
      <w:r>
        <w:t>Figura 2.1 – Utilizatorii sistemului</w:t>
      </w:r>
    </w:p>
    <w:p w14:paraId="7092E0AD" w14:textId="4DC24E8C" w:rsidR="00943F83" w:rsidRDefault="00943F83" w:rsidP="008656F1">
      <w:pPr>
        <w:spacing w:line="360" w:lineRule="auto"/>
        <w:ind w:firstLine="708"/>
        <w:jc w:val="center"/>
      </w:pPr>
    </w:p>
    <w:p w14:paraId="42BA87F6" w14:textId="77777777" w:rsidR="008A3E3F" w:rsidRPr="00BB48F5" w:rsidRDefault="008A3E3F" w:rsidP="008A3E3F">
      <w:pPr>
        <w:spacing w:line="360" w:lineRule="auto"/>
        <w:ind w:firstLine="708"/>
        <w:jc w:val="both"/>
        <w:rPr>
          <w:sz w:val="20"/>
          <w:szCs w:val="20"/>
        </w:rPr>
      </w:pPr>
      <w:r w:rsidRPr="00BB48F5">
        <w:t>Astfel, ținând cont de toate principiile de creare a diagramelor Use-case, s-a realizat proiectarea unei imagini generale a sistemului (figura 2.2) în care actor</w:t>
      </w:r>
      <w:r w:rsidRPr="001048A3">
        <w:t>ii</w:t>
      </w:r>
      <w:r w:rsidRPr="00BB48F5">
        <w:t xml:space="preserve"> </w:t>
      </w:r>
      <w:r w:rsidRPr="001048A3">
        <w:t>sunt</w:t>
      </w:r>
      <w:r w:rsidRPr="00BB48F5">
        <w:t xml:space="preserve"> </w:t>
      </w:r>
      <w:r w:rsidRPr="001048A3">
        <w:t xml:space="preserve">HR, User, TeamLead </w:t>
      </w:r>
      <w:r w:rsidRPr="00BB48F5">
        <w:t>care interacționează direct cu aplicația și funcționalitățile acesteia. Pentru a avea acces la alte acțiuni în sistem, utilizatorul trebuie să se logheze cu credențialele acestuia care sunt unice și irepetabile.</w:t>
      </w:r>
    </w:p>
    <w:p w14:paraId="75BC1ABA" w14:textId="7FA75DB6" w:rsidR="009E5C09" w:rsidRPr="008A3E3F" w:rsidRDefault="008A3E3F" w:rsidP="008A3E3F">
      <w:pPr>
        <w:spacing w:line="360" w:lineRule="auto"/>
        <w:ind w:firstLine="708"/>
        <w:jc w:val="center"/>
      </w:pPr>
      <w:r>
        <w:rPr>
          <w:b/>
          <w:bCs/>
          <w:sz w:val="28"/>
          <w:szCs w:val="28"/>
        </w:rPr>
        <w:drawing>
          <wp:inline distT="0" distB="0" distL="0" distR="0" wp14:anchorId="6BB7CEBC" wp14:editId="0582FB03">
            <wp:extent cx="5195454" cy="314426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0626" cy="3153450"/>
                    </a:xfrm>
                    <a:prstGeom prst="rect">
                      <a:avLst/>
                    </a:prstGeom>
                  </pic:spPr>
                </pic:pic>
              </a:graphicData>
            </a:graphic>
          </wp:inline>
        </w:drawing>
      </w:r>
    </w:p>
    <w:p w14:paraId="49594E12" w14:textId="49149D68" w:rsidR="009E5C09" w:rsidRPr="008A3E3F" w:rsidRDefault="009E5C09" w:rsidP="009E5C09">
      <w:pPr>
        <w:spacing w:line="360" w:lineRule="auto"/>
        <w:ind w:firstLine="708"/>
        <w:jc w:val="center"/>
      </w:pPr>
      <w:r w:rsidRPr="008A3E3F">
        <w:t>Figura 2.2 – Imaginea generală a sistemului</w:t>
      </w:r>
    </w:p>
    <w:p w14:paraId="02FA2D5A" w14:textId="52AA89FF" w:rsidR="0056495F" w:rsidRPr="002C64C1" w:rsidRDefault="0056495F" w:rsidP="009B3472">
      <w:pPr>
        <w:spacing w:line="360" w:lineRule="auto"/>
        <w:rPr>
          <w:lang w:val="fr-FR"/>
        </w:rPr>
      </w:pPr>
    </w:p>
    <w:p w14:paraId="75AA340F" w14:textId="6735C6C1" w:rsidR="0056495F" w:rsidRPr="003166EA" w:rsidRDefault="00AF7DC9" w:rsidP="003166EA">
      <w:pPr>
        <w:pStyle w:val="3"/>
        <w:spacing w:line="360" w:lineRule="auto"/>
        <w:ind w:firstLine="708"/>
        <w:rPr>
          <w:lang w:val="ro-MD"/>
        </w:rPr>
      </w:pPr>
      <w:bookmarkStart w:id="10" w:name="_Toc135954890"/>
      <w:bookmarkStart w:id="11" w:name="_Hlk134210431"/>
      <w:r>
        <w:rPr>
          <w:lang w:val="ro-MD"/>
        </w:rPr>
        <w:lastRenderedPageBreak/>
        <w:t>2.1.2 Modelarea vizuală a fluxurilor</w:t>
      </w:r>
      <w:bookmarkEnd w:id="10"/>
    </w:p>
    <w:p w14:paraId="24473AB3" w14:textId="77777777" w:rsidR="003166EA" w:rsidRPr="002C64C1" w:rsidRDefault="003166EA" w:rsidP="003166EA">
      <w:pPr>
        <w:spacing w:line="360" w:lineRule="auto"/>
        <w:ind w:firstLine="708"/>
        <w:jc w:val="both"/>
        <w:rPr>
          <w:lang w:val="fr-FR"/>
        </w:rPr>
      </w:pPr>
      <w:r w:rsidRPr="002C64C1">
        <w:rPr>
          <w:lang w:val="fr-FR"/>
        </w:rPr>
        <w:t xml:space="preserve">O diagramă de activitate arată ca o schemă logică. Aceasta modelează comportamentele unui sistem și modul în care aceste comportamente sunt legate într-un flux general al sistemului. Fluxul de control este declanșat de încheierea activităților în sistem. </w:t>
      </w:r>
    </w:p>
    <w:p w14:paraId="6F2DAC86" w14:textId="77777777" w:rsidR="003166EA" w:rsidRPr="002C64C1" w:rsidRDefault="003166EA" w:rsidP="003166EA">
      <w:pPr>
        <w:spacing w:line="360" w:lineRule="auto"/>
        <w:ind w:firstLine="708"/>
        <w:jc w:val="both"/>
        <w:rPr>
          <w:lang w:val="fr-FR"/>
        </w:rPr>
      </w:pPr>
      <w:r w:rsidRPr="002C64C1">
        <w:rPr>
          <w:lang w:val="fr-FR"/>
        </w:rPr>
        <w:t xml:space="preserve">Fluxul poate fi secvențial, simultan sau cu ramificare. Diagramele de activitate pot arăta modul în care evenimentele din cazul unui caz de utilizare sunt legate între ele sau modul în care o colecție de cazuri de utilizare se coordona pentru a reprezenta un flux de lucru de business. </w:t>
      </w:r>
      <w:bookmarkEnd w:id="11"/>
    </w:p>
    <w:p w14:paraId="36007B28" w14:textId="71572EC3" w:rsidR="005E3F06" w:rsidRPr="002C64C1" w:rsidRDefault="003166EA" w:rsidP="00562173">
      <w:pPr>
        <w:spacing w:line="360" w:lineRule="auto"/>
        <w:ind w:firstLine="708"/>
        <w:jc w:val="both"/>
        <w:rPr>
          <w:lang w:val="fr-FR"/>
        </w:rPr>
      </w:pPr>
      <w:bookmarkStart w:id="12" w:name="_Hlk134211307"/>
      <w:r w:rsidRPr="002C64C1">
        <w:rPr>
          <w:lang w:val="fr-FR"/>
        </w:rPr>
        <w:t xml:space="preserve"> Figura 2.4 reprezintă procesul de logare a </w:t>
      </w:r>
      <w:r w:rsidR="00562173">
        <w:rPr>
          <w:lang w:val="fr-FR"/>
        </w:rPr>
        <w:t>unui utilizator în sistem.</w:t>
      </w:r>
    </w:p>
    <w:bookmarkEnd w:id="12"/>
    <w:p w14:paraId="11622D23" w14:textId="3162FD2F" w:rsidR="00B51405" w:rsidRPr="002C64C1" w:rsidRDefault="00D1617C" w:rsidP="00D1617C">
      <w:pPr>
        <w:spacing w:line="360" w:lineRule="auto"/>
        <w:jc w:val="center"/>
        <w:rPr>
          <w:lang w:val="fr-FR"/>
        </w:rPr>
      </w:pPr>
      <w:r>
        <w:rPr>
          <w:lang w:val="fr-FR"/>
        </w:rPr>
        <w:drawing>
          <wp:inline distT="0" distB="0" distL="0" distR="0" wp14:anchorId="44F541F9" wp14:editId="217F72C7">
            <wp:extent cx="3276600" cy="492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3276600" cy="4927600"/>
                    </a:xfrm>
                    <a:prstGeom prst="rect">
                      <a:avLst/>
                    </a:prstGeom>
                  </pic:spPr>
                </pic:pic>
              </a:graphicData>
            </a:graphic>
          </wp:inline>
        </w:drawing>
      </w:r>
    </w:p>
    <w:p w14:paraId="77ABCF36" w14:textId="0B1681E1" w:rsidR="00B51405" w:rsidRPr="00D1617C" w:rsidRDefault="00B51405" w:rsidP="009B3472">
      <w:pPr>
        <w:spacing w:line="360" w:lineRule="auto"/>
        <w:ind w:firstLine="708"/>
        <w:jc w:val="center"/>
      </w:pPr>
      <w:bookmarkStart w:id="13" w:name="_Hlk134211282"/>
      <w:r w:rsidRPr="00D1617C">
        <w:t xml:space="preserve">Figura 2.4 – Logarea în sistem </w:t>
      </w:r>
      <w:r w:rsidR="00D1617C" w:rsidRPr="00D1617C">
        <w:t>utilizator</w:t>
      </w:r>
      <w:r w:rsidR="00D1617C">
        <w:t xml:space="preserve"> simplu</w:t>
      </w:r>
    </w:p>
    <w:p w14:paraId="75A88999" w14:textId="1BA6DC13" w:rsidR="00340D04" w:rsidRPr="003166EA" w:rsidRDefault="00340D04" w:rsidP="00340D04">
      <w:pPr>
        <w:pStyle w:val="3"/>
        <w:spacing w:line="360" w:lineRule="auto"/>
        <w:ind w:firstLine="708"/>
        <w:rPr>
          <w:lang w:val="ro-MD"/>
        </w:rPr>
      </w:pPr>
      <w:bookmarkStart w:id="14" w:name="_Toc135954891"/>
      <w:bookmarkStart w:id="15" w:name="_Hlk134211358"/>
      <w:bookmarkEnd w:id="13"/>
      <w:r>
        <w:rPr>
          <w:lang w:val="ro-MD"/>
        </w:rPr>
        <w:t>2.1.3 Stările de tranzacție a sistemului</w:t>
      </w:r>
      <w:bookmarkEnd w:id="14"/>
    </w:p>
    <w:p w14:paraId="68EE0924" w14:textId="77777777" w:rsidR="005904CF" w:rsidRPr="002C64C1" w:rsidRDefault="005904CF" w:rsidP="005904CF">
      <w:pPr>
        <w:spacing w:line="360" w:lineRule="auto"/>
        <w:ind w:firstLine="708"/>
        <w:jc w:val="both"/>
        <w:rPr>
          <w:lang w:val="ro-MD"/>
        </w:rPr>
      </w:pPr>
      <w:r w:rsidRPr="002C64C1">
        <w:rPr>
          <w:lang w:val="ro-MD"/>
        </w:rPr>
        <w:t xml:space="preserve">Numele diagramei în sine clarifică scopul diagramei și altor detalii. Descrie diferite stări ale unei componente dintr-un sistem. Stările sunt specifice unei componente/obiect al unui sistem. </w:t>
      </w:r>
    </w:p>
    <w:p w14:paraId="7E210DEF" w14:textId="77777777" w:rsidR="005904CF" w:rsidRPr="002C64C1" w:rsidRDefault="005904CF" w:rsidP="005904CF">
      <w:pPr>
        <w:spacing w:line="360" w:lineRule="auto"/>
        <w:ind w:firstLine="708"/>
        <w:jc w:val="both"/>
        <w:rPr>
          <w:lang w:val="fr-FR"/>
        </w:rPr>
      </w:pPr>
      <w:bookmarkStart w:id="16" w:name="_Hlk134211367"/>
      <w:bookmarkEnd w:id="15"/>
      <w:r w:rsidRPr="002C64C1">
        <w:rPr>
          <w:lang w:val="fr-FR"/>
        </w:rPr>
        <w:t xml:space="preserve">O diagramă de stare descrie un mecanism de stare. Mecanismul de stare poate fi definită ca o mașină care definește diferite stări ale unui obiect și aceste stări sunt controlate de evenimente externe sau interne. Diagrama de stare este utilizată pentru a modela durata de viață a unui obiect. </w:t>
      </w:r>
    </w:p>
    <w:p w14:paraId="5C1143A7" w14:textId="77777777" w:rsidR="005904CF" w:rsidRPr="002C64C1" w:rsidRDefault="005904CF" w:rsidP="005904CF">
      <w:pPr>
        <w:spacing w:line="360" w:lineRule="auto"/>
        <w:ind w:firstLine="708"/>
        <w:jc w:val="both"/>
        <w:rPr>
          <w:lang w:val="fr-FR"/>
        </w:rPr>
      </w:pPr>
      <w:r w:rsidRPr="002C64C1">
        <w:rPr>
          <w:lang w:val="fr-FR"/>
        </w:rPr>
        <w:lastRenderedPageBreak/>
        <w:t xml:space="preserve">Diagrama de stare este una dintre cele cinci diagrame UML utilizate pentru modelarea naturii dinamice a unui sistem. Ei definesc diferite stări ale unui obiect în timpul vieții sale și aceste state sunt schimbate de evenimente. Diagramele de stare sunt utile pentru modelarea sistemelor reactive. Sistemele reactive pot fi definite ca un sistem care răspunde la evenimente externe sau interne. </w:t>
      </w:r>
    </w:p>
    <w:p w14:paraId="3FD35177" w14:textId="14AA6E2E" w:rsidR="005904CF" w:rsidRPr="002C64C1" w:rsidRDefault="005904CF" w:rsidP="005904CF">
      <w:pPr>
        <w:spacing w:line="360" w:lineRule="auto"/>
        <w:ind w:firstLine="708"/>
        <w:jc w:val="both"/>
        <w:rPr>
          <w:lang w:val="fr-FR"/>
        </w:rPr>
      </w:pPr>
      <w:r w:rsidRPr="002C64C1">
        <w:rPr>
          <w:lang w:val="fr-FR"/>
        </w:rPr>
        <w:t xml:space="preserve">Diagrama de stare descriu fluxul de control de la un stat la altul. Stările sunt definite ca o condiție în care există un obiect și se schimbă atunci când un eveniment este declanșat. Cel mai important scop al diagramei de stare este modelarea duratei de viață a unui obiect de la creație la terminare. </w:t>
      </w:r>
    </w:p>
    <w:p w14:paraId="5037C036" w14:textId="0DCFCDB6" w:rsidR="00B51405" w:rsidRPr="002C64C1" w:rsidRDefault="005904CF" w:rsidP="005904CF">
      <w:pPr>
        <w:spacing w:line="360" w:lineRule="auto"/>
        <w:ind w:firstLine="708"/>
        <w:jc w:val="both"/>
        <w:rPr>
          <w:lang w:val="fr-FR"/>
        </w:rPr>
      </w:pPr>
      <w:r w:rsidRPr="002C64C1">
        <w:rPr>
          <w:lang w:val="fr-FR"/>
        </w:rPr>
        <w:t xml:space="preserve">Diagramele </w:t>
      </w:r>
      <w:r w:rsidR="009C258D" w:rsidRPr="002C64C1">
        <w:rPr>
          <w:lang w:val="fr-FR"/>
        </w:rPr>
        <w:t>d</w:t>
      </w:r>
      <w:r w:rsidRPr="002C64C1">
        <w:rPr>
          <w:lang w:val="fr-FR"/>
        </w:rPr>
        <w:t>e stare sunt, de asemenea, utilizate pentru inginerie înainte și inversă a unui sistem. Cu toate acestea, scopul principal este modelarea sistemului reactiv.</w:t>
      </w:r>
    </w:p>
    <w:bookmarkEnd w:id="16"/>
    <w:p w14:paraId="37840D5D" w14:textId="12821C21" w:rsidR="00B51405" w:rsidRPr="002C64C1" w:rsidRDefault="00B51405" w:rsidP="00F014B4">
      <w:pPr>
        <w:tabs>
          <w:tab w:val="left" w:pos="4052"/>
        </w:tabs>
        <w:spacing w:line="360" w:lineRule="auto"/>
        <w:rPr>
          <w:lang w:val="fr-FR"/>
        </w:rPr>
      </w:pPr>
    </w:p>
    <w:p w14:paraId="355901A9" w14:textId="77777777" w:rsidR="00B51405" w:rsidRPr="002C64C1" w:rsidRDefault="00B51405" w:rsidP="008656F1">
      <w:pPr>
        <w:spacing w:line="360" w:lineRule="auto"/>
        <w:ind w:firstLine="708"/>
        <w:jc w:val="center"/>
        <w:rPr>
          <w:lang w:val="fr-FR"/>
        </w:rPr>
      </w:pPr>
    </w:p>
    <w:p w14:paraId="0235CB01" w14:textId="5305AA81" w:rsidR="0056495F" w:rsidRPr="002C64C1" w:rsidRDefault="00D1617C" w:rsidP="00D1617C">
      <w:pPr>
        <w:spacing w:line="360" w:lineRule="auto"/>
        <w:ind w:firstLine="708"/>
        <w:jc w:val="center"/>
        <w:rPr>
          <w:lang w:val="fr-FR"/>
        </w:rPr>
      </w:pPr>
      <w:r>
        <w:rPr>
          <w:lang w:val="fr-FR"/>
        </w:rPr>
        <w:drawing>
          <wp:inline distT="0" distB="0" distL="0" distR="0" wp14:anchorId="1B6AF3DA" wp14:editId="454AD314">
            <wp:extent cx="5815424" cy="2841893"/>
            <wp:effectExtent l="0" t="0" r="127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829750" cy="2848894"/>
                    </a:xfrm>
                    <a:prstGeom prst="rect">
                      <a:avLst/>
                    </a:prstGeom>
                  </pic:spPr>
                </pic:pic>
              </a:graphicData>
            </a:graphic>
          </wp:inline>
        </w:drawing>
      </w:r>
    </w:p>
    <w:p w14:paraId="2890612C" w14:textId="5CAEFC0E" w:rsidR="009B3472" w:rsidRPr="002C64C1" w:rsidRDefault="009B3472" w:rsidP="009B3472">
      <w:pPr>
        <w:spacing w:line="360" w:lineRule="auto"/>
        <w:rPr>
          <w:lang w:val="fr-FR"/>
        </w:rPr>
      </w:pPr>
    </w:p>
    <w:p w14:paraId="4CF1F293" w14:textId="491EE281" w:rsidR="00743B2D" w:rsidRPr="002C64C1" w:rsidRDefault="005C2683" w:rsidP="00562173">
      <w:pPr>
        <w:spacing w:line="360" w:lineRule="auto"/>
        <w:ind w:firstLine="708"/>
        <w:jc w:val="center"/>
        <w:rPr>
          <w:lang w:val="fr-FR"/>
        </w:rPr>
      </w:pPr>
      <w:bookmarkStart w:id="17" w:name="_Hlk134211991"/>
      <w:r w:rsidRPr="002C64C1">
        <w:rPr>
          <w:lang w:val="fr-FR"/>
        </w:rPr>
        <w:t xml:space="preserve">Figura 2.5 – Procesul de </w:t>
      </w:r>
      <w:r w:rsidR="00562173">
        <w:rPr>
          <w:lang w:val="fr-FR"/>
        </w:rPr>
        <w:t>plasare a unei cereri de concediu</w:t>
      </w:r>
      <w:bookmarkEnd w:id="17"/>
    </w:p>
    <w:p w14:paraId="7DCB69D8" w14:textId="6F4EE6A1" w:rsidR="00EB03C6" w:rsidRPr="003166EA" w:rsidRDefault="00EB03C6" w:rsidP="00EB03C6">
      <w:pPr>
        <w:pStyle w:val="3"/>
        <w:spacing w:line="360" w:lineRule="auto"/>
        <w:ind w:firstLine="708"/>
        <w:rPr>
          <w:lang w:val="ro-MD"/>
        </w:rPr>
      </w:pPr>
      <w:bookmarkStart w:id="18" w:name="_Toc135954892"/>
      <w:bookmarkStart w:id="19" w:name="_Hlk134212206"/>
      <w:r>
        <w:rPr>
          <w:lang w:val="ro-MD"/>
        </w:rPr>
        <w:t>2.1.4 Descrierea scenariilor de utilizare a aplicației</w:t>
      </w:r>
      <w:bookmarkEnd w:id="18"/>
    </w:p>
    <w:p w14:paraId="2A86EBE2" w14:textId="77777777" w:rsidR="0031095B" w:rsidRPr="002C64C1" w:rsidRDefault="0031095B" w:rsidP="0031095B">
      <w:pPr>
        <w:spacing w:line="360" w:lineRule="auto"/>
        <w:ind w:firstLine="708"/>
        <w:jc w:val="both"/>
        <w:rPr>
          <w:lang w:val="fr-FR"/>
        </w:rPr>
      </w:pPr>
      <w:r w:rsidRPr="002C64C1">
        <w:rPr>
          <w:lang w:val="fr-FR"/>
        </w:rPr>
        <w:t>Scopul diagramelor de secvențe este de a arăta cum sistemul realizează un caz de utilizare particular. Pentru un singur caz de utilizare se pot descrie mai multe scenarii. Pentru modelarea a asemenea scenarii se utilizează diagramele de secvențe.</w:t>
      </w:r>
    </w:p>
    <w:p w14:paraId="4BC9638E" w14:textId="6458F6DB" w:rsidR="0031095B" w:rsidRPr="002C64C1" w:rsidRDefault="0031095B" w:rsidP="0031095B">
      <w:pPr>
        <w:spacing w:line="360" w:lineRule="auto"/>
        <w:ind w:firstLine="708"/>
        <w:jc w:val="both"/>
        <w:rPr>
          <w:lang w:val="fr-FR"/>
        </w:rPr>
      </w:pPr>
      <w:r w:rsidRPr="002C64C1">
        <w:rPr>
          <w:lang w:val="fr-FR"/>
        </w:rPr>
        <w:t>O diagramă de secvențe în UML descrie modul în care un set de obiecte interacționează în proces. Diagrama de secvențe arată mesajele care trec între actori și obiecte și ordinea în care acestea apar.</w:t>
      </w:r>
    </w:p>
    <w:bookmarkEnd w:id="19"/>
    <w:p w14:paraId="2C0E1834" w14:textId="072984E4" w:rsidR="00DD0475" w:rsidRDefault="0031095B" w:rsidP="001F2FAF">
      <w:pPr>
        <w:spacing w:line="360" w:lineRule="auto"/>
        <w:ind w:firstLine="708"/>
        <w:jc w:val="both"/>
      </w:pPr>
      <w:r w:rsidRPr="002C64C1">
        <w:rPr>
          <w:lang w:val="fr-FR"/>
        </w:rPr>
        <w:t>Cel mai important caz de utilizare în sistemul dat este Logarea utilizatorului în sistem, deoarece fără acest pas utilizatorul nu are acces la sistem. De aceea figura 2.</w:t>
      </w:r>
      <w:r w:rsidR="001F2FAF" w:rsidRPr="002C64C1">
        <w:rPr>
          <w:lang w:val="fr-FR"/>
        </w:rPr>
        <w:t>7</w:t>
      </w:r>
      <w:r w:rsidRPr="002C64C1">
        <w:rPr>
          <w:lang w:val="fr-FR"/>
        </w:rPr>
        <w:t xml:space="preserve"> reprezintă scenariul după care urmează sa funcționeze sistemul. </w:t>
      </w:r>
      <w:r>
        <w:t>Utilizatorul realizează logarea prin introducerea datelor</w:t>
      </w:r>
      <w:r w:rsidR="002E1073">
        <w:t>, cu ajutorul interfeței</w:t>
      </w:r>
      <w:r>
        <w:t>.</w:t>
      </w:r>
    </w:p>
    <w:p w14:paraId="5EDBDC45" w14:textId="77777777" w:rsidR="00182E4A" w:rsidRDefault="00182E4A" w:rsidP="001F2FAF">
      <w:pPr>
        <w:spacing w:line="360" w:lineRule="auto"/>
        <w:ind w:firstLine="708"/>
        <w:jc w:val="both"/>
      </w:pPr>
    </w:p>
    <w:p w14:paraId="67595428" w14:textId="1A41298D" w:rsidR="00DD0475" w:rsidRDefault="001F2FAF" w:rsidP="008656F1">
      <w:pPr>
        <w:spacing w:line="360" w:lineRule="auto"/>
        <w:ind w:firstLine="708"/>
        <w:jc w:val="center"/>
      </w:pPr>
      <w:r w:rsidRPr="00597559">
        <w:lastRenderedPageBreak/>
        <w:drawing>
          <wp:anchor distT="0" distB="0" distL="114300" distR="114300" simplePos="0" relativeHeight="251711488" behindDoc="1" locked="0" layoutInCell="1" allowOverlap="1" wp14:anchorId="54B1B05F" wp14:editId="50E3BCFF">
            <wp:simplePos x="0" y="0"/>
            <wp:positionH relativeFrom="page">
              <wp:align>center</wp:align>
            </wp:positionH>
            <wp:positionV relativeFrom="paragraph">
              <wp:posOffset>11652</wp:posOffset>
            </wp:positionV>
            <wp:extent cx="3556283" cy="2864337"/>
            <wp:effectExtent l="0" t="0" r="6350"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56283" cy="2864337"/>
                    </a:xfrm>
                    <a:prstGeom prst="rect">
                      <a:avLst/>
                    </a:prstGeom>
                  </pic:spPr>
                </pic:pic>
              </a:graphicData>
            </a:graphic>
            <wp14:sizeRelH relativeFrom="margin">
              <wp14:pctWidth>0</wp14:pctWidth>
            </wp14:sizeRelH>
            <wp14:sizeRelV relativeFrom="margin">
              <wp14:pctHeight>0</wp14:pctHeight>
            </wp14:sizeRelV>
          </wp:anchor>
        </w:drawing>
      </w:r>
    </w:p>
    <w:p w14:paraId="0569094D" w14:textId="086C7070" w:rsidR="00DD0475" w:rsidRDefault="00DD0475" w:rsidP="008656F1">
      <w:pPr>
        <w:spacing w:line="360" w:lineRule="auto"/>
        <w:ind w:firstLine="708"/>
        <w:jc w:val="center"/>
      </w:pPr>
    </w:p>
    <w:p w14:paraId="104AAE1B" w14:textId="2705880D" w:rsidR="00DD0475" w:rsidRDefault="00DD0475" w:rsidP="008656F1">
      <w:pPr>
        <w:spacing w:line="360" w:lineRule="auto"/>
        <w:ind w:firstLine="708"/>
        <w:jc w:val="center"/>
      </w:pPr>
    </w:p>
    <w:p w14:paraId="2B3E0797" w14:textId="32040054" w:rsidR="00DD0475" w:rsidRDefault="00DD0475" w:rsidP="008656F1">
      <w:pPr>
        <w:spacing w:line="360" w:lineRule="auto"/>
        <w:ind w:firstLine="708"/>
        <w:jc w:val="center"/>
      </w:pPr>
    </w:p>
    <w:p w14:paraId="40094583" w14:textId="77777777" w:rsidR="00DD0475" w:rsidRDefault="00DD0475" w:rsidP="001F2FAF">
      <w:pPr>
        <w:spacing w:line="360" w:lineRule="auto"/>
      </w:pPr>
    </w:p>
    <w:p w14:paraId="2B6600BC" w14:textId="643CE5A0" w:rsidR="00344F57" w:rsidRDefault="00344F57" w:rsidP="00EF386D">
      <w:pPr>
        <w:spacing w:line="360" w:lineRule="auto"/>
        <w:ind w:firstLine="708"/>
        <w:jc w:val="both"/>
        <w:rPr>
          <w:rFonts w:eastAsiaTheme="majorEastAsia" w:cstheme="majorBidi"/>
          <w:b/>
          <w:sz w:val="28"/>
          <w:lang w:val="ro-MD"/>
        </w:rPr>
      </w:pPr>
    </w:p>
    <w:p w14:paraId="0F42178D" w14:textId="758E2954" w:rsidR="00DD0475" w:rsidRDefault="00DD0475" w:rsidP="00EF386D">
      <w:pPr>
        <w:spacing w:line="360" w:lineRule="auto"/>
        <w:ind w:firstLine="708"/>
        <w:jc w:val="both"/>
        <w:rPr>
          <w:rFonts w:eastAsiaTheme="majorEastAsia" w:cstheme="majorBidi"/>
          <w:b/>
          <w:sz w:val="28"/>
          <w:lang w:val="ro-MD"/>
        </w:rPr>
      </w:pPr>
    </w:p>
    <w:p w14:paraId="69D462B1" w14:textId="13DAFECA" w:rsidR="00DD0475" w:rsidRDefault="00DD0475" w:rsidP="00EF386D">
      <w:pPr>
        <w:spacing w:line="360" w:lineRule="auto"/>
        <w:ind w:firstLine="708"/>
        <w:jc w:val="both"/>
        <w:rPr>
          <w:rFonts w:eastAsiaTheme="majorEastAsia" w:cstheme="majorBidi"/>
          <w:b/>
          <w:sz w:val="28"/>
          <w:lang w:val="ro-MD"/>
        </w:rPr>
      </w:pPr>
    </w:p>
    <w:p w14:paraId="536D40BB" w14:textId="21592C5D" w:rsidR="00DD0475" w:rsidRDefault="00DD0475" w:rsidP="00EF386D">
      <w:pPr>
        <w:spacing w:line="360" w:lineRule="auto"/>
        <w:ind w:firstLine="708"/>
        <w:jc w:val="both"/>
        <w:rPr>
          <w:rFonts w:eastAsiaTheme="majorEastAsia" w:cstheme="majorBidi"/>
          <w:b/>
          <w:sz w:val="28"/>
          <w:lang w:val="ro-MD"/>
        </w:rPr>
      </w:pPr>
    </w:p>
    <w:p w14:paraId="7507AADF" w14:textId="42332AF7" w:rsidR="00DD0475" w:rsidRDefault="00DD0475" w:rsidP="00EF386D">
      <w:pPr>
        <w:spacing w:line="360" w:lineRule="auto"/>
        <w:ind w:firstLine="708"/>
        <w:jc w:val="both"/>
        <w:rPr>
          <w:rFonts w:eastAsiaTheme="majorEastAsia" w:cstheme="majorBidi"/>
          <w:b/>
          <w:sz w:val="28"/>
          <w:lang w:val="ro-MD"/>
        </w:rPr>
      </w:pPr>
    </w:p>
    <w:p w14:paraId="344BBC4C" w14:textId="50141BA4" w:rsidR="00597559" w:rsidRDefault="00597559" w:rsidP="00597559">
      <w:pPr>
        <w:spacing w:line="360" w:lineRule="auto"/>
        <w:ind w:firstLine="708"/>
        <w:jc w:val="center"/>
      </w:pPr>
      <w:r>
        <w:t xml:space="preserve">Figura 2.7 – Procesul de </w:t>
      </w:r>
      <w:r w:rsidR="001F2FAF">
        <w:t>autentificare</w:t>
      </w:r>
    </w:p>
    <w:p w14:paraId="40042C9B" w14:textId="77777777" w:rsidR="00DD0475" w:rsidRPr="00597559" w:rsidRDefault="00DD0475" w:rsidP="00EF386D">
      <w:pPr>
        <w:spacing w:line="360" w:lineRule="auto"/>
        <w:ind w:firstLine="708"/>
        <w:jc w:val="both"/>
      </w:pPr>
    </w:p>
    <w:p w14:paraId="13C8317B" w14:textId="73C6B461" w:rsidR="00DC6254" w:rsidRDefault="00325E4D" w:rsidP="00DC6254">
      <w:pPr>
        <w:pStyle w:val="1"/>
        <w:ind w:left="708" w:hanging="708"/>
      </w:pPr>
      <w:bookmarkStart w:id="20" w:name="_Toc135954893"/>
      <w:bookmarkStart w:id="21" w:name="_Hlk134212265"/>
      <w:r>
        <w:t>3</w:t>
      </w:r>
      <w:r w:rsidRPr="000A15EE">
        <w:t xml:space="preserve"> </w:t>
      </w:r>
      <w:bookmarkEnd w:id="20"/>
      <w:r w:rsidR="002A67B6">
        <w:t xml:space="preserve">Șabloane de proiectare </w:t>
      </w:r>
    </w:p>
    <w:p w14:paraId="6E6A903E" w14:textId="77777777" w:rsidR="00D8244F" w:rsidRDefault="00D8244F" w:rsidP="00D8244F">
      <w:pPr>
        <w:ind w:firstLine="708"/>
        <w:rPr>
          <w:rFonts w:asciiTheme="majorBidi" w:hAnsiTheme="majorBidi" w:cstheme="majorBidi"/>
          <w:lang w:val="ro-MD"/>
        </w:rPr>
      </w:pPr>
      <w:r>
        <w:rPr>
          <w:rFonts w:asciiTheme="majorBidi" w:hAnsiTheme="majorBidi" w:cstheme="majorBidi"/>
          <w:shd w:val="clear" w:color="auto" w:fill="FFFFFF"/>
          <w:lang w:val="ro-MD"/>
        </w:rPr>
        <w:t>Modelele de design datează de la sfârșitul anilor 1970, odată cu publicarea </w:t>
      </w:r>
      <w:r>
        <w:rPr>
          <w:rFonts w:asciiTheme="majorBidi" w:hAnsiTheme="majorBidi" w:cstheme="majorBidi"/>
          <w:i/>
          <w:iCs/>
          <w:lang w:val="ro-MD"/>
        </w:rPr>
        <w:t xml:space="preserve">“A Pattern Language : Towns, Buildings, Construction.” </w:t>
      </w:r>
      <w:r>
        <w:rPr>
          <w:rFonts w:asciiTheme="majorBidi" w:hAnsiTheme="majorBidi" w:cstheme="majorBidi"/>
          <w:shd w:val="clear" w:color="auto" w:fill="FFFFFF"/>
          <w:lang w:val="ro-MD"/>
        </w:rPr>
        <w:t>de către arhitectul Christopher Alexander. Această carte a introdus modele de design într-un context arhitectural, prezentând 253 de modele care au format în mod colectiv ceea ce autorii au numit un </w:t>
      </w:r>
      <w:r>
        <w:rPr>
          <w:rStyle w:val="a8"/>
          <w:rFonts w:asciiTheme="majorBidi" w:hAnsiTheme="majorBidi" w:cstheme="majorBidi"/>
          <w:shd w:val="clear" w:color="auto" w:fill="FFFFFF"/>
          <w:lang w:val="ro-MD"/>
        </w:rPr>
        <w:t>limbaj de model</w:t>
      </w:r>
      <w:r>
        <w:rPr>
          <w:rFonts w:asciiTheme="majorBidi" w:hAnsiTheme="majorBidi" w:cstheme="majorBidi"/>
          <w:shd w:val="clear" w:color="auto" w:fill="FFFFFF"/>
          <w:lang w:val="ro-MD"/>
        </w:rPr>
        <w:t> .</w:t>
      </w:r>
      <w:r>
        <w:rPr>
          <w:rFonts w:asciiTheme="majorBidi" w:hAnsiTheme="majorBidi" w:cstheme="majorBidi"/>
          <w:lang w:val="ro-MD"/>
        </w:rPr>
        <w:t xml:space="preserve"> </w:t>
      </w:r>
    </w:p>
    <w:p w14:paraId="092C9842" w14:textId="77777777" w:rsidR="00D8244F" w:rsidRDefault="00D8244F" w:rsidP="00D8244F">
      <w:pPr>
        <w:shd w:val="clear" w:color="auto" w:fill="FFFFFF"/>
        <w:rPr>
          <w:rFonts w:asciiTheme="majorBidi" w:hAnsiTheme="majorBidi" w:cstheme="majorBidi"/>
          <w:lang w:val="ro-MD" w:eastAsia="ru-MD"/>
        </w:rPr>
      </w:pPr>
      <w:r>
        <w:rPr>
          <w:rFonts w:asciiTheme="majorBidi" w:hAnsiTheme="majorBidi" w:cstheme="majorBidi"/>
          <w:lang w:val="ro-MD" w:eastAsia="ru-MD"/>
        </w:rPr>
        <w:t>Conceptul de limbaj de tipar a apărut ulterior în proiectul lui Donald Norman și Stephen Draper, </w:t>
      </w:r>
      <w:r>
        <w:rPr>
          <w:rFonts w:asciiTheme="majorBidi" w:hAnsiTheme="majorBidi" w:cstheme="majorBidi"/>
          <w:i/>
          <w:iCs/>
          <w:lang w:val="ro-MD" w:eastAsia="ru-MD"/>
        </w:rPr>
        <w:t>User Centered System Design</w:t>
      </w:r>
      <w:r>
        <w:rPr>
          <w:rFonts w:asciiTheme="majorBidi" w:hAnsiTheme="majorBidi" w:cstheme="majorBidi"/>
          <w:lang w:val="ro-MD" w:eastAsia="ru-MD"/>
        </w:rPr>
        <w:t> , care a fost publicat în 1986. Această carte a sugerat aplicarea limbajelor de tipar la </w:t>
      </w:r>
      <w:r>
        <w:rPr>
          <w:rFonts w:asciiTheme="majorBidi" w:hAnsiTheme="majorBidi" w:cstheme="majorBidi"/>
          <w:i/>
          <w:iCs/>
          <w:lang w:val="ro-MD" w:eastAsia="ru-MD"/>
        </w:rPr>
        <w:t>proiectarea interacțiunii</w:t>
      </w:r>
      <w:r>
        <w:rPr>
          <w:rFonts w:asciiTheme="majorBidi" w:hAnsiTheme="majorBidi" w:cstheme="majorBidi"/>
          <w:lang w:val="ro-MD" w:eastAsia="ru-MD"/>
        </w:rPr>
        <w:t> , care este practica de a proiecta produse, medii, sisteme digitale interactive. , și servicii pentru uz uman.</w:t>
      </w:r>
    </w:p>
    <w:p w14:paraId="0ED9C7AA" w14:textId="77777777" w:rsidR="00D8244F" w:rsidRPr="001016B9" w:rsidRDefault="00D8244F" w:rsidP="00D8244F">
      <w:pPr>
        <w:shd w:val="clear" w:color="auto" w:fill="FFFFFF"/>
        <w:rPr>
          <w:rFonts w:asciiTheme="majorBidi" w:hAnsiTheme="majorBidi" w:cstheme="majorBidi"/>
          <w:lang w:val="ro-MD" w:eastAsia="ru-MD"/>
        </w:rPr>
      </w:pPr>
      <w:r>
        <w:rPr>
          <w:rFonts w:asciiTheme="majorBidi" w:hAnsiTheme="majorBidi" w:cstheme="majorBidi"/>
          <w:lang w:val="ro-MD" w:eastAsia="ru-MD"/>
        </w:rPr>
        <w:t>Între timp, Kent Beck și Ward Cunningham începuseră să studieze tiparele și aplicabilitatea acestora la proiectarea software. În 1987, au folosit o serie de modele de proiectare pentru a ajuta Grupul de sisteme de testare a semiconductorilor de la Tektronix, care avea probleme la finalizarea unui proiect de proiectare.</w:t>
      </w:r>
    </w:p>
    <w:p w14:paraId="53CD7443" w14:textId="77777777" w:rsidR="00D8244F" w:rsidRDefault="00D8244F" w:rsidP="00D8244F">
      <w:pPr>
        <w:ind w:firstLine="708"/>
        <w:rPr>
          <w:rFonts w:asciiTheme="majorBidi" w:hAnsiTheme="majorBidi" w:cstheme="majorBidi"/>
          <w:lang w:val="ro-MD"/>
        </w:rPr>
      </w:pPr>
      <w:r>
        <w:rPr>
          <w:rFonts w:asciiTheme="majorBidi" w:hAnsiTheme="majorBidi" w:cstheme="majorBidi"/>
          <w:lang w:val="ro-MD"/>
        </w:rPr>
        <w:t xml:space="preserve">În 1994, au publicat “Design Patterns: Elements of Reusable Object-Oriented Software”, în care au aplicat conceptul de șabloane de proiectare la programare. Cartea a prezentat 23 de modele care rezolvă diverse probleme ale designului orientat pe obiecte și a devenit foarte rapid un bestseller. Datorită numelui său lung, oamenii au început să o numească „cartea celor patru”, care a fost scurtată în curând la „cartea GoF”. </w:t>
      </w:r>
      <w:r>
        <w:rPr>
          <w:rFonts w:asciiTheme="majorBidi" w:hAnsiTheme="majorBidi" w:cstheme="majorBidi"/>
          <w:i/>
          <w:iCs/>
          <w:lang w:val="ro-MD"/>
        </w:rPr>
        <w:t>„Abordarea tiparului”</w:t>
      </w:r>
      <w:r>
        <w:rPr>
          <w:rFonts w:asciiTheme="majorBidi" w:hAnsiTheme="majorBidi" w:cstheme="majorBidi"/>
          <w:lang w:val="ro-MD"/>
        </w:rPr>
        <w:t xml:space="preserve"> a devenit foarte populară în alte domenii de programare, așa că o mulțime de alte modele există acum și în afara designului orientat pe obiecte.</w:t>
      </w:r>
    </w:p>
    <w:p w14:paraId="0BF20E54" w14:textId="77777777" w:rsidR="00D8244F" w:rsidRDefault="00D8244F" w:rsidP="00D8244F">
      <w:pPr>
        <w:ind w:firstLine="708"/>
        <w:rPr>
          <w:rFonts w:asciiTheme="majorBidi" w:hAnsiTheme="majorBidi" w:cstheme="majorBidi"/>
          <w:lang w:val="ro-MD"/>
        </w:rPr>
      </w:pPr>
      <w:r>
        <w:rPr>
          <w:rFonts w:asciiTheme="majorBidi" w:hAnsiTheme="majorBidi" w:cstheme="majorBidi"/>
          <w:lang w:val="ro-MD"/>
        </w:rPr>
        <w:t xml:space="preserve">Dacă să rezumăm axa timpului despre istoricul șabloanelor de proiectare: </w:t>
      </w:r>
    </w:p>
    <w:p w14:paraId="601C53C7" w14:textId="77777777" w:rsidR="00D8244F" w:rsidRDefault="00D8244F" w:rsidP="00D8244F">
      <w:pPr>
        <w:rPr>
          <w:rFonts w:asciiTheme="majorBidi" w:hAnsiTheme="majorBidi" w:cstheme="majorBidi"/>
          <w:lang w:val="ro-MD"/>
        </w:rPr>
      </w:pPr>
      <w:r>
        <w:rPr>
          <w:rFonts w:asciiTheme="majorBidi" w:hAnsiTheme="majorBidi" w:cstheme="majorBidi"/>
          <w:lang w:val="ro-MD"/>
        </w:rPr>
        <w:t>• 1970 – primele modele legate de conceptual de Window si Desktop (Smalltalk, Xerox Parc, Palo</w:t>
      </w:r>
    </w:p>
    <w:p w14:paraId="39C6DA07" w14:textId="77777777" w:rsidR="00D8244F" w:rsidRPr="001016B9" w:rsidRDefault="00D8244F" w:rsidP="00D8244F">
      <w:pPr>
        <w:rPr>
          <w:rFonts w:asciiTheme="majorBidi" w:hAnsiTheme="majorBidi" w:cstheme="majorBidi"/>
        </w:rPr>
      </w:pPr>
      <w:r>
        <w:rPr>
          <w:rFonts w:asciiTheme="majorBidi" w:hAnsiTheme="majorBidi" w:cstheme="majorBidi"/>
          <w:lang w:val="ro-MD"/>
        </w:rPr>
        <w:t xml:space="preserve">Alto) </w:t>
      </w:r>
      <w:r>
        <w:rPr>
          <w:rFonts w:asciiTheme="majorBidi" w:hAnsiTheme="majorBidi" w:cstheme="majorBidi"/>
        </w:rPr>
        <w:t>;</w:t>
      </w:r>
    </w:p>
    <w:p w14:paraId="1CA70521" w14:textId="77777777" w:rsidR="00D8244F" w:rsidRDefault="00D8244F" w:rsidP="00D8244F">
      <w:pPr>
        <w:rPr>
          <w:rFonts w:asciiTheme="majorBidi" w:hAnsiTheme="majorBidi" w:cstheme="majorBidi"/>
          <w:lang w:val="ro-MD"/>
        </w:rPr>
      </w:pPr>
      <w:r>
        <w:rPr>
          <w:rFonts w:asciiTheme="majorBidi" w:hAnsiTheme="majorBidi" w:cstheme="majorBidi"/>
          <w:lang w:val="ro-MD"/>
        </w:rPr>
        <w:t xml:space="preserve">• 1978 – MVC pattern (Goldberg and Reenskaug, Smalltalk, Xerox Parc) </w:t>
      </w:r>
      <w:r>
        <w:rPr>
          <w:rFonts w:asciiTheme="majorBidi" w:hAnsiTheme="majorBidi" w:cstheme="majorBidi"/>
        </w:rPr>
        <w:t>;</w:t>
      </w:r>
    </w:p>
    <w:p w14:paraId="4E7C7A82" w14:textId="77777777" w:rsidR="00D8244F" w:rsidRDefault="00D8244F" w:rsidP="00D8244F">
      <w:pPr>
        <w:rPr>
          <w:rFonts w:asciiTheme="majorBidi" w:hAnsiTheme="majorBidi" w:cstheme="majorBidi"/>
          <w:i/>
          <w:iCs/>
          <w:lang w:val="ro-MD"/>
        </w:rPr>
      </w:pPr>
      <w:r>
        <w:rPr>
          <w:rFonts w:asciiTheme="majorBidi" w:hAnsiTheme="majorBidi" w:cstheme="majorBidi"/>
          <w:lang w:val="ro-MD"/>
        </w:rPr>
        <w:t xml:space="preserve">• 1987 - Kent Beck and Ward Cunningham, </w:t>
      </w:r>
      <w:r>
        <w:rPr>
          <w:rFonts w:asciiTheme="majorBidi" w:hAnsiTheme="majorBidi" w:cstheme="majorBidi"/>
          <w:i/>
          <w:iCs/>
          <w:lang w:val="ro-MD"/>
        </w:rPr>
        <w:t>“Using Pattern Languages for Object-Oriented</w:t>
      </w:r>
    </w:p>
    <w:p w14:paraId="1874BDEC" w14:textId="77777777" w:rsidR="00D8244F" w:rsidRDefault="00D8244F" w:rsidP="00D8244F">
      <w:pPr>
        <w:rPr>
          <w:rFonts w:asciiTheme="majorBidi" w:hAnsiTheme="majorBidi" w:cstheme="majorBidi"/>
          <w:lang w:val="ro-MD"/>
        </w:rPr>
      </w:pPr>
      <w:r>
        <w:rPr>
          <w:rFonts w:asciiTheme="majorBidi" w:hAnsiTheme="majorBidi" w:cstheme="majorBidi"/>
          <w:i/>
          <w:iCs/>
          <w:lang w:val="ro-MD"/>
        </w:rPr>
        <w:t>Programs”</w:t>
      </w:r>
      <w:r>
        <w:rPr>
          <w:rFonts w:asciiTheme="majorBidi" w:hAnsiTheme="majorBidi" w:cstheme="majorBidi"/>
          <w:lang w:val="ro-MD"/>
        </w:rPr>
        <w:t xml:space="preserve">, OOPSLA-87 Workshop </w:t>
      </w:r>
      <w:r>
        <w:rPr>
          <w:rFonts w:asciiTheme="majorBidi" w:hAnsiTheme="majorBidi" w:cstheme="majorBidi"/>
        </w:rPr>
        <w:t>;</w:t>
      </w:r>
    </w:p>
    <w:p w14:paraId="51A6C167" w14:textId="77777777" w:rsidR="00D8244F" w:rsidRDefault="00D8244F" w:rsidP="00D8244F">
      <w:pPr>
        <w:rPr>
          <w:rFonts w:asciiTheme="majorBidi" w:hAnsiTheme="majorBidi" w:cstheme="majorBidi"/>
          <w:lang w:val="ro-MD"/>
        </w:rPr>
      </w:pPr>
      <w:r>
        <w:rPr>
          <w:rFonts w:asciiTheme="majorBidi" w:hAnsiTheme="majorBidi" w:cstheme="majorBidi"/>
          <w:lang w:val="ro-MD"/>
        </w:rPr>
        <w:t xml:space="preserve">• 1991 - Erich Gamma, an idea for a Ph.D. thesis about patterns </w:t>
      </w:r>
      <w:r>
        <w:rPr>
          <w:rFonts w:asciiTheme="majorBidi" w:hAnsiTheme="majorBidi" w:cstheme="majorBidi"/>
        </w:rPr>
        <w:t>;</w:t>
      </w:r>
    </w:p>
    <w:p w14:paraId="05566EE1" w14:textId="77777777" w:rsidR="00D8244F" w:rsidRDefault="00D8244F" w:rsidP="00D8244F">
      <w:pPr>
        <w:rPr>
          <w:rFonts w:asciiTheme="majorBidi" w:hAnsiTheme="majorBidi" w:cstheme="majorBidi"/>
          <w:i/>
          <w:iCs/>
          <w:lang w:val="ro-MD"/>
        </w:rPr>
      </w:pPr>
      <w:r>
        <w:rPr>
          <w:rFonts w:asciiTheme="majorBidi" w:hAnsiTheme="majorBidi" w:cstheme="majorBidi"/>
          <w:lang w:val="ro-MD"/>
        </w:rPr>
        <w:t xml:space="preserve">• 1993 - E. Gamma, R. Helm, R. Johnson, J. Vlissides. </w:t>
      </w:r>
      <w:r>
        <w:rPr>
          <w:rFonts w:asciiTheme="majorBidi" w:hAnsiTheme="majorBidi" w:cstheme="majorBidi"/>
          <w:i/>
          <w:iCs/>
          <w:lang w:val="ro-MD"/>
        </w:rPr>
        <w:t>Design Patterns: Abstraction and Reuse of</w:t>
      </w:r>
    </w:p>
    <w:p w14:paraId="5FE854C6" w14:textId="77777777" w:rsidR="00D8244F" w:rsidRDefault="00D8244F" w:rsidP="00D8244F">
      <w:pPr>
        <w:rPr>
          <w:rFonts w:asciiTheme="majorBidi" w:hAnsiTheme="majorBidi" w:cstheme="majorBidi"/>
          <w:i/>
          <w:iCs/>
          <w:lang w:val="ro-MD"/>
        </w:rPr>
      </w:pPr>
      <w:r>
        <w:rPr>
          <w:rFonts w:asciiTheme="majorBidi" w:hAnsiTheme="majorBidi" w:cstheme="majorBidi"/>
          <w:i/>
          <w:iCs/>
          <w:lang w:val="ro-MD"/>
        </w:rPr>
        <w:t>Object-Oriented Design</w:t>
      </w:r>
      <w:r>
        <w:rPr>
          <w:rFonts w:asciiTheme="majorBidi" w:hAnsiTheme="majorBidi" w:cstheme="majorBidi"/>
        </w:rPr>
        <w:t>;</w:t>
      </w:r>
      <w:r>
        <w:rPr>
          <w:rFonts w:asciiTheme="majorBidi" w:hAnsiTheme="majorBidi" w:cstheme="majorBidi"/>
          <w:i/>
          <w:iCs/>
          <w:lang w:val="ro-MD"/>
        </w:rPr>
        <w:t xml:space="preserve"> </w:t>
      </w:r>
    </w:p>
    <w:p w14:paraId="6F09221E" w14:textId="77777777" w:rsidR="00D8244F" w:rsidRDefault="00D8244F" w:rsidP="00D8244F">
      <w:pPr>
        <w:rPr>
          <w:rFonts w:asciiTheme="majorBidi" w:hAnsiTheme="majorBidi" w:cstheme="majorBidi"/>
          <w:i/>
          <w:iCs/>
          <w:lang w:val="ro-MD"/>
        </w:rPr>
      </w:pPr>
      <w:r>
        <w:rPr>
          <w:rFonts w:asciiTheme="majorBidi" w:hAnsiTheme="majorBidi" w:cstheme="majorBidi"/>
          <w:lang w:val="ro-MD"/>
        </w:rPr>
        <w:t xml:space="preserve">• 1994 - E. Gamma, J.Vlissides, R. Johnson și R.Helm </w:t>
      </w:r>
      <w:r>
        <w:rPr>
          <w:rFonts w:asciiTheme="majorBidi" w:hAnsiTheme="majorBidi" w:cstheme="majorBidi"/>
          <w:i/>
          <w:iCs/>
          <w:lang w:val="ro-MD"/>
        </w:rPr>
        <w:t>“Design Patterns: Elements of Reusable</w:t>
      </w:r>
    </w:p>
    <w:p w14:paraId="4C6ED235" w14:textId="77777777" w:rsidR="00D8244F" w:rsidRPr="001016B9" w:rsidRDefault="00D8244F" w:rsidP="00D8244F">
      <w:pPr>
        <w:rPr>
          <w:rFonts w:asciiTheme="majorBidi" w:hAnsiTheme="majorBidi" w:cstheme="majorBidi"/>
          <w:i/>
          <w:iCs/>
          <w:lang w:val="ro-MD"/>
        </w:rPr>
      </w:pPr>
      <w:r>
        <w:rPr>
          <w:rFonts w:asciiTheme="majorBidi" w:hAnsiTheme="majorBidi" w:cstheme="majorBidi"/>
          <w:i/>
          <w:iCs/>
          <w:lang w:val="ro-MD"/>
        </w:rPr>
        <w:t>Object-Oriented Software”.</w:t>
      </w:r>
    </w:p>
    <w:p w14:paraId="52831817" w14:textId="77777777" w:rsidR="00D8244F" w:rsidRDefault="00D8244F" w:rsidP="00D8244F">
      <w:pPr>
        <w:rPr>
          <w:rFonts w:asciiTheme="majorBidi" w:hAnsiTheme="majorBidi" w:cstheme="majorBidi"/>
          <w:lang w:val="ro-MD"/>
        </w:rPr>
      </w:pPr>
      <w:r>
        <w:rPr>
          <w:rFonts w:asciiTheme="majorBidi" w:hAnsiTheme="majorBidi" w:cstheme="majorBidi"/>
          <w:lang w:val="ro-MD"/>
        </w:rPr>
        <w:lastRenderedPageBreak/>
        <w:t>În zona dezvoltarea sistemelor software, există multe modele care diferă domeniul de aplicare, scară, conținut, stil de descriere. In funcție de domenii de aplicare, există modele precum modele de analiză, design, testarea, documentarea, organizarea procesului de dezvoltare, planificarea proiectelor și alte.</w:t>
      </w:r>
    </w:p>
    <w:p w14:paraId="0A400639" w14:textId="77777777" w:rsidR="00D8244F" w:rsidRDefault="00D8244F" w:rsidP="00D8244F">
      <w:pPr>
        <w:ind w:firstLine="708"/>
        <w:rPr>
          <w:rFonts w:asciiTheme="majorBidi" w:hAnsiTheme="majorBidi" w:cstheme="majorBidi"/>
          <w:lang w:val="ro-MD"/>
        </w:rPr>
      </w:pPr>
      <w:r>
        <w:rPr>
          <w:rFonts w:asciiTheme="majorBidi" w:hAnsiTheme="majorBidi" w:cstheme="majorBidi"/>
          <w:lang w:val="ro-MD"/>
        </w:rPr>
        <w:t>În prezent, cele mai populare modele sunt modelele proiectare. Una dintre clasificările comune ale unor astfel de modele este clasificarea după gradul de detaliu şi nivelul de abstractizare a sistemelor luate în considerare.</w:t>
      </w:r>
    </w:p>
    <w:p w14:paraId="553B6058" w14:textId="77777777" w:rsidR="00D8244F" w:rsidRDefault="00D8244F" w:rsidP="00D8244F">
      <w:pPr>
        <w:ind w:firstLine="708"/>
        <w:rPr>
          <w:rFonts w:asciiTheme="majorBidi" w:hAnsiTheme="majorBidi" w:cstheme="majorBidi"/>
          <w:lang w:val="ro-MD"/>
        </w:rPr>
      </w:pPr>
      <w:r>
        <w:rPr>
          <w:rFonts w:asciiTheme="majorBidi" w:hAnsiTheme="majorBidi" w:cstheme="majorBidi"/>
          <w:lang w:val="ro-MD"/>
        </w:rPr>
        <w:t>Modelele de proiectare a sistemelor software se încadrează în trei categorii principale:</w:t>
      </w:r>
    </w:p>
    <w:p w14:paraId="61EBED2E" w14:textId="77777777" w:rsidR="00D8244F" w:rsidRPr="008A2C4F" w:rsidRDefault="00D8244F" w:rsidP="00D8244F">
      <w:pPr>
        <w:rPr>
          <w:rFonts w:asciiTheme="majorBidi" w:hAnsiTheme="majorBidi" w:cstheme="majorBidi"/>
          <w:color w:val="000000" w:themeColor="text1"/>
          <w:shd w:val="clear" w:color="auto" w:fill="FFFFFF"/>
          <w:lang w:val="ro-MD"/>
        </w:rPr>
      </w:pPr>
      <w:r>
        <w:rPr>
          <w:rFonts w:asciiTheme="majorBidi" w:hAnsiTheme="majorBidi" w:cstheme="majorBidi"/>
          <w:color w:val="000000" w:themeColor="text1"/>
          <w:shd w:val="clear" w:color="auto" w:fill="FFFFFF"/>
          <w:lang w:val="ro-MD"/>
        </w:rPr>
        <w:t>–  c</w:t>
      </w:r>
      <w:r w:rsidRPr="0041106C">
        <w:rPr>
          <w:rFonts w:asciiTheme="majorBidi" w:hAnsiTheme="majorBidi" w:cstheme="majorBidi"/>
          <w:color w:val="000000" w:themeColor="text1"/>
          <w:shd w:val="clear" w:color="auto" w:fill="FFFFFF"/>
          <w:lang w:val="ro-MD"/>
        </w:rPr>
        <w:t>reaționale</w:t>
      </w:r>
      <w:r>
        <w:rPr>
          <w:rFonts w:asciiTheme="majorBidi" w:hAnsiTheme="majorBidi" w:cstheme="majorBidi"/>
          <w:color w:val="000000" w:themeColor="text1"/>
          <w:shd w:val="clear" w:color="auto" w:fill="FFFFFF"/>
          <w:lang w:val="ro-MD"/>
        </w:rPr>
        <w:t>, care se referă la procesul de creare a claselor și obiectelor</w:t>
      </w:r>
      <w:r w:rsidRPr="008A2C4F">
        <w:rPr>
          <w:rFonts w:asciiTheme="majorBidi" w:hAnsiTheme="majorBidi" w:cstheme="majorBidi"/>
          <w:color w:val="000000" w:themeColor="text1"/>
          <w:shd w:val="clear" w:color="auto" w:fill="FFFFFF"/>
          <w:lang w:val="ro-MD"/>
        </w:rPr>
        <w:t>;</w:t>
      </w:r>
    </w:p>
    <w:p w14:paraId="32F6D60D" w14:textId="77777777" w:rsidR="00D8244F" w:rsidRDefault="00D8244F" w:rsidP="00D8244F">
      <w:pPr>
        <w:rPr>
          <w:rFonts w:asciiTheme="majorBidi" w:hAnsiTheme="majorBidi" w:cstheme="majorBidi"/>
          <w:color w:val="000000" w:themeColor="text1"/>
          <w:shd w:val="clear" w:color="auto" w:fill="FFFFFF"/>
          <w:lang w:val="ro-MD"/>
        </w:rPr>
      </w:pPr>
      <w:r>
        <w:rPr>
          <w:rFonts w:asciiTheme="majorBidi" w:hAnsiTheme="majorBidi" w:cstheme="majorBidi"/>
          <w:color w:val="000000" w:themeColor="text1"/>
          <w:shd w:val="clear" w:color="auto" w:fill="FFFFFF"/>
          <w:lang w:val="ro-MD"/>
        </w:rPr>
        <w:t>–  s</w:t>
      </w:r>
      <w:r w:rsidRPr="0041106C">
        <w:rPr>
          <w:rFonts w:asciiTheme="majorBidi" w:hAnsiTheme="majorBidi" w:cstheme="majorBidi"/>
          <w:color w:val="000000" w:themeColor="text1"/>
          <w:shd w:val="clear" w:color="auto" w:fill="FFFFFF"/>
          <w:lang w:val="ro-MD"/>
        </w:rPr>
        <w:t>tructurale</w:t>
      </w:r>
      <w:r>
        <w:rPr>
          <w:rFonts w:asciiTheme="majorBidi" w:hAnsiTheme="majorBidi" w:cstheme="majorBidi"/>
          <w:color w:val="000000" w:themeColor="text1"/>
          <w:shd w:val="clear" w:color="auto" w:fill="FFFFFF"/>
          <w:lang w:val="ro-MD"/>
        </w:rPr>
        <w:t>, care se referă la compoziția claselor și a obiectelor;</w:t>
      </w:r>
    </w:p>
    <w:p w14:paraId="427E907B" w14:textId="77777777" w:rsidR="00D8244F" w:rsidRDefault="00D8244F" w:rsidP="00D8244F">
      <w:pPr>
        <w:rPr>
          <w:rFonts w:asciiTheme="majorBidi" w:hAnsiTheme="majorBidi" w:cstheme="majorBidi"/>
          <w:color w:val="000000" w:themeColor="text1"/>
          <w:shd w:val="clear" w:color="auto" w:fill="FFFFFF"/>
          <w:lang w:val="ro-MD"/>
        </w:rPr>
      </w:pPr>
      <w:r>
        <w:rPr>
          <w:rFonts w:asciiTheme="majorBidi" w:hAnsiTheme="majorBidi" w:cstheme="majorBidi"/>
          <w:color w:val="000000" w:themeColor="text1"/>
          <w:shd w:val="clear" w:color="auto" w:fill="FFFFFF"/>
          <w:lang w:val="ro-MD"/>
        </w:rPr>
        <w:t>–  c</w:t>
      </w:r>
      <w:r w:rsidRPr="0041106C">
        <w:rPr>
          <w:rFonts w:asciiTheme="majorBidi" w:hAnsiTheme="majorBidi" w:cstheme="majorBidi"/>
          <w:color w:val="000000" w:themeColor="text1"/>
          <w:shd w:val="clear" w:color="auto" w:fill="FFFFFF"/>
          <w:lang w:val="ro-MD"/>
        </w:rPr>
        <w:t>omportamentale</w:t>
      </w:r>
      <w:r>
        <w:rPr>
          <w:rFonts w:asciiTheme="majorBidi" w:hAnsiTheme="majorBidi" w:cstheme="majorBidi"/>
          <w:color w:val="000000" w:themeColor="text1"/>
          <w:shd w:val="clear" w:color="auto" w:fill="FFFFFF"/>
          <w:lang w:val="ro-MD"/>
        </w:rPr>
        <w:t>, care caracterizează interacțiunea și responsabilitățile claselor și obiectelor.</w:t>
      </w:r>
    </w:p>
    <w:p w14:paraId="0C799DC5" w14:textId="77777777" w:rsidR="00D8244F" w:rsidRDefault="00D8244F" w:rsidP="00D8244F">
      <w:pPr>
        <w:pStyle w:val="2"/>
        <w:ind w:firstLine="708"/>
      </w:pPr>
      <w:bookmarkStart w:id="22" w:name="_Toc135947016"/>
      <w:r>
        <w:t>3</w:t>
      </w:r>
      <w:r w:rsidRPr="000A15EE">
        <w:t>.</w:t>
      </w:r>
      <w:r>
        <w:t>1</w:t>
      </w:r>
      <w:r w:rsidRPr="000A15EE">
        <w:t xml:space="preserve"> </w:t>
      </w:r>
      <w:r>
        <w:t>Șabloane creaționale</w:t>
      </w:r>
      <w:bookmarkEnd w:id="22"/>
    </w:p>
    <w:p w14:paraId="30A6554D" w14:textId="77777777" w:rsidR="00D8244F" w:rsidRPr="008815BA" w:rsidRDefault="00D8244F" w:rsidP="00D8244F">
      <w:r w:rsidRPr="008815BA">
        <w:t xml:space="preserve">Șabloane de proiectare creaționale oferă o modalitate de a crea obiecte în timp ce ascunde logica de creare, mai degrabă decât instanțierea obiectelor direct folosind operatorul nou. Acest lucru oferă programului mai multă flexibilitate în a decide ce obiecte trebuie create pentru un anumit caz . Ele ne permit să facem sistemul independent de metoda de creație, compunere și prezentare obiecte. Modelul care generează clase folosește moștenirea pentru a se schimba clasă moștenită, iar șablonul care generează obiecte delegă instanțierea altuia obiect. </w:t>
      </w:r>
    </w:p>
    <w:p w14:paraId="7823306E" w14:textId="77777777" w:rsidR="00D8244F" w:rsidRPr="008815BA" w:rsidRDefault="00D8244F" w:rsidP="00D8244F">
      <w:pPr>
        <w:ind w:left="709"/>
      </w:pPr>
      <w:r w:rsidRPr="008815BA">
        <w:t>Deosebim următoarele tipuri de șabloane creaționale:</w:t>
      </w:r>
    </w:p>
    <w:p w14:paraId="7905D468" w14:textId="77777777" w:rsidR="00D8244F" w:rsidRPr="008815BA" w:rsidRDefault="00D8244F" w:rsidP="00D8244F">
      <w:pPr>
        <w:pStyle w:val="a5"/>
        <w:numPr>
          <w:ilvl w:val="0"/>
          <w:numId w:val="30"/>
        </w:numPr>
        <w:spacing w:line="360" w:lineRule="auto"/>
        <w:ind w:left="1066" w:hanging="357"/>
        <w:jc w:val="both"/>
        <w:rPr>
          <w:rFonts w:ascii="Times New Roman" w:hAnsi="Times New Roman" w:cs="Times New Roman"/>
          <w:sz w:val="24"/>
          <w:szCs w:val="24"/>
        </w:rPr>
      </w:pPr>
      <w:r w:rsidRPr="008815BA">
        <w:rPr>
          <w:rFonts w:ascii="Times New Roman" w:hAnsi="Times New Roman" w:cs="Times New Roman"/>
          <w:sz w:val="24"/>
          <w:szCs w:val="24"/>
        </w:rPr>
        <w:t>Singlеtоn</w:t>
      </w:r>
      <w:r>
        <w:rPr>
          <w:rFonts w:ascii="Times New Roman" w:hAnsi="Times New Roman" w:cs="Times New Roman"/>
          <w:sz w:val="24"/>
          <w:szCs w:val="24"/>
        </w:rPr>
        <w:t>, care presupune</w:t>
      </w:r>
      <w:r w:rsidRPr="008815BA">
        <w:rPr>
          <w:rFonts w:ascii="Times New Roman" w:hAnsi="Times New Roman" w:cs="Times New Roman"/>
          <w:sz w:val="24"/>
          <w:szCs w:val="24"/>
        </w:rPr>
        <w:t xml:space="preserve"> crearea unei singure instanțe</w:t>
      </w:r>
      <w:r w:rsidRPr="00EF4CDB">
        <w:rPr>
          <w:rFonts w:ascii="Times New Roman" w:hAnsi="Times New Roman" w:cs="Times New Roman"/>
          <w:sz w:val="24"/>
          <w:szCs w:val="24"/>
        </w:rPr>
        <w:t>;</w:t>
      </w:r>
    </w:p>
    <w:p w14:paraId="6FB2A213" w14:textId="77777777" w:rsidR="00D8244F" w:rsidRPr="008815BA" w:rsidRDefault="00D8244F" w:rsidP="00D8244F">
      <w:pPr>
        <w:pStyle w:val="a5"/>
        <w:numPr>
          <w:ilvl w:val="0"/>
          <w:numId w:val="30"/>
        </w:numPr>
        <w:spacing w:line="360" w:lineRule="auto"/>
        <w:ind w:left="1066" w:hanging="357"/>
        <w:jc w:val="both"/>
        <w:rPr>
          <w:rFonts w:ascii="Times New Roman" w:hAnsi="Times New Roman" w:cs="Times New Roman"/>
          <w:sz w:val="24"/>
          <w:szCs w:val="24"/>
        </w:rPr>
      </w:pPr>
      <w:r w:rsidRPr="008815BA">
        <w:rPr>
          <w:rFonts w:ascii="Times New Roman" w:hAnsi="Times New Roman" w:cs="Times New Roman"/>
          <w:sz w:val="24"/>
          <w:szCs w:val="24"/>
        </w:rPr>
        <w:t>Faсtоry Mеthоd</w:t>
      </w:r>
      <w:r>
        <w:rPr>
          <w:rFonts w:ascii="Times New Roman" w:hAnsi="Times New Roman" w:cs="Times New Roman"/>
          <w:sz w:val="24"/>
          <w:szCs w:val="24"/>
        </w:rPr>
        <w:t xml:space="preserve">, șablon ce </w:t>
      </w:r>
      <w:r w:rsidRPr="008815BA">
        <w:rPr>
          <w:rFonts w:ascii="Times New Roman" w:hAnsi="Times New Roman" w:cs="Times New Roman"/>
          <w:sz w:val="24"/>
          <w:szCs w:val="24"/>
        </w:rPr>
        <w:t>definește o metoda pentru crearea de obiecte din aceeași familie (interfața) în subclase</w:t>
      </w:r>
      <w:r w:rsidRPr="00EF4CDB">
        <w:rPr>
          <w:rFonts w:ascii="Times New Roman" w:hAnsi="Times New Roman" w:cs="Times New Roman"/>
          <w:sz w:val="24"/>
          <w:szCs w:val="24"/>
        </w:rPr>
        <w:t>;</w:t>
      </w:r>
    </w:p>
    <w:p w14:paraId="33009C54" w14:textId="77777777" w:rsidR="00D8244F" w:rsidRPr="008815BA" w:rsidRDefault="00D8244F" w:rsidP="00D8244F">
      <w:pPr>
        <w:pStyle w:val="a5"/>
        <w:numPr>
          <w:ilvl w:val="0"/>
          <w:numId w:val="30"/>
        </w:numPr>
        <w:spacing w:line="360" w:lineRule="auto"/>
        <w:ind w:left="1066" w:hanging="357"/>
        <w:jc w:val="both"/>
        <w:rPr>
          <w:rFonts w:ascii="Times New Roman" w:hAnsi="Times New Roman" w:cs="Times New Roman"/>
          <w:sz w:val="24"/>
          <w:szCs w:val="24"/>
        </w:rPr>
      </w:pPr>
      <w:r w:rsidRPr="008815BA">
        <w:rPr>
          <w:rFonts w:ascii="Times New Roman" w:hAnsi="Times New Roman" w:cs="Times New Roman"/>
          <w:sz w:val="24"/>
          <w:szCs w:val="24"/>
        </w:rPr>
        <w:t>Abstraсt Faсtоry</w:t>
      </w:r>
      <w:r>
        <w:rPr>
          <w:rFonts w:ascii="Times New Roman" w:hAnsi="Times New Roman" w:cs="Times New Roman"/>
          <w:sz w:val="24"/>
          <w:szCs w:val="24"/>
        </w:rPr>
        <w:t xml:space="preserve">, care presupune </w:t>
      </w:r>
      <w:r w:rsidRPr="008815BA">
        <w:rPr>
          <w:rFonts w:ascii="Times New Roman" w:hAnsi="Times New Roman" w:cs="Times New Roman"/>
          <w:sz w:val="24"/>
          <w:szCs w:val="24"/>
        </w:rPr>
        <w:t>crearea de obiecte aflate într-un anumit context</w:t>
      </w:r>
      <w:r w:rsidRPr="00EF4CDB">
        <w:rPr>
          <w:rFonts w:ascii="Times New Roman" w:hAnsi="Times New Roman" w:cs="Times New Roman"/>
          <w:sz w:val="24"/>
          <w:szCs w:val="24"/>
        </w:rPr>
        <w:t>;</w:t>
      </w:r>
    </w:p>
    <w:p w14:paraId="397A0BDF" w14:textId="77777777" w:rsidR="00D8244F" w:rsidRPr="008A2C4F" w:rsidRDefault="00D8244F" w:rsidP="00D8244F">
      <w:pPr>
        <w:pStyle w:val="a5"/>
        <w:numPr>
          <w:ilvl w:val="0"/>
          <w:numId w:val="30"/>
        </w:numPr>
        <w:spacing w:line="360" w:lineRule="auto"/>
        <w:ind w:left="1066" w:hanging="357"/>
        <w:jc w:val="both"/>
        <w:rPr>
          <w:rFonts w:ascii="Times New Roman" w:hAnsi="Times New Roman" w:cs="Times New Roman"/>
          <w:sz w:val="24"/>
          <w:szCs w:val="24"/>
          <w:lang w:val="fr-FR"/>
        </w:rPr>
      </w:pPr>
      <w:r w:rsidRPr="008A2C4F">
        <w:rPr>
          <w:rFonts w:ascii="Times New Roman" w:hAnsi="Times New Roman" w:cs="Times New Roman"/>
          <w:sz w:val="24"/>
          <w:szCs w:val="24"/>
          <w:lang w:val="fr-FR"/>
        </w:rPr>
        <w:t>Pr</w:t>
      </w:r>
      <w:r w:rsidRPr="008815BA">
        <w:rPr>
          <w:rFonts w:ascii="Times New Roman" w:hAnsi="Times New Roman" w:cs="Times New Roman"/>
          <w:sz w:val="24"/>
          <w:szCs w:val="24"/>
        </w:rPr>
        <w:t>о</w:t>
      </w:r>
      <w:r w:rsidRPr="008A2C4F">
        <w:rPr>
          <w:rFonts w:ascii="Times New Roman" w:hAnsi="Times New Roman" w:cs="Times New Roman"/>
          <w:sz w:val="24"/>
          <w:szCs w:val="24"/>
          <w:lang w:val="fr-FR"/>
        </w:rPr>
        <w:t>t</w:t>
      </w:r>
      <w:r w:rsidRPr="008815BA">
        <w:rPr>
          <w:rFonts w:ascii="Times New Roman" w:hAnsi="Times New Roman" w:cs="Times New Roman"/>
          <w:sz w:val="24"/>
          <w:szCs w:val="24"/>
        </w:rPr>
        <w:t>о</w:t>
      </w:r>
      <w:r w:rsidRPr="008A2C4F">
        <w:rPr>
          <w:rFonts w:ascii="Times New Roman" w:hAnsi="Times New Roman" w:cs="Times New Roman"/>
          <w:sz w:val="24"/>
          <w:szCs w:val="24"/>
          <w:lang w:val="fr-FR"/>
        </w:rPr>
        <w:t>typ</w:t>
      </w:r>
      <w:r w:rsidRPr="008815BA">
        <w:rPr>
          <w:rFonts w:ascii="Times New Roman" w:hAnsi="Times New Roman" w:cs="Times New Roman"/>
          <w:sz w:val="24"/>
          <w:szCs w:val="24"/>
        </w:rPr>
        <w:t>е</w:t>
      </w:r>
      <w:r w:rsidRPr="008A2C4F">
        <w:rPr>
          <w:rFonts w:ascii="Times New Roman" w:hAnsi="Times New Roman" w:cs="Times New Roman"/>
          <w:sz w:val="24"/>
          <w:szCs w:val="24"/>
          <w:lang w:val="fr-FR"/>
        </w:rPr>
        <w:t>, șablon ce implică clonarea unor noi instanțe (clone) ale unui prototip existent;</w:t>
      </w:r>
    </w:p>
    <w:p w14:paraId="1A263D2F" w14:textId="77777777" w:rsidR="00D8244F" w:rsidRPr="008815BA" w:rsidRDefault="00D8244F" w:rsidP="00D8244F">
      <w:pPr>
        <w:pStyle w:val="a5"/>
        <w:numPr>
          <w:ilvl w:val="0"/>
          <w:numId w:val="30"/>
        </w:numPr>
        <w:spacing w:line="360" w:lineRule="auto"/>
        <w:ind w:left="1066" w:hanging="357"/>
        <w:jc w:val="both"/>
        <w:rPr>
          <w:rFonts w:ascii="Times New Roman" w:hAnsi="Times New Roman" w:cs="Times New Roman"/>
          <w:sz w:val="24"/>
          <w:szCs w:val="24"/>
        </w:rPr>
      </w:pPr>
      <w:r w:rsidRPr="008815BA">
        <w:rPr>
          <w:rFonts w:ascii="Times New Roman" w:hAnsi="Times New Roman" w:cs="Times New Roman"/>
          <w:sz w:val="24"/>
          <w:szCs w:val="24"/>
        </w:rPr>
        <w:t>Buildеr</w:t>
      </w:r>
      <w:r>
        <w:rPr>
          <w:rFonts w:ascii="Times New Roman" w:hAnsi="Times New Roman" w:cs="Times New Roman"/>
          <w:sz w:val="24"/>
          <w:szCs w:val="24"/>
        </w:rPr>
        <w:t xml:space="preserve">, care presupune </w:t>
      </w:r>
      <w:r w:rsidRPr="008815BA">
        <w:rPr>
          <w:rFonts w:ascii="Times New Roman" w:hAnsi="Times New Roman" w:cs="Times New Roman"/>
          <w:sz w:val="24"/>
          <w:szCs w:val="24"/>
        </w:rPr>
        <w:t>crearea în mod structurat (incremental) de obiecte complexe</w:t>
      </w:r>
      <w:r>
        <w:rPr>
          <w:rFonts w:ascii="Times New Roman" w:hAnsi="Times New Roman" w:cs="Times New Roman"/>
          <w:sz w:val="24"/>
          <w:szCs w:val="24"/>
        </w:rPr>
        <w:t>.</w:t>
      </w:r>
    </w:p>
    <w:p w14:paraId="4805FF61" w14:textId="77777777" w:rsidR="00D8244F" w:rsidRPr="003166EA" w:rsidRDefault="00D8244F" w:rsidP="00D8244F">
      <w:pPr>
        <w:pStyle w:val="3"/>
        <w:ind w:firstLine="708"/>
        <w:rPr>
          <w:lang w:val="ro-MD"/>
        </w:rPr>
      </w:pPr>
      <w:bookmarkStart w:id="23" w:name="_Toc135947018"/>
      <w:r>
        <w:t>3</w:t>
      </w:r>
      <w:r>
        <w:rPr>
          <w:lang w:val="ro-MD"/>
        </w:rPr>
        <w:t>.1.2 Builder</w:t>
      </w:r>
      <w:bookmarkEnd w:id="23"/>
    </w:p>
    <w:p w14:paraId="2922F4C5" w14:textId="77777777" w:rsidR="00D8244F" w:rsidRPr="00654681" w:rsidRDefault="00D8244F" w:rsidP="00D8244F">
      <w:r w:rsidRPr="00654681">
        <w:t xml:space="preserve">Builder este un model de design creațional care permite </w:t>
      </w:r>
      <w:r>
        <w:t xml:space="preserve">construcția de </w:t>
      </w:r>
      <w:r w:rsidRPr="00654681">
        <w:t>obiecte complexe pas cu pas. </w:t>
      </w:r>
      <w:r>
        <w:t>De asemenea, modelul</w:t>
      </w:r>
      <w:r w:rsidRPr="00654681">
        <w:t xml:space="preserve"> permite </w:t>
      </w:r>
      <w:r>
        <w:t>producerea</w:t>
      </w:r>
      <w:r w:rsidRPr="00654681">
        <w:t xml:space="preserve"> diferit</w:t>
      </w:r>
      <w:r>
        <w:t>or</w:t>
      </w:r>
      <w:r w:rsidRPr="00654681">
        <w:t xml:space="preserve"> tipuri și reprezentări ale unui obiect folosind același cod de construcție.</w:t>
      </w:r>
    </w:p>
    <w:p w14:paraId="3D14FCD0" w14:textId="77777777" w:rsidR="00D8244F" w:rsidRDefault="00D8244F" w:rsidP="00D8244F">
      <w:pPr>
        <w:rPr>
          <w:lang w:val="ro-MD"/>
        </w:rPr>
      </w:pPr>
      <w:r>
        <w:rPr>
          <w:lang w:val="ro-MD"/>
        </w:rPr>
        <w:t>După cum se observă în figura 3.2, în care este prezentată diagrama UML pentru șablonul de proiectare menționat, se atestă faptul că metodele obiectului central EmailResponse se conțin în clasa EmailResponseBuilder, ceea ce înseamnă că cea din urmă are rolul de a construi. Astfel, utilizând funcțiile de setare a unui parametru, se asignează diferite valori pentru diferite câmpuri, iar la final se apelează build, pentru a genera un obiect de tipul EmailResponse, care va avea setate câmpurile, precum au fost definite în builder.</w:t>
      </w:r>
    </w:p>
    <w:p w14:paraId="693389D5" w14:textId="0F3DDE4C" w:rsidR="00D8244F" w:rsidRPr="004536C2" w:rsidRDefault="00460075" w:rsidP="00D8244F">
      <w:pPr>
        <w:jc w:val="center"/>
        <w:rPr>
          <w:lang w:val="ro-MD"/>
        </w:rPr>
      </w:pPr>
      <w:r>
        <w:lastRenderedPageBreak/>
        <w:drawing>
          <wp:inline distT="0" distB="0" distL="0" distR="0" wp14:anchorId="5385BAD6" wp14:editId="6785E793">
            <wp:extent cx="2615495" cy="4191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3778" cy="4204272"/>
                    </a:xfrm>
                    <a:prstGeom prst="rect">
                      <a:avLst/>
                    </a:prstGeom>
                  </pic:spPr>
                </pic:pic>
              </a:graphicData>
            </a:graphic>
          </wp:inline>
        </w:drawing>
      </w:r>
    </w:p>
    <w:p w14:paraId="793B9B26" w14:textId="77777777" w:rsidR="00D8244F" w:rsidRDefault="00D8244F" w:rsidP="00D8244F">
      <w:pPr>
        <w:ind w:firstLine="708"/>
        <w:jc w:val="center"/>
      </w:pPr>
      <w:r>
        <w:t>Figura 3.2 – Diagrama UML pentru șablonul Builder</w:t>
      </w:r>
    </w:p>
    <w:p w14:paraId="7EBBFAC9" w14:textId="77777777" w:rsidR="00D8244F" w:rsidRPr="008A2C4F" w:rsidRDefault="00D8244F" w:rsidP="00D8244F">
      <w:pPr>
        <w:pStyle w:val="3"/>
        <w:ind w:firstLine="708"/>
      </w:pPr>
      <w:bookmarkStart w:id="24" w:name="_Toc135947019"/>
      <w:r w:rsidRPr="008A2C4F">
        <w:t>3</w:t>
      </w:r>
      <w:r>
        <w:rPr>
          <w:lang w:val="ro-MD"/>
        </w:rPr>
        <w:t>.1.3 Singleton</w:t>
      </w:r>
      <w:bookmarkEnd w:id="24"/>
    </w:p>
    <w:p w14:paraId="0C90E623" w14:textId="77777777" w:rsidR="00D8244F" w:rsidRPr="00654681" w:rsidRDefault="00D8244F" w:rsidP="00D8244F">
      <w:r w:rsidRPr="00EF329F">
        <w:rPr>
          <w:rStyle w:val="wdyuqq"/>
        </w:rPr>
        <w:t>Singleton este un model de design creațional care permite asigurarea faptului că o clasă are o singură instanță, oferind în același timp un punct de acces global la această instanță.</w:t>
      </w:r>
    </w:p>
    <w:p w14:paraId="2DD97C98" w14:textId="77777777" w:rsidR="00D8244F" w:rsidRDefault="00D8244F" w:rsidP="00D8244F">
      <w:pPr>
        <w:rPr>
          <w:lang w:val="ro-MD"/>
        </w:rPr>
      </w:pPr>
      <w:r>
        <w:rPr>
          <w:lang w:val="ro-MD"/>
        </w:rPr>
        <w:t xml:space="preserve">După cum se observă în figura 3.3, </w:t>
      </w:r>
      <w:r>
        <w:t>a</w:t>
      </w:r>
      <w:r w:rsidRPr="00A4306D">
        <w:t>ceastă diagramă UML reprezintă modul în care SingletonClass este proiectată pentru a se asigura că există o singură instanță a clasei și că accesul la această instanță se face prin intermediul metodei getInstance(). Astfel, SingletonClass poate fi utilizată în întreaga aplicație, asigurându-ne că nu există decât o singură instanță activă în orice moment.</w:t>
      </w:r>
    </w:p>
    <w:p w14:paraId="0B8DAFAF" w14:textId="1010CC56" w:rsidR="00D8244F" w:rsidRPr="009A3AF2" w:rsidRDefault="00460075" w:rsidP="00D8244F">
      <w:pPr>
        <w:jc w:val="center"/>
        <w:rPr>
          <w:lang w:val="ro-MD"/>
        </w:rPr>
      </w:pPr>
      <w:r>
        <w:drawing>
          <wp:inline distT="0" distB="0" distL="0" distR="0" wp14:anchorId="6F7BB856" wp14:editId="785BA4D0">
            <wp:extent cx="5578323" cy="2011854"/>
            <wp:effectExtent l="0" t="0" r="381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8323" cy="2011854"/>
                    </a:xfrm>
                    <a:prstGeom prst="rect">
                      <a:avLst/>
                    </a:prstGeom>
                  </pic:spPr>
                </pic:pic>
              </a:graphicData>
            </a:graphic>
          </wp:inline>
        </w:drawing>
      </w:r>
    </w:p>
    <w:p w14:paraId="55998598" w14:textId="77777777" w:rsidR="00D8244F" w:rsidRPr="008A2C4F" w:rsidRDefault="00D8244F" w:rsidP="00D8244F">
      <w:pPr>
        <w:ind w:firstLine="708"/>
        <w:jc w:val="center"/>
        <w:rPr>
          <w:lang w:val="fr-FR"/>
        </w:rPr>
      </w:pPr>
      <w:r>
        <w:t>Figura 3.</w:t>
      </w:r>
      <w:r w:rsidRPr="008A2C4F">
        <w:rPr>
          <w:lang w:val="fr-FR"/>
        </w:rPr>
        <w:t>3</w:t>
      </w:r>
      <w:r>
        <w:t xml:space="preserve"> – Diagrama UML pentru șablonul Singleton</w:t>
      </w:r>
    </w:p>
    <w:p w14:paraId="7DA6FAD2" w14:textId="77777777" w:rsidR="00D8244F" w:rsidRDefault="00D8244F" w:rsidP="00D8244F">
      <w:pPr>
        <w:pStyle w:val="2"/>
        <w:ind w:firstLine="708"/>
      </w:pPr>
      <w:bookmarkStart w:id="25" w:name="_Toc135947020"/>
      <w:r>
        <w:t>3</w:t>
      </w:r>
      <w:r w:rsidRPr="000A15EE">
        <w:t>.</w:t>
      </w:r>
      <w:r>
        <w:t>2</w:t>
      </w:r>
      <w:r w:rsidRPr="000A15EE">
        <w:t xml:space="preserve"> </w:t>
      </w:r>
      <w:r>
        <w:t>Șabloane structurale</w:t>
      </w:r>
      <w:bookmarkEnd w:id="25"/>
    </w:p>
    <w:p w14:paraId="09F14BFE" w14:textId="77777777" w:rsidR="00D8244F" w:rsidRDefault="00D8244F" w:rsidP="00D8244F">
      <w:pPr>
        <w:ind w:firstLine="708"/>
        <w:rPr>
          <w:rFonts w:asciiTheme="majorBidi" w:hAnsiTheme="majorBidi" w:cstheme="majorBidi"/>
          <w:color w:val="000000" w:themeColor="text1"/>
          <w:lang w:val="ro-MD"/>
        </w:rPr>
      </w:pPr>
      <w:r>
        <w:rPr>
          <w:rFonts w:asciiTheme="majorBidi" w:hAnsiTheme="majorBidi" w:cstheme="majorBidi"/>
          <w:color w:val="000000" w:themeColor="text1"/>
          <w:lang w:val="ro-MD"/>
        </w:rPr>
        <w:t>Șabloane de proiectare structurale sunt preocupate în principal de compoziția obiectelor, cu alte cuvinte, de modul în care entitățile se pot folosi unele pe altele, dar și la compoziția claselor.</w:t>
      </w:r>
      <w:r>
        <w:rPr>
          <w:rFonts w:asciiTheme="majorBidi" w:hAnsiTheme="majorBidi" w:cstheme="majorBidi"/>
          <w:color w:val="000000" w:themeColor="text1"/>
          <w:shd w:val="clear" w:color="auto" w:fill="FFFFFF"/>
          <w:lang w:val="ro-MD"/>
        </w:rPr>
        <w:t> Conceptul de moștenire este folosit pentru a compune interfețe și pentru a defini modalități de compunere a obiectelor pentru a obține noi funcționalități.</w:t>
      </w:r>
    </w:p>
    <w:p w14:paraId="08FD12F0" w14:textId="77777777" w:rsidR="00D8244F" w:rsidRDefault="00D8244F" w:rsidP="00D8244F">
      <w:pPr>
        <w:ind w:firstLine="708"/>
        <w:rPr>
          <w:rFonts w:asciiTheme="majorBidi" w:hAnsiTheme="majorBidi" w:cstheme="minorBidi"/>
          <w:color w:val="000000" w:themeColor="text1"/>
          <w:shd w:val="clear" w:color="auto" w:fill="FFFFFF"/>
          <w:lang w:val="ro-MD"/>
        </w:rPr>
      </w:pPr>
      <w:r>
        <w:rPr>
          <w:rFonts w:asciiTheme="majorBidi" w:hAnsiTheme="majorBidi"/>
          <w:color w:val="000000" w:themeColor="text1"/>
          <w:shd w:val="clear" w:color="auto" w:fill="FFFFFF"/>
          <w:lang w:val="ro-MD"/>
        </w:rPr>
        <w:t>Deosebim următoarele tipuri de șabloane structurale:</w:t>
      </w:r>
    </w:p>
    <w:p w14:paraId="6FCC357C" w14:textId="77777777" w:rsidR="00D8244F" w:rsidRPr="008A2C4F" w:rsidRDefault="00D8244F" w:rsidP="00D8244F">
      <w:pPr>
        <w:pStyle w:val="a5"/>
        <w:numPr>
          <w:ilvl w:val="0"/>
          <w:numId w:val="32"/>
        </w:numPr>
        <w:spacing w:line="360" w:lineRule="auto"/>
        <w:jc w:val="both"/>
        <w:rPr>
          <w:rFonts w:ascii="Times New Roman" w:hAnsi="Times New Roman" w:cs="Times New Roman"/>
          <w:sz w:val="24"/>
          <w:szCs w:val="24"/>
          <w:lang w:val="fr-FR"/>
        </w:rPr>
      </w:pPr>
      <w:r w:rsidRPr="008A2C4F">
        <w:rPr>
          <w:rFonts w:ascii="Times New Roman" w:hAnsi="Times New Roman" w:cs="Times New Roman"/>
          <w:sz w:val="24"/>
          <w:szCs w:val="24"/>
          <w:lang w:val="fr-FR"/>
        </w:rPr>
        <w:t>Adapt</w:t>
      </w:r>
      <w:r w:rsidRPr="002934D7">
        <w:rPr>
          <w:rFonts w:ascii="Times New Roman" w:hAnsi="Times New Roman" w:cs="Times New Roman"/>
          <w:sz w:val="24"/>
          <w:szCs w:val="24"/>
        </w:rPr>
        <w:t>е</w:t>
      </w:r>
      <w:r w:rsidRPr="008A2C4F">
        <w:rPr>
          <w:rFonts w:ascii="Times New Roman" w:hAnsi="Times New Roman" w:cs="Times New Roman"/>
          <w:sz w:val="24"/>
          <w:szCs w:val="24"/>
          <w:lang w:val="fr-FR"/>
        </w:rPr>
        <w:t>r, adaptează interfața unui server/serviciu la client;</w:t>
      </w:r>
    </w:p>
    <w:p w14:paraId="082CCE03" w14:textId="77777777" w:rsidR="00D8244F" w:rsidRPr="008A2C4F" w:rsidRDefault="00D8244F" w:rsidP="00D8244F">
      <w:pPr>
        <w:pStyle w:val="a5"/>
        <w:numPr>
          <w:ilvl w:val="0"/>
          <w:numId w:val="32"/>
        </w:numPr>
        <w:spacing w:line="360" w:lineRule="auto"/>
        <w:jc w:val="both"/>
        <w:rPr>
          <w:rFonts w:ascii="Times New Roman" w:hAnsi="Times New Roman" w:cs="Times New Roman"/>
          <w:sz w:val="24"/>
          <w:szCs w:val="24"/>
          <w:lang w:val="fr-FR"/>
        </w:rPr>
      </w:pPr>
      <w:r w:rsidRPr="008A2C4F">
        <w:rPr>
          <w:rFonts w:ascii="Times New Roman" w:hAnsi="Times New Roman" w:cs="Times New Roman"/>
          <w:sz w:val="24"/>
          <w:szCs w:val="24"/>
          <w:lang w:val="fr-FR"/>
        </w:rPr>
        <w:lastRenderedPageBreak/>
        <w:t>D</w:t>
      </w:r>
      <w:r w:rsidRPr="002934D7">
        <w:rPr>
          <w:rFonts w:ascii="Times New Roman" w:hAnsi="Times New Roman" w:cs="Times New Roman"/>
          <w:sz w:val="24"/>
          <w:szCs w:val="24"/>
        </w:rPr>
        <w:t>есо</w:t>
      </w:r>
      <w:r w:rsidRPr="008A2C4F">
        <w:rPr>
          <w:rFonts w:ascii="Times New Roman" w:hAnsi="Times New Roman" w:cs="Times New Roman"/>
          <w:sz w:val="24"/>
          <w:szCs w:val="24"/>
          <w:lang w:val="fr-FR"/>
        </w:rPr>
        <w:t>rat</w:t>
      </w:r>
      <w:r w:rsidRPr="002934D7">
        <w:rPr>
          <w:rFonts w:ascii="Times New Roman" w:hAnsi="Times New Roman" w:cs="Times New Roman"/>
          <w:sz w:val="24"/>
          <w:szCs w:val="24"/>
        </w:rPr>
        <w:t>о</w:t>
      </w:r>
      <w:r w:rsidRPr="008A2C4F">
        <w:rPr>
          <w:rFonts w:ascii="Times New Roman" w:hAnsi="Times New Roman" w:cs="Times New Roman"/>
          <w:sz w:val="24"/>
          <w:szCs w:val="24"/>
          <w:lang w:val="fr-FR"/>
        </w:rPr>
        <w:t>r, extinde într-un mod transparent un obiect;</w:t>
      </w:r>
    </w:p>
    <w:p w14:paraId="39E7F539" w14:textId="77777777" w:rsidR="00D8244F" w:rsidRPr="008A2C4F" w:rsidRDefault="00D8244F" w:rsidP="00D8244F">
      <w:pPr>
        <w:pStyle w:val="a5"/>
        <w:numPr>
          <w:ilvl w:val="0"/>
          <w:numId w:val="32"/>
        </w:numPr>
        <w:spacing w:line="360" w:lineRule="auto"/>
        <w:jc w:val="both"/>
        <w:rPr>
          <w:rFonts w:ascii="Times New Roman" w:hAnsi="Times New Roman" w:cs="Times New Roman"/>
          <w:sz w:val="24"/>
          <w:szCs w:val="24"/>
          <w:lang w:val="fr-FR"/>
        </w:rPr>
      </w:pPr>
      <w:r w:rsidRPr="008A2C4F">
        <w:rPr>
          <w:rFonts w:ascii="Times New Roman" w:hAnsi="Times New Roman" w:cs="Times New Roman"/>
          <w:sz w:val="24"/>
          <w:szCs w:val="24"/>
          <w:lang w:val="fr-FR"/>
        </w:rPr>
        <w:t>Pr</w:t>
      </w:r>
      <w:r w:rsidRPr="002934D7">
        <w:rPr>
          <w:rFonts w:ascii="Times New Roman" w:hAnsi="Times New Roman" w:cs="Times New Roman"/>
          <w:sz w:val="24"/>
          <w:szCs w:val="24"/>
        </w:rPr>
        <w:t>о</w:t>
      </w:r>
      <w:r w:rsidRPr="008A2C4F">
        <w:rPr>
          <w:rFonts w:ascii="Times New Roman" w:hAnsi="Times New Roman" w:cs="Times New Roman"/>
          <w:sz w:val="24"/>
          <w:szCs w:val="24"/>
          <w:lang w:val="fr-FR"/>
        </w:rPr>
        <w:t>xy, interfață către alte obiecte/resurse;</w:t>
      </w:r>
    </w:p>
    <w:p w14:paraId="12B76506" w14:textId="77777777" w:rsidR="00D8244F" w:rsidRPr="002934D7" w:rsidRDefault="00D8244F" w:rsidP="00D8244F">
      <w:pPr>
        <w:pStyle w:val="a5"/>
        <w:numPr>
          <w:ilvl w:val="0"/>
          <w:numId w:val="32"/>
        </w:numPr>
        <w:spacing w:line="360" w:lineRule="auto"/>
        <w:jc w:val="both"/>
        <w:rPr>
          <w:rFonts w:ascii="Times New Roman" w:hAnsi="Times New Roman" w:cs="Times New Roman"/>
          <w:sz w:val="24"/>
          <w:szCs w:val="24"/>
        </w:rPr>
      </w:pPr>
      <w:r w:rsidRPr="002934D7">
        <w:rPr>
          <w:rFonts w:ascii="Times New Roman" w:hAnsi="Times New Roman" w:cs="Times New Roman"/>
          <w:sz w:val="24"/>
          <w:szCs w:val="24"/>
        </w:rPr>
        <w:t>Соmpоsitе</w:t>
      </w:r>
      <w:r>
        <w:rPr>
          <w:rFonts w:ascii="Times New Roman" w:hAnsi="Times New Roman" w:cs="Times New Roman"/>
          <w:sz w:val="24"/>
          <w:szCs w:val="24"/>
        </w:rPr>
        <w:t>, a</w:t>
      </w:r>
      <w:r w:rsidRPr="002934D7">
        <w:rPr>
          <w:rFonts w:ascii="Times New Roman" w:hAnsi="Times New Roman" w:cs="Times New Roman"/>
          <w:sz w:val="24"/>
          <w:szCs w:val="24"/>
        </w:rPr>
        <w:t>gregarea a mai multor obiecte similare</w:t>
      </w:r>
      <w:r>
        <w:rPr>
          <w:rFonts w:ascii="Times New Roman" w:hAnsi="Times New Roman" w:cs="Times New Roman"/>
          <w:sz w:val="24"/>
          <w:szCs w:val="24"/>
        </w:rPr>
        <w:t>;</w:t>
      </w:r>
    </w:p>
    <w:p w14:paraId="20AB5E70" w14:textId="77777777" w:rsidR="00D8244F" w:rsidRPr="002934D7" w:rsidRDefault="00D8244F" w:rsidP="00D8244F">
      <w:pPr>
        <w:pStyle w:val="a5"/>
        <w:numPr>
          <w:ilvl w:val="0"/>
          <w:numId w:val="32"/>
        </w:numPr>
        <w:spacing w:line="360" w:lineRule="auto"/>
        <w:jc w:val="both"/>
        <w:rPr>
          <w:rFonts w:ascii="Times New Roman" w:hAnsi="Times New Roman" w:cs="Times New Roman"/>
          <w:sz w:val="24"/>
          <w:szCs w:val="24"/>
        </w:rPr>
      </w:pPr>
      <w:r w:rsidRPr="002934D7">
        <w:rPr>
          <w:rFonts w:ascii="Times New Roman" w:hAnsi="Times New Roman" w:cs="Times New Roman"/>
          <w:sz w:val="24"/>
          <w:szCs w:val="24"/>
        </w:rPr>
        <w:t>Flywеight</w:t>
      </w:r>
      <w:r>
        <w:rPr>
          <w:rFonts w:ascii="Times New Roman" w:hAnsi="Times New Roman" w:cs="Times New Roman"/>
          <w:sz w:val="24"/>
          <w:szCs w:val="24"/>
        </w:rPr>
        <w:t>, p</w:t>
      </w:r>
      <w:r w:rsidRPr="002934D7">
        <w:rPr>
          <w:rFonts w:ascii="Times New Roman" w:hAnsi="Times New Roman" w:cs="Times New Roman"/>
          <w:sz w:val="24"/>
          <w:szCs w:val="24"/>
        </w:rPr>
        <w:t>artajare memorie între obiecte similare</w:t>
      </w:r>
      <w:r>
        <w:rPr>
          <w:rFonts w:ascii="Times New Roman" w:hAnsi="Times New Roman" w:cs="Times New Roman"/>
          <w:sz w:val="24"/>
          <w:szCs w:val="24"/>
        </w:rPr>
        <w:t>;</w:t>
      </w:r>
    </w:p>
    <w:p w14:paraId="6952BE8F" w14:textId="77777777" w:rsidR="00D8244F" w:rsidRPr="002934D7" w:rsidRDefault="00D8244F" w:rsidP="00D8244F">
      <w:pPr>
        <w:pStyle w:val="a5"/>
        <w:numPr>
          <w:ilvl w:val="0"/>
          <w:numId w:val="32"/>
        </w:numPr>
        <w:spacing w:line="360" w:lineRule="auto"/>
        <w:jc w:val="both"/>
        <w:rPr>
          <w:rFonts w:ascii="Times New Roman" w:hAnsi="Times New Roman" w:cs="Times New Roman"/>
          <w:sz w:val="24"/>
          <w:szCs w:val="24"/>
        </w:rPr>
      </w:pPr>
      <w:r w:rsidRPr="002934D7">
        <w:rPr>
          <w:rFonts w:ascii="Times New Roman" w:hAnsi="Times New Roman" w:cs="Times New Roman"/>
          <w:sz w:val="24"/>
          <w:szCs w:val="24"/>
        </w:rPr>
        <w:t>Bridgе</w:t>
      </w:r>
      <w:r>
        <w:rPr>
          <w:rFonts w:ascii="Times New Roman" w:hAnsi="Times New Roman" w:cs="Times New Roman"/>
          <w:sz w:val="24"/>
          <w:szCs w:val="24"/>
        </w:rPr>
        <w:t>, d</w:t>
      </w:r>
      <w:r w:rsidRPr="002934D7">
        <w:rPr>
          <w:rFonts w:ascii="Times New Roman" w:hAnsi="Times New Roman" w:cs="Times New Roman"/>
          <w:sz w:val="24"/>
          <w:szCs w:val="24"/>
        </w:rPr>
        <w:t>ecuplează modelul abstract de implementare</w:t>
      </w:r>
      <w:r>
        <w:rPr>
          <w:rFonts w:ascii="Times New Roman" w:hAnsi="Times New Roman" w:cs="Times New Roman"/>
          <w:sz w:val="24"/>
          <w:szCs w:val="24"/>
        </w:rPr>
        <w:t>;</w:t>
      </w:r>
    </w:p>
    <w:p w14:paraId="266565EB" w14:textId="77777777" w:rsidR="00D8244F" w:rsidRPr="002934D7" w:rsidRDefault="00D8244F" w:rsidP="00D8244F">
      <w:pPr>
        <w:pStyle w:val="a5"/>
        <w:numPr>
          <w:ilvl w:val="0"/>
          <w:numId w:val="32"/>
        </w:numPr>
        <w:spacing w:line="360" w:lineRule="auto"/>
        <w:jc w:val="both"/>
        <w:rPr>
          <w:rFonts w:ascii="Times New Roman" w:hAnsi="Times New Roman" w:cs="Times New Roman"/>
        </w:rPr>
      </w:pPr>
      <w:r w:rsidRPr="002934D7">
        <w:rPr>
          <w:rFonts w:ascii="Times New Roman" w:hAnsi="Times New Roman" w:cs="Times New Roman"/>
          <w:sz w:val="24"/>
          <w:szCs w:val="24"/>
        </w:rPr>
        <w:t>Faсadе</w:t>
      </w:r>
      <w:r>
        <w:rPr>
          <w:rFonts w:ascii="Times New Roman" w:hAnsi="Times New Roman" w:cs="Times New Roman"/>
          <w:sz w:val="24"/>
          <w:szCs w:val="24"/>
        </w:rPr>
        <w:t>, s</w:t>
      </w:r>
      <w:r w:rsidRPr="002934D7">
        <w:rPr>
          <w:rFonts w:ascii="Times New Roman" w:hAnsi="Times New Roman" w:cs="Times New Roman"/>
          <w:sz w:val="24"/>
          <w:szCs w:val="24"/>
        </w:rPr>
        <w:t>implifica interfața unui modul/subsistem</w:t>
      </w:r>
      <w:r>
        <w:rPr>
          <w:rFonts w:ascii="Times New Roman" w:hAnsi="Times New Roman" w:cs="Times New Roman"/>
          <w:sz w:val="24"/>
          <w:szCs w:val="24"/>
        </w:rPr>
        <w:t>.</w:t>
      </w:r>
    </w:p>
    <w:p w14:paraId="1B03A66A" w14:textId="77777777" w:rsidR="00D8244F" w:rsidRDefault="00D8244F" w:rsidP="00D8244F">
      <w:pPr>
        <w:pStyle w:val="3"/>
        <w:ind w:firstLine="708"/>
        <w:rPr>
          <w:lang w:val="ro-MD"/>
        </w:rPr>
      </w:pPr>
      <w:bookmarkStart w:id="26" w:name="_Toc135947021"/>
      <w:r w:rsidRPr="008A2C4F">
        <w:rPr>
          <w:lang w:val="fr-FR"/>
        </w:rPr>
        <w:t>3</w:t>
      </w:r>
      <w:r>
        <w:rPr>
          <w:lang w:val="ro-MD"/>
        </w:rPr>
        <w:t>.2.1 Proxy</w:t>
      </w:r>
      <w:bookmarkEnd w:id="26"/>
    </w:p>
    <w:p w14:paraId="7613F344" w14:textId="77777777" w:rsidR="00D8244F" w:rsidRDefault="00D8244F" w:rsidP="00D8244F">
      <w:r w:rsidRPr="00595EB5">
        <w:t xml:space="preserve">Proxy este un model de proiectare structurală care permite </w:t>
      </w:r>
      <w:r>
        <w:t xml:space="preserve">oferirea </w:t>
      </w:r>
      <w:r w:rsidRPr="00595EB5">
        <w:t xml:space="preserve">un substitut sau un substituent pentru alt obiect. Un proxy controlează accesul la obiectul original, permițându </w:t>
      </w:r>
      <w:r>
        <w:t>efectuarea unor funcții</w:t>
      </w:r>
      <w:r w:rsidRPr="00595EB5">
        <w:t xml:space="preserve"> înainte sau după ce solicitarea ajunge la obiectul original.</w:t>
      </w:r>
    </w:p>
    <w:p w14:paraId="766871D5" w14:textId="77777777" w:rsidR="00D8244F" w:rsidRDefault="00D8244F" w:rsidP="00D8244F">
      <w:r>
        <w:t>În figura 3.3 este reprezentat șablonul de proiectare Proxy, care în cazul de față are un rol de securitate, adică acesta asigură faptul că nici un angajat al companiei care nu au drepturile necesare nu poate trimite un mesaj către administratorul organizației, acesta fiind redirecționat secretarei organizației.</w:t>
      </w:r>
    </w:p>
    <w:p w14:paraId="1FE3FB95" w14:textId="3575188F" w:rsidR="00D8244F" w:rsidRPr="009A3AF2" w:rsidRDefault="00460075" w:rsidP="00460075">
      <w:pPr>
        <w:jc w:val="center"/>
      </w:pPr>
      <w:r>
        <w:drawing>
          <wp:inline distT="0" distB="0" distL="0" distR="0" wp14:anchorId="683BE689" wp14:editId="1F5BA241">
            <wp:extent cx="4495800" cy="4183010"/>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7763" cy="4184836"/>
                    </a:xfrm>
                    <a:prstGeom prst="rect">
                      <a:avLst/>
                    </a:prstGeom>
                  </pic:spPr>
                </pic:pic>
              </a:graphicData>
            </a:graphic>
          </wp:inline>
        </w:drawing>
      </w:r>
    </w:p>
    <w:p w14:paraId="083738B5" w14:textId="77777777" w:rsidR="00D8244F" w:rsidRDefault="00D8244F" w:rsidP="00D8244F">
      <w:pPr>
        <w:rPr>
          <w:lang w:val="ro-MD"/>
        </w:rPr>
      </w:pPr>
    </w:p>
    <w:p w14:paraId="4987265C" w14:textId="3CABD745" w:rsidR="00D8244F" w:rsidRDefault="00D8244F" w:rsidP="00D8244F">
      <w:pPr>
        <w:ind w:firstLine="708"/>
        <w:jc w:val="center"/>
      </w:pPr>
      <w:r>
        <w:t>Figura 3.3 – Diagrama UML pentru șablonul Proxy</w:t>
      </w:r>
    </w:p>
    <w:p w14:paraId="276E4B3C" w14:textId="752B3AF5" w:rsidR="00460075" w:rsidRDefault="00460075" w:rsidP="00D8244F">
      <w:pPr>
        <w:ind w:firstLine="708"/>
        <w:jc w:val="center"/>
      </w:pPr>
    </w:p>
    <w:p w14:paraId="1681C038" w14:textId="61176331" w:rsidR="00460075" w:rsidRDefault="00460075" w:rsidP="00D8244F">
      <w:pPr>
        <w:ind w:firstLine="708"/>
        <w:jc w:val="center"/>
      </w:pPr>
    </w:p>
    <w:p w14:paraId="50FDA1AB" w14:textId="19F527C9" w:rsidR="00460075" w:rsidRDefault="00460075" w:rsidP="00460075">
      <w:pPr>
        <w:pStyle w:val="3"/>
        <w:ind w:firstLine="708"/>
        <w:rPr>
          <w:lang w:val="ro-MD"/>
        </w:rPr>
      </w:pPr>
      <w:r w:rsidRPr="008A2C4F">
        <w:rPr>
          <w:lang w:val="fr-FR"/>
        </w:rPr>
        <w:t>3</w:t>
      </w:r>
      <w:r>
        <w:rPr>
          <w:lang w:val="ro-MD"/>
        </w:rPr>
        <w:t>.2.2 Facade</w:t>
      </w:r>
    </w:p>
    <w:p w14:paraId="0154AE7F" w14:textId="77777777" w:rsidR="00C562B1" w:rsidRDefault="00C562B1" w:rsidP="00C562B1">
      <w:pPr>
        <w:ind w:firstLine="708"/>
      </w:pPr>
      <w:r>
        <w:t>Facade este un model de design structural care oferă o interfață simplificată și unificată către un subsistem complex de clase. Acesta ascunde complexitatea din spatele unei interfețe simple, permițând utilizatorilor să interacționeze cu subsistemul fără a cunoaște detalii interne.</w:t>
      </w:r>
    </w:p>
    <w:p w14:paraId="28B6DEE2" w14:textId="77777777" w:rsidR="00C562B1" w:rsidRDefault="00C562B1" w:rsidP="00C562B1"/>
    <w:p w14:paraId="0A91460B" w14:textId="77777777" w:rsidR="00C562B1" w:rsidRDefault="00C562B1" w:rsidP="00C562B1">
      <w:r>
        <w:t>Caracteristicile cheie ale modelului de design Facade sunt:</w:t>
      </w:r>
    </w:p>
    <w:p w14:paraId="0238CCFC" w14:textId="77777777" w:rsidR="00C562B1" w:rsidRDefault="00C562B1" w:rsidP="00C562B1"/>
    <w:p w14:paraId="592BE6D8" w14:textId="2E11B41F" w:rsidR="00C562B1" w:rsidRDefault="00C562B1" w:rsidP="00C562B1">
      <w:r>
        <w:lastRenderedPageBreak/>
        <w:t>Interfață simplificată: Facade definește o interfață unică și simplificată prin intermediul căreia utilizatorii pot interacționa cu subsistemul. Aceasta ascunde detalii complexe și oferă o abstracție mai simplă.</w:t>
      </w:r>
    </w:p>
    <w:p w14:paraId="372FB577" w14:textId="5A9C0251" w:rsidR="00C562B1" w:rsidRDefault="00C562B1" w:rsidP="00C562B1">
      <w:pPr>
        <w:ind w:firstLine="708"/>
      </w:pPr>
      <w:r>
        <w:t>Ascunderea complexității: Facade ascunde detaliile complexe ale subsistemului, permițând utilizatorilor să lucreze cu o interfață mai ușor de înțeles și de utilizat. Utilizatorii nu trebuie să aibă cunoștințe despre structura internă sau interdependențele claselor din subsistem.</w:t>
      </w:r>
    </w:p>
    <w:p w14:paraId="1CA10491" w14:textId="3F271D4E" w:rsidR="00C562B1" w:rsidRDefault="00C562B1" w:rsidP="00C562B1">
      <w:r>
        <w:t>Coordonarea interacțiunilor: Facade gestionează interacțiunile și coordonarea dintre clasele și obiectele din subsistem, permițând utilizatorilor să interacționeze cu subsistemul printr-o singură interfață simplificată.</w:t>
      </w:r>
    </w:p>
    <w:p w14:paraId="693A647C" w14:textId="2AF61F9A" w:rsidR="00C562B1" w:rsidRDefault="00C562B1" w:rsidP="00C562B1">
      <w:pPr>
        <w:ind w:firstLine="708"/>
      </w:pPr>
      <w:r>
        <w:t>Principalele avantaje ale utilizării modelului de design Facade includ:</w:t>
      </w:r>
    </w:p>
    <w:p w14:paraId="799F8D58" w14:textId="671EFDA9" w:rsidR="00C562B1" w:rsidRDefault="00C562B1" w:rsidP="00C562B1">
      <w:r>
        <w:t>Simplificarea utilizării subsistemului: Interfața simplificată oferită de Facade face mai ușor pentru utilizatori să utilizeze și să înțeleagă subsistemul, fără a fi nevoie să lucreze cu detalii complexe.</w:t>
      </w:r>
    </w:p>
    <w:p w14:paraId="539CB6F7" w14:textId="2C30CC6B" w:rsidR="00C562B1" w:rsidRDefault="00C562B1" w:rsidP="00C562B1">
      <w:r>
        <w:t>Reducerea cuplării: Facade reduce cuplarea între subsistem și utilizatori, deoarece utilizatorii interacționează doar cu interfața Facade, fără a fi expuși la structura și dependențele interne ale subsistemului.</w:t>
      </w:r>
    </w:p>
    <w:p w14:paraId="0468ADDF" w14:textId="2C755453" w:rsidR="00C562B1" w:rsidRDefault="00C562B1" w:rsidP="00C562B1">
      <w:pPr>
        <w:ind w:firstLine="708"/>
      </w:pPr>
      <w:r>
        <w:t>Flexibilitate și adaptabilitate: Facade poate oferi o interfață adaptată nevoilor specifice ale utilizatorilor, ascunzând schimbările interne și oferind o metodă simplă de acces la funcționalitățile subsistemului.</w:t>
      </w:r>
    </w:p>
    <w:p w14:paraId="24BBC265" w14:textId="481017FE" w:rsidR="00C562B1" w:rsidRDefault="00C562B1" w:rsidP="00C562B1">
      <w:r>
        <w:t>Un exemplu comun de utilizare a modelului de design Facade este în cadrul bibliotecilor de dezvoltare de software, unde se utilizează o interfață unificată și simplificată pentru a accesa diferite componente și funcționalități complexe ale bibliotecii.</w:t>
      </w:r>
    </w:p>
    <w:p w14:paraId="6D04183E" w14:textId="357A2B31" w:rsidR="00460075" w:rsidRDefault="00C562B1" w:rsidP="00291497">
      <w:pPr>
        <w:jc w:val="center"/>
      </w:pPr>
      <w:r>
        <w:t>În concluzie, modelul de design Facade oferă o interfață simplificată și unificată către un subsistem complex, ascunzând complexitatea și permițând utilizatorilor să interacționeze cu subsistemul într-un mod mai ușor și mai convenabil.</w:t>
      </w:r>
      <w:r w:rsidR="00291497" w:rsidRPr="00291497">
        <w:t xml:space="preserve"> </w:t>
      </w:r>
      <w:r w:rsidR="00291497">
        <w:drawing>
          <wp:inline distT="0" distB="0" distL="0" distR="0" wp14:anchorId="632D0C66" wp14:editId="1353763F">
            <wp:extent cx="4881117" cy="45415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1714" cy="4551380"/>
                    </a:xfrm>
                    <a:prstGeom prst="rect">
                      <a:avLst/>
                    </a:prstGeom>
                  </pic:spPr>
                </pic:pic>
              </a:graphicData>
            </a:graphic>
          </wp:inline>
        </w:drawing>
      </w:r>
    </w:p>
    <w:p w14:paraId="6E1AFA3E" w14:textId="77777777" w:rsidR="00291497" w:rsidRDefault="00291497" w:rsidP="00291497">
      <w:pPr>
        <w:ind w:firstLine="708"/>
        <w:jc w:val="center"/>
      </w:pPr>
      <w:r>
        <w:t>Figura 3.3 – Diagrama UML pentru șablonul Proxy</w:t>
      </w:r>
    </w:p>
    <w:p w14:paraId="5552FCFD" w14:textId="77777777" w:rsidR="000B3F74" w:rsidRPr="00C562B1" w:rsidRDefault="000B3F74" w:rsidP="00C562B1"/>
    <w:p w14:paraId="594541E4" w14:textId="77777777" w:rsidR="00460075" w:rsidRDefault="00460075" w:rsidP="00460075">
      <w:pPr>
        <w:ind w:firstLine="708"/>
        <w:jc w:val="both"/>
      </w:pPr>
    </w:p>
    <w:p w14:paraId="27430CCA" w14:textId="77777777" w:rsidR="00460075" w:rsidRPr="00970973" w:rsidRDefault="00460075" w:rsidP="00D8244F">
      <w:pPr>
        <w:ind w:firstLine="708"/>
        <w:jc w:val="center"/>
      </w:pPr>
    </w:p>
    <w:p w14:paraId="766FDA06" w14:textId="77777777" w:rsidR="00D8244F" w:rsidRDefault="00D8244F" w:rsidP="00D8244F">
      <w:pPr>
        <w:pStyle w:val="2"/>
        <w:ind w:firstLine="708"/>
      </w:pPr>
      <w:bookmarkStart w:id="27" w:name="_Toc135947023"/>
      <w:r>
        <w:t>3</w:t>
      </w:r>
      <w:r w:rsidRPr="000A15EE">
        <w:t>.</w:t>
      </w:r>
      <w:r>
        <w:t>3</w:t>
      </w:r>
      <w:r w:rsidRPr="000A15EE">
        <w:t xml:space="preserve"> </w:t>
      </w:r>
      <w:r>
        <w:t>Șabloane comportamentale</w:t>
      </w:r>
      <w:bookmarkEnd w:id="27"/>
    </w:p>
    <w:p w14:paraId="3C0C0414" w14:textId="77777777" w:rsidR="00D8244F" w:rsidRDefault="00D8244F" w:rsidP="00D8244F">
      <w:pPr>
        <w:ind w:firstLine="708"/>
        <w:rPr>
          <w:rFonts w:asciiTheme="majorBidi" w:hAnsiTheme="majorBidi" w:cstheme="majorBidi"/>
          <w:color w:val="000000" w:themeColor="text1"/>
          <w:lang w:val="ro-MD"/>
        </w:rPr>
      </w:pPr>
      <w:r>
        <w:rPr>
          <w:rFonts w:asciiTheme="majorBidi" w:hAnsiTheme="majorBidi" w:cstheme="majorBidi"/>
          <w:color w:val="000000" w:themeColor="text1"/>
          <w:lang w:val="ro-MD"/>
        </w:rPr>
        <w:t>Șabloane de proiectare comportamentale definesc algoritmi și modalități de implementare a interacțiunilor diferitelor obiecte și clase. Ele</w:t>
      </w:r>
      <w:r>
        <w:rPr>
          <w:rFonts w:asciiTheme="majorBidi" w:hAnsiTheme="majorBidi" w:cstheme="majorBidi"/>
          <w:color w:val="000000" w:themeColor="text1"/>
          <w:shd w:val="clear" w:color="auto" w:fill="FFFFFF"/>
          <w:lang w:val="ro-MD"/>
        </w:rPr>
        <w:t xml:space="preserve"> se ocupă în mod specific de comunicarea dintre obiecte. </w:t>
      </w:r>
      <w:r>
        <w:rPr>
          <w:rFonts w:asciiTheme="majorBidi" w:hAnsiTheme="majorBidi" w:cstheme="majorBidi"/>
          <w:color w:val="000000" w:themeColor="text1"/>
          <w:lang w:val="ro-MD"/>
        </w:rPr>
        <w:t xml:space="preserve">Aceasta este ultima categorie de modele design și diferă de primele două prin numărul mare de modele incluse în această categorie. Ele sunt responsabile de interacțiunea obiectelor între ele. </w:t>
      </w:r>
    </w:p>
    <w:p w14:paraId="34053C52" w14:textId="77777777" w:rsidR="00D8244F" w:rsidRDefault="00D8244F" w:rsidP="00D8244F">
      <w:pPr>
        <w:ind w:firstLine="708"/>
        <w:rPr>
          <w:rFonts w:asciiTheme="majorBidi" w:hAnsiTheme="majorBidi" w:cstheme="minorBidi"/>
          <w:color w:val="000000" w:themeColor="text1"/>
          <w:shd w:val="clear" w:color="auto" w:fill="FFFFFF"/>
          <w:lang w:val="ro-MD"/>
        </w:rPr>
      </w:pPr>
      <w:r>
        <w:rPr>
          <w:rFonts w:asciiTheme="majorBidi" w:hAnsiTheme="majorBidi"/>
          <w:color w:val="000000" w:themeColor="text1"/>
          <w:shd w:val="clear" w:color="auto" w:fill="FFFFFF"/>
          <w:lang w:val="ro-MD"/>
        </w:rPr>
        <w:t xml:space="preserve">Deosebim următoarele tipuri de șabloane </w:t>
      </w:r>
      <w:r>
        <w:rPr>
          <w:rFonts w:asciiTheme="majorBidi" w:hAnsiTheme="majorBidi" w:cstheme="majorBidi"/>
          <w:color w:val="000000" w:themeColor="text1"/>
          <w:lang w:val="ro-MD"/>
        </w:rPr>
        <w:t>comportamentale</w:t>
      </w:r>
      <w:r>
        <w:rPr>
          <w:rFonts w:asciiTheme="majorBidi" w:hAnsiTheme="majorBidi"/>
          <w:color w:val="000000" w:themeColor="text1"/>
          <w:shd w:val="clear" w:color="auto" w:fill="FFFFFF"/>
          <w:lang w:val="ro-MD"/>
        </w:rPr>
        <w:t>:</w:t>
      </w:r>
    </w:p>
    <w:p w14:paraId="47E7F373" w14:textId="77777777" w:rsidR="00D8244F" w:rsidRPr="00BA64D5" w:rsidRDefault="00D8244F" w:rsidP="00D8244F">
      <w:pPr>
        <w:pStyle w:val="a5"/>
        <w:numPr>
          <w:ilvl w:val="0"/>
          <w:numId w:val="31"/>
        </w:numPr>
        <w:spacing w:line="360" w:lineRule="auto"/>
        <w:ind w:left="1068"/>
        <w:jc w:val="both"/>
        <w:rPr>
          <w:rFonts w:ascii="Times New Roman" w:hAnsi="Times New Roman" w:cs="Times New Roman"/>
          <w:sz w:val="24"/>
          <w:szCs w:val="24"/>
        </w:rPr>
      </w:pPr>
      <w:r w:rsidRPr="00BA64D5">
        <w:rPr>
          <w:rFonts w:ascii="Times New Roman" w:hAnsi="Times New Roman" w:cs="Times New Roman"/>
          <w:sz w:val="24"/>
          <w:szCs w:val="24"/>
        </w:rPr>
        <w:t>Stratеgy, încapsulează diferiți algoritmi;</w:t>
      </w:r>
    </w:p>
    <w:p w14:paraId="28735E91" w14:textId="77777777" w:rsidR="00D8244F" w:rsidRPr="008A2C4F" w:rsidRDefault="00D8244F" w:rsidP="00D8244F">
      <w:pPr>
        <w:pStyle w:val="a5"/>
        <w:numPr>
          <w:ilvl w:val="0"/>
          <w:numId w:val="31"/>
        </w:numPr>
        <w:spacing w:line="360" w:lineRule="auto"/>
        <w:ind w:left="1068"/>
        <w:jc w:val="both"/>
        <w:rPr>
          <w:rFonts w:ascii="Times New Roman" w:hAnsi="Times New Roman" w:cs="Times New Roman"/>
          <w:sz w:val="24"/>
          <w:szCs w:val="24"/>
          <w:lang w:val="fr-FR"/>
        </w:rPr>
      </w:pPr>
      <w:r w:rsidRPr="008A2C4F">
        <w:rPr>
          <w:rFonts w:ascii="Times New Roman" w:hAnsi="Times New Roman" w:cs="Times New Roman"/>
          <w:sz w:val="24"/>
          <w:szCs w:val="24"/>
          <w:lang w:val="fr-FR"/>
        </w:rPr>
        <w:t>C</w:t>
      </w:r>
      <w:r w:rsidRPr="00BA64D5">
        <w:rPr>
          <w:rFonts w:ascii="Times New Roman" w:hAnsi="Times New Roman" w:cs="Times New Roman"/>
          <w:sz w:val="24"/>
          <w:szCs w:val="24"/>
        </w:rPr>
        <w:t>о</w:t>
      </w:r>
      <w:r w:rsidRPr="008A2C4F">
        <w:rPr>
          <w:rFonts w:ascii="Times New Roman" w:hAnsi="Times New Roman" w:cs="Times New Roman"/>
          <w:sz w:val="24"/>
          <w:szCs w:val="24"/>
          <w:lang w:val="fr-FR"/>
        </w:rPr>
        <w:t>mmand este o solicitare este încapsulată sub un obiect ca comandă și transmisă obiectului</w:t>
      </w:r>
    </w:p>
    <w:p w14:paraId="6CFFA7B5" w14:textId="77777777" w:rsidR="00D8244F" w:rsidRPr="00BA64D5" w:rsidRDefault="00D8244F" w:rsidP="00D8244F">
      <w:pPr>
        <w:pStyle w:val="a5"/>
        <w:spacing w:line="360" w:lineRule="auto"/>
        <w:ind w:left="1068" w:firstLine="0"/>
        <w:jc w:val="both"/>
        <w:rPr>
          <w:rFonts w:ascii="Times New Roman" w:hAnsi="Times New Roman" w:cs="Times New Roman"/>
          <w:sz w:val="24"/>
          <w:szCs w:val="24"/>
        </w:rPr>
      </w:pPr>
      <w:r w:rsidRPr="00BA64D5">
        <w:rPr>
          <w:rFonts w:ascii="Times New Roman" w:hAnsi="Times New Roman" w:cs="Times New Roman"/>
          <w:sz w:val="24"/>
          <w:szCs w:val="24"/>
        </w:rPr>
        <w:t>invocator;</w:t>
      </w:r>
    </w:p>
    <w:p w14:paraId="26D1AC16" w14:textId="77777777" w:rsidR="00D8244F" w:rsidRPr="00BA64D5" w:rsidRDefault="00D8244F" w:rsidP="00D8244F">
      <w:pPr>
        <w:pStyle w:val="a5"/>
        <w:numPr>
          <w:ilvl w:val="0"/>
          <w:numId w:val="31"/>
        </w:numPr>
        <w:spacing w:line="360" w:lineRule="auto"/>
        <w:ind w:left="1068"/>
        <w:jc w:val="both"/>
        <w:rPr>
          <w:rFonts w:ascii="Times New Roman" w:hAnsi="Times New Roman" w:cs="Times New Roman"/>
          <w:sz w:val="24"/>
          <w:szCs w:val="24"/>
        </w:rPr>
      </w:pPr>
      <w:r w:rsidRPr="00BA64D5">
        <w:rPr>
          <w:rFonts w:ascii="Times New Roman" w:hAnsi="Times New Roman" w:cs="Times New Roman"/>
          <w:sz w:val="24"/>
          <w:szCs w:val="24"/>
        </w:rPr>
        <w:t>Obsеrvеr, care definește un handler pentru diferite evenimente;</w:t>
      </w:r>
    </w:p>
    <w:p w14:paraId="54C3A008" w14:textId="77777777" w:rsidR="00D8244F" w:rsidRPr="008A2C4F" w:rsidRDefault="00D8244F" w:rsidP="00D8244F">
      <w:pPr>
        <w:pStyle w:val="a5"/>
        <w:numPr>
          <w:ilvl w:val="0"/>
          <w:numId w:val="31"/>
        </w:numPr>
        <w:spacing w:line="360" w:lineRule="auto"/>
        <w:ind w:left="1068"/>
        <w:jc w:val="both"/>
        <w:rPr>
          <w:rFonts w:ascii="Times New Roman" w:hAnsi="Times New Roman" w:cs="Times New Roman"/>
          <w:sz w:val="24"/>
          <w:szCs w:val="24"/>
          <w:lang w:val="fr-FR"/>
        </w:rPr>
      </w:pPr>
      <w:r w:rsidRPr="008A2C4F">
        <w:rPr>
          <w:rFonts w:ascii="Times New Roman" w:hAnsi="Times New Roman" w:cs="Times New Roman"/>
          <w:sz w:val="24"/>
          <w:szCs w:val="24"/>
          <w:lang w:val="fr-FR"/>
        </w:rPr>
        <w:t>Visit</w:t>
      </w:r>
      <w:r w:rsidRPr="00BA64D5">
        <w:rPr>
          <w:rFonts w:ascii="Times New Roman" w:hAnsi="Times New Roman" w:cs="Times New Roman"/>
          <w:sz w:val="24"/>
          <w:szCs w:val="24"/>
        </w:rPr>
        <w:t>о</w:t>
      </w:r>
      <w:r w:rsidRPr="008A2C4F">
        <w:rPr>
          <w:rFonts w:ascii="Times New Roman" w:hAnsi="Times New Roman" w:cs="Times New Roman"/>
          <w:sz w:val="24"/>
          <w:szCs w:val="24"/>
          <w:lang w:val="fr-FR"/>
        </w:rPr>
        <w:t>r, care descrie metode ce pot fi aplicat pe o structură neomogenă;</w:t>
      </w:r>
    </w:p>
    <w:p w14:paraId="6FDF3D27" w14:textId="77777777" w:rsidR="00D8244F" w:rsidRPr="00BA64D5" w:rsidRDefault="00D8244F" w:rsidP="00D8244F">
      <w:pPr>
        <w:pStyle w:val="a5"/>
        <w:numPr>
          <w:ilvl w:val="0"/>
          <w:numId w:val="31"/>
        </w:numPr>
        <w:spacing w:line="360" w:lineRule="auto"/>
        <w:ind w:left="1068"/>
        <w:jc w:val="both"/>
        <w:rPr>
          <w:rFonts w:ascii="Times New Roman" w:hAnsi="Times New Roman" w:cs="Times New Roman"/>
          <w:sz w:val="24"/>
          <w:szCs w:val="24"/>
        </w:rPr>
      </w:pPr>
      <w:r w:rsidRPr="00BA64D5">
        <w:rPr>
          <w:rFonts w:ascii="Times New Roman" w:hAnsi="Times New Roman" w:cs="Times New Roman"/>
          <w:sz w:val="24"/>
          <w:szCs w:val="24"/>
        </w:rPr>
        <w:t>Mеmеntо, care salvează și restaurează starea unui obiect;</w:t>
      </w:r>
    </w:p>
    <w:p w14:paraId="6239F0BC" w14:textId="77777777" w:rsidR="00D8244F" w:rsidRPr="00BA64D5" w:rsidRDefault="00D8244F" w:rsidP="00D8244F">
      <w:pPr>
        <w:pStyle w:val="a5"/>
        <w:numPr>
          <w:ilvl w:val="0"/>
          <w:numId w:val="31"/>
        </w:numPr>
        <w:spacing w:line="360" w:lineRule="auto"/>
        <w:ind w:left="1068"/>
        <w:jc w:val="both"/>
        <w:rPr>
          <w:rFonts w:ascii="Times New Roman" w:hAnsi="Times New Roman" w:cs="Times New Roman"/>
          <w:sz w:val="24"/>
          <w:szCs w:val="24"/>
        </w:rPr>
      </w:pPr>
      <w:r w:rsidRPr="00BA64D5">
        <w:rPr>
          <w:rFonts w:ascii="Times New Roman" w:hAnsi="Times New Roman" w:cs="Times New Roman"/>
          <w:sz w:val="24"/>
          <w:szCs w:val="24"/>
        </w:rPr>
        <w:t>Mеdiatоr, care definește un obiect care încapsulează modul în care un set de obiecte interacționează;</w:t>
      </w:r>
    </w:p>
    <w:p w14:paraId="63D547F8" w14:textId="77777777" w:rsidR="00D8244F" w:rsidRPr="008A2C4F" w:rsidRDefault="00D8244F" w:rsidP="00D8244F">
      <w:pPr>
        <w:pStyle w:val="a5"/>
        <w:numPr>
          <w:ilvl w:val="0"/>
          <w:numId w:val="31"/>
        </w:numPr>
        <w:spacing w:line="360" w:lineRule="auto"/>
        <w:ind w:left="1068"/>
        <w:jc w:val="both"/>
        <w:rPr>
          <w:rFonts w:ascii="Times New Roman" w:hAnsi="Times New Roman" w:cs="Times New Roman"/>
          <w:sz w:val="24"/>
          <w:szCs w:val="24"/>
          <w:lang w:val="fr-FR"/>
        </w:rPr>
      </w:pPr>
      <w:r w:rsidRPr="008A2C4F">
        <w:rPr>
          <w:rFonts w:ascii="Times New Roman" w:hAnsi="Times New Roman" w:cs="Times New Roman"/>
          <w:sz w:val="24"/>
          <w:szCs w:val="24"/>
          <w:lang w:val="fr-FR"/>
        </w:rPr>
        <w:t>Int</w:t>
      </w:r>
      <w:r w:rsidRPr="00BA64D5">
        <w:rPr>
          <w:rFonts w:ascii="Times New Roman" w:hAnsi="Times New Roman" w:cs="Times New Roman"/>
          <w:sz w:val="24"/>
          <w:szCs w:val="24"/>
        </w:rPr>
        <w:t>е</w:t>
      </w:r>
      <w:r w:rsidRPr="008A2C4F">
        <w:rPr>
          <w:rFonts w:ascii="Times New Roman" w:hAnsi="Times New Roman" w:cs="Times New Roman"/>
          <w:sz w:val="24"/>
          <w:szCs w:val="24"/>
          <w:lang w:val="fr-FR"/>
        </w:rPr>
        <w:t>rpr</w:t>
      </w:r>
      <w:r w:rsidRPr="00BA64D5">
        <w:rPr>
          <w:rFonts w:ascii="Times New Roman" w:hAnsi="Times New Roman" w:cs="Times New Roman"/>
          <w:sz w:val="24"/>
          <w:szCs w:val="24"/>
        </w:rPr>
        <w:t>е</w:t>
      </w:r>
      <w:r w:rsidRPr="008A2C4F">
        <w:rPr>
          <w:rFonts w:ascii="Times New Roman" w:hAnsi="Times New Roman" w:cs="Times New Roman"/>
          <w:sz w:val="24"/>
          <w:szCs w:val="24"/>
          <w:lang w:val="fr-FR"/>
        </w:rPr>
        <w:t>t</w:t>
      </w:r>
      <w:r w:rsidRPr="00BA64D5">
        <w:rPr>
          <w:rFonts w:ascii="Times New Roman" w:hAnsi="Times New Roman" w:cs="Times New Roman"/>
          <w:sz w:val="24"/>
          <w:szCs w:val="24"/>
        </w:rPr>
        <w:t>е</w:t>
      </w:r>
      <w:r w:rsidRPr="008A2C4F">
        <w:rPr>
          <w:rFonts w:ascii="Times New Roman" w:hAnsi="Times New Roman" w:cs="Times New Roman"/>
          <w:sz w:val="24"/>
          <w:szCs w:val="24"/>
          <w:lang w:val="fr-FR"/>
        </w:rPr>
        <w:t>r, un interpretor pentru un limbaj cu o gramatică simplă ;</w:t>
      </w:r>
    </w:p>
    <w:p w14:paraId="0836CF9C" w14:textId="77777777" w:rsidR="00D8244F" w:rsidRPr="008A2C4F" w:rsidRDefault="00D8244F" w:rsidP="00D8244F">
      <w:pPr>
        <w:pStyle w:val="a5"/>
        <w:numPr>
          <w:ilvl w:val="0"/>
          <w:numId w:val="31"/>
        </w:numPr>
        <w:spacing w:line="360" w:lineRule="auto"/>
        <w:ind w:left="1068"/>
        <w:jc w:val="both"/>
        <w:rPr>
          <w:rFonts w:ascii="Times New Roman" w:hAnsi="Times New Roman" w:cs="Times New Roman"/>
          <w:sz w:val="24"/>
          <w:szCs w:val="24"/>
          <w:lang w:val="fr-FR"/>
        </w:rPr>
      </w:pPr>
      <w:r w:rsidRPr="008A2C4F">
        <w:rPr>
          <w:rFonts w:ascii="Times New Roman" w:hAnsi="Times New Roman" w:cs="Times New Roman"/>
          <w:sz w:val="24"/>
          <w:szCs w:val="24"/>
          <w:lang w:val="fr-FR"/>
        </w:rPr>
        <w:t>It</w:t>
      </w:r>
      <w:r w:rsidRPr="00BA64D5">
        <w:rPr>
          <w:rFonts w:ascii="Times New Roman" w:hAnsi="Times New Roman" w:cs="Times New Roman"/>
          <w:sz w:val="24"/>
          <w:szCs w:val="24"/>
        </w:rPr>
        <w:t>е</w:t>
      </w:r>
      <w:r w:rsidRPr="008A2C4F">
        <w:rPr>
          <w:rFonts w:ascii="Times New Roman" w:hAnsi="Times New Roman" w:cs="Times New Roman"/>
          <w:sz w:val="24"/>
          <w:szCs w:val="24"/>
          <w:lang w:val="fr-FR"/>
        </w:rPr>
        <w:t>rat</w:t>
      </w:r>
      <w:r w:rsidRPr="00BA64D5">
        <w:rPr>
          <w:rFonts w:ascii="Times New Roman" w:hAnsi="Times New Roman" w:cs="Times New Roman"/>
          <w:sz w:val="24"/>
          <w:szCs w:val="24"/>
        </w:rPr>
        <w:t>о</w:t>
      </w:r>
      <w:r w:rsidRPr="008A2C4F">
        <w:rPr>
          <w:rFonts w:ascii="Times New Roman" w:hAnsi="Times New Roman" w:cs="Times New Roman"/>
          <w:sz w:val="24"/>
          <w:szCs w:val="24"/>
          <w:lang w:val="fr-FR"/>
        </w:rPr>
        <w:t>r, gestionează parcurgerea unei colecții de elemente;</w:t>
      </w:r>
    </w:p>
    <w:p w14:paraId="39C75755" w14:textId="77777777" w:rsidR="00D8244F" w:rsidRPr="008A2C4F" w:rsidRDefault="00D8244F" w:rsidP="00D8244F">
      <w:pPr>
        <w:pStyle w:val="a5"/>
        <w:numPr>
          <w:ilvl w:val="0"/>
          <w:numId w:val="31"/>
        </w:numPr>
        <w:spacing w:line="360" w:lineRule="auto"/>
        <w:ind w:left="1068"/>
        <w:jc w:val="both"/>
        <w:rPr>
          <w:rFonts w:ascii="Times New Roman" w:hAnsi="Times New Roman" w:cs="Times New Roman"/>
          <w:sz w:val="24"/>
          <w:szCs w:val="24"/>
          <w:lang w:val="fr-FR"/>
        </w:rPr>
      </w:pPr>
      <w:r w:rsidRPr="008A2C4F">
        <w:rPr>
          <w:rFonts w:ascii="Times New Roman" w:hAnsi="Times New Roman" w:cs="Times New Roman"/>
          <w:sz w:val="24"/>
          <w:szCs w:val="24"/>
          <w:lang w:val="fr-FR"/>
        </w:rPr>
        <w:t>Stat</w:t>
      </w:r>
      <w:r w:rsidRPr="00BA64D5">
        <w:rPr>
          <w:rFonts w:ascii="Times New Roman" w:hAnsi="Times New Roman" w:cs="Times New Roman"/>
          <w:sz w:val="24"/>
          <w:szCs w:val="24"/>
        </w:rPr>
        <w:t>е</w:t>
      </w:r>
      <w:r w:rsidRPr="008A2C4F">
        <w:rPr>
          <w:rFonts w:ascii="Times New Roman" w:hAnsi="Times New Roman" w:cs="Times New Roman"/>
          <w:sz w:val="24"/>
          <w:szCs w:val="24"/>
          <w:lang w:val="fr-FR"/>
        </w:rPr>
        <w:t>, gestionează obiecte al căror comportament depinde de starea lor;</w:t>
      </w:r>
    </w:p>
    <w:p w14:paraId="2F6E328B" w14:textId="77777777" w:rsidR="00D8244F" w:rsidRPr="008A2C4F" w:rsidRDefault="00D8244F" w:rsidP="00D8244F">
      <w:pPr>
        <w:pStyle w:val="a5"/>
        <w:numPr>
          <w:ilvl w:val="0"/>
          <w:numId w:val="31"/>
        </w:numPr>
        <w:spacing w:line="360" w:lineRule="auto"/>
        <w:ind w:left="1068"/>
        <w:jc w:val="both"/>
        <w:rPr>
          <w:rFonts w:ascii="Times New Roman" w:hAnsi="Times New Roman" w:cs="Times New Roman"/>
          <w:sz w:val="24"/>
          <w:szCs w:val="24"/>
          <w:lang w:val="fr-FR"/>
        </w:rPr>
      </w:pPr>
      <w:r w:rsidRPr="008A2C4F">
        <w:rPr>
          <w:rFonts w:ascii="Times New Roman" w:hAnsi="Times New Roman" w:cs="Times New Roman"/>
          <w:sz w:val="24"/>
          <w:szCs w:val="24"/>
          <w:lang w:val="fr-FR"/>
        </w:rPr>
        <w:t>T</w:t>
      </w:r>
      <w:r w:rsidRPr="00BA64D5">
        <w:rPr>
          <w:rFonts w:ascii="Times New Roman" w:hAnsi="Times New Roman" w:cs="Times New Roman"/>
          <w:sz w:val="24"/>
          <w:szCs w:val="24"/>
        </w:rPr>
        <w:t>е</w:t>
      </w:r>
      <w:r w:rsidRPr="008A2C4F">
        <w:rPr>
          <w:rFonts w:ascii="Times New Roman" w:hAnsi="Times New Roman" w:cs="Times New Roman"/>
          <w:sz w:val="24"/>
          <w:szCs w:val="24"/>
          <w:lang w:val="fr-FR"/>
        </w:rPr>
        <w:t>mplat</w:t>
      </w:r>
      <w:r w:rsidRPr="00BA64D5">
        <w:rPr>
          <w:rFonts w:ascii="Times New Roman" w:hAnsi="Times New Roman" w:cs="Times New Roman"/>
          <w:sz w:val="24"/>
          <w:szCs w:val="24"/>
        </w:rPr>
        <w:t>е</w:t>
      </w:r>
      <w:r w:rsidRPr="008A2C4F">
        <w:rPr>
          <w:rFonts w:ascii="Times New Roman" w:hAnsi="Times New Roman" w:cs="Times New Roman"/>
          <w:sz w:val="24"/>
          <w:szCs w:val="24"/>
          <w:lang w:val="fr-FR"/>
        </w:rPr>
        <w:t xml:space="preserve"> m</w:t>
      </w:r>
      <w:r w:rsidRPr="00BA64D5">
        <w:rPr>
          <w:rFonts w:ascii="Times New Roman" w:hAnsi="Times New Roman" w:cs="Times New Roman"/>
          <w:sz w:val="24"/>
          <w:szCs w:val="24"/>
        </w:rPr>
        <w:t>е</w:t>
      </w:r>
      <w:r w:rsidRPr="008A2C4F">
        <w:rPr>
          <w:rFonts w:ascii="Times New Roman" w:hAnsi="Times New Roman" w:cs="Times New Roman"/>
          <w:sz w:val="24"/>
          <w:szCs w:val="24"/>
          <w:lang w:val="fr-FR"/>
        </w:rPr>
        <w:t>th</w:t>
      </w:r>
      <w:r w:rsidRPr="00BA64D5">
        <w:rPr>
          <w:rFonts w:ascii="Times New Roman" w:hAnsi="Times New Roman" w:cs="Times New Roman"/>
          <w:sz w:val="24"/>
          <w:szCs w:val="24"/>
        </w:rPr>
        <w:t>о</w:t>
      </w:r>
      <w:r w:rsidRPr="008A2C4F">
        <w:rPr>
          <w:rFonts w:ascii="Times New Roman" w:hAnsi="Times New Roman" w:cs="Times New Roman"/>
          <w:sz w:val="24"/>
          <w:szCs w:val="24"/>
          <w:lang w:val="fr-FR"/>
        </w:rPr>
        <w:t xml:space="preserve">d, </w:t>
      </w:r>
      <w:r w:rsidRPr="00BA64D5">
        <w:rPr>
          <w:rFonts w:ascii="Times New Roman" w:hAnsi="Times New Roman" w:cs="Times New Roman"/>
          <w:sz w:val="24"/>
          <w:szCs w:val="24"/>
          <w:lang w:val="ro-RO"/>
        </w:rPr>
        <w:t>î</w:t>
      </w:r>
      <w:r w:rsidRPr="008A2C4F">
        <w:rPr>
          <w:rFonts w:ascii="Times New Roman" w:hAnsi="Times New Roman" w:cs="Times New Roman"/>
          <w:sz w:val="24"/>
          <w:szCs w:val="24"/>
          <w:lang w:val="fr-FR"/>
        </w:rPr>
        <w:t>ncapsulează un algoritm ai cărui pași depind de o clasă derivată;</w:t>
      </w:r>
    </w:p>
    <w:p w14:paraId="3195D018" w14:textId="77777777" w:rsidR="00D8244F" w:rsidRPr="008A2C4F" w:rsidRDefault="00D8244F" w:rsidP="00D8244F">
      <w:pPr>
        <w:pStyle w:val="a5"/>
        <w:numPr>
          <w:ilvl w:val="0"/>
          <w:numId w:val="31"/>
        </w:numPr>
        <w:spacing w:line="360" w:lineRule="auto"/>
        <w:ind w:left="1068"/>
        <w:jc w:val="both"/>
        <w:rPr>
          <w:rFonts w:ascii="Times New Roman" w:hAnsi="Times New Roman" w:cs="Times New Roman"/>
          <w:sz w:val="24"/>
          <w:szCs w:val="24"/>
          <w:lang w:val="fr-FR"/>
        </w:rPr>
      </w:pPr>
      <w:r w:rsidRPr="008A2C4F">
        <w:rPr>
          <w:rFonts w:ascii="Times New Roman" w:hAnsi="Times New Roman" w:cs="Times New Roman"/>
          <w:sz w:val="24"/>
          <w:szCs w:val="24"/>
          <w:lang w:val="fr-FR"/>
        </w:rPr>
        <w:t xml:space="preserve">Chain </w:t>
      </w:r>
      <w:r w:rsidRPr="00BA64D5">
        <w:rPr>
          <w:rFonts w:ascii="Times New Roman" w:hAnsi="Times New Roman" w:cs="Times New Roman"/>
          <w:sz w:val="24"/>
          <w:szCs w:val="24"/>
        </w:rPr>
        <w:t>о</w:t>
      </w:r>
      <w:r w:rsidRPr="008A2C4F">
        <w:rPr>
          <w:rFonts w:ascii="Times New Roman" w:hAnsi="Times New Roman" w:cs="Times New Roman"/>
          <w:sz w:val="24"/>
          <w:szCs w:val="24"/>
          <w:lang w:val="fr-FR"/>
        </w:rPr>
        <w:t>f r</w:t>
      </w:r>
      <w:r w:rsidRPr="00BA64D5">
        <w:rPr>
          <w:rFonts w:ascii="Times New Roman" w:hAnsi="Times New Roman" w:cs="Times New Roman"/>
          <w:sz w:val="24"/>
          <w:szCs w:val="24"/>
        </w:rPr>
        <w:t>е</w:t>
      </w:r>
      <w:r w:rsidRPr="008A2C4F">
        <w:rPr>
          <w:rFonts w:ascii="Times New Roman" w:hAnsi="Times New Roman" w:cs="Times New Roman"/>
          <w:sz w:val="24"/>
          <w:szCs w:val="24"/>
          <w:lang w:val="fr-FR"/>
        </w:rPr>
        <w:t>sp</w:t>
      </w:r>
      <w:r w:rsidRPr="00BA64D5">
        <w:rPr>
          <w:rFonts w:ascii="Times New Roman" w:hAnsi="Times New Roman" w:cs="Times New Roman"/>
          <w:sz w:val="24"/>
          <w:szCs w:val="24"/>
        </w:rPr>
        <w:t>о</w:t>
      </w:r>
      <w:r w:rsidRPr="008A2C4F">
        <w:rPr>
          <w:rFonts w:ascii="Times New Roman" w:hAnsi="Times New Roman" w:cs="Times New Roman"/>
          <w:sz w:val="24"/>
          <w:szCs w:val="24"/>
          <w:lang w:val="fr-FR"/>
        </w:rPr>
        <w:t>nsibility, gestionează tratarea unui eveniment de către mai mulți furnizori de soluții.</w:t>
      </w:r>
    </w:p>
    <w:p w14:paraId="5B5CFB23" w14:textId="77777777" w:rsidR="00D8244F" w:rsidRDefault="00D8244F" w:rsidP="00D8244F">
      <w:pPr>
        <w:pStyle w:val="3"/>
        <w:ind w:firstLine="708"/>
        <w:rPr>
          <w:lang w:val="ro-MD"/>
        </w:rPr>
      </w:pPr>
      <w:bookmarkStart w:id="28" w:name="_Toc135947025"/>
      <w:r w:rsidRPr="008A2C4F">
        <w:rPr>
          <w:lang w:val="fr-FR"/>
        </w:rPr>
        <w:t>3</w:t>
      </w:r>
      <w:r>
        <w:rPr>
          <w:lang w:val="ro-MD"/>
        </w:rPr>
        <w:t>.3.2 Strategy</w:t>
      </w:r>
      <w:bookmarkEnd w:id="28"/>
    </w:p>
    <w:p w14:paraId="191B666D" w14:textId="77777777" w:rsidR="00D8244F" w:rsidRDefault="00D8244F" w:rsidP="00D8244F">
      <w:r w:rsidRPr="00CE4EA0">
        <w:t>Modelul de strategie, cunoscut și ca model de politică, este un </w:t>
      </w:r>
      <w:hyperlink r:id="rId18" w:tooltip="Design pattern (computer science)" w:history="1">
        <w:r w:rsidRPr="00CE4EA0">
          <w:rPr>
            <w:rStyle w:val="a7"/>
            <w:color w:val="auto"/>
            <w:u w:val="none"/>
          </w:rPr>
          <w:t>model de proiectare a software-ului </w:t>
        </w:r>
      </w:hyperlink>
      <w:hyperlink r:id="rId19" w:tooltip="Model de design comportamental" w:history="1">
        <w:r w:rsidRPr="00CE4EA0">
          <w:rPr>
            <w:rStyle w:val="a7"/>
            <w:color w:val="auto"/>
            <w:u w:val="none"/>
          </w:rPr>
          <w:t>comportamental</w:t>
        </w:r>
      </w:hyperlink>
      <w:r w:rsidRPr="00CE4EA0">
        <w:t> care permite selectarea unui </w:t>
      </w:r>
      <w:hyperlink r:id="rId20" w:tooltip="Algorithm" w:history="1">
        <w:r w:rsidRPr="00CE4EA0">
          <w:rPr>
            <w:rStyle w:val="a7"/>
            <w:color w:val="auto"/>
            <w:u w:val="none"/>
          </w:rPr>
          <w:t>algoritm</w:t>
        </w:r>
      </w:hyperlink>
      <w:r w:rsidRPr="00CE4EA0">
        <w:t xml:space="preserve"> în timpul execuției. În loc să implementeze un singur algoritm direct, codul primește instrucțiuni de rulare cu privire la care dintr-o familie de algoritmi să folosească. </w:t>
      </w:r>
    </w:p>
    <w:p w14:paraId="4B352EFA" w14:textId="77777777" w:rsidR="00D8244F" w:rsidRPr="00FE7DDD" w:rsidRDefault="00D8244F" w:rsidP="00D8244F">
      <w:r>
        <w:t>Șablonul de proiectare Strategy (figura 3.6), în cadrul proiectului actual permite schimbarea algoritmului de sortare a mesajelor din căsuța poștală în timpul execuției programului, astfel utilizatorul are posibilitatea de a sorta email-urile după dată sau în ordine alfabetică, fără a efectua oricare alte acțiuni, decât selectarea metodei de filtrare, datorită implementării șablonului.</w:t>
      </w:r>
    </w:p>
    <w:p w14:paraId="5257FC52" w14:textId="52388F46" w:rsidR="00D8244F" w:rsidRPr="000F0C73" w:rsidRDefault="00460075" w:rsidP="00D8244F">
      <w:pPr>
        <w:rPr>
          <w:lang w:val="ro-MD"/>
        </w:rPr>
      </w:pPr>
      <w:r>
        <w:drawing>
          <wp:inline distT="0" distB="0" distL="0" distR="0" wp14:anchorId="5EDD5655" wp14:editId="3C45D242">
            <wp:extent cx="6480175" cy="170116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175" cy="1701165"/>
                    </a:xfrm>
                    <a:prstGeom prst="rect">
                      <a:avLst/>
                    </a:prstGeom>
                  </pic:spPr>
                </pic:pic>
              </a:graphicData>
            </a:graphic>
          </wp:inline>
        </w:drawing>
      </w:r>
    </w:p>
    <w:p w14:paraId="1477A4EB" w14:textId="77777777" w:rsidR="00D8244F" w:rsidRPr="00970973" w:rsidRDefault="00D8244F" w:rsidP="00D8244F">
      <w:pPr>
        <w:ind w:firstLine="708"/>
        <w:jc w:val="center"/>
      </w:pPr>
      <w:r>
        <w:t>Figura 3.6 – Diagrama UML pentru șablonul Strategy</w:t>
      </w:r>
    </w:p>
    <w:p w14:paraId="4CFE77A7" w14:textId="772A9453" w:rsidR="00D8244F" w:rsidRDefault="00D8244F" w:rsidP="00D8244F">
      <w:pPr>
        <w:pStyle w:val="3"/>
        <w:ind w:firstLine="708"/>
        <w:rPr>
          <w:lang w:val="ro-MD"/>
        </w:rPr>
      </w:pPr>
      <w:bookmarkStart w:id="29" w:name="_Toc135947026"/>
      <w:r w:rsidRPr="008A2C4F">
        <w:rPr>
          <w:lang w:val="fr-FR"/>
        </w:rPr>
        <w:lastRenderedPageBreak/>
        <w:t>3</w:t>
      </w:r>
      <w:r>
        <w:rPr>
          <w:lang w:val="ro-MD"/>
        </w:rPr>
        <w:t xml:space="preserve">.3.3 </w:t>
      </w:r>
      <w:bookmarkEnd w:id="29"/>
      <w:r w:rsidR="00460075">
        <w:rPr>
          <w:lang w:val="ro-MD"/>
        </w:rPr>
        <w:t xml:space="preserve">Template </w:t>
      </w:r>
    </w:p>
    <w:p w14:paraId="5CFF4F51" w14:textId="3957DCC8" w:rsidR="00C562B1" w:rsidRPr="00C562B1" w:rsidRDefault="00D8244F" w:rsidP="00C562B1">
      <w:r w:rsidRPr="00ED494A">
        <w:t xml:space="preserve"> </w:t>
      </w:r>
      <w:r w:rsidR="00C562B1" w:rsidRPr="00C562B1">
        <w:t>Un model de design comportamental Template este un sablon care permite definirea unei structuri algoritmice generale într-o clasă de bază, lăsând detalii specifice și pașii de implementare la latitudinea subclaselor.</w:t>
      </w:r>
    </w:p>
    <w:p w14:paraId="4992C1A6" w14:textId="77777777" w:rsidR="00C562B1" w:rsidRPr="00C562B1" w:rsidRDefault="00C562B1" w:rsidP="00C562B1">
      <w:r w:rsidRPr="00C562B1">
        <w:t>Caracteristicile cheie ale acestui model de design sunt:</w:t>
      </w:r>
    </w:p>
    <w:p w14:paraId="1E1BD460" w14:textId="77777777" w:rsidR="00C562B1" w:rsidRPr="00C562B1" w:rsidRDefault="00C562B1" w:rsidP="00C562B1">
      <w:pPr>
        <w:numPr>
          <w:ilvl w:val="0"/>
          <w:numId w:val="34"/>
        </w:numPr>
      </w:pPr>
      <w:r w:rsidRPr="00C562B1">
        <w:t>Clasa de bază definește o metodă template care reprezintă scheletul algoritmului și definește ordinea generală a pașilor algoritmului.</w:t>
      </w:r>
    </w:p>
    <w:p w14:paraId="2CAF1CE6" w14:textId="77777777" w:rsidR="00C562B1" w:rsidRPr="00C562B1" w:rsidRDefault="00C562B1" w:rsidP="00C562B1">
      <w:pPr>
        <w:numPr>
          <w:ilvl w:val="0"/>
          <w:numId w:val="34"/>
        </w:numPr>
      </w:pPr>
      <w:r w:rsidRPr="00C562B1">
        <w:t>Anumite părți ale algoritmului sunt definite în clasa de bază, dar pot fi suprascrise în subclase pentru a oferi implementări specifice.</w:t>
      </w:r>
    </w:p>
    <w:p w14:paraId="54F47BF8" w14:textId="77777777" w:rsidR="00C562B1" w:rsidRPr="00C562B1" w:rsidRDefault="00C562B1" w:rsidP="00C562B1">
      <w:pPr>
        <w:numPr>
          <w:ilvl w:val="0"/>
          <w:numId w:val="34"/>
        </w:numPr>
      </w:pPr>
      <w:r w:rsidRPr="00C562B1">
        <w:t>Subclasele extind clasa de bază și implementează detaliile specifice ale pașilor suprascrisi.</w:t>
      </w:r>
    </w:p>
    <w:p w14:paraId="4244BFD2" w14:textId="77777777" w:rsidR="00C562B1" w:rsidRPr="00C562B1" w:rsidRDefault="00C562B1" w:rsidP="00C562B1">
      <w:r w:rsidRPr="00C562B1">
        <w:t>Utilizarea modelului de design Template aduce următoarele beneficii:</w:t>
      </w:r>
    </w:p>
    <w:p w14:paraId="627FB640" w14:textId="77777777" w:rsidR="00C562B1" w:rsidRPr="00C562B1" w:rsidRDefault="00C562B1" w:rsidP="00C562B1">
      <w:pPr>
        <w:numPr>
          <w:ilvl w:val="0"/>
          <w:numId w:val="35"/>
        </w:numPr>
      </w:pPr>
      <w:r w:rsidRPr="00C562B1">
        <w:t>Reutilizarea codului: Structura algoritmică generală este definită în clasa de bază, ceea ce permite reutilizarea codului comun în diferite subclase.</w:t>
      </w:r>
    </w:p>
    <w:p w14:paraId="587FA2B8" w14:textId="77777777" w:rsidR="00C562B1" w:rsidRPr="00C562B1" w:rsidRDefault="00C562B1" w:rsidP="00C562B1">
      <w:pPr>
        <w:numPr>
          <w:ilvl w:val="0"/>
          <w:numId w:val="35"/>
        </w:numPr>
      </w:pPr>
      <w:r w:rsidRPr="00C562B1">
        <w:t>Extensibilitate: Subclasele pot extinde și personaliza pașii specifici ai algoritmului, fără a modifica structura generală.</w:t>
      </w:r>
    </w:p>
    <w:p w14:paraId="33925525" w14:textId="77777777" w:rsidR="00C562B1" w:rsidRPr="00C562B1" w:rsidRDefault="00C562B1" w:rsidP="00C562B1">
      <w:pPr>
        <w:numPr>
          <w:ilvl w:val="0"/>
          <w:numId w:val="35"/>
        </w:numPr>
      </w:pPr>
      <w:r w:rsidRPr="00C562B1">
        <w:t>Evitarea duplicării codului: Metodele comune sunt definite o singură dată în clasa de bază, evitând duplicarea codului în fiecare subclasă.</w:t>
      </w:r>
    </w:p>
    <w:p w14:paraId="0FD9404A" w14:textId="77777777" w:rsidR="00C562B1" w:rsidRPr="00C562B1" w:rsidRDefault="00C562B1" w:rsidP="00C562B1">
      <w:r w:rsidRPr="00C562B1">
        <w:t>Un exemplu comun de utilizare a modelului de design Template este în crearea unui raport. Clasa de bază poate defini structura generală a raportului, cum ar fi deschiderea și închiderea fișierului, dar lăsând subclaselor să implementeze detaliile specifice, cum ar fi conținutul raportului și formatarea acestuia.</w:t>
      </w:r>
    </w:p>
    <w:p w14:paraId="1C84142D" w14:textId="77777777" w:rsidR="00C562B1" w:rsidRPr="00C562B1" w:rsidRDefault="00C562B1" w:rsidP="00C562B1">
      <w:r w:rsidRPr="00C562B1">
        <w:t>Este important de menționat că modelul de design Template face parte din categoria modelelor de design comportamental și este utilizat pentru a defini și organiza algoritmi cu pași variabili, dar structură fixă.</w:t>
      </w:r>
    </w:p>
    <w:p w14:paraId="22B2AC9C" w14:textId="1206CC28" w:rsidR="00D8244F" w:rsidRPr="00C562B1" w:rsidRDefault="00D8244F" w:rsidP="00C562B1"/>
    <w:p w14:paraId="3B94B397" w14:textId="54C90EBA" w:rsidR="00D8244F" w:rsidRPr="000F0C73" w:rsidRDefault="00460075" w:rsidP="00D8244F">
      <w:pPr>
        <w:jc w:val="center"/>
      </w:pPr>
      <w:r>
        <w:drawing>
          <wp:inline distT="0" distB="0" distL="0" distR="0" wp14:anchorId="4A0DF2B9" wp14:editId="446D01D8">
            <wp:extent cx="6480175" cy="360108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175" cy="3601085"/>
                    </a:xfrm>
                    <a:prstGeom prst="rect">
                      <a:avLst/>
                    </a:prstGeom>
                  </pic:spPr>
                </pic:pic>
              </a:graphicData>
            </a:graphic>
          </wp:inline>
        </w:drawing>
      </w:r>
    </w:p>
    <w:p w14:paraId="2902E07B" w14:textId="18C21BBB" w:rsidR="00D8244F" w:rsidRPr="00D8244F" w:rsidRDefault="00D8244F" w:rsidP="00D8244F">
      <w:pPr>
        <w:rPr>
          <w:lang w:val="ro-MD"/>
        </w:rPr>
      </w:pPr>
      <w:r>
        <w:t xml:space="preserve">Figura 3.7 – Diagrama UML pentru șablonul </w:t>
      </w:r>
      <w:r w:rsidR="00460075">
        <w:t>Template</w:t>
      </w:r>
    </w:p>
    <w:p w14:paraId="03D24588" w14:textId="77777777" w:rsidR="00D8244F" w:rsidRPr="00D8244F" w:rsidRDefault="00D8244F" w:rsidP="00D8244F">
      <w:pPr>
        <w:rPr>
          <w:lang w:val="ro-MD"/>
        </w:rPr>
      </w:pPr>
    </w:p>
    <w:p w14:paraId="0827C1C1" w14:textId="0546F03E" w:rsidR="002A67B6" w:rsidRPr="002A67B6" w:rsidRDefault="002A67B6" w:rsidP="002A67B6">
      <w:pPr>
        <w:rPr>
          <w:lang w:val="ro-MD"/>
        </w:rPr>
      </w:pPr>
    </w:p>
    <w:p w14:paraId="265957A5" w14:textId="01CD4E67" w:rsidR="009C455A" w:rsidRDefault="009C455A" w:rsidP="0055108D">
      <w:pPr>
        <w:pStyle w:val="2"/>
        <w:spacing w:line="360" w:lineRule="auto"/>
        <w:ind w:firstLine="708"/>
        <w:rPr>
          <w:lang w:val="fr-FR"/>
        </w:rPr>
      </w:pPr>
      <w:bookmarkStart w:id="30" w:name="_Toc135954897"/>
      <w:bookmarkEnd w:id="21"/>
      <w:r w:rsidRPr="0092043A">
        <w:rPr>
          <w:rFonts w:eastAsia="Times New Roman"/>
        </w:rPr>
        <w:t>3</w:t>
      </w:r>
      <w:r w:rsidRPr="009C455A">
        <w:rPr>
          <w:rFonts w:eastAsia="Times New Roman"/>
          <w:lang w:val="fr-FR"/>
        </w:rPr>
        <w:t>.</w:t>
      </w:r>
      <w:r>
        <w:rPr>
          <w:lang w:val="ro-RO"/>
        </w:rPr>
        <w:t>5</w:t>
      </w:r>
      <w:r w:rsidRPr="0092043A">
        <w:rPr>
          <w:rFonts w:eastAsia="Times New Roman"/>
        </w:rPr>
        <w:t xml:space="preserve"> </w:t>
      </w:r>
      <w:r w:rsidRPr="009C455A">
        <w:rPr>
          <w:rFonts w:eastAsia="Times New Roman"/>
          <w:lang w:val="fr-FR"/>
        </w:rPr>
        <w:t>Proiectarea bazei de date</w:t>
      </w:r>
      <w:bookmarkEnd w:id="30"/>
    </w:p>
    <w:p w14:paraId="382EE7D2" w14:textId="77777777" w:rsidR="009C455A" w:rsidRPr="009C455A" w:rsidRDefault="009C455A" w:rsidP="0055108D">
      <w:pPr>
        <w:spacing w:line="360" w:lineRule="auto"/>
        <w:ind w:firstLine="720"/>
        <w:jc w:val="both"/>
        <w:rPr>
          <w:lang w:val="fr-FR"/>
        </w:rPr>
      </w:pPr>
      <w:r w:rsidRPr="009C455A">
        <w:rPr>
          <w:lang w:val="fr-FR"/>
        </w:rPr>
        <w:t xml:space="preserve">O bază de date permite aplicației să stocheze și să gestioneze cantități mari de date într-un mod structurat și eficient. Aceasta include informații despre utilizatori, produse, tranzacții, configurări etc. Baza </w:t>
      </w:r>
      <w:r w:rsidRPr="009C455A">
        <w:rPr>
          <w:lang w:val="fr-FR"/>
        </w:rPr>
        <w:lastRenderedPageBreak/>
        <w:t>de date oferă un mecanism de organizare și acces rapid la date, permițând aplicației să recupereze, să actualizeze și să șteargă datele într-un mod eficient.</w:t>
      </w:r>
    </w:p>
    <w:p w14:paraId="7A802573" w14:textId="77777777" w:rsidR="009C455A" w:rsidRPr="000022BA" w:rsidRDefault="009C455A" w:rsidP="009C455A">
      <w:pPr>
        <w:spacing w:line="360" w:lineRule="auto"/>
        <w:ind w:firstLine="720"/>
        <w:jc w:val="both"/>
      </w:pPr>
      <w:r w:rsidRPr="009C455A">
        <w:rPr>
          <w:lang w:val="fr-FR"/>
        </w:rPr>
        <w:t xml:space="preserve">Bază de date oferă un set bogat de funcționalități și comenzi care permit aplicației să efectueze operații complexe asupra datelor. </w:t>
      </w:r>
      <w:r w:rsidRPr="000022BA">
        <w:t>Acestea includ interogări, filtrare, sortare, agregare și alte operații necesare pentru prelucrarea și analiza datelor</w:t>
      </w:r>
    </w:p>
    <w:p w14:paraId="21299588" w14:textId="77777777" w:rsidR="009C455A" w:rsidRPr="000022BA" w:rsidRDefault="009C455A" w:rsidP="009C455A">
      <w:pPr>
        <w:spacing w:line="360" w:lineRule="auto"/>
        <w:jc w:val="both"/>
      </w:pPr>
      <w:r w:rsidRPr="000022BA">
        <w:t>Persistența datelor: Baza de date asigură persistența datelor, ceea ce înseamnă că datele rămân stocate chiar și după închiderea și repornirea aplicației. Aceasta permite utilizatorilor să acceseze și să lucreze cu datele în orice moment, fără a le pierde.</w:t>
      </w:r>
    </w:p>
    <w:p w14:paraId="535A337C" w14:textId="77777777" w:rsidR="009C455A" w:rsidRPr="009C455A" w:rsidRDefault="009C455A" w:rsidP="009C455A">
      <w:pPr>
        <w:spacing w:line="360" w:lineRule="auto"/>
        <w:ind w:firstLine="720"/>
        <w:jc w:val="both"/>
        <w:rPr>
          <w:lang w:val="fr-FR"/>
        </w:rPr>
      </w:pPr>
      <w:r w:rsidRPr="000022BA">
        <w:t xml:space="preserve">Securitatea datelor: O bază de date poate oferi niveluri de securitate pentru a proteja datele sensibile și a controla accesul la acestea. </w:t>
      </w:r>
      <w:r w:rsidRPr="009C455A">
        <w:rPr>
          <w:lang w:val="fr-FR"/>
        </w:rPr>
        <w:t>Se pot implementa măsuri precum autentificarea utilizatorilor, permisiuni și restricții de acces pentru a asigura că doar utilizatorii autorizați pot accesa și modifica datele.</w:t>
      </w:r>
    </w:p>
    <w:p w14:paraId="4B48D2B1" w14:textId="289FE53D" w:rsidR="00A85197" w:rsidRPr="009C455A" w:rsidRDefault="009C455A" w:rsidP="00D1617C">
      <w:pPr>
        <w:spacing w:line="360" w:lineRule="auto"/>
        <w:ind w:firstLine="720"/>
        <w:jc w:val="both"/>
        <w:rPr>
          <w:lang w:val="fr-FR"/>
        </w:rPr>
      </w:pPr>
      <w:r w:rsidRPr="009C455A">
        <w:rPr>
          <w:lang w:val="fr-FR"/>
        </w:rPr>
        <w:t>Scalabilitate și performanță: O bază de date bine proiectată poate oferi scalabilitate și performanță optimă pentru aplicație. Aceasta înseamnă că aplicația poate manipula eficient volume mari de date și un număr crescut de utilizatori, asigurând un timp de răspuns rapid și o experiență fluidă pentru utilizatori.</w:t>
      </w:r>
    </w:p>
    <w:p w14:paraId="5E1ED584" w14:textId="5FF20E68" w:rsidR="00A85197" w:rsidRPr="009C455A" w:rsidRDefault="00A85197" w:rsidP="00A85197">
      <w:pPr>
        <w:rPr>
          <w:lang w:val="fr-FR"/>
        </w:rPr>
      </w:pPr>
    </w:p>
    <w:p w14:paraId="641F835F" w14:textId="0EDFDE6B" w:rsidR="00A85197" w:rsidRDefault="00383BC5" w:rsidP="009C455A">
      <w:pPr>
        <w:jc w:val="center"/>
        <w:rPr>
          <w:lang w:val="fr-FR"/>
        </w:rPr>
      </w:pPr>
      <w:r>
        <w:drawing>
          <wp:inline distT="0" distB="0" distL="0" distR="0" wp14:anchorId="3D646738" wp14:editId="7F0ABCF9">
            <wp:extent cx="6480175" cy="31324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175" cy="3132455"/>
                    </a:xfrm>
                    <a:prstGeom prst="rect">
                      <a:avLst/>
                    </a:prstGeom>
                  </pic:spPr>
                </pic:pic>
              </a:graphicData>
            </a:graphic>
          </wp:inline>
        </w:drawing>
      </w:r>
    </w:p>
    <w:p w14:paraId="43B982BB" w14:textId="3ED90F48" w:rsidR="009C455A" w:rsidRDefault="009C455A" w:rsidP="00A85197">
      <w:pPr>
        <w:rPr>
          <w:lang w:val="fr-FR"/>
        </w:rPr>
      </w:pPr>
    </w:p>
    <w:p w14:paraId="40890EA4" w14:textId="245DDDAC" w:rsidR="009C455A" w:rsidRPr="009C455A" w:rsidRDefault="009C455A" w:rsidP="009C455A">
      <w:pPr>
        <w:jc w:val="center"/>
        <w:rPr>
          <w:sz w:val="20"/>
          <w:szCs w:val="20"/>
          <w:lang w:val="fr-FR"/>
        </w:rPr>
      </w:pPr>
      <w:r w:rsidRPr="009C455A">
        <w:rPr>
          <w:lang w:val="fr-FR"/>
        </w:rPr>
        <w:t xml:space="preserve">Figura 3.1 – </w:t>
      </w:r>
      <w:r w:rsidR="00383BC5">
        <w:rPr>
          <w:lang w:val="fr-FR"/>
        </w:rPr>
        <w:t xml:space="preserve">Diagrama UML </w:t>
      </w:r>
      <w:r w:rsidRPr="009C455A">
        <w:rPr>
          <w:lang w:val="fr-FR"/>
        </w:rPr>
        <w:t>a bazei de date</w:t>
      </w:r>
    </w:p>
    <w:p w14:paraId="282C24B5" w14:textId="77777777" w:rsidR="009C455A" w:rsidRPr="009C455A" w:rsidRDefault="009C455A" w:rsidP="00A85197">
      <w:pPr>
        <w:rPr>
          <w:lang w:val="fr-FR"/>
        </w:rPr>
      </w:pPr>
    </w:p>
    <w:p w14:paraId="40CA97DE" w14:textId="3D8DAD30" w:rsidR="00A85197" w:rsidRDefault="00DA7917" w:rsidP="00DA7917">
      <w:pPr>
        <w:spacing w:line="360" w:lineRule="auto"/>
        <w:ind w:firstLine="708"/>
        <w:jc w:val="both"/>
        <w:rPr>
          <w:lang w:val="fr-FR"/>
        </w:rPr>
      </w:pPr>
      <w:r>
        <w:rPr>
          <w:lang w:val="fr-FR"/>
        </w:rPr>
        <w:t>Cum observă în figura 3.1 este reprezentată baza noastră de date iar mai jos este o scurtă descriere a fiecarui tabel.</w:t>
      </w:r>
    </w:p>
    <w:p w14:paraId="388546BA" w14:textId="77777777" w:rsidR="00D3140D" w:rsidRDefault="00D3140D" w:rsidP="00C562B1">
      <w:pPr>
        <w:spacing w:line="360" w:lineRule="auto"/>
        <w:jc w:val="both"/>
        <w:rPr>
          <w:lang w:val="fr-FR"/>
        </w:rPr>
      </w:pPr>
    </w:p>
    <w:p w14:paraId="3F026E1F" w14:textId="791282B0" w:rsidR="009C455A" w:rsidRPr="009C455A" w:rsidRDefault="009C455A" w:rsidP="00DA7917">
      <w:pPr>
        <w:spacing w:line="360" w:lineRule="auto"/>
        <w:ind w:firstLine="708"/>
        <w:jc w:val="both"/>
      </w:pPr>
      <w:r w:rsidRPr="009C455A">
        <w:t>Tabelul team:</w:t>
      </w:r>
    </w:p>
    <w:p w14:paraId="5B475E3F" w14:textId="77777777" w:rsidR="009C455A" w:rsidRPr="009C455A" w:rsidRDefault="009C455A" w:rsidP="00DA7917">
      <w:pPr>
        <w:spacing w:line="360" w:lineRule="auto"/>
        <w:jc w:val="both"/>
      </w:pPr>
      <w:r w:rsidRPr="009C455A">
        <w:t>Acest tabel stochează informații despre echipe.</w:t>
      </w:r>
    </w:p>
    <w:p w14:paraId="5BF77F8F" w14:textId="77777777" w:rsidR="009C455A" w:rsidRPr="009C455A" w:rsidRDefault="009C455A" w:rsidP="00DA7917">
      <w:pPr>
        <w:spacing w:line="360" w:lineRule="auto"/>
        <w:jc w:val="both"/>
      </w:pPr>
      <w:r w:rsidRPr="009C455A">
        <w:lastRenderedPageBreak/>
        <w:t>Conține coloanele: id (cheie primară), name (numele echipei), crt_usr (utilizatorul care a creat înregistrarea), crt_tms (timestamp pentru momentul creării înregistrării), mdf_usr (utilizatorul care a modificat ultima dată înregistrarea), mdf_tms (timestamp pentru momentul ultimei modificări), status (starea echipei) și v (versiune tehnică a înregistrării).</w:t>
      </w:r>
    </w:p>
    <w:p w14:paraId="40914744" w14:textId="562C96C4" w:rsidR="009C455A" w:rsidRPr="009C455A" w:rsidRDefault="009C455A" w:rsidP="00DA7917">
      <w:pPr>
        <w:spacing w:line="360" w:lineRule="auto"/>
        <w:ind w:firstLine="708"/>
        <w:jc w:val="both"/>
      </w:pPr>
      <w:r w:rsidRPr="009C455A">
        <w:t>Tabelul employee:</w:t>
      </w:r>
    </w:p>
    <w:p w14:paraId="2067C762" w14:textId="77777777" w:rsidR="009C455A" w:rsidRPr="009C455A" w:rsidRDefault="009C455A" w:rsidP="00DA7917">
      <w:pPr>
        <w:spacing w:line="360" w:lineRule="auto"/>
        <w:jc w:val="both"/>
      </w:pPr>
      <w:r w:rsidRPr="009C455A">
        <w:t>Acest tabel conține informații despre angajați.</w:t>
      </w:r>
    </w:p>
    <w:p w14:paraId="4858BF9C" w14:textId="77777777" w:rsidR="009C455A" w:rsidRPr="009C455A" w:rsidRDefault="009C455A" w:rsidP="00DA7917">
      <w:pPr>
        <w:spacing w:line="360" w:lineRule="auto"/>
        <w:jc w:val="both"/>
      </w:pPr>
      <w:r w:rsidRPr="009C455A">
        <w:t>Are coloanele: employee_id (cheie primară), username (numele de utilizator al angajatului), password (parola angajatului), first_name (prenumele angajatului), last_name (numele angajatului), email (adresa de email a angajatului), crt_usr (utilizatorul care a creat înregistrarea), crt_tms (timestamp pentru momentul creării înregistrării), mdf_usr (utilizatorul care a modificat ultima dată înregistrarea), mdf_tms (timestamp pentru momentul ultimei modificări), role (rolul angajatului), status (starea angajatului), contract_start_date (data de început a contractului angajatului), contract_end_date (data de sfârșit a contractului angajatului), team_id (id-ul echipei la care este alocat angajatul) și v (versiunea tehnică a înregistrării).</w:t>
      </w:r>
    </w:p>
    <w:p w14:paraId="2D42C8FE" w14:textId="07A0CEB9" w:rsidR="009C455A" w:rsidRPr="009C455A" w:rsidRDefault="009C455A" w:rsidP="00DA7917">
      <w:pPr>
        <w:spacing w:line="360" w:lineRule="auto"/>
        <w:ind w:firstLine="708"/>
        <w:jc w:val="both"/>
      </w:pPr>
      <w:r w:rsidRPr="009C455A">
        <w:t>Tabelul leave_request:</w:t>
      </w:r>
    </w:p>
    <w:p w14:paraId="7625916F" w14:textId="77777777" w:rsidR="009C455A" w:rsidRPr="009C455A" w:rsidRDefault="009C455A" w:rsidP="00DA7917">
      <w:pPr>
        <w:spacing w:line="360" w:lineRule="auto"/>
        <w:jc w:val="both"/>
      </w:pPr>
      <w:r w:rsidRPr="009C455A">
        <w:t>Acest tabel stochează informații despre cererile de concediu ale angajaților.</w:t>
      </w:r>
    </w:p>
    <w:p w14:paraId="1A495560" w14:textId="77777777" w:rsidR="009C455A" w:rsidRPr="009C455A" w:rsidRDefault="009C455A" w:rsidP="00DA7917">
      <w:pPr>
        <w:spacing w:line="360" w:lineRule="auto"/>
        <w:jc w:val="both"/>
      </w:pPr>
      <w:r w:rsidRPr="009C455A">
        <w:t>Conține coloanele: id (cheie primară), employee_id (id-ul angajatului care solicită concediul), crt_usr (utilizatorul care a creat înregistrarea), crt_tms (timestamp pentru momentul creării înregistrării), mdf_usr (utilizatorul care a modificat ultima dată înregistrarea), mdf_tms (timestamp pentru momentul ultimei modificări), start_date (data de început a concediului), end_date (data de sfârșit a concediului), no_days (numărul de zile de concediu), type (tipul de concediu), status (starea cererii de concediu), description (descrierea cererii de concediu) și reject_reason (motivul respingerii cererii de concediu).</w:t>
      </w:r>
    </w:p>
    <w:p w14:paraId="2B4ACC37" w14:textId="3F2749CD" w:rsidR="009C455A" w:rsidRPr="009C455A" w:rsidRDefault="009C455A" w:rsidP="00DA7917">
      <w:pPr>
        <w:spacing w:line="360" w:lineRule="auto"/>
        <w:ind w:firstLine="708"/>
        <w:jc w:val="both"/>
      </w:pPr>
      <w:r w:rsidRPr="009C455A">
        <w:t>Alte tabele precum emp_yearly_days_off, emp_yearly_days_off_hist, legally_days_off și refresh_token păstrează informații legate de concediile anuale ale angajaților, istoricul concediilor, zilele libere legale și tokenurile de reîmprospătare pentru autentificare.</w:t>
      </w:r>
    </w:p>
    <w:p w14:paraId="5BBBA2D5" w14:textId="68BDBAF3" w:rsidR="004F3B0C" w:rsidRPr="00C562B1" w:rsidRDefault="009C455A" w:rsidP="00C562B1">
      <w:pPr>
        <w:spacing w:line="360" w:lineRule="auto"/>
        <w:jc w:val="both"/>
      </w:pPr>
      <w:r w:rsidRPr="009C455A">
        <w:t>Acestea sunt doar câteva informații de bază despre fiecare tabel și coloanele sale. Este posibil să existe și alte restricții și legături între tabele, care ar putea completa imaginea generală a bazei de date.</w:t>
      </w:r>
    </w:p>
    <w:p w14:paraId="4BEEC004" w14:textId="77777777" w:rsidR="002A1D7C" w:rsidRDefault="002A1D7C" w:rsidP="0094756B">
      <w:pPr>
        <w:spacing w:line="360" w:lineRule="auto"/>
        <w:jc w:val="both"/>
      </w:pPr>
    </w:p>
    <w:p w14:paraId="3F7C8BA4" w14:textId="3C12BFF7" w:rsidR="001A6FA1" w:rsidRPr="002A1D7C" w:rsidRDefault="001A6FA1" w:rsidP="0035387F">
      <w:pPr>
        <w:spacing w:line="360" w:lineRule="auto"/>
        <w:jc w:val="both"/>
        <w:rPr>
          <w:lang w:val="ro-MD"/>
        </w:rPr>
      </w:pPr>
      <w:r w:rsidRPr="0094756B">
        <w:rPr>
          <w:b/>
          <w:bCs/>
          <w:lang w:val="fr-FR"/>
        </w:rPr>
        <w:t>Autentificare</w:t>
      </w:r>
    </w:p>
    <w:p w14:paraId="5DDB09FD" w14:textId="26990EB8" w:rsidR="0094756B" w:rsidRPr="0094756B" w:rsidRDefault="0094756B" w:rsidP="0094756B">
      <w:pPr>
        <w:spacing w:line="360" w:lineRule="auto"/>
        <w:jc w:val="both"/>
        <w:rPr>
          <w:rFonts w:cstheme="minorHAnsi"/>
          <w:lang w:val="fr-FR"/>
        </w:rPr>
      </w:pPr>
      <w:r w:rsidRPr="0094756B">
        <w:rPr>
          <w:rFonts w:cstheme="minorHAnsi"/>
          <w:lang w:val="fr-FR"/>
        </w:rPr>
        <w:t>Accesarea paginii de autentificare:</w:t>
      </w:r>
    </w:p>
    <w:p w14:paraId="371B2359" w14:textId="77777777" w:rsidR="0094756B" w:rsidRPr="0094756B" w:rsidRDefault="0094756B" w:rsidP="0094756B">
      <w:pPr>
        <w:spacing w:line="360" w:lineRule="auto"/>
        <w:ind w:firstLine="708"/>
        <w:jc w:val="both"/>
        <w:rPr>
          <w:rFonts w:cstheme="minorHAnsi"/>
          <w:lang w:val="fr-FR"/>
        </w:rPr>
      </w:pPr>
      <w:r w:rsidRPr="0094756B">
        <w:rPr>
          <w:rFonts w:cstheme="minorHAnsi"/>
          <w:lang w:val="fr-FR"/>
        </w:rPr>
        <w:t>Utilizatorul accesează website-ul și navighează către pagina de autentificare.</w:t>
      </w:r>
    </w:p>
    <w:p w14:paraId="2727F183" w14:textId="77777777" w:rsidR="0094756B" w:rsidRPr="0094756B" w:rsidRDefault="0094756B" w:rsidP="0094756B">
      <w:pPr>
        <w:spacing w:line="360" w:lineRule="auto"/>
        <w:jc w:val="both"/>
        <w:rPr>
          <w:rFonts w:cstheme="minorHAnsi"/>
          <w:lang w:val="fr-FR"/>
        </w:rPr>
      </w:pPr>
      <w:r w:rsidRPr="0094756B">
        <w:rPr>
          <w:rFonts w:cstheme="minorHAnsi"/>
          <w:lang w:val="fr-FR"/>
        </w:rPr>
        <w:t>Pagina de autentificare poate fi accesată prin intermediul unui link "Logare" sau prin intermediul unei secțiuni speciale din bara de navigare.</w:t>
      </w:r>
    </w:p>
    <w:p w14:paraId="519D9F55" w14:textId="48A615A4" w:rsidR="0094756B" w:rsidRPr="0094756B" w:rsidRDefault="0094756B" w:rsidP="0094756B">
      <w:pPr>
        <w:spacing w:line="360" w:lineRule="auto"/>
        <w:jc w:val="both"/>
        <w:rPr>
          <w:rFonts w:cstheme="minorHAnsi"/>
          <w:lang w:val="fr-FR"/>
        </w:rPr>
      </w:pPr>
      <w:r w:rsidRPr="0094756B">
        <w:rPr>
          <w:rFonts w:cstheme="minorHAnsi"/>
          <w:lang w:val="fr-FR"/>
        </w:rPr>
        <w:t>Introducerea credențialelor:</w:t>
      </w:r>
    </w:p>
    <w:p w14:paraId="26F65B71" w14:textId="77777777" w:rsidR="0094756B" w:rsidRPr="0094756B" w:rsidRDefault="0094756B" w:rsidP="0094756B">
      <w:pPr>
        <w:spacing w:line="360" w:lineRule="auto"/>
        <w:ind w:firstLine="708"/>
        <w:jc w:val="both"/>
        <w:rPr>
          <w:rFonts w:cstheme="minorHAnsi"/>
          <w:lang w:val="fr-FR"/>
        </w:rPr>
      </w:pPr>
      <w:r w:rsidRPr="0094756B">
        <w:rPr>
          <w:rFonts w:cstheme="minorHAnsi"/>
          <w:lang w:val="fr-FR"/>
        </w:rPr>
        <w:t>Pe pagina de autentificare, utilizatorul trebuie să introducă credențialele de autentificare în câmpurile corespunzătoare.</w:t>
      </w:r>
    </w:p>
    <w:p w14:paraId="541ED68A" w14:textId="77777777" w:rsidR="0094756B" w:rsidRPr="0094756B" w:rsidRDefault="0094756B" w:rsidP="0094756B">
      <w:pPr>
        <w:spacing w:line="360" w:lineRule="auto"/>
        <w:jc w:val="both"/>
        <w:rPr>
          <w:rFonts w:cstheme="minorHAnsi"/>
          <w:lang w:val="fr-FR"/>
        </w:rPr>
      </w:pPr>
      <w:r w:rsidRPr="0094756B">
        <w:rPr>
          <w:rFonts w:cstheme="minorHAnsi"/>
          <w:lang w:val="fr-FR"/>
        </w:rPr>
        <w:lastRenderedPageBreak/>
        <w:t>De obicei, se solicită introducerea numelui de utilizator și a parolei asociate contului.</w:t>
      </w:r>
    </w:p>
    <w:p w14:paraId="6D97F0DB" w14:textId="77F68DAD" w:rsidR="0094756B" w:rsidRPr="0094756B" w:rsidRDefault="0094756B" w:rsidP="0094756B">
      <w:pPr>
        <w:spacing w:line="360" w:lineRule="auto"/>
        <w:jc w:val="both"/>
        <w:rPr>
          <w:rFonts w:cstheme="minorHAnsi"/>
        </w:rPr>
      </w:pPr>
      <w:r w:rsidRPr="0094756B">
        <w:rPr>
          <w:rFonts w:cstheme="minorHAnsi"/>
        </w:rPr>
        <w:t>Validarea credențialelor:</w:t>
      </w:r>
    </w:p>
    <w:p w14:paraId="78FFEF66" w14:textId="77777777" w:rsidR="0094756B" w:rsidRPr="0094756B" w:rsidRDefault="0094756B" w:rsidP="0094756B">
      <w:pPr>
        <w:spacing w:line="360" w:lineRule="auto"/>
        <w:ind w:firstLine="708"/>
        <w:jc w:val="both"/>
        <w:rPr>
          <w:rFonts w:cstheme="minorHAnsi"/>
        </w:rPr>
      </w:pPr>
      <w:r w:rsidRPr="0094756B">
        <w:rPr>
          <w:rFonts w:cstheme="minorHAnsi"/>
        </w:rPr>
        <w:t>După ce utilizatorul a introdus credențialele, sistemul verifică dacă acestea sunt valide.</w:t>
      </w:r>
    </w:p>
    <w:p w14:paraId="0D90275A" w14:textId="77777777" w:rsidR="0094756B" w:rsidRPr="0094756B" w:rsidRDefault="0094756B" w:rsidP="0094756B">
      <w:pPr>
        <w:spacing w:line="360" w:lineRule="auto"/>
        <w:jc w:val="both"/>
        <w:rPr>
          <w:rFonts w:cstheme="minorHAnsi"/>
        </w:rPr>
      </w:pPr>
      <w:r w:rsidRPr="0094756B">
        <w:rPr>
          <w:rFonts w:cstheme="minorHAnsi"/>
        </w:rPr>
        <w:t>Verificarea poate include verificarea existenței contului asociat cu numele de utilizator specificat și potrivirea parolei introduse cu cea stocată în baza de date.</w:t>
      </w:r>
    </w:p>
    <w:p w14:paraId="00CD8E63" w14:textId="54DB3113" w:rsidR="0094756B" w:rsidRPr="0094756B" w:rsidRDefault="0094756B" w:rsidP="0094756B">
      <w:pPr>
        <w:spacing w:line="360" w:lineRule="auto"/>
        <w:jc w:val="both"/>
        <w:rPr>
          <w:rFonts w:cstheme="minorHAnsi"/>
        </w:rPr>
      </w:pPr>
      <w:r w:rsidRPr="0094756B">
        <w:rPr>
          <w:rFonts w:cstheme="minorHAnsi"/>
        </w:rPr>
        <w:t>Tratarea erorilor de autentificare:</w:t>
      </w:r>
    </w:p>
    <w:p w14:paraId="68DC20F0" w14:textId="77777777" w:rsidR="0094756B" w:rsidRPr="0094756B" w:rsidRDefault="0094756B" w:rsidP="0094756B">
      <w:pPr>
        <w:spacing w:line="360" w:lineRule="auto"/>
        <w:ind w:firstLine="708"/>
        <w:jc w:val="both"/>
        <w:rPr>
          <w:rFonts w:cstheme="minorHAnsi"/>
        </w:rPr>
      </w:pPr>
      <w:r w:rsidRPr="0094756B">
        <w:rPr>
          <w:rFonts w:cstheme="minorHAnsi"/>
        </w:rPr>
        <w:t>În cazul în care credențialele introduse sunt incorecte sau nu există un cont asociat cu numele de utilizator specificat, sistemul afișează un mesaj de eroare corespunzător.</w:t>
      </w:r>
    </w:p>
    <w:p w14:paraId="2D21B883" w14:textId="75AEFADF" w:rsidR="004F3B0C" w:rsidRDefault="0094756B" w:rsidP="0094756B">
      <w:pPr>
        <w:spacing w:line="360" w:lineRule="auto"/>
        <w:jc w:val="both"/>
        <w:rPr>
          <w:lang w:val="ro-MD"/>
        </w:rPr>
      </w:pPr>
      <w:r w:rsidRPr="0094756B">
        <w:rPr>
          <w:rFonts w:cstheme="minorHAnsi"/>
          <w:lang w:val="fr-FR"/>
        </w:rPr>
        <w:t>Mesajul de eroare poate informa utilizatorul despre motivul exact al eșecului de autentificare (de exemplu, "Nume de utilizator sau parolă incorecte").</w:t>
      </w:r>
    </w:p>
    <w:p w14:paraId="601F46F0" w14:textId="753A4569" w:rsidR="004F3B0C" w:rsidRDefault="004F3B0C" w:rsidP="00CA3E23">
      <w:pPr>
        <w:spacing w:line="0" w:lineRule="atLeast"/>
        <w:rPr>
          <w:lang w:val="ro-MD"/>
        </w:rPr>
      </w:pPr>
    </w:p>
    <w:p w14:paraId="088104E1" w14:textId="5D797E87" w:rsidR="004F3B0C" w:rsidRDefault="0094756B" w:rsidP="00CA3E23">
      <w:pPr>
        <w:spacing w:line="0" w:lineRule="atLeast"/>
        <w:rPr>
          <w:lang w:val="ro-MD"/>
        </w:rPr>
      </w:pPr>
      <w:r>
        <w:drawing>
          <wp:inline distT="0" distB="0" distL="0" distR="0" wp14:anchorId="18F7EDB1" wp14:editId="7A66614F">
            <wp:extent cx="6464300"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a:extLst>
                        <a:ext uri="{28A0092B-C50C-407E-A947-70E740481C1C}">
                          <a14:useLocalDpi xmlns:a14="http://schemas.microsoft.com/office/drawing/2010/main" val="0"/>
                        </a:ext>
                      </a:extLst>
                    </a:blip>
                    <a:stretch>
                      <a:fillRect/>
                    </a:stretch>
                  </pic:blipFill>
                  <pic:spPr>
                    <a:xfrm>
                      <a:off x="0" y="0"/>
                      <a:ext cx="6464300" cy="2476500"/>
                    </a:xfrm>
                    <a:prstGeom prst="rect">
                      <a:avLst/>
                    </a:prstGeom>
                  </pic:spPr>
                </pic:pic>
              </a:graphicData>
            </a:graphic>
          </wp:inline>
        </w:drawing>
      </w:r>
    </w:p>
    <w:p w14:paraId="48AF4BAB" w14:textId="07F6C028" w:rsidR="004F3B0C" w:rsidRDefault="004F3B0C" w:rsidP="00CA3E23">
      <w:pPr>
        <w:spacing w:line="0" w:lineRule="atLeast"/>
        <w:rPr>
          <w:lang w:val="ro-MD"/>
        </w:rPr>
      </w:pPr>
    </w:p>
    <w:p w14:paraId="0BBA5CD9" w14:textId="28A0DC6E" w:rsidR="003D46D7" w:rsidRDefault="003D46D7" w:rsidP="003D46D7">
      <w:pPr>
        <w:spacing w:line="360" w:lineRule="auto"/>
        <w:jc w:val="center"/>
        <w:rPr>
          <w:lang w:val="ro-MD"/>
        </w:rPr>
      </w:pPr>
      <w:r>
        <w:rPr>
          <w:lang w:val="ro-MD"/>
        </w:rPr>
        <w:t>Figura 4.</w:t>
      </w:r>
      <w:r w:rsidR="0094756B">
        <w:rPr>
          <w:lang w:val="ro-MD"/>
        </w:rPr>
        <w:t>2</w:t>
      </w:r>
      <w:r>
        <w:rPr>
          <w:lang w:val="ro-MD"/>
        </w:rPr>
        <w:t xml:space="preserve"> – </w:t>
      </w:r>
      <w:r w:rsidR="004114D4">
        <w:rPr>
          <w:lang w:val="ro-MD"/>
        </w:rPr>
        <w:t>Pagina de autentificare</w:t>
      </w:r>
    </w:p>
    <w:p w14:paraId="72EB5EFE" w14:textId="4AA82ED5" w:rsidR="004F3B0C" w:rsidRDefault="004F3B0C" w:rsidP="00CA3E23">
      <w:pPr>
        <w:spacing w:line="0" w:lineRule="atLeast"/>
        <w:rPr>
          <w:lang w:val="ro-MD"/>
        </w:rPr>
      </w:pPr>
    </w:p>
    <w:p w14:paraId="60DA1B2B" w14:textId="390F933B" w:rsidR="00380AB5" w:rsidRPr="00B835D6" w:rsidRDefault="00B835D6" w:rsidP="00B835D6">
      <w:pPr>
        <w:spacing w:line="360" w:lineRule="auto"/>
        <w:jc w:val="both"/>
        <w:rPr>
          <w:b/>
          <w:bCs/>
          <w:lang w:val="fr-FR"/>
        </w:rPr>
      </w:pPr>
      <w:r>
        <w:rPr>
          <w:b/>
          <w:bCs/>
          <w:lang w:val="fr-FR"/>
        </w:rPr>
        <w:lastRenderedPageBreak/>
        <w:drawing>
          <wp:inline distT="0" distB="0" distL="0" distR="0" wp14:anchorId="34638E42" wp14:editId="72AADDA2">
            <wp:extent cx="6480175" cy="3433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5" cstate="print">
                      <a:extLst>
                        <a:ext uri="{28A0092B-C50C-407E-A947-70E740481C1C}">
                          <a14:useLocalDpi xmlns:a14="http://schemas.microsoft.com/office/drawing/2010/main" val="0"/>
                        </a:ext>
                      </a:extLst>
                    </a:blip>
                    <a:srcRect t="9989"/>
                    <a:stretch/>
                  </pic:blipFill>
                  <pic:spPr bwMode="auto">
                    <a:xfrm>
                      <a:off x="0" y="0"/>
                      <a:ext cx="6480175" cy="3433445"/>
                    </a:xfrm>
                    <a:prstGeom prst="rect">
                      <a:avLst/>
                    </a:prstGeom>
                    <a:ln>
                      <a:noFill/>
                    </a:ln>
                    <a:extLst>
                      <a:ext uri="{53640926-AAD7-44D8-BBD7-CCE9431645EC}">
                        <a14:shadowObscured xmlns:a14="http://schemas.microsoft.com/office/drawing/2010/main"/>
                      </a:ext>
                    </a:extLst>
                  </pic:spPr>
                </pic:pic>
              </a:graphicData>
            </a:graphic>
          </wp:inline>
        </w:drawing>
      </w:r>
    </w:p>
    <w:p w14:paraId="459A4745" w14:textId="4AAD0067" w:rsidR="00EA59B1" w:rsidRDefault="00EA59B1" w:rsidP="00CA3E23">
      <w:pPr>
        <w:spacing w:line="0" w:lineRule="atLeast"/>
        <w:rPr>
          <w:lang w:val="ro-MD"/>
        </w:rPr>
      </w:pPr>
    </w:p>
    <w:p w14:paraId="69F53D31" w14:textId="232870CE" w:rsidR="00EA59B1" w:rsidRDefault="00EA59B1" w:rsidP="00725303">
      <w:pPr>
        <w:spacing w:line="360" w:lineRule="auto"/>
        <w:jc w:val="center"/>
        <w:rPr>
          <w:lang w:val="ro-MD"/>
        </w:rPr>
      </w:pPr>
      <w:r>
        <w:rPr>
          <w:lang w:val="ro-MD"/>
        </w:rPr>
        <w:t>Figura 4.</w:t>
      </w:r>
      <w:r w:rsidR="00B835D6">
        <w:rPr>
          <w:lang w:val="ro-MD"/>
        </w:rPr>
        <w:t>3</w:t>
      </w:r>
      <w:r>
        <w:rPr>
          <w:lang w:val="ro-MD"/>
        </w:rPr>
        <w:t xml:space="preserve"> – </w:t>
      </w:r>
      <w:r w:rsidR="00B835D6">
        <w:rPr>
          <w:lang w:val="ro-MD"/>
        </w:rPr>
        <w:t>Vizualizarea concediilor mele</w:t>
      </w:r>
    </w:p>
    <w:p w14:paraId="3F2D903C" w14:textId="4C613ABA" w:rsidR="00B835D6" w:rsidRPr="00B835D6" w:rsidRDefault="00B835D6" w:rsidP="00B835D6">
      <w:pPr>
        <w:spacing w:line="360" w:lineRule="auto"/>
        <w:jc w:val="both"/>
        <w:rPr>
          <w:color w:val="000000"/>
          <w:shd w:val="clear" w:color="auto" w:fill="FFFFFF"/>
          <w:lang w:val="ro-MD"/>
        </w:rPr>
      </w:pPr>
      <w:r w:rsidRPr="00B835D6">
        <w:rPr>
          <w:color w:val="000000"/>
          <w:shd w:val="clear" w:color="auto" w:fill="FFFFFF"/>
          <w:lang w:val="ro-MD"/>
        </w:rPr>
        <w:t>Afișarea concediilor pe calendar:</w:t>
      </w:r>
    </w:p>
    <w:p w14:paraId="3D7ABCA3" w14:textId="0EF95999" w:rsidR="00DF2E28" w:rsidRPr="00060AC6" w:rsidRDefault="00B835D6" w:rsidP="00060AC6">
      <w:pPr>
        <w:spacing w:line="360" w:lineRule="auto"/>
        <w:ind w:firstLine="708"/>
        <w:jc w:val="both"/>
        <w:rPr>
          <w:color w:val="000000"/>
          <w:shd w:val="clear" w:color="auto" w:fill="FFFFFF"/>
          <w:lang w:val="ro-MD"/>
        </w:rPr>
      </w:pPr>
      <w:r w:rsidRPr="00B835D6">
        <w:rPr>
          <w:color w:val="000000"/>
          <w:shd w:val="clear" w:color="auto" w:fill="FFFFFF"/>
          <w:lang w:val="ro-MD"/>
        </w:rPr>
        <w:t xml:space="preserve">Pe calendar, utilizatorul vede diferitele concedii </w:t>
      </w:r>
      <w:r>
        <w:rPr>
          <w:color w:val="000000"/>
          <w:shd w:val="clear" w:color="auto" w:fill="FFFFFF"/>
          <w:lang w:val="ro-MD"/>
        </w:rPr>
        <w:t>programate de el</w:t>
      </w:r>
      <w:r w:rsidRPr="00B835D6">
        <w:rPr>
          <w:color w:val="000000"/>
          <w:shd w:val="clear" w:color="auto" w:fill="FFFFFF"/>
          <w:lang w:val="ro-MD"/>
        </w:rPr>
        <w:t>.Fiecare concediu poate fi reprezentat printr-o casetă sau o marcă distinctă în calendar, care indică perioada în care angajatul este în concediu</w:t>
      </w:r>
    </w:p>
    <w:p w14:paraId="3DFE972A" w14:textId="77777777" w:rsidR="000237A6" w:rsidRPr="000237A6" w:rsidRDefault="000237A6" w:rsidP="000237A6">
      <w:pPr>
        <w:spacing w:line="360" w:lineRule="auto"/>
        <w:ind w:firstLine="708"/>
        <w:jc w:val="both"/>
        <w:rPr>
          <w:rFonts w:cstheme="minorHAnsi"/>
          <w:lang w:val="ro-MD"/>
        </w:rPr>
      </w:pPr>
      <w:r w:rsidRPr="000237A6">
        <w:rPr>
          <w:rFonts w:cstheme="minorHAnsi"/>
          <w:lang w:val="ro-MD"/>
        </w:rPr>
        <w:t>Utilizatorul se autentifică în aplicația web prin intermediul unui browser și accesează contul său (dacă este necesar).</w:t>
      </w:r>
    </w:p>
    <w:p w14:paraId="1244A361" w14:textId="0CF826D5" w:rsidR="000237A6" w:rsidRPr="000237A6" w:rsidRDefault="000237A6" w:rsidP="000237A6">
      <w:pPr>
        <w:spacing w:line="360" w:lineRule="auto"/>
        <w:jc w:val="both"/>
        <w:rPr>
          <w:rFonts w:cstheme="minorHAnsi"/>
        </w:rPr>
      </w:pPr>
      <w:r w:rsidRPr="000237A6">
        <w:rPr>
          <w:rFonts w:cstheme="minorHAnsi"/>
        </w:rPr>
        <w:t>Navigarea către secțiunea "</w:t>
      </w:r>
      <w:r>
        <w:rPr>
          <w:rFonts w:cstheme="minorHAnsi"/>
        </w:rPr>
        <w:t xml:space="preserve">Planificare </w:t>
      </w:r>
      <w:r w:rsidRPr="000237A6">
        <w:rPr>
          <w:rFonts w:cstheme="minorHAnsi"/>
        </w:rPr>
        <w:t>Concedii" sau similară:</w:t>
      </w:r>
    </w:p>
    <w:p w14:paraId="6E3C8565" w14:textId="77777777" w:rsidR="000237A6" w:rsidRPr="000237A6" w:rsidRDefault="000237A6" w:rsidP="000237A6">
      <w:pPr>
        <w:spacing w:line="360" w:lineRule="auto"/>
        <w:ind w:firstLine="708"/>
        <w:jc w:val="both"/>
        <w:rPr>
          <w:rFonts w:cstheme="minorHAnsi"/>
        </w:rPr>
      </w:pPr>
      <w:r w:rsidRPr="000237A6">
        <w:rPr>
          <w:rFonts w:cstheme="minorHAnsi"/>
        </w:rPr>
        <w:t>După autentificare, utilizatorul navighează către secțiunea aplicației care se ocupă de gestionarea concediilor sau către pagina dedicată concediilor coechipierilor.</w:t>
      </w:r>
    </w:p>
    <w:p w14:paraId="162C20E8" w14:textId="7A5B1414" w:rsidR="000237A6" w:rsidRPr="000237A6" w:rsidRDefault="000237A6" w:rsidP="000237A6">
      <w:pPr>
        <w:spacing w:line="360" w:lineRule="auto"/>
        <w:jc w:val="both"/>
        <w:rPr>
          <w:rFonts w:cstheme="minorHAnsi"/>
        </w:rPr>
      </w:pPr>
      <w:r w:rsidRPr="000237A6">
        <w:rPr>
          <w:rFonts w:cstheme="minorHAnsi"/>
        </w:rPr>
        <w:t>Afișarea tabelului concediilor coechipierilor:</w:t>
      </w:r>
    </w:p>
    <w:p w14:paraId="35F725C5" w14:textId="77777777" w:rsidR="000237A6" w:rsidRPr="000237A6" w:rsidRDefault="000237A6" w:rsidP="000237A6">
      <w:pPr>
        <w:spacing w:line="360" w:lineRule="auto"/>
        <w:jc w:val="both"/>
        <w:rPr>
          <w:rFonts w:cstheme="minorHAnsi"/>
        </w:rPr>
      </w:pPr>
      <w:r w:rsidRPr="000237A6">
        <w:rPr>
          <w:rFonts w:cstheme="minorHAnsi"/>
        </w:rPr>
        <w:t>Utilizatorul primește un tabel care prezintă informațiile despre concediile coechipierilor săi.</w:t>
      </w:r>
    </w:p>
    <w:p w14:paraId="4A3819C2" w14:textId="378E9E95" w:rsidR="009D5FB4" w:rsidRPr="002C64C1" w:rsidRDefault="000237A6" w:rsidP="000237A6">
      <w:pPr>
        <w:spacing w:line="360" w:lineRule="auto"/>
        <w:jc w:val="both"/>
        <w:rPr>
          <w:rFonts w:cstheme="minorHAnsi"/>
          <w:lang w:val="fr-FR"/>
        </w:rPr>
      </w:pPr>
      <w:r w:rsidRPr="000237A6">
        <w:rPr>
          <w:rFonts w:cstheme="minorHAnsi"/>
          <w:lang w:val="fr-FR"/>
        </w:rPr>
        <w:t>Fiecare rând al tabelului reprezintă un coechipier, iar coloanele reprezintă diferite detalii despre concediile lor.</w:t>
      </w:r>
    </w:p>
    <w:p w14:paraId="7EDA45B2" w14:textId="0BA979A7" w:rsidR="00291497" w:rsidRDefault="00291497" w:rsidP="000237A6">
      <w:pPr>
        <w:spacing w:line="360" w:lineRule="auto"/>
        <w:rPr>
          <w:lang w:val="ro-MD"/>
        </w:rPr>
      </w:pPr>
    </w:p>
    <w:p w14:paraId="7FACBA14" w14:textId="206B9D3C" w:rsidR="00AF7165" w:rsidRDefault="00AF7165" w:rsidP="000237A6">
      <w:pPr>
        <w:spacing w:line="360" w:lineRule="auto"/>
        <w:rPr>
          <w:lang w:val="ro-MD"/>
        </w:rPr>
      </w:pPr>
    </w:p>
    <w:p w14:paraId="5B7BC5F6" w14:textId="1B516E9A" w:rsidR="00AF7165" w:rsidRDefault="00AF7165" w:rsidP="000237A6">
      <w:pPr>
        <w:spacing w:line="360" w:lineRule="auto"/>
        <w:rPr>
          <w:lang w:val="ro-MD"/>
        </w:rPr>
      </w:pPr>
    </w:p>
    <w:p w14:paraId="1E0CC969" w14:textId="77777777" w:rsidR="00AF7165" w:rsidRDefault="00AF7165" w:rsidP="000237A6">
      <w:pPr>
        <w:spacing w:line="360" w:lineRule="auto"/>
        <w:rPr>
          <w:lang w:val="ro-MD"/>
        </w:rPr>
      </w:pPr>
    </w:p>
    <w:p w14:paraId="60C61D4C" w14:textId="601086D1" w:rsidR="006B3C00" w:rsidRDefault="006B3C00" w:rsidP="006B3C00">
      <w:pPr>
        <w:pStyle w:val="1"/>
        <w:ind w:left="708" w:hanging="708"/>
      </w:pPr>
      <w:bookmarkStart w:id="31" w:name="_Toc135954903"/>
      <w:bookmarkStart w:id="32" w:name="_Hlk134285054"/>
      <w:r>
        <w:lastRenderedPageBreak/>
        <w:t>CONCLUZII</w:t>
      </w:r>
      <w:bookmarkEnd w:id="31"/>
    </w:p>
    <w:p w14:paraId="700590AD" w14:textId="77777777" w:rsidR="00C562B1" w:rsidRPr="00C562B1" w:rsidRDefault="00C562B1" w:rsidP="00C562B1">
      <w:pPr>
        <w:spacing w:line="360" w:lineRule="auto"/>
        <w:ind w:firstLine="708"/>
        <w:jc w:val="both"/>
        <w:rPr>
          <w:rFonts w:asciiTheme="majorBidi" w:hAnsiTheme="majorBidi" w:cstheme="majorBidi"/>
          <w:noProof w:val="0"/>
          <w:lang w:val="ro-MD"/>
        </w:rPr>
      </w:pPr>
      <w:bookmarkStart w:id="33" w:name="_Hlk134285430"/>
      <w:bookmarkEnd w:id="32"/>
      <w:r w:rsidRPr="00C562B1">
        <w:rPr>
          <w:rFonts w:asciiTheme="majorBidi" w:hAnsiTheme="majorBidi" w:cstheme="majorBidi"/>
          <w:noProof w:val="0"/>
          <w:lang w:val="ro-MD" w:eastAsia="ru-MD"/>
        </w:rPr>
        <w:t xml:space="preserve">Obiectul de studiu </w:t>
      </w:r>
      <w:r w:rsidRPr="00C562B1">
        <w:rPr>
          <w:rFonts w:asciiTheme="majorBidi" w:hAnsiTheme="majorBidi" w:cstheme="majorBidi"/>
          <w:i/>
          <w:iCs/>
          <w:noProof w:val="0"/>
          <w:lang w:val="ro-MD" w:eastAsia="ru-MD"/>
        </w:rPr>
        <w:t>Tehnici și Mecanismele de Proiectare Software</w:t>
      </w:r>
      <w:r w:rsidRPr="00C562B1">
        <w:rPr>
          <w:rFonts w:asciiTheme="majorBidi" w:hAnsiTheme="majorBidi" w:cstheme="majorBidi"/>
          <w:noProof w:val="0"/>
          <w:lang w:val="ro-MD" w:eastAsia="ru-MD"/>
        </w:rPr>
        <w:t xml:space="preserve"> </w:t>
      </w:r>
      <w:r w:rsidRPr="00C562B1">
        <w:rPr>
          <w:rFonts w:asciiTheme="majorBidi" w:hAnsiTheme="majorBidi" w:cstheme="majorBidi"/>
          <w:noProof w:val="0"/>
          <w:lang w:val="ro-MD"/>
        </w:rPr>
        <w:t xml:space="preserve">au pus bazele gândirii critice, analizând și studiind bazele modelării și proiectării, permițând punerea în practică cunoștințele teoretice dobândite în timpul analizei și modelării diverselor sisteme, șabloane de proiectare care au permis modelarea și proiectarea propriul sistem informațional. </w:t>
      </w:r>
    </w:p>
    <w:p w14:paraId="208C2E24" w14:textId="77777777" w:rsidR="00C562B1" w:rsidRPr="00C562B1" w:rsidRDefault="00C562B1" w:rsidP="00C562B1">
      <w:pPr>
        <w:spacing w:line="360" w:lineRule="auto"/>
        <w:ind w:firstLine="709"/>
        <w:jc w:val="both"/>
        <w:rPr>
          <w:noProof w:val="0"/>
          <w:szCs w:val="20"/>
          <w:lang w:val="ro-RO"/>
        </w:rPr>
      </w:pPr>
      <w:r w:rsidRPr="00C562B1">
        <w:rPr>
          <w:noProof w:val="0"/>
          <w:szCs w:val="20"/>
          <w:lang w:val="ro-RO"/>
        </w:rPr>
        <w:t>Șabloanele de proiectare, cunoscute și sub numele de design patterns, sunt soluții recurente la problemele comune de proiectare de software. Acestea reprezintă o abordare structurată și modulară în dezvoltarea de software, care ajută programatorii să dezvolte aplicații mai robuste și mai ușor de întreținut. UML, pe de altă parte, este o limbajă de modelare standard pentru a descrie, vizualiza și documenta sistemele software. Relația dintre șabloanele de proiectare și UML este strânsă, deoarece ambele abordează dezvoltarea de software dintr-o perspectivă orientată pe obiecte. UML este un instrument puternic pentru vizualizarea și documentarea sistemelor, iar șabloanele de proiectare sunt soluții practice pentru problemele comune de proiectare de software. Împreună, acestea oferă o modalitate eficientă de a construi sisteme software complexe, ușor de înțeles și de întreținut.</w:t>
      </w:r>
    </w:p>
    <w:p w14:paraId="3CD2E722" w14:textId="77777777" w:rsidR="00C562B1" w:rsidRPr="00C562B1" w:rsidRDefault="00C562B1" w:rsidP="00C562B1">
      <w:pPr>
        <w:spacing w:line="360" w:lineRule="auto"/>
        <w:ind w:firstLine="709"/>
        <w:jc w:val="both"/>
        <w:rPr>
          <w:noProof w:val="0"/>
          <w:szCs w:val="20"/>
          <w:lang w:val="ro-RO"/>
        </w:rPr>
      </w:pPr>
      <w:r w:rsidRPr="00C562B1">
        <w:rPr>
          <w:noProof w:val="0"/>
          <w:szCs w:val="20"/>
          <w:lang w:val="ro-RO"/>
        </w:rPr>
        <w:t>Importanța șabloanelor de proiectare în programare se datorează faptului că acestea ajută programatorii să abordeze problemele comune de proiectare de software într-un mod standardizat și modular. În loc să reinventeze roata pentru fiecare problemă, programatorii pot utiliza șabloanele de proiectare pentru a crea soluții testate și validate, care sunt cunoscute pentru a fi eficiente și fiabile.</w:t>
      </w:r>
    </w:p>
    <w:p w14:paraId="01F9C4D8" w14:textId="77777777" w:rsidR="00C562B1" w:rsidRPr="00C562B1" w:rsidRDefault="00C562B1" w:rsidP="00C562B1">
      <w:pPr>
        <w:spacing w:line="360" w:lineRule="auto"/>
        <w:ind w:firstLine="709"/>
        <w:jc w:val="both"/>
        <w:rPr>
          <w:noProof w:val="0"/>
          <w:szCs w:val="20"/>
          <w:lang w:val="ro-RO"/>
        </w:rPr>
      </w:pPr>
      <w:r w:rsidRPr="00C562B1">
        <w:rPr>
          <w:noProof w:val="0"/>
          <w:szCs w:val="20"/>
          <w:lang w:val="ro-RO"/>
        </w:rPr>
        <w:t>De asemenea, șabloanele de proiectare facilitează comunicarea între membrii echipei de dezvoltare, deoarece acestea oferă un vocabular comun și un set de concepte standardizate pentru discuții. Aceasta face ca proiectul să fie mai ușor de înțeles pentru toți cei implicați și reduce riscul de neînțelegeri în ceea ce privește arhitectura și designul software-ului.</w:t>
      </w:r>
    </w:p>
    <w:p w14:paraId="66013C80" w14:textId="77777777" w:rsidR="00C562B1" w:rsidRPr="00C562B1" w:rsidRDefault="00C562B1" w:rsidP="00C562B1">
      <w:pPr>
        <w:spacing w:line="360" w:lineRule="auto"/>
        <w:ind w:firstLine="709"/>
        <w:jc w:val="both"/>
        <w:rPr>
          <w:noProof w:val="0"/>
          <w:szCs w:val="20"/>
          <w:lang w:val="ro-RO"/>
        </w:rPr>
      </w:pPr>
      <w:r w:rsidRPr="00C562B1">
        <w:rPr>
          <w:noProof w:val="0"/>
          <w:szCs w:val="20"/>
          <w:lang w:val="ro-RO"/>
        </w:rPr>
        <w:t>UML este, de asemenea, un instrument important în dezvoltarea de software, deoarece oferă o modalitate standardizată de a descrie sistemele software. Aceasta facilitează comunicarea între dezvoltatori, clienți și alte părți interesate, în timp ce oferă o modalitate eficientă de a documenta și vizualiza designul și arhitectura software-ului. Atunci când se utilizează șabloane de proiectare în UML, programatorii pot crea modele standardizate pentru sistemele software. Acestea sunt utile pentru a documenta designul și arhitectura sistemului, precum și pentru a comunica ideile și conceptele cheie între membrii echipei de dezvoltare.</w:t>
      </w:r>
    </w:p>
    <w:p w14:paraId="587AF6E2" w14:textId="5E09EBBC" w:rsidR="00C562B1" w:rsidRDefault="00C562B1" w:rsidP="00C562B1">
      <w:pPr>
        <w:spacing w:line="360" w:lineRule="auto"/>
        <w:ind w:firstLine="709"/>
        <w:jc w:val="both"/>
        <w:rPr>
          <w:rFonts w:asciiTheme="majorBidi" w:hAnsiTheme="majorBidi" w:cstheme="majorBidi"/>
          <w:noProof w:val="0"/>
          <w:lang w:val="ro-MD"/>
        </w:rPr>
      </w:pPr>
      <w:r w:rsidRPr="00C562B1">
        <w:rPr>
          <w:rFonts w:asciiTheme="majorBidi" w:hAnsiTheme="majorBidi" w:cstheme="majorBidi"/>
          <w:noProof w:val="0"/>
          <w:lang w:val="ro-MD"/>
        </w:rPr>
        <w:t>În acest proiect de curs s-a construit un sistem de gestionare</w:t>
      </w:r>
      <w:r w:rsidR="00AA7DA8">
        <w:rPr>
          <w:rFonts w:asciiTheme="majorBidi" w:hAnsiTheme="majorBidi" w:cstheme="majorBidi"/>
          <w:noProof w:val="0"/>
          <w:lang w:val="ro-MD"/>
        </w:rPr>
        <w:t xml:space="preserve"> a zilelor libere in cadrul unei companii</w:t>
      </w:r>
      <w:r w:rsidRPr="00C562B1">
        <w:rPr>
          <w:rFonts w:asciiTheme="majorBidi" w:hAnsiTheme="majorBidi" w:cstheme="majorBidi"/>
          <w:noProof w:val="0"/>
          <w:lang w:val="ro-MD"/>
        </w:rPr>
        <w:t>. Pe parcursul proiectării și implementării au fost întâlnite diverse blocaje, care ulterior au devenit rezolvabile, unele dintre ele fiind posibile de rezolvate utulizând șabloanele de proiectare, altele folosind clase suplimentare. Șabloanele conferă claritate și lizibilitate codului și ajută la simplificarea procesului de lucru, oferindu-ne posibilitatea de extindere a sistemului fără a fi nevoie de a modifica codul, acesta fiind punctul O din principiile SOLID (Open Closed Principle).</w:t>
      </w:r>
    </w:p>
    <w:p w14:paraId="24CCB0A5" w14:textId="7F727515" w:rsidR="00291497" w:rsidRDefault="00291497" w:rsidP="00C562B1">
      <w:pPr>
        <w:spacing w:line="360" w:lineRule="auto"/>
        <w:ind w:firstLine="709"/>
        <w:jc w:val="both"/>
        <w:rPr>
          <w:rFonts w:asciiTheme="majorBidi" w:hAnsiTheme="majorBidi" w:cstheme="majorBidi"/>
          <w:noProof w:val="0"/>
          <w:lang w:val="ro-MD"/>
        </w:rPr>
      </w:pPr>
    </w:p>
    <w:p w14:paraId="6502B07F" w14:textId="77777777" w:rsidR="00291497" w:rsidRPr="00C562B1" w:rsidRDefault="00291497" w:rsidP="00C562B1">
      <w:pPr>
        <w:spacing w:line="360" w:lineRule="auto"/>
        <w:ind w:firstLine="709"/>
        <w:jc w:val="both"/>
        <w:rPr>
          <w:rFonts w:asciiTheme="majorBidi" w:hAnsiTheme="majorBidi" w:cstheme="majorBidi"/>
          <w:noProof w:val="0"/>
          <w:lang w:val="ro-MD"/>
        </w:rPr>
      </w:pPr>
    </w:p>
    <w:p w14:paraId="005E1AAA" w14:textId="77777777" w:rsidR="00C562B1" w:rsidRPr="00C562B1" w:rsidRDefault="00C562B1" w:rsidP="00C562B1">
      <w:pPr>
        <w:keepNext/>
        <w:keepLines/>
        <w:spacing w:before="240" w:line="360" w:lineRule="auto"/>
        <w:outlineLvl w:val="0"/>
        <w:rPr>
          <w:rFonts w:eastAsiaTheme="majorEastAsia" w:cstheme="majorBidi"/>
          <w:b/>
          <w:noProof w:val="0"/>
          <w:color w:val="000000" w:themeColor="text1"/>
          <w:sz w:val="28"/>
          <w:szCs w:val="32"/>
          <w:lang w:val="ro-RO"/>
        </w:rPr>
      </w:pPr>
      <w:bookmarkStart w:id="34" w:name="_Toc133685341"/>
      <w:bookmarkStart w:id="35" w:name="_Toc135947031"/>
      <w:r w:rsidRPr="00C562B1">
        <w:rPr>
          <w:rFonts w:eastAsiaTheme="majorEastAsia" w:cstheme="majorBidi"/>
          <w:b/>
          <w:noProof w:val="0"/>
          <w:color w:val="000000" w:themeColor="text1"/>
          <w:sz w:val="28"/>
          <w:szCs w:val="32"/>
          <w:lang w:val="ro-RO"/>
        </w:rPr>
        <w:t>BIBLIOGRAFIE</w:t>
      </w:r>
      <w:bookmarkEnd w:id="34"/>
      <w:bookmarkEnd w:id="35"/>
    </w:p>
    <w:p w14:paraId="3531A813" w14:textId="77777777" w:rsidR="00C562B1" w:rsidRPr="00C562B1" w:rsidRDefault="00C562B1" w:rsidP="00C562B1">
      <w:pPr>
        <w:widowControl w:val="0"/>
        <w:numPr>
          <w:ilvl w:val="0"/>
          <w:numId w:val="1"/>
        </w:numPr>
        <w:autoSpaceDE w:val="0"/>
        <w:autoSpaceDN w:val="0"/>
        <w:spacing w:line="360" w:lineRule="auto"/>
        <w:jc w:val="both"/>
        <w:rPr>
          <w:rFonts w:ascii="Times" w:eastAsia="Arial" w:hAnsi="Times"/>
          <w:noProof w:val="0"/>
          <w:lang w:val="ro-RO" w:eastAsia="en-US"/>
        </w:rPr>
      </w:pPr>
      <w:r w:rsidRPr="00C562B1">
        <w:rPr>
          <w:rFonts w:ascii="Times" w:eastAsia="Arial" w:hAnsi="Times"/>
          <w:noProof w:val="0"/>
          <w:lang w:val="fr-FR" w:eastAsia="en-US"/>
        </w:rPr>
        <w:t>Șabloane de proiectare, [citat 29.04.2023</w:t>
      </w:r>
      <w:r w:rsidRPr="00C562B1">
        <w:rPr>
          <w:rFonts w:ascii="Times" w:eastAsia="Arial" w:hAnsi="Times"/>
          <w:noProof w:val="0"/>
          <w:lang w:val="ro-RO" w:eastAsia="en-US"/>
        </w:rPr>
        <w:t>] Disponibil</w:t>
      </w:r>
      <w:r w:rsidRPr="00C562B1">
        <w:rPr>
          <w:rFonts w:ascii="Times" w:eastAsia="Arial" w:hAnsi="Times"/>
          <w:noProof w:val="0"/>
          <w:lang w:val="fr-FR" w:eastAsia="en-US"/>
        </w:rPr>
        <w:t>:</w:t>
      </w:r>
    </w:p>
    <w:p w14:paraId="4D09C336" w14:textId="77777777" w:rsidR="00C562B1" w:rsidRPr="00C562B1" w:rsidRDefault="00653BAD" w:rsidP="00C562B1">
      <w:pPr>
        <w:widowControl w:val="0"/>
        <w:autoSpaceDE w:val="0"/>
        <w:autoSpaceDN w:val="0"/>
        <w:spacing w:line="360" w:lineRule="auto"/>
        <w:ind w:left="720"/>
        <w:rPr>
          <w:rFonts w:ascii="Times" w:eastAsia="Arial" w:hAnsi="Times"/>
          <w:noProof w:val="0"/>
          <w:lang w:val="ro-RO" w:eastAsia="en-US"/>
        </w:rPr>
      </w:pPr>
      <w:hyperlink r:id="rId26" w:history="1">
        <w:r w:rsidR="00C562B1" w:rsidRPr="00C562B1">
          <w:rPr>
            <w:rFonts w:ascii="Arial" w:eastAsia="Arial" w:hAnsi="Arial" w:cs="Arial"/>
            <w:noProof w:val="0"/>
            <w:color w:val="0563C1" w:themeColor="hyperlink"/>
            <w:sz w:val="22"/>
            <w:szCs w:val="22"/>
            <w:u w:val="single"/>
            <w:lang w:eastAsia="en-US"/>
          </w:rPr>
          <w:t>https://www.youtube.com/@abcodemoldova1907</w:t>
        </w:r>
      </w:hyperlink>
    </w:p>
    <w:p w14:paraId="0A92BC79" w14:textId="77777777" w:rsidR="00C562B1" w:rsidRPr="00C562B1" w:rsidRDefault="00C562B1" w:rsidP="00C562B1">
      <w:pPr>
        <w:widowControl w:val="0"/>
        <w:numPr>
          <w:ilvl w:val="0"/>
          <w:numId w:val="1"/>
        </w:numPr>
        <w:autoSpaceDE w:val="0"/>
        <w:autoSpaceDN w:val="0"/>
        <w:spacing w:line="360" w:lineRule="auto"/>
        <w:jc w:val="both"/>
        <w:rPr>
          <w:rFonts w:ascii="Times" w:eastAsia="Arial" w:hAnsi="Times"/>
          <w:noProof w:val="0"/>
          <w:lang w:val="ro-RO" w:eastAsia="en-US"/>
        </w:rPr>
      </w:pPr>
      <w:proofErr w:type="spellStart"/>
      <w:r w:rsidRPr="00C562B1">
        <w:rPr>
          <w:rFonts w:ascii="Times" w:eastAsia="Arial" w:hAnsi="Times"/>
          <w:noProof w:val="0"/>
          <w:lang w:eastAsia="en-US"/>
        </w:rPr>
        <w:t>em</w:t>
      </w:r>
      <w:proofErr w:type="spellEnd"/>
      <w:r w:rsidRPr="00C562B1">
        <w:rPr>
          <w:rFonts w:ascii="Times" w:eastAsia="Arial" w:hAnsi="Times"/>
          <w:noProof w:val="0"/>
          <w:lang w:eastAsia="en-US"/>
        </w:rPr>
        <w:t xml:space="preserve"> Client [</w:t>
      </w:r>
      <w:proofErr w:type="spellStart"/>
      <w:r w:rsidRPr="00C562B1">
        <w:rPr>
          <w:rFonts w:ascii="Times" w:eastAsia="Arial" w:hAnsi="Times"/>
          <w:noProof w:val="0"/>
          <w:lang w:eastAsia="en-US"/>
        </w:rPr>
        <w:t>citat</w:t>
      </w:r>
      <w:proofErr w:type="spellEnd"/>
      <w:r w:rsidRPr="00C562B1">
        <w:rPr>
          <w:rFonts w:ascii="Times" w:eastAsia="Arial" w:hAnsi="Times"/>
          <w:noProof w:val="0"/>
          <w:lang w:eastAsia="en-US"/>
        </w:rPr>
        <w:t xml:space="preserve"> 29.04.2023] </w:t>
      </w:r>
      <w:proofErr w:type="spellStart"/>
      <w:r w:rsidRPr="00C562B1">
        <w:rPr>
          <w:rFonts w:ascii="Times" w:eastAsia="Arial" w:hAnsi="Times"/>
          <w:noProof w:val="0"/>
          <w:lang w:eastAsia="en-US"/>
        </w:rPr>
        <w:t>Disponibil</w:t>
      </w:r>
      <w:proofErr w:type="spellEnd"/>
      <w:r w:rsidRPr="00C562B1">
        <w:rPr>
          <w:rFonts w:ascii="Times" w:eastAsia="Arial" w:hAnsi="Times"/>
          <w:noProof w:val="0"/>
          <w:lang w:eastAsia="en-US"/>
        </w:rPr>
        <w:t>:</w:t>
      </w:r>
    </w:p>
    <w:p w14:paraId="3A5516DE" w14:textId="77777777" w:rsidR="00C562B1" w:rsidRPr="00C562B1" w:rsidRDefault="00653BAD" w:rsidP="00C562B1">
      <w:pPr>
        <w:widowControl w:val="0"/>
        <w:autoSpaceDE w:val="0"/>
        <w:autoSpaceDN w:val="0"/>
        <w:spacing w:line="360" w:lineRule="auto"/>
        <w:ind w:left="720"/>
        <w:rPr>
          <w:rFonts w:ascii="Times" w:eastAsia="Arial" w:hAnsi="Times"/>
          <w:noProof w:val="0"/>
          <w:lang w:val="ro-RO" w:eastAsia="en-US"/>
        </w:rPr>
      </w:pPr>
      <w:hyperlink r:id="rId27" w:history="1">
        <w:r w:rsidR="00C562B1" w:rsidRPr="00C562B1">
          <w:rPr>
            <w:rFonts w:ascii="Arial" w:eastAsia="Arial" w:hAnsi="Arial" w:cs="Arial"/>
            <w:noProof w:val="0"/>
            <w:color w:val="0563C1" w:themeColor="hyperlink"/>
            <w:sz w:val="22"/>
            <w:szCs w:val="22"/>
            <w:u w:val="single"/>
            <w:lang w:eastAsia="en-US"/>
          </w:rPr>
          <w:t>http://www.emclient.com</w:t>
        </w:r>
      </w:hyperlink>
    </w:p>
    <w:p w14:paraId="6D5B233B" w14:textId="77777777" w:rsidR="00C562B1" w:rsidRPr="00C562B1" w:rsidRDefault="00C562B1" w:rsidP="00C562B1">
      <w:pPr>
        <w:widowControl w:val="0"/>
        <w:numPr>
          <w:ilvl w:val="0"/>
          <w:numId w:val="1"/>
        </w:numPr>
        <w:autoSpaceDE w:val="0"/>
        <w:autoSpaceDN w:val="0"/>
        <w:spacing w:line="360" w:lineRule="auto"/>
        <w:jc w:val="both"/>
        <w:rPr>
          <w:rFonts w:ascii="Times" w:eastAsia="Arial" w:hAnsi="Times"/>
          <w:noProof w:val="0"/>
          <w:lang w:val="ro-RO" w:eastAsia="en-US"/>
        </w:rPr>
      </w:pPr>
      <w:r w:rsidRPr="00C562B1">
        <w:rPr>
          <w:rFonts w:asciiTheme="majorBidi" w:eastAsia="Arial" w:hAnsiTheme="majorBidi" w:cstheme="majorBidi"/>
          <w:noProof w:val="0"/>
          <w:color w:val="000000"/>
          <w:shd w:val="clear" w:color="auto" w:fill="FFFFFF"/>
          <w:lang w:val="ro-MD" w:eastAsia="en-US"/>
        </w:rPr>
        <w:t>Library management system</w:t>
      </w:r>
      <w:r w:rsidRPr="00C562B1">
        <w:rPr>
          <w:rFonts w:asciiTheme="majorBidi" w:eastAsia="Arial" w:hAnsiTheme="majorBidi" w:cstheme="majorBidi"/>
          <w:noProof w:val="0"/>
          <w:color w:val="000000"/>
          <w:sz w:val="28"/>
          <w:szCs w:val="28"/>
          <w:shd w:val="clear" w:color="auto" w:fill="FFFFFF"/>
          <w:lang w:val="ro-MD" w:eastAsia="en-US"/>
        </w:rPr>
        <w:t xml:space="preserve"> </w:t>
      </w:r>
      <w:r w:rsidRPr="00C562B1">
        <w:rPr>
          <w:rFonts w:ascii="Times" w:eastAsia="Arial" w:hAnsi="Times"/>
          <w:noProof w:val="0"/>
          <w:lang w:eastAsia="en-US"/>
        </w:rPr>
        <w:t>[</w:t>
      </w:r>
      <w:proofErr w:type="spellStart"/>
      <w:r w:rsidRPr="00C562B1">
        <w:rPr>
          <w:rFonts w:ascii="Times" w:eastAsia="Arial" w:hAnsi="Times"/>
          <w:noProof w:val="0"/>
          <w:lang w:eastAsia="en-US"/>
        </w:rPr>
        <w:t>citat</w:t>
      </w:r>
      <w:proofErr w:type="spellEnd"/>
      <w:r w:rsidRPr="00C562B1">
        <w:rPr>
          <w:rFonts w:ascii="Times" w:eastAsia="Arial" w:hAnsi="Times"/>
          <w:noProof w:val="0"/>
          <w:lang w:eastAsia="en-US"/>
        </w:rPr>
        <w:t xml:space="preserve"> 29.04.2023] </w:t>
      </w:r>
      <w:proofErr w:type="spellStart"/>
      <w:r w:rsidRPr="00C562B1">
        <w:rPr>
          <w:rFonts w:ascii="Times" w:eastAsia="Arial" w:hAnsi="Times"/>
          <w:noProof w:val="0"/>
          <w:lang w:eastAsia="en-US"/>
        </w:rPr>
        <w:t>Disponibil</w:t>
      </w:r>
      <w:proofErr w:type="spellEnd"/>
      <w:r w:rsidRPr="00C562B1">
        <w:rPr>
          <w:rFonts w:ascii="Times" w:eastAsia="Arial" w:hAnsi="Times"/>
          <w:noProof w:val="0"/>
          <w:lang w:eastAsia="en-US"/>
        </w:rPr>
        <w:t>:</w:t>
      </w:r>
    </w:p>
    <w:p w14:paraId="5C636D71" w14:textId="77777777" w:rsidR="00C562B1" w:rsidRPr="00C562B1" w:rsidRDefault="00653BAD" w:rsidP="00C562B1">
      <w:pPr>
        <w:widowControl w:val="0"/>
        <w:autoSpaceDE w:val="0"/>
        <w:autoSpaceDN w:val="0"/>
        <w:spacing w:line="360" w:lineRule="auto"/>
        <w:ind w:left="720"/>
        <w:jc w:val="both"/>
        <w:rPr>
          <w:rFonts w:eastAsia="Arial"/>
          <w:noProof w:val="0"/>
          <w:lang w:val="ro-RO" w:eastAsia="en-US"/>
        </w:rPr>
      </w:pPr>
      <w:r>
        <w:fldChar w:fldCharType="begin"/>
      </w:r>
      <w:r w:rsidRPr="005D41C1">
        <w:rPr>
          <w:lang w:val="ro-RO"/>
        </w:rPr>
        <w:instrText xml:space="preserve"> HYPERLINK "https://www.skoolbeep.com/blog/library-management-system/" </w:instrText>
      </w:r>
      <w:r>
        <w:fldChar w:fldCharType="separate"/>
      </w:r>
      <w:r w:rsidR="00C562B1" w:rsidRPr="00C562B1">
        <w:rPr>
          <w:rFonts w:eastAsia="Arial"/>
          <w:noProof w:val="0"/>
          <w:color w:val="0563C1" w:themeColor="hyperlink"/>
          <w:u w:val="single"/>
          <w:lang w:val="ro-MD" w:eastAsia="en-US"/>
        </w:rPr>
        <w:t>https://www.skoolbeep.com/blog/library-management-system/</w:t>
      </w:r>
      <w:r>
        <w:rPr>
          <w:rFonts w:eastAsia="Arial"/>
          <w:noProof w:val="0"/>
          <w:color w:val="0563C1" w:themeColor="hyperlink"/>
          <w:u w:val="single"/>
          <w:lang w:val="ro-MD" w:eastAsia="en-US"/>
        </w:rPr>
        <w:fldChar w:fldCharType="end"/>
      </w:r>
    </w:p>
    <w:p w14:paraId="6D6A6E2D" w14:textId="77777777" w:rsidR="00C562B1" w:rsidRPr="00C562B1" w:rsidRDefault="00C562B1" w:rsidP="00C562B1">
      <w:pPr>
        <w:widowControl w:val="0"/>
        <w:numPr>
          <w:ilvl w:val="0"/>
          <w:numId w:val="1"/>
        </w:numPr>
        <w:autoSpaceDE w:val="0"/>
        <w:autoSpaceDN w:val="0"/>
        <w:spacing w:line="360" w:lineRule="auto"/>
        <w:jc w:val="both"/>
        <w:rPr>
          <w:rFonts w:ascii="Times" w:eastAsia="Arial" w:hAnsi="Times"/>
          <w:noProof w:val="0"/>
          <w:lang w:val="ro-RO" w:eastAsia="en-US"/>
        </w:rPr>
      </w:pPr>
      <w:r w:rsidRPr="00C562B1">
        <w:rPr>
          <w:rFonts w:ascii="Times" w:eastAsia="Arial" w:hAnsi="Times"/>
          <w:noProof w:val="0"/>
          <w:lang w:val="fr-FR" w:eastAsia="en-US"/>
        </w:rPr>
        <w:t>Modele de proiectare [citat 29.04.2023] Disponibil:</w:t>
      </w:r>
    </w:p>
    <w:p w14:paraId="2711A44B" w14:textId="77777777" w:rsidR="00C562B1" w:rsidRPr="00C562B1" w:rsidRDefault="00653BAD" w:rsidP="00C562B1">
      <w:pPr>
        <w:spacing w:line="360" w:lineRule="auto"/>
        <w:ind w:firstLine="708"/>
        <w:jc w:val="both"/>
        <w:rPr>
          <w:rFonts w:asciiTheme="majorBidi" w:hAnsiTheme="majorBidi" w:cstheme="majorBidi"/>
          <w:noProof w:val="0"/>
          <w:color w:val="0563C1" w:themeColor="hyperlink"/>
          <w:u w:val="single"/>
          <w:lang w:val="ro-MD"/>
        </w:rPr>
      </w:pPr>
      <w:r>
        <w:fldChar w:fldCharType="begin"/>
      </w:r>
      <w:r w:rsidRPr="005D41C1">
        <w:rPr>
          <w:lang w:val="ro-RO"/>
        </w:rPr>
        <w:instrText xml:space="preserve"> HYPERLINK "https://www.tutorialspoint.com/design_pattern/index.htm" </w:instrText>
      </w:r>
      <w:r>
        <w:fldChar w:fldCharType="separate"/>
      </w:r>
      <w:r w:rsidR="00C562B1" w:rsidRPr="00C562B1">
        <w:rPr>
          <w:rFonts w:asciiTheme="majorBidi" w:hAnsiTheme="majorBidi" w:cstheme="majorBidi"/>
          <w:noProof w:val="0"/>
          <w:color w:val="0563C1" w:themeColor="hyperlink"/>
          <w:u w:val="single"/>
          <w:lang w:val="ro-MD"/>
        </w:rPr>
        <w:t>https://www.tutorialspoint.com/design_pattern/index.htm</w:t>
      </w:r>
      <w:r>
        <w:rPr>
          <w:rFonts w:asciiTheme="majorBidi" w:hAnsiTheme="majorBidi" w:cstheme="majorBidi"/>
          <w:noProof w:val="0"/>
          <w:color w:val="0563C1" w:themeColor="hyperlink"/>
          <w:u w:val="single"/>
          <w:lang w:val="ro-MD"/>
        </w:rPr>
        <w:fldChar w:fldCharType="end"/>
      </w:r>
    </w:p>
    <w:p w14:paraId="6AD8931B" w14:textId="77777777" w:rsidR="00C562B1" w:rsidRPr="00C562B1" w:rsidRDefault="00C562B1" w:rsidP="00C562B1">
      <w:pPr>
        <w:widowControl w:val="0"/>
        <w:numPr>
          <w:ilvl w:val="0"/>
          <w:numId w:val="1"/>
        </w:numPr>
        <w:autoSpaceDE w:val="0"/>
        <w:autoSpaceDN w:val="0"/>
        <w:spacing w:line="360" w:lineRule="auto"/>
        <w:jc w:val="both"/>
        <w:rPr>
          <w:rFonts w:ascii="Times" w:eastAsia="Arial" w:hAnsi="Times"/>
          <w:noProof w:val="0"/>
          <w:lang w:val="ro-RO" w:eastAsia="en-US"/>
        </w:rPr>
      </w:pPr>
      <w:proofErr w:type="spellStart"/>
      <w:r w:rsidRPr="00C562B1">
        <w:rPr>
          <w:rFonts w:ascii="Times" w:eastAsia="Arial" w:hAnsi="Times"/>
          <w:noProof w:val="0"/>
          <w:lang w:eastAsia="en-US"/>
        </w:rPr>
        <w:t>Tehnologia</w:t>
      </w:r>
      <w:proofErr w:type="spellEnd"/>
      <w:r w:rsidRPr="00C562B1">
        <w:rPr>
          <w:rFonts w:ascii="Times" w:eastAsia="Arial" w:hAnsi="Times"/>
          <w:noProof w:val="0"/>
          <w:lang w:eastAsia="en-US"/>
        </w:rPr>
        <w:t xml:space="preserve"> </w:t>
      </w:r>
      <w:proofErr w:type="spellStart"/>
      <w:r w:rsidRPr="00C562B1">
        <w:rPr>
          <w:rFonts w:ascii="Times" w:eastAsia="Arial" w:hAnsi="Times"/>
          <w:noProof w:val="0"/>
          <w:lang w:eastAsia="en-US"/>
        </w:rPr>
        <w:t>informa</w:t>
      </w:r>
      <w:proofErr w:type="spellEnd"/>
      <w:r w:rsidRPr="00C562B1">
        <w:rPr>
          <w:rFonts w:ascii="Times" w:eastAsia="Arial" w:hAnsi="Times"/>
          <w:noProof w:val="0"/>
          <w:lang w:val="ro-RO" w:eastAsia="en-US"/>
        </w:rPr>
        <w:t>ției</w:t>
      </w:r>
      <w:r w:rsidRPr="00C562B1">
        <w:rPr>
          <w:rFonts w:ascii="Times" w:eastAsia="Arial" w:hAnsi="Times"/>
          <w:noProof w:val="0"/>
          <w:lang w:eastAsia="en-US"/>
        </w:rPr>
        <w:t>, [</w:t>
      </w:r>
      <w:proofErr w:type="spellStart"/>
      <w:r w:rsidRPr="00C562B1">
        <w:rPr>
          <w:rFonts w:ascii="Times" w:eastAsia="Arial" w:hAnsi="Times"/>
          <w:noProof w:val="0"/>
          <w:lang w:eastAsia="en-US"/>
        </w:rPr>
        <w:t>citat</w:t>
      </w:r>
      <w:proofErr w:type="spellEnd"/>
      <w:r w:rsidRPr="00C562B1">
        <w:rPr>
          <w:rFonts w:ascii="Times" w:eastAsia="Arial" w:hAnsi="Times"/>
          <w:noProof w:val="0"/>
          <w:lang w:eastAsia="en-US"/>
        </w:rPr>
        <w:t xml:space="preserve"> 29.04.2023</w:t>
      </w:r>
      <w:r w:rsidRPr="00C562B1">
        <w:rPr>
          <w:rFonts w:ascii="Times" w:eastAsia="Arial" w:hAnsi="Times"/>
          <w:noProof w:val="0"/>
          <w:lang w:val="ro-RO" w:eastAsia="en-US"/>
        </w:rPr>
        <w:t>] Disponibil</w:t>
      </w:r>
      <w:r w:rsidRPr="00C562B1">
        <w:rPr>
          <w:rFonts w:ascii="Times" w:eastAsia="Arial" w:hAnsi="Times"/>
          <w:noProof w:val="0"/>
          <w:lang w:eastAsia="en-US"/>
        </w:rPr>
        <w:t>:</w:t>
      </w:r>
    </w:p>
    <w:p w14:paraId="1190660D" w14:textId="77777777" w:rsidR="00C562B1" w:rsidRPr="00C562B1" w:rsidRDefault="00653BAD" w:rsidP="00C562B1">
      <w:pPr>
        <w:widowControl w:val="0"/>
        <w:autoSpaceDE w:val="0"/>
        <w:autoSpaceDN w:val="0"/>
        <w:spacing w:line="360" w:lineRule="auto"/>
        <w:ind w:left="720"/>
        <w:rPr>
          <w:rFonts w:ascii="Times" w:eastAsia="Arial" w:hAnsi="Times"/>
          <w:noProof w:val="0"/>
          <w:lang w:val="ro-RO" w:eastAsia="en-US"/>
        </w:rPr>
      </w:pPr>
      <w:hyperlink r:id="rId28" w:history="1">
        <w:r w:rsidR="00C562B1" w:rsidRPr="00C562B1">
          <w:rPr>
            <w:rFonts w:ascii="Times" w:eastAsia="Arial" w:hAnsi="Times"/>
            <w:noProof w:val="0"/>
            <w:color w:val="0563C1" w:themeColor="hyperlink"/>
            <w:u w:val="single"/>
            <w:lang w:val="ro-RO" w:eastAsia="en-US"/>
          </w:rPr>
          <w:t>https://www.thc.ro/blog/tehnologia-informatiei-pe-intelesul-tuturor-definitie-utilitate-si-alte-informatii-interesante/</w:t>
        </w:r>
      </w:hyperlink>
    </w:p>
    <w:p w14:paraId="1C3AFF72" w14:textId="77777777" w:rsidR="00E73E0C" w:rsidRPr="00C562B1" w:rsidRDefault="00E73E0C" w:rsidP="00DD6D4F">
      <w:pPr>
        <w:pStyle w:val="a5"/>
        <w:spacing w:line="360" w:lineRule="auto"/>
        <w:ind w:left="720" w:firstLine="0"/>
        <w:rPr>
          <w:rFonts w:ascii="Times" w:hAnsi="Times" w:cs="Times New Roman"/>
          <w:sz w:val="24"/>
          <w:szCs w:val="24"/>
          <w:lang w:val="ro-RO"/>
        </w:rPr>
      </w:pPr>
    </w:p>
    <w:bookmarkEnd w:id="33"/>
    <w:p w14:paraId="50C2F546" w14:textId="734F0926" w:rsidR="00E62C0E" w:rsidRPr="00A0628C" w:rsidRDefault="00E62C0E" w:rsidP="00A0628C">
      <w:pPr>
        <w:rPr>
          <w:rFonts w:ascii="Times" w:hAnsi="Times"/>
          <w:lang w:val="ro-MD"/>
        </w:rPr>
      </w:pPr>
    </w:p>
    <w:sectPr w:rsidR="00E62C0E" w:rsidRPr="00A0628C" w:rsidSect="000C4913">
      <w:footerReference w:type="default" r:id="rId29"/>
      <w:type w:val="continuous"/>
      <w:pgSz w:w="11906" w:h="16838"/>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34480" w14:textId="77777777" w:rsidR="00653BAD" w:rsidRDefault="00653BAD">
      <w:r>
        <w:separator/>
      </w:r>
    </w:p>
  </w:endnote>
  <w:endnote w:type="continuationSeparator" w:id="0">
    <w:p w14:paraId="7A47DB86" w14:textId="77777777" w:rsidR="00653BAD" w:rsidRDefault="00653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4890768"/>
      <w:docPartObj>
        <w:docPartGallery w:val="Page Numbers (Bottom of Page)"/>
        <w:docPartUnique/>
      </w:docPartObj>
    </w:sdtPr>
    <w:sdtEndPr/>
    <w:sdtContent>
      <w:p w14:paraId="13FCB59C" w14:textId="54086D75" w:rsidR="002E3C71" w:rsidRPr="002E70C7" w:rsidRDefault="002E3C71" w:rsidP="002E70C7">
        <w:pPr>
          <w:pStyle w:val="a3"/>
          <w:jc w:val="center"/>
        </w:pPr>
        <w:r>
          <w:fldChar w:fldCharType="begin"/>
        </w:r>
        <w:r>
          <w:instrText>PAGE   \* MERGEFORMAT</w:instrText>
        </w:r>
        <w:r>
          <w:fldChar w:fldCharType="separate"/>
        </w:r>
        <w:r w:rsidR="002160A4" w:rsidRPr="002160A4">
          <w:rPr>
            <w:lang w:val="ru-RU"/>
          </w:rPr>
          <w:t>22</w:t>
        </w:r>
        <w:r>
          <w:fldChar w:fldCharType="end"/>
        </w:r>
      </w:p>
    </w:sdtContent>
  </w:sdt>
  <w:p w14:paraId="0832D926" w14:textId="77777777" w:rsidR="00D8505B" w:rsidRDefault="00D850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AFE03" w14:textId="77777777" w:rsidR="00653BAD" w:rsidRDefault="00653BAD">
      <w:r>
        <w:separator/>
      </w:r>
    </w:p>
  </w:footnote>
  <w:footnote w:type="continuationSeparator" w:id="0">
    <w:p w14:paraId="14E7B2A0" w14:textId="77777777" w:rsidR="00653BAD" w:rsidRDefault="00653B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B213E"/>
    <w:multiLevelType w:val="hybridMultilevel"/>
    <w:tmpl w:val="AF5CCABC"/>
    <w:lvl w:ilvl="0" w:tplc="6420A180">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05072367"/>
    <w:multiLevelType w:val="hybridMultilevel"/>
    <w:tmpl w:val="95F67F4C"/>
    <w:lvl w:ilvl="0" w:tplc="2A4E7A16">
      <w:start w:val="1"/>
      <w:numFmt w:val="bullet"/>
      <w:lvlText w:val="−"/>
      <w:lvlJc w:val="left"/>
    </w:lvl>
    <w:lvl w:ilvl="1" w:tplc="051A09F4">
      <w:numFmt w:val="decimal"/>
      <w:lvlText w:val=""/>
      <w:lvlJc w:val="left"/>
    </w:lvl>
    <w:lvl w:ilvl="2" w:tplc="3E327A0C">
      <w:numFmt w:val="decimal"/>
      <w:lvlText w:val=""/>
      <w:lvlJc w:val="left"/>
    </w:lvl>
    <w:lvl w:ilvl="3" w:tplc="C104459A">
      <w:numFmt w:val="decimal"/>
      <w:lvlText w:val=""/>
      <w:lvlJc w:val="left"/>
    </w:lvl>
    <w:lvl w:ilvl="4" w:tplc="754A1AEC">
      <w:numFmt w:val="decimal"/>
      <w:lvlText w:val=""/>
      <w:lvlJc w:val="left"/>
    </w:lvl>
    <w:lvl w:ilvl="5" w:tplc="1A14B538">
      <w:numFmt w:val="decimal"/>
      <w:lvlText w:val=""/>
      <w:lvlJc w:val="left"/>
    </w:lvl>
    <w:lvl w:ilvl="6" w:tplc="A7F4C45C">
      <w:numFmt w:val="decimal"/>
      <w:lvlText w:val=""/>
      <w:lvlJc w:val="left"/>
    </w:lvl>
    <w:lvl w:ilvl="7" w:tplc="ACE45838">
      <w:numFmt w:val="decimal"/>
      <w:lvlText w:val=""/>
      <w:lvlJc w:val="left"/>
    </w:lvl>
    <w:lvl w:ilvl="8" w:tplc="CC2417AC">
      <w:numFmt w:val="decimal"/>
      <w:lvlText w:val=""/>
      <w:lvlJc w:val="left"/>
    </w:lvl>
  </w:abstractNum>
  <w:abstractNum w:abstractNumId="2" w15:restartNumberingAfterBreak="0">
    <w:nsid w:val="0ABC0FD2"/>
    <w:multiLevelType w:val="multilevel"/>
    <w:tmpl w:val="3E768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174903"/>
    <w:multiLevelType w:val="hybridMultilevel"/>
    <w:tmpl w:val="9CFA8DBE"/>
    <w:lvl w:ilvl="0" w:tplc="6420A18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18343DAE"/>
    <w:multiLevelType w:val="hybridMultilevel"/>
    <w:tmpl w:val="0D7CBECE"/>
    <w:lvl w:ilvl="0" w:tplc="6420A18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18425495"/>
    <w:multiLevelType w:val="hybridMultilevel"/>
    <w:tmpl w:val="3E04731E"/>
    <w:lvl w:ilvl="0" w:tplc="6420A18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1CFB07BD"/>
    <w:multiLevelType w:val="multilevel"/>
    <w:tmpl w:val="FBE65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EE60F9"/>
    <w:multiLevelType w:val="hybridMultilevel"/>
    <w:tmpl w:val="F4BA28FA"/>
    <w:lvl w:ilvl="0" w:tplc="6420A18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1E7FF521"/>
    <w:multiLevelType w:val="hybridMultilevel"/>
    <w:tmpl w:val="12B868AC"/>
    <w:lvl w:ilvl="0" w:tplc="1D00C924">
      <w:start w:val="1"/>
      <w:numFmt w:val="bullet"/>
      <w:lvlText w:val="−"/>
      <w:lvlJc w:val="left"/>
    </w:lvl>
    <w:lvl w:ilvl="1" w:tplc="0D5845AC">
      <w:numFmt w:val="decimal"/>
      <w:lvlText w:val=""/>
      <w:lvlJc w:val="left"/>
    </w:lvl>
    <w:lvl w:ilvl="2" w:tplc="2398FF1A">
      <w:numFmt w:val="decimal"/>
      <w:lvlText w:val=""/>
      <w:lvlJc w:val="left"/>
    </w:lvl>
    <w:lvl w:ilvl="3" w:tplc="2C0065C4">
      <w:numFmt w:val="decimal"/>
      <w:lvlText w:val=""/>
      <w:lvlJc w:val="left"/>
    </w:lvl>
    <w:lvl w:ilvl="4" w:tplc="76BA41A8">
      <w:numFmt w:val="decimal"/>
      <w:lvlText w:val=""/>
      <w:lvlJc w:val="left"/>
    </w:lvl>
    <w:lvl w:ilvl="5" w:tplc="146E1E08">
      <w:numFmt w:val="decimal"/>
      <w:lvlText w:val=""/>
      <w:lvlJc w:val="left"/>
    </w:lvl>
    <w:lvl w:ilvl="6" w:tplc="71C039E4">
      <w:numFmt w:val="decimal"/>
      <w:lvlText w:val=""/>
      <w:lvlJc w:val="left"/>
    </w:lvl>
    <w:lvl w:ilvl="7" w:tplc="4686149E">
      <w:numFmt w:val="decimal"/>
      <w:lvlText w:val=""/>
      <w:lvlJc w:val="left"/>
    </w:lvl>
    <w:lvl w:ilvl="8" w:tplc="393ACD32">
      <w:numFmt w:val="decimal"/>
      <w:lvlText w:val=""/>
      <w:lvlJc w:val="left"/>
    </w:lvl>
  </w:abstractNum>
  <w:abstractNum w:abstractNumId="9" w15:restartNumberingAfterBreak="0">
    <w:nsid w:val="22221A70"/>
    <w:multiLevelType w:val="hybridMultilevel"/>
    <w:tmpl w:val="08668DF8"/>
    <w:lvl w:ilvl="0" w:tplc="D49043FC">
      <w:start w:val="1"/>
      <w:numFmt w:val="bullet"/>
      <w:lvlText w:val="−"/>
      <w:lvlJc w:val="left"/>
    </w:lvl>
    <w:lvl w:ilvl="1" w:tplc="8A8A30F8">
      <w:numFmt w:val="decimal"/>
      <w:lvlText w:val=""/>
      <w:lvlJc w:val="left"/>
    </w:lvl>
    <w:lvl w:ilvl="2" w:tplc="EEF83442">
      <w:numFmt w:val="decimal"/>
      <w:lvlText w:val=""/>
      <w:lvlJc w:val="left"/>
    </w:lvl>
    <w:lvl w:ilvl="3" w:tplc="4524C1BA">
      <w:numFmt w:val="decimal"/>
      <w:lvlText w:val=""/>
      <w:lvlJc w:val="left"/>
    </w:lvl>
    <w:lvl w:ilvl="4" w:tplc="90A0ACA8">
      <w:numFmt w:val="decimal"/>
      <w:lvlText w:val=""/>
      <w:lvlJc w:val="left"/>
    </w:lvl>
    <w:lvl w:ilvl="5" w:tplc="4260CE0A">
      <w:numFmt w:val="decimal"/>
      <w:lvlText w:val=""/>
      <w:lvlJc w:val="left"/>
    </w:lvl>
    <w:lvl w:ilvl="6" w:tplc="E8FCD0C2">
      <w:numFmt w:val="decimal"/>
      <w:lvlText w:val=""/>
      <w:lvlJc w:val="left"/>
    </w:lvl>
    <w:lvl w:ilvl="7" w:tplc="1EA63FE8">
      <w:numFmt w:val="decimal"/>
      <w:lvlText w:val=""/>
      <w:lvlJc w:val="left"/>
    </w:lvl>
    <w:lvl w:ilvl="8" w:tplc="35046A12">
      <w:numFmt w:val="decimal"/>
      <w:lvlText w:val=""/>
      <w:lvlJc w:val="left"/>
    </w:lvl>
  </w:abstractNum>
  <w:abstractNum w:abstractNumId="10" w15:restartNumberingAfterBreak="0">
    <w:nsid w:val="2ECB6F33"/>
    <w:multiLevelType w:val="hybridMultilevel"/>
    <w:tmpl w:val="8E1AE04C"/>
    <w:lvl w:ilvl="0" w:tplc="6420A18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3006C83E"/>
    <w:multiLevelType w:val="hybridMultilevel"/>
    <w:tmpl w:val="DC24D2BC"/>
    <w:lvl w:ilvl="0" w:tplc="363AC182">
      <w:start w:val="1"/>
      <w:numFmt w:val="bullet"/>
      <w:lvlText w:val="−"/>
      <w:lvlJc w:val="left"/>
    </w:lvl>
    <w:lvl w:ilvl="1" w:tplc="5448C66E">
      <w:numFmt w:val="decimal"/>
      <w:lvlText w:val=""/>
      <w:lvlJc w:val="left"/>
    </w:lvl>
    <w:lvl w:ilvl="2" w:tplc="0FF47662">
      <w:numFmt w:val="decimal"/>
      <w:lvlText w:val=""/>
      <w:lvlJc w:val="left"/>
    </w:lvl>
    <w:lvl w:ilvl="3" w:tplc="ED6A87D2">
      <w:numFmt w:val="decimal"/>
      <w:lvlText w:val=""/>
      <w:lvlJc w:val="left"/>
    </w:lvl>
    <w:lvl w:ilvl="4" w:tplc="1FC4F15A">
      <w:numFmt w:val="decimal"/>
      <w:lvlText w:val=""/>
      <w:lvlJc w:val="left"/>
    </w:lvl>
    <w:lvl w:ilvl="5" w:tplc="94B20980">
      <w:numFmt w:val="decimal"/>
      <w:lvlText w:val=""/>
      <w:lvlJc w:val="left"/>
    </w:lvl>
    <w:lvl w:ilvl="6" w:tplc="BCDA6ABE">
      <w:numFmt w:val="decimal"/>
      <w:lvlText w:val=""/>
      <w:lvlJc w:val="left"/>
    </w:lvl>
    <w:lvl w:ilvl="7" w:tplc="6AE671A2">
      <w:numFmt w:val="decimal"/>
      <w:lvlText w:val=""/>
      <w:lvlJc w:val="left"/>
    </w:lvl>
    <w:lvl w:ilvl="8" w:tplc="B1B6112E">
      <w:numFmt w:val="decimal"/>
      <w:lvlText w:val=""/>
      <w:lvlJc w:val="left"/>
    </w:lvl>
  </w:abstractNum>
  <w:abstractNum w:abstractNumId="12" w15:restartNumberingAfterBreak="0">
    <w:nsid w:val="3E06235D"/>
    <w:multiLevelType w:val="hybridMultilevel"/>
    <w:tmpl w:val="B5C498DE"/>
    <w:lvl w:ilvl="0" w:tplc="6420A1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F457D7E"/>
    <w:multiLevelType w:val="hybridMultilevel"/>
    <w:tmpl w:val="24DA3602"/>
    <w:lvl w:ilvl="0" w:tplc="6420A1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19AC241"/>
    <w:multiLevelType w:val="hybridMultilevel"/>
    <w:tmpl w:val="F8CC3C34"/>
    <w:lvl w:ilvl="0" w:tplc="F94EA9CA">
      <w:start w:val="1"/>
      <w:numFmt w:val="bullet"/>
      <w:lvlText w:val="−"/>
      <w:lvlJc w:val="left"/>
    </w:lvl>
    <w:lvl w:ilvl="1" w:tplc="53EC11E0">
      <w:numFmt w:val="decimal"/>
      <w:lvlText w:val=""/>
      <w:lvlJc w:val="left"/>
    </w:lvl>
    <w:lvl w:ilvl="2" w:tplc="0F2EA69C">
      <w:numFmt w:val="decimal"/>
      <w:lvlText w:val=""/>
      <w:lvlJc w:val="left"/>
    </w:lvl>
    <w:lvl w:ilvl="3" w:tplc="4C92CD82">
      <w:numFmt w:val="decimal"/>
      <w:lvlText w:val=""/>
      <w:lvlJc w:val="left"/>
    </w:lvl>
    <w:lvl w:ilvl="4" w:tplc="72E40DC6">
      <w:numFmt w:val="decimal"/>
      <w:lvlText w:val=""/>
      <w:lvlJc w:val="left"/>
    </w:lvl>
    <w:lvl w:ilvl="5" w:tplc="B32AEE4E">
      <w:numFmt w:val="decimal"/>
      <w:lvlText w:val=""/>
      <w:lvlJc w:val="left"/>
    </w:lvl>
    <w:lvl w:ilvl="6" w:tplc="E0607FC2">
      <w:numFmt w:val="decimal"/>
      <w:lvlText w:val=""/>
      <w:lvlJc w:val="left"/>
    </w:lvl>
    <w:lvl w:ilvl="7" w:tplc="A2FC0CD8">
      <w:numFmt w:val="decimal"/>
      <w:lvlText w:val=""/>
      <w:lvlJc w:val="left"/>
    </w:lvl>
    <w:lvl w:ilvl="8" w:tplc="08EC9CB0">
      <w:numFmt w:val="decimal"/>
      <w:lvlText w:val=""/>
      <w:lvlJc w:val="left"/>
    </w:lvl>
  </w:abstractNum>
  <w:abstractNum w:abstractNumId="15" w15:restartNumberingAfterBreak="0">
    <w:nsid w:val="440BADFC"/>
    <w:multiLevelType w:val="hybridMultilevel"/>
    <w:tmpl w:val="166C88B2"/>
    <w:lvl w:ilvl="0" w:tplc="AED23CCC">
      <w:start w:val="1"/>
      <w:numFmt w:val="bullet"/>
      <w:lvlText w:val="−"/>
      <w:lvlJc w:val="left"/>
    </w:lvl>
    <w:lvl w:ilvl="1" w:tplc="DB54A0A8">
      <w:numFmt w:val="decimal"/>
      <w:lvlText w:val=""/>
      <w:lvlJc w:val="left"/>
    </w:lvl>
    <w:lvl w:ilvl="2" w:tplc="DF24E4F6">
      <w:numFmt w:val="decimal"/>
      <w:lvlText w:val=""/>
      <w:lvlJc w:val="left"/>
    </w:lvl>
    <w:lvl w:ilvl="3" w:tplc="588676C4">
      <w:numFmt w:val="decimal"/>
      <w:lvlText w:val=""/>
      <w:lvlJc w:val="left"/>
    </w:lvl>
    <w:lvl w:ilvl="4" w:tplc="9EAE17F8">
      <w:numFmt w:val="decimal"/>
      <w:lvlText w:val=""/>
      <w:lvlJc w:val="left"/>
    </w:lvl>
    <w:lvl w:ilvl="5" w:tplc="EDA2F94A">
      <w:numFmt w:val="decimal"/>
      <w:lvlText w:val=""/>
      <w:lvlJc w:val="left"/>
    </w:lvl>
    <w:lvl w:ilvl="6" w:tplc="2026AB88">
      <w:numFmt w:val="decimal"/>
      <w:lvlText w:val=""/>
      <w:lvlJc w:val="left"/>
    </w:lvl>
    <w:lvl w:ilvl="7" w:tplc="FACAC37A">
      <w:numFmt w:val="decimal"/>
      <w:lvlText w:val=""/>
      <w:lvlJc w:val="left"/>
    </w:lvl>
    <w:lvl w:ilvl="8" w:tplc="BFA0F466">
      <w:numFmt w:val="decimal"/>
      <w:lvlText w:val=""/>
      <w:lvlJc w:val="left"/>
    </w:lvl>
  </w:abstractNum>
  <w:abstractNum w:abstractNumId="16" w15:restartNumberingAfterBreak="0">
    <w:nsid w:val="4516DDE9"/>
    <w:multiLevelType w:val="hybridMultilevel"/>
    <w:tmpl w:val="D2F0F8B8"/>
    <w:lvl w:ilvl="0" w:tplc="60948168">
      <w:start w:val="1"/>
      <w:numFmt w:val="bullet"/>
      <w:lvlText w:val="−"/>
      <w:lvlJc w:val="left"/>
    </w:lvl>
    <w:lvl w:ilvl="1" w:tplc="13C4B92A">
      <w:numFmt w:val="decimal"/>
      <w:lvlText w:val=""/>
      <w:lvlJc w:val="left"/>
    </w:lvl>
    <w:lvl w:ilvl="2" w:tplc="F1F28EB6">
      <w:numFmt w:val="decimal"/>
      <w:lvlText w:val=""/>
      <w:lvlJc w:val="left"/>
    </w:lvl>
    <w:lvl w:ilvl="3" w:tplc="60644F2E">
      <w:numFmt w:val="decimal"/>
      <w:lvlText w:val=""/>
      <w:lvlJc w:val="left"/>
    </w:lvl>
    <w:lvl w:ilvl="4" w:tplc="28E0A3D6">
      <w:numFmt w:val="decimal"/>
      <w:lvlText w:val=""/>
      <w:lvlJc w:val="left"/>
    </w:lvl>
    <w:lvl w:ilvl="5" w:tplc="F2F6635E">
      <w:numFmt w:val="decimal"/>
      <w:lvlText w:val=""/>
      <w:lvlJc w:val="left"/>
    </w:lvl>
    <w:lvl w:ilvl="6" w:tplc="71729540">
      <w:numFmt w:val="decimal"/>
      <w:lvlText w:val=""/>
      <w:lvlJc w:val="left"/>
    </w:lvl>
    <w:lvl w:ilvl="7" w:tplc="362ECACA">
      <w:numFmt w:val="decimal"/>
      <w:lvlText w:val=""/>
      <w:lvlJc w:val="left"/>
    </w:lvl>
    <w:lvl w:ilvl="8" w:tplc="5CA23E48">
      <w:numFmt w:val="decimal"/>
      <w:lvlText w:val=""/>
      <w:lvlJc w:val="left"/>
    </w:lvl>
  </w:abstractNum>
  <w:abstractNum w:abstractNumId="17" w15:restartNumberingAfterBreak="0">
    <w:nsid w:val="4A92145B"/>
    <w:multiLevelType w:val="hybridMultilevel"/>
    <w:tmpl w:val="11740B4C"/>
    <w:lvl w:ilvl="0" w:tplc="6420A18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4F326A99"/>
    <w:multiLevelType w:val="hybridMultilevel"/>
    <w:tmpl w:val="643E24C4"/>
    <w:lvl w:ilvl="0" w:tplc="6420A1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61B1362"/>
    <w:multiLevelType w:val="hybridMultilevel"/>
    <w:tmpl w:val="A274EC10"/>
    <w:lvl w:ilvl="0" w:tplc="6420A18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5A5A00E0"/>
    <w:multiLevelType w:val="hybridMultilevel"/>
    <w:tmpl w:val="69EA9302"/>
    <w:lvl w:ilvl="0" w:tplc="6420A1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C446AEC"/>
    <w:multiLevelType w:val="hybridMultilevel"/>
    <w:tmpl w:val="7B04E224"/>
    <w:lvl w:ilvl="0" w:tplc="6420A1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DB5307D"/>
    <w:multiLevelType w:val="hybridMultilevel"/>
    <w:tmpl w:val="C532B0C4"/>
    <w:lvl w:ilvl="0" w:tplc="6420A18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15:restartNumberingAfterBreak="0">
    <w:nsid w:val="5E355947"/>
    <w:multiLevelType w:val="hybridMultilevel"/>
    <w:tmpl w:val="847E6D4A"/>
    <w:lvl w:ilvl="0" w:tplc="6420A18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614FD4A1"/>
    <w:multiLevelType w:val="hybridMultilevel"/>
    <w:tmpl w:val="5D3415D8"/>
    <w:lvl w:ilvl="0" w:tplc="6F966CA0">
      <w:start w:val="1"/>
      <w:numFmt w:val="bullet"/>
      <w:lvlText w:val="−"/>
      <w:lvlJc w:val="left"/>
    </w:lvl>
    <w:lvl w:ilvl="1" w:tplc="D6621276">
      <w:numFmt w:val="decimal"/>
      <w:lvlText w:val=""/>
      <w:lvlJc w:val="left"/>
    </w:lvl>
    <w:lvl w:ilvl="2" w:tplc="8F564200">
      <w:numFmt w:val="decimal"/>
      <w:lvlText w:val=""/>
      <w:lvlJc w:val="left"/>
    </w:lvl>
    <w:lvl w:ilvl="3" w:tplc="4B800264">
      <w:numFmt w:val="decimal"/>
      <w:lvlText w:val=""/>
      <w:lvlJc w:val="left"/>
    </w:lvl>
    <w:lvl w:ilvl="4" w:tplc="329E3FF6">
      <w:numFmt w:val="decimal"/>
      <w:lvlText w:val=""/>
      <w:lvlJc w:val="left"/>
    </w:lvl>
    <w:lvl w:ilvl="5" w:tplc="141012CC">
      <w:numFmt w:val="decimal"/>
      <w:lvlText w:val=""/>
      <w:lvlJc w:val="left"/>
    </w:lvl>
    <w:lvl w:ilvl="6" w:tplc="88B61760">
      <w:numFmt w:val="decimal"/>
      <w:lvlText w:val=""/>
      <w:lvlJc w:val="left"/>
    </w:lvl>
    <w:lvl w:ilvl="7" w:tplc="18E45E28">
      <w:numFmt w:val="decimal"/>
      <w:lvlText w:val=""/>
      <w:lvlJc w:val="left"/>
    </w:lvl>
    <w:lvl w:ilvl="8" w:tplc="AF3886DA">
      <w:numFmt w:val="decimal"/>
      <w:lvlText w:val=""/>
      <w:lvlJc w:val="left"/>
    </w:lvl>
  </w:abstractNum>
  <w:abstractNum w:abstractNumId="25" w15:restartNumberingAfterBreak="0">
    <w:nsid w:val="625558EC"/>
    <w:multiLevelType w:val="hybridMultilevel"/>
    <w:tmpl w:val="F4BA1254"/>
    <w:lvl w:ilvl="0" w:tplc="5D8C45BA">
      <w:start w:val="1"/>
      <w:numFmt w:val="decimal"/>
      <w:lvlText w:val="%1."/>
      <w:lvlJc w:val="left"/>
    </w:lvl>
    <w:lvl w:ilvl="1" w:tplc="6F9894F6">
      <w:numFmt w:val="decimal"/>
      <w:lvlText w:val=""/>
      <w:lvlJc w:val="left"/>
    </w:lvl>
    <w:lvl w:ilvl="2" w:tplc="41363886">
      <w:numFmt w:val="decimal"/>
      <w:lvlText w:val=""/>
      <w:lvlJc w:val="left"/>
    </w:lvl>
    <w:lvl w:ilvl="3" w:tplc="F0B6361A">
      <w:numFmt w:val="decimal"/>
      <w:lvlText w:val=""/>
      <w:lvlJc w:val="left"/>
    </w:lvl>
    <w:lvl w:ilvl="4" w:tplc="03066C52">
      <w:numFmt w:val="decimal"/>
      <w:lvlText w:val=""/>
      <w:lvlJc w:val="left"/>
    </w:lvl>
    <w:lvl w:ilvl="5" w:tplc="22FA27B0">
      <w:numFmt w:val="decimal"/>
      <w:lvlText w:val=""/>
      <w:lvlJc w:val="left"/>
    </w:lvl>
    <w:lvl w:ilvl="6" w:tplc="CD7CCB0C">
      <w:numFmt w:val="decimal"/>
      <w:lvlText w:val=""/>
      <w:lvlJc w:val="left"/>
    </w:lvl>
    <w:lvl w:ilvl="7" w:tplc="09C88500">
      <w:numFmt w:val="decimal"/>
      <w:lvlText w:val=""/>
      <w:lvlJc w:val="left"/>
    </w:lvl>
    <w:lvl w:ilvl="8" w:tplc="EBB0814E">
      <w:numFmt w:val="decimal"/>
      <w:lvlText w:val=""/>
      <w:lvlJc w:val="left"/>
    </w:lvl>
  </w:abstractNum>
  <w:abstractNum w:abstractNumId="26" w15:restartNumberingAfterBreak="0">
    <w:nsid w:val="69035F30"/>
    <w:multiLevelType w:val="multilevel"/>
    <w:tmpl w:val="18F6FE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CA425E"/>
    <w:multiLevelType w:val="hybridMultilevel"/>
    <w:tmpl w:val="EE78F0EC"/>
    <w:lvl w:ilvl="0" w:tplc="6420A18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15:restartNumberingAfterBreak="0">
    <w:nsid w:val="6A102784"/>
    <w:multiLevelType w:val="multilevel"/>
    <w:tmpl w:val="7F183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EAF087"/>
    <w:multiLevelType w:val="hybridMultilevel"/>
    <w:tmpl w:val="1C542F42"/>
    <w:lvl w:ilvl="0" w:tplc="6ED8CF64">
      <w:start w:val="1"/>
      <w:numFmt w:val="bullet"/>
      <w:lvlText w:val="−"/>
      <w:lvlJc w:val="left"/>
    </w:lvl>
    <w:lvl w:ilvl="1" w:tplc="BC9421C2">
      <w:numFmt w:val="decimal"/>
      <w:lvlText w:val=""/>
      <w:lvlJc w:val="left"/>
    </w:lvl>
    <w:lvl w:ilvl="2" w:tplc="84B6E3E4">
      <w:numFmt w:val="decimal"/>
      <w:lvlText w:val=""/>
      <w:lvlJc w:val="left"/>
    </w:lvl>
    <w:lvl w:ilvl="3" w:tplc="37401598">
      <w:numFmt w:val="decimal"/>
      <w:lvlText w:val=""/>
      <w:lvlJc w:val="left"/>
    </w:lvl>
    <w:lvl w:ilvl="4" w:tplc="D85CF572">
      <w:numFmt w:val="decimal"/>
      <w:lvlText w:val=""/>
      <w:lvlJc w:val="left"/>
    </w:lvl>
    <w:lvl w:ilvl="5" w:tplc="AB542FB8">
      <w:numFmt w:val="decimal"/>
      <w:lvlText w:val=""/>
      <w:lvlJc w:val="left"/>
    </w:lvl>
    <w:lvl w:ilvl="6" w:tplc="2124C2C2">
      <w:numFmt w:val="decimal"/>
      <w:lvlText w:val=""/>
      <w:lvlJc w:val="left"/>
    </w:lvl>
    <w:lvl w:ilvl="7" w:tplc="19FE92C2">
      <w:numFmt w:val="decimal"/>
      <w:lvlText w:val=""/>
      <w:lvlJc w:val="left"/>
    </w:lvl>
    <w:lvl w:ilvl="8" w:tplc="7F1A673C">
      <w:numFmt w:val="decimal"/>
      <w:lvlText w:val=""/>
      <w:lvlJc w:val="left"/>
    </w:lvl>
  </w:abstractNum>
  <w:abstractNum w:abstractNumId="30" w15:restartNumberingAfterBreak="0">
    <w:nsid w:val="72435688"/>
    <w:multiLevelType w:val="hybridMultilevel"/>
    <w:tmpl w:val="FBBACE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37B8DDC"/>
    <w:multiLevelType w:val="hybridMultilevel"/>
    <w:tmpl w:val="D62034BA"/>
    <w:lvl w:ilvl="0" w:tplc="4210E54E">
      <w:start w:val="1"/>
      <w:numFmt w:val="bullet"/>
      <w:lvlText w:val="−"/>
      <w:lvlJc w:val="left"/>
    </w:lvl>
    <w:lvl w:ilvl="1" w:tplc="9E04671C">
      <w:numFmt w:val="decimal"/>
      <w:lvlText w:val=""/>
      <w:lvlJc w:val="left"/>
    </w:lvl>
    <w:lvl w:ilvl="2" w:tplc="33663CCA">
      <w:numFmt w:val="decimal"/>
      <w:lvlText w:val=""/>
      <w:lvlJc w:val="left"/>
    </w:lvl>
    <w:lvl w:ilvl="3" w:tplc="76784324">
      <w:numFmt w:val="decimal"/>
      <w:lvlText w:val=""/>
      <w:lvlJc w:val="left"/>
    </w:lvl>
    <w:lvl w:ilvl="4" w:tplc="3AA67938">
      <w:numFmt w:val="decimal"/>
      <w:lvlText w:val=""/>
      <w:lvlJc w:val="left"/>
    </w:lvl>
    <w:lvl w:ilvl="5" w:tplc="CFAEC6E6">
      <w:numFmt w:val="decimal"/>
      <w:lvlText w:val=""/>
      <w:lvlJc w:val="left"/>
    </w:lvl>
    <w:lvl w:ilvl="6" w:tplc="E2BA8AB6">
      <w:numFmt w:val="decimal"/>
      <w:lvlText w:val=""/>
      <w:lvlJc w:val="left"/>
    </w:lvl>
    <w:lvl w:ilvl="7" w:tplc="EF90246A">
      <w:numFmt w:val="decimal"/>
      <w:lvlText w:val=""/>
      <w:lvlJc w:val="left"/>
    </w:lvl>
    <w:lvl w:ilvl="8" w:tplc="7A4C2872">
      <w:numFmt w:val="decimal"/>
      <w:lvlText w:val=""/>
      <w:lvlJc w:val="left"/>
    </w:lvl>
  </w:abstractNum>
  <w:abstractNum w:abstractNumId="32" w15:restartNumberingAfterBreak="0">
    <w:nsid w:val="7426361A"/>
    <w:multiLevelType w:val="hybridMultilevel"/>
    <w:tmpl w:val="849CBD3C"/>
    <w:lvl w:ilvl="0" w:tplc="6420A1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A530CAD"/>
    <w:multiLevelType w:val="hybridMultilevel"/>
    <w:tmpl w:val="1C2E5DA0"/>
    <w:lvl w:ilvl="0" w:tplc="6420A180">
      <w:start w:val="1"/>
      <w:numFmt w:val="bullet"/>
      <w:lvlText w:val=""/>
      <w:lvlJc w:val="left"/>
      <w:pPr>
        <w:ind w:left="1068" w:hanging="360"/>
      </w:pPr>
      <w:rPr>
        <w:rFonts w:ascii="Symbol" w:hAnsi="Symbol" w:hint="default"/>
      </w:rPr>
    </w:lvl>
    <w:lvl w:ilvl="1" w:tplc="5CF0B648">
      <w:numFmt w:val="bullet"/>
      <w:lvlText w:val=""/>
      <w:lvlJc w:val="left"/>
      <w:pPr>
        <w:ind w:left="1788" w:hanging="360"/>
      </w:pPr>
      <w:rPr>
        <w:rFonts w:ascii="Symbol" w:eastAsia="Times New Roman" w:hAnsi="Symbol" w:cs="Times New Roman"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4" w15:restartNumberingAfterBreak="0">
    <w:nsid w:val="7C3DBD3D"/>
    <w:multiLevelType w:val="hybridMultilevel"/>
    <w:tmpl w:val="94F4D086"/>
    <w:lvl w:ilvl="0" w:tplc="4E7C415C">
      <w:start w:val="1"/>
      <w:numFmt w:val="bullet"/>
      <w:lvlText w:val="−"/>
      <w:lvlJc w:val="left"/>
    </w:lvl>
    <w:lvl w:ilvl="1" w:tplc="C49C257A">
      <w:numFmt w:val="decimal"/>
      <w:lvlText w:val=""/>
      <w:lvlJc w:val="left"/>
    </w:lvl>
    <w:lvl w:ilvl="2" w:tplc="31D06D16">
      <w:numFmt w:val="decimal"/>
      <w:lvlText w:val=""/>
      <w:lvlJc w:val="left"/>
    </w:lvl>
    <w:lvl w:ilvl="3" w:tplc="5A6A0310">
      <w:numFmt w:val="decimal"/>
      <w:lvlText w:val=""/>
      <w:lvlJc w:val="left"/>
    </w:lvl>
    <w:lvl w:ilvl="4" w:tplc="B4E43A02">
      <w:numFmt w:val="decimal"/>
      <w:lvlText w:val=""/>
      <w:lvlJc w:val="left"/>
    </w:lvl>
    <w:lvl w:ilvl="5" w:tplc="DBF6F25E">
      <w:numFmt w:val="decimal"/>
      <w:lvlText w:val=""/>
      <w:lvlJc w:val="left"/>
    </w:lvl>
    <w:lvl w:ilvl="6" w:tplc="C652E068">
      <w:numFmt w:val="decimal"/>
      <w:lvlText w:val=""/>
      <w:lvlJc w:val="left"/>
    </w:lvl>
    <w:lvl w:ilvl="7" w:tplc="75548C9E">
      <w:numFmt w:val="decimal"/>
      <w:lvlText w:val=""/>
      <w:lvlJc w:val="left"/>
    </w:lvl>
    <w:lvl w:ilvl="8" w:tplc="1E9000D2">
      <w:numFmt w:val="decimal"/>
      <w:lvlText w:val=""/>
      <w:lvlJc w:val="left"/>
    </w:lvl>
  </w:abstractNum>
  <w:num w:numId="1">
    <w:abstractNumId w:val="30"/>
  </w:num>
  <w:num w:numId="2">
    <w:abstractNumId w:val="18"/>
  </w:num>
  <w:num w:numId="3">
    <w:abstractNumId w:val="21"/>
  </w:num>
  <w:num w:numId="4">
    <w:abstractNumId w:val="13"/>
  </w:num>
  <w:num w:numId="5">
    <w:abstractNumId w:val="19"/>
  </w:num>
  <w:num w:numId="6">
    <w:abstractNumId w:val="5"/>
  </w:num>
  <w:num w:numId="7">
    <w:abstractNumId w:val="20"/>
  </w:num>
  <w:num w:numId="8">
    <w:abstractNumId w:val="3"/>
  </w:num>
  <w:num w:numId="9">
    <w:abstractNumId w:val="27"/>
  </w:num>
  <w:num w:numId="10">
    <w:abstractNumId w:val="10"/>
  </w:num>
  <w:num w:numId="11">
    <w:abstractNumId w:val="22"/>
  </w:num>
  <w:num w:numId="12">
    <w:abstractNumId w:val="0"/>
  </w:num>
  <w:num w:numId="13">
    <w:abstractNumId w:val="23"/>
  </w:num>
  <w:num w:numId="14">
    <w:abstractNumId w:val="33"/>
  </w:num>
  <w:num w:numId="15">
    <w:abstractNumId w:val="7"/>
  </w:num>
  <w:num w:numId="16">
    <w:abstractNumId w:val="6"/>
  </w:num>
  <w:num w:numId="17">
    <w:abstractNumId w:val="26"/>
  </w:num>
  <w:num w:numId="18">
    <w:abstractNumId w:val="8"/>
  </w:num>
  <w:num w:numId="19">
    <w:abstractNumId w:val="34"/>
  </w:num>
  <w:num w:numId="20">
    <w:abstractNumId w:val="31"/>
  </w:num>
  <w:num w:numId="21">
    <w:abstractNumId w:val="29"/>
  </w:num>
  <w:num w:numId="22">
    <w:abstractNumId w:val="9"/>
  </w:num>
  <w:num w:numId="23">
    <w:abstractNumId w:val="16"/>
  </w:num>
  <w:num w:numId="24">
    <w:abstractNumId w:val="11"/>
  </w:num>
  <w:num w:numId="25">
    <w:abstractNumId w:val="24"/>
  </w:num>
  <w:num w:numId="26">
    <w:abstractNumId w:val="14"/>
  </w:num>
  <w:num w:numId="27">
    <w:abstractNumId w:val="15"/>
  </w:num>
  <w:num w:numId="28">
    <w:abstractNumId w:val="1"/>
  </w:num>
  <w:num w:numId="29">
    <w:abstractNumId w:val="25"/>
  </w:num>
  <w:num w:numId="30">
    <w:abstractNumId w:val="12"/>
  </w:num>
  <w:num w:numId="31">
    <w:abstractNumId w:val="32"/>
  </w:num>
  <w:num w:numId="32">
    <w:abstractNumId w:val="17"/>
  </w:num>
  <w:num w:numId="33">
    <w:abstractNumId w:val="4"/>
  </w:num>
  <w:num w:numId="34">
    <w:abstractNumId w:val="28"/>
  </w:num>
  <w:num w:numId="3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ru-RU" w:vendorID="64" w:dllVersion="6" w:nlCheck="1" w:checkStyle="0"/>
  <w:activeWritingStyle w:appName="MSWord" w:lang="en-US" w:vendorID="64" w:dllVersion="4096" w:nlCheck="1" w:checkStyle="0"/>
  <w:activeWritingStyle w:appName="MSWord" w:lang="ru-RU" w:vendorID="64" w:dllVersion="4096" w:nlCheck="1" w:checkStyle="0"/>
  <w:activeWritingStyle w:appName="MSWord" w:lang="en-GB" w:vendorID="64" w:dllVersion="4096" w:nlCheck="1" w:checkStyle="0"/>
  <w:activeWritingStyle w:appName="MSWord" w:lang="en-US" w:vendorID="64" w:dllVersion="6" w:nlCheck="1" w:checkStyle="1"/>
  <w:activeWritingStyle w:appName="MSWord" w:lang="ru-MD" w:vendorID="64" w:dllVersion="6" w:nlCheck="1" w:checkStyle="0"/>
  <w:activeWritingStyle w:appName="MSWord" w:lang="fr-FR"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0F9"/>
    <w:rsid w:val="000037CB"/>
    <w:rsid w:val="00005EDD"/>
    <w:rsid w:val="00010EE8"/>
    <w:rsid w:val="00011080"/>
    <w:rsid w:val="000113DD"/>
    <w:rsid w:val="0001216E"/>
    <w:rsid w:val="00013020"/>
    <w:rsid w:val="000205E9"/>
    <w:rsid w:val="0002375C"/>
    <w:rsid w:val="000237A6"/>
    <w:rsid w:val="00026312"/>
    <w:rsid w:val="000326E2"/>
    <w:rsid w:val="00034BCA"/>
    <w:rsid w:val="000418BD"/>
    <w:rsid w:val="00045228"/>
    <w:rsid w:val="00052CB6"/>
    <w:rsid w:val="00053177"/>
    <w:rsid w:val="00055DF1"/>
    <w:rsid w:val="0005694E"/>
    <w:rsid w:val="00060AC6"/>
    <w:rsid w:val="00063FE9"/>
    <w:rsid w:val="000676CE"/>
    <w:rsid w:val="00071436"/>
    <w:rsid w:val="000746C3"/>
    <w:rsid w:val="00084070"/>
    <w:rsid w:val="00084495"/>
    <w:rsid w:val="00084826"/>
    <w:rsid w:val="00086B07"/>
    <w:rsid w:val="000875F9"/>
    <w:rsid w:val="00094A1A"/>
    <w:rsid w:val="00095E53"/>
    <w:rsid w:val="00096ED6"/>
    <w:rsid w:val="000A15EE"/>
    <w:rsid w:val="000A78C1"/>
    <w:rsid w:val="000B0E38"/>
    <w:rsid w:val="000B1D92"/>
    <w:rsid w:val="000B1FE0"/>
    <w:rsid w:val="000B23F1"/>
    <w:rsid w:val="000B2C31"/>
    <w:rsid w:val="000B3501"/>
    <w:rsid w:val="000B3F74"/>
    <w:rsid w:val="000B4089"/>
    <w:rsid w:val="000B4CE5"/>
    <w:rsid w:val="000C1D7F"/>
    <w:rsid w:val="000C4913"/>
    <w:rsid w:val="000C66B6"/>
    <w:rsid w:val="000D02E1"/>
    <w:rsid w:val="000D1FD8"/>
    <w:rsid w:val="000D5508"/>
    <w:rsid w:val="000D62FE"/>
    <w:rsid w:val="000D7E3D"/>
    <w:rsid w:val="000E1412"/>
    <w:rsid w:val="000E287F"/>
    <w:rsid w:val="000E3DE1"/>
    <w:rsid w:val="000E46A6"/>
    <w:rsid w:val="000E6C26"/>
    <w:rsid w:val="000F137B"/>
    <w:rsid w:val="000F4701"/>
    <w:rsid w:val="000F77CE"/>
    <w:rsid w:val="001031A3"/>
    <w:rsid w:val="0010562B"/>
    <w:rsid w:val="001133DF"/>
    <w:rsid w:val="00113A90"/>
    <w:rsid w:val="0011657D"/>
    <w:rsid w:val="00131799"/>
    <w:rsid w:val="0013328C"/>
    <w:rsid w:val="0013384F"/>
    <w:rsid w:val="001361CB"/>
    <w:rsid w:val="00136227"/>
    <w:rsid w:val="0013694E"/>
    <w:rsid w:val="00137E08"/>
    <w:rsid w:val="00140AA0"/>
    <w:rsid w:val="00142B26"/>
    <w:rsid w:val="0014488A"/>
    <w:rsid w:val="00150FF8"/>
    <w:rsid w:val="00162FDD"/>
    <w:rsid w:val="001643FA"/>
    <w:rsid w:val="00164452"/>
    <w:rsid w:val="0016564D"/>
    <w:rsid w:val="00165EEB"/>
    <w:rsid w:val="00172737"/>
    <w:rsid w:val="00172BE8"/>
    <w:rsid w:val="001745BD"/>
    <w:rsid w:val="00177A76"/>
    <w:rsid w:val="001801AD"/>
    <w:rsid w:val="00182E4A"/>
    <w:rsid w:val="00187BBD"/>
    <w:rsid w:val="0019257C"/>
    <w:rsid w:val="00195806"/>
    <w:rsid w:val="00197CA1"/>
    <w:rsid w:val="00197DA7"/>
    <w:rsid w:val="001A07E6"/>
    <w:rsid w:val="001A1838"/>
    <w:rsid w:val="001A315C"/>
    <w:rsid w:val="001A6FA1"/>
    <w:rsid w:val="001B3E70"/>
    <w:rsid w:val="001B5A14"/>
    <w:rsid w:val="001B7FAC"/>
    <w:rsid w:val="001C3FE6"/>
    <w:rsid w:val="001C4031"/>
    <w:rsid w:val="001C438B"/>
    <w:rsid w:val="001C499B"/>
    <w:rsid w:val="001C5051"/>
    <w:rsid w:val="001C5E53"/>
    <w:rsid w:val="001C6E63"/>
    <w:rsid w:val="001D51C5"/>
    <w:rsid w:val="001E1D09"/>
    <w:rsid w:val="001E282F"/>
    <w:rsid w:val="001E39F0"/>
    <w:rsid w:val="001E3C15"/>
    <w:rsid w:val="001E4F65"/>
    <w:rsid w:val="001E5D41"/>
    <w:rsid w:val="001E5E29"/>
    <w:rsid w:val="001E5F51"/>
    <w:rsid w:val="001F12B0"/>
    <w:rsid w:val="001F2048"/>
    <w:rsid w:val="001F2FAF"/>
    <w:rsid w:val="001F3246"/>
    <w:rsid w:val="001F3C31"/>
    <w:rsid w:val="001F780A"/>
    <w:rsid w:val="00200B1F"/>
    <w:rsid w:val="00201EE4"/>
    <w:rsid w:val="0020435B"/>
    <w:rsid w:val="00206BBA"/>
    <w:rsid w:val="002106CD"/>
    <w:rsid w:val="00214976"/>
    <w:rsid w:val="002160A4"/>
    <w:rsid w:val="0022368A"/>
    <w:rsid w:val="00225D4F"/>
    <w:rsid w:val="00230D9E"/>
    <w:rsid w:val="00240E36"/>
    <w:rsid w:val="00242201"/>
    <w:rsid w:val="002428EC"/>
    <w:rsid w:val="00243C03"/>
    <w:rsid w:val="00243E39"/>
    <w:rsid w:val="00244351"/>
    <w:rsid w:val="0024586B"/>
    <w:rsid w:val="002517AD"/>
    <w:rsid w:val="00252142"/>
    <w:rsid w:val="00253721"/>
    <w:rsid w:val="00253B68"/>
    <w:rsid w:val="00255E82"/>
    <w:rsid w:val="0026067B"/>
    <w:rsid w:val="00260698"/>
    <w:rsid w:val="00270BEB"/>
    <w:rsid w:val="00271375"/>
    <w:rsid w:val="00274667"/>
    <w:rsid w:val="00276511"/>
    <w:rsid w:val="00281D3D"/>
    <w:rsid w:val="00282063"/>
    <w:rsid w:val="00287A12"/>
    <w:rsid w:val="00290252"/>
    <w:rsid w:val="00291497"/>
    <w:rsid w:val="00291B76"/>
    <w:rsid w:val="00297116"/>
    <w:rsid w:val="00297F7D"/>
    <w:rsid w:val="002A1D7C"/>
    <w:rsid w:val="002A67B6"/>
    <w:rsid w:val="002B0EBB"/>
    <w:rsid w:val="002B1919"/>
    <w:rsid w:val="002B1E50"/>
    <w:rsid w:val="002B6805"/>
    <w:rsid w:val="002B7C78"/>
    <w:rsid w:val="002C3741"/>
    <w:rsid w:val="002C3BAF"/>
    <w:rsid w:val="002C64C1"/>
    <w:rsid w:val="002C7D2F"/>
    <w:rsid w:val="002D0EF2"/>
    <w:rsid w:val="002D5116"/>
    <w:rsid w:val="002D7224"/>
    <w:rsid w:val="002D7B0C"/>
    <w:rsid w:val="002E0732"/>
    <w:rsid w:val="002E1073"/>
    <w:rsid w:val="002E26B5"/>
    <w:rsid w:val="002E39B7"/>
    <w:rsid w:val="002E3C71"/>
    <w:rsid w:val="002E468E"/>
    <w:rsid w:val="002E5441"/>
    <w:rsid w:val="002E70C7"/>
    <w:rsid w:val="002F0384"/>
    <w:rsid w:val="002F18A7"/>
    <w:rsid w:val="002F1A28"/>
    <w:rsid w:val="002F2663"/>
    <w:rsid w:val="002F7287"/>
    <w:rsid w:val="00301BC5"/>
    <w:rsid w:val="00305D69"/>
    <w:rsid w:val="0031043A"/>
    <w:rsid w:val="0031095B"/>
    <w:rsid w:val="00313A4F"/>
    <w:rsid w:val="003166EA"/>
    <w:rsid w:val="00316F0B"/>
    <w:rsid w:val="00321042"/>
    <w:rsid w:val="0032404E"/>
    <w:rsid w:val="00325E4D"/>
    <w:rsid w:val="0032638D"/>
    <w:rsid w:val="003267B6"/>
    <w:rsid w:val="003270E9"/>
    <w:rsid w:val="00327B25"/>
    <w:rsid w:val="00330C3D"/>
    <w:rsid w:val="00330DAB"/>
    <w:rsid w:val="00330E48"/>
    <w:rsid w:val="00332014"/>
    <w:rsid w:val="00332F84"/>
    <w:rsid w:val="0033590A"/>
    <w:rsid w:val="00336F06"/>
    <w:rsid w:val="00340D04"/>
    <w:rsid w:val="00341209"/>
    <w:rsid w:val="00341FBD"/>
    <w:rsid w:val="0034289F"/>
    <w:rsid w:val="0034300B"/>
    <w:rsid w:val="00344F57"/>
    <w:rsid w:val="00346C07"/>
    <w:rsid w:val="0035387F"/>
    <w:rsid w:val="00354F5F"/>
    <w:rsid w:val="00357373"/>
    <w:rsid w:val="00361142"/>
    <w:rsid w:val="00362640"/>
    <w:rsid w:val="00363056"/>
    <w:rsid w:val="003700D7"/>
    <w:rsid w:val="00370A16"/>
    <w:rsid w:val="00371CBC"/>
    <w:rsid w:val="003749B6"/>
    <w:rsid w:val="00374FCA"/>
    <w:rsid w:val="00380AB5"/>
    <w:rsid w:val="00383BC5"/>
    <w:rsid w:val="00384EEC"/>
    <w:rsid w:val="00386772"/>
    <w:rsid w:val="00386F14"/>
    <w:rsid w:val="003902EE"/>
    <w:rsid w:val="00390392"/>
    <w:rsid w:val="0039087E"/>
    <w:rsid w:val="00393E76"/>
    <w:rsid w:val="00395E77"/>
    <w:rsid w:val="003A6ADD"/>
    <w:rsid w:val="003B08FD"/>
    <w:rsid w:val="003B2AFE"/>
    <w:rsid w:val="003B2EBD"/>
    <w:rsid w:val="003B5921"/>
    <w:rsid w:val="003C299E"/>
    <w:rsid w:val="003C38DC"/>
    <w:rsid w:val="003C477C"/>
    <w:rsid w:val="003C52B4"/>
    <w:rsid w:val="003C556B"/>
    <w:rsid w:val="003D27C6"/>
    <w:rsid w:val="003D2D07"/>
    <w:rsid w:val="003D46D7"/>
    <w:rsid w:val="003E027A"/>
    <w:rsid w:val="003E358A"/>
    <w:rsid w:val="003E7256"/>
    <w:rsid w:val="003F13DE"/>
    <w:rsid w:val="003F1519"/>
    <w:rsid w:val="003F606D"/>
    <w:rsid w:val="003F6DFD"/>
    <w:rsid w:val="00401B1B"/>
    <w:rsid w:val="004114D4"/>
    <w:rsid w:val="004120AD"/>
    <w:rsid w:val="00417E12"/>
    <w:rsid w:val="004236D7"/>
    <w:rsid w:val="004269A2"/>
    <w:rsid w:val="00440F9F"/>
    <w:rsid w:val="00441A00"/>
    <w:rsid w:val="00442056"/>
    <w:rsid w:val="0045290A"/>
    <w:rsid w:val="00453FBF"/>
    <w:rsid w:val="00453FF1"/>
    <w:rsid w:val="00457CD4"/>
    <w:rsid w:val="00460075"/>
    <w:rsid w:val="00460DAE"/>
    <w:rsid w:val="00462550"/>
    <w:rsid w:val="00462819"/>
    <w:rsid w:val="00464593"/>
    <w:rsid w:val="004653BF"/>
    <w:rsid w:val="0046798F"/>
    <w:rsid w:val="0047116F"/>
    <w:rsid w:val="00472501"/>
    <w:rsid w:val="004742BD"/>
    <w:rsid w:val="0048422A"/>
    <w:rsid w:val="00485915"/>
    <w:rsid w:val="004A4530"/>
    <w:rsid w:val="004A4622"/>
    <w:rsid w:val="004B19A0"/>
    <w:rsid w:val="004B453A"/>
    <w:rsid w:val="004B5E85"/>
    <w:rsid w:val="004B714B"/>
    <w:rsid w:val="004C010C"/>
    <w:rsid w:val="004D6B55"/>
    <w:rsid w:val="004E03C7"/>
    <w:rsid w:val="004E0ABA"/>
    <w:rsid w:val="004E128D"/>
    <w:rsid w:val="004E3E51"/>
    <w:rsid w:val="004E4C99"/>
    <w:rsid w:val="004F1255"/>
    <w:rsid w:val="004F2FE8"/>
    <w:rsid w:val="004F30E7"/>
    <w:rsid w:val="004F3B0C"/>
    <w:rsid w:val="004F42D5"/>
    <w:rsid w:val="004F503F"/>
    <w:rsid w:val="004F6312"/>
    <w:rsid w:val="0050097A"/>
    <w:rsid w:val="00501F38"/>
    <w:rsid w:val="005027FF"/>
    <w:rsid w:val="00504699"/>
    <w:rsid w:val="0050681E"/>
    <w:rsid w:val="00511684"/>
    <w:rsid w:val="005119B2"/>
    <w:rsid w:val="00513F4B"/>
    <w:rsid w:val="005146AF"/>
    <w:rsid w:val="005318E6"/>
    <w:rsid w:val="00534D5C"/>
    <w:rsid w:val="005358D6"/>
    <w:rsid w:val="00537F3C"/>
    <w:rsid w:val="00544D7E"/>
    <w:rsid w:val="0054661B"/>
    <w:rsid w:val="00547492"/>
    <w:rsid w:val="00550E93"/>
    <w:rsid w:val="0055108D"/>
    <w:rsid w:val="0055123A"/>
    <w:rsid w:val="005540DA"/>
    <w:rsid w:val="00557004"/>
    <w:rsid w:val="00560BB9"/>
    <w:rsid w:val="00562173"/>
    <w:rsid w:val="0056495F"/>
    <w:rsid w:val="005741CD"/>
    <w:rsid w:val="00576437"/>
    <w:rsid w:val="00580909"/>
    <w:rsid w:val="00581372"/>
    <w:rsid w:val="00582276"/>
    <w:rsid w:val="00584EC2"/>
    <w:rsid w:val="005904CF"/>
    <w:rsid w:val="0059227E"/>
    <w:rsid w:val="0059411E"/>
    <w:rsid w:val="00597559"/>
    <w:rsid w:val="005A6791"/>
    <w:rsid w:val="005B3D41"/>
    <w:rsid w:val="005B4F72"/>
    <w:rsid w:val="005C2683"/>
    <w:rsid w:val="005C3EFB"/>
    <w:rsid w:val="005C4754"/>
    <w:rsid w:val="005C7E4A"/>
    <w:rsid w:val="005D2F43"/>
    <w:rsid w:val="005D3C71"/>
    <w:rsid w:val="005D41C1"/>
    <w:rsid w:val="005D4D55"/>
    <w:rsid w:val="005D4E98"/>
    <w:rsid w:val="005D6FF9"/>
    <w:rsid w:val="005E0A78"/>
    <w:rsid w:val="005E3F06"/>
    <w:rsid w:val="005E4564"/>
    <w:rsid w:val="005F6E90"/>
    <w:rsid w:val="005F70BA"/>
    <w:rsid w:val="005F76B3"/>
    <w:rsid w:val="006011E0"/>
    <w:rsid w:val="00603673"/>
    <w:rsid w:val="00603C46"/>
    <w:rsid w:val="0061082E"/>
    <w:rsid w:val="00614A7F"/>
    <w:rsid w:val="006259E8"/>
    <w:rsid w:val="00626CC6"/>
    <w:rsid w:val="00633189"/>
    <w:rsid w:val="0064206D"/>
    <w:rsid w:val="00645808"/>
    <w:rsid w:val="00645E7B"/>
    <w:rsid w:val="00650A9C"/>
    <w:rsid w:val="00650F5C"/>
    <w:rsid w:val="00651944"/>
    <w:rsid w:val="0065303B"/>
    <w:rsid w:val="00653BAD"/>
    <w:rsid w:val="00654865"/>
    <w:rsid w:val="006549CC"/>
    <w:rsid w:val="00664701"/>
    <w:rsid w:val="00664810"/>
    <w:rsid w:val="00667BBD"/>
    <w:rsid w:val="006710FF"/>
    <w:rsid w:val="00673429"/>
    <w:rsid w:val="0067497E"/>
    <w:rsid w:val="006752A6"/>
    <w:rsid w:val="00690E07"/>
    <w:rsid w:val="00695248"/>
    <w:rsid w:val="00697917"/>
    <w:rsid w:val="006A0452"/>
    <w:rsid w:val="006A0565"/>
    <w:rsid w:val="006A11AB"/>
    <w:rsid w:val="006A18FF"/>
    <w:rsid w:val="006A5230"/>
    <w:rsid w:val="006A5623"/>
    <w:rsid w:val="006A5CD5"/>
    <w:rsid w:val="006B09E4"/>
    <w:rsid w:val="006B3828"/>
    <w:rsid w:val="006B3C00"/>
    <w:rsid w:val="006B4184"/>
    <w:rsid w:val="006B56BE"/>
    <w:rsid w:val="006C0581"/>
    <w:rsid w:val="006C2D8E"/>
    <w:rsid w:val="006C4147"/>
    <w:rsid w:val="006D1086"/>
    <w:rsid w:val="006D1960"/>
    <w:rsid w:val="006D2B90"/>
    <w:rsid w:val="006D7A80"/>
    <w:rsid w:val="006E76B0"/>
    <w:rsid w:val="006E7BD6"/>
    <w:rsid w:val="006F0975"/>
    <w:rsid w:val="006F0BEF"/>
    <w:rsid w:val="006F3597"/>
    <w:rsid w:val="00700748"/>
    <w:rsid w:val="007054D6"/>
    <w:rsid w:val="007101C0"/>
    <w:rsid w:val="007115CF"/>
    <w:rsid w:val="007153E2"/>
    <w:rsid w:val="00716BEC"/>
    <w:rsid w:val="00722CB9"/>
    <w:rsid w:val="007233CF"/>
    <w:rsid w:val="007235FF"/>
    <w:rsid w:val="007236BC"/>
    <w:rsid w:val="00725303"/>
    <w:rsid w:val="00727CF7"/>
    <w:rsid w:val="0073254F"/>
    <w:rsid w:val="00733418"/>
    <w:rsid w:val="00733A1C"/>
    <w:rsid w:val="00735CDD"/>
    <w:rsid w:val="00737B62"/>
    <w:rsid w:val="00737F5C"/>
    <w:rsid w:val="00740E0B"/>
    <w:rsid w:val="00743B2D"/>
    <w:rsid w:val="00743F33"/>
    <w:rsid w:val="007450F9"/>
    <w:rsid w:val="00745CE9"/>
    <w:rsid w:val="0075190B"/>
    <w:rsid w:val="00751EA8"/>
    <w:rsid w:val="00752D41"/>
    <w:rsid w:val="0076111E"/>
    <w:rsid w:val="007614EA"/>
    <w:rsid w:val="00766D48"/>
    <w:rsid w:val="007679B8"/>
    <w:rsid w:val="00771C41"/>
    <w:rsid w:val="007734E8"/>
    <w:rsid w:val="00774A20"/>
    <w:rsid w:val="00775108"/>
    <w:rsid w:val="007768AC"/>
    <w:rsid w:val="007776A2"/>
    <w:rsid w:val="0078727B"/>
    <w:rsid w:val="007876D9"/>
    <w:rsid w:val="00792FF6"/>
    <w:rsid w:val="007935C0"/>
    <w:rsid w:val="00794449"/>
    <w:rsid w:val="00795CD5"/>
    <w:rsid w:val="007972E6"/>
    <w:rsid w:val="007A1E6F"/>
    <w:rsid w:val="007B10F1"/>
    <w:rsid w:val="007B2A72"/>
    <w:rsid w:val="007B6811"/>
    <w:rsid w:val="007B7997"/>
    <w:rsid w:val="007C0C55"/>
    <w:rsid w:val="007C40C5"/>
    <w:rsid w:val="007D070A"/>
    <w:rsid w:val="007D07A0"/>
    <w:rsid w:val="007D6F0B"/>
    <w:rsid w:val="007E5CBF"/>
    <w:rsid w:val="007F0C1A"/>
    <w:rsid w:val="007F0D1D"/>
    <w:rsid w:val="007F10B4"/>
    <w:rsid w:val="007F3CC7"/>
    <w:rsid w:val="007F520F"/>
    <w:rsid w:val="007F5BA4"/>
    <w:rsid w:val="00805B80"/>
    <w:rsid w:val="0080697F"/>
    <w:rsid w:val="0081115C"/>
    <w:rsid w:val="008111D4"/>
    <w:rsid w:val="008114DC"/>
    <w:rsid w:val="008256F2"/>
    <w:rsid w:val="00826529"/>
    <w:rsid w:val="0082770A"/>
    <w:rsid w:val="00831302"/>
    <w:rsid w:val="00831E55"/>
    <w:rsid w:val="00840FDB"/>
    <w:rsid w:val="00842E7D"/>
    <w:rsid w:val="008444C8"/>
    <w:rsid w:val="00844C47"/>
    <w:rsid w:val="00847C52"/>
    <w:rsid w:val="00847EA4"/>
    <w:rsid w:val="00851C7A"/>
    <w:rsid w:val="00854F5D"/>
    <w:rsid w:val="00855460"/>
    <w:rsid w:val="00855BEC"/>
    <w:rsid w:val="008563E6"/>
    <w:rsid w:val="008622CD"/>
    <w:rsid w:val="008630AF"/>
    <w:rsid w:val="008639B1"/>
    <w:rsid w:val="00864487"/>
    <w:rsid w:val="008656F1"/>
    <w:rsid w:val="0087181A"/>
    <w:rsid w:val="00872DEA"/>
    <w:rsid w:val="00876787"/>
    <w:rsid w:val="0087775A"/>
    <w:rsid w:val="00877946"/>
    <w:rsid w:val="00877F97"/>
    <w:rsid w:val="00881130"/>
    <w:rsid w:val="008811DA"/>
    <w:rsid w:val="0089082B"/>
    <w:rsid w:val="00892ABF"/>
    <w:rsid w:val="00894FE5"/>
    <w:rsid w:val="008951B2"/>
    <w:rsid w:val="008A04F2"/>
    <w:rsid w:val="008A122E"/>
    <w:rsid w:val="008A2ECC"/>
    <w:rsid w:val="008A3E3F"/>
    <w:rsid w:val="008A58A4"/>
    <w:rsid w:val="008A595D"/>
    <w:rsid w:val="008A5CFE"/>
    <w:rsid w:val="008A67C0"/>
    <w:rsid w:val="008A7D10"/>
    <w:rsid w:val="008B4131"/>
    <w:rsid w:val="008B60A5"/>
    <w:rsid w:val="008C3E8F"/>
    <w:rsid w:val="008C7C71"/>
    <w:rsid w:val="008D090C"/>
    <w:rsid w:val="008D1A70"/>
    <w:rsid w:val="008D3710"/>
    <w:rsid w:val="008D3ABD"/>
    <w:rsid w:val="008D5EE8"/>
    <w:rsid w:val="008D69E8"/>
    <w:rsid w:val="008E07F7"/>
    <w:rsid w:val="008E0D5D"/>
    <w:rsid w:val="008F1D0B"/>
    <w:rsid w:val="008F3957"/>
    <w:rsid w:val="0090212D"/>
    <w:rsid w:val="009107C7"/>
    <w:rsid w:val="00910942"/>
    <w:rsid w:val="00911B96"/>
    <w:rsid w:val="00916184"/>
    <w:rsid w:val="00920CA2"/>
    <w:rsid w:val="0092214F"/>
    <w:rsid w:val="0092247D"/>
    <w:rsid w:val="00926883"/>
    <w:rsid w:val="00930056"/>
    <w:rsid w:val="009313D7"/>
    <w:rsid w:val="00931681"/>
    <w:rsid w:val="00931774"/>
    <w:rsid w:val="00931A6D"/>
    <w:rsid w:val="00932FFA"/>
    <w:rsid w:val="0093351F"/>
    <w:rsid w:val="00936CCE"/>
    <w:rsid w:val="00941054"/>
    <w:rsid w:val="00943DB6"/>
    <w:rsid w:val="00943F83"/>
    <w:rsid w:val="0094643A"/>
    <w:rsid w:val="0094756B"/>
    <w:rsid w:val="00952ED5"/>
    <w:rsid w:val="00955632"/>
    <w:rsid w:val="0095688A"/>
    <w:rsid w:val="00957FFB"/>
    <w:rsid w:val="009604D4"/>
    <w:rsid w:val="009718CA"/>
    <w:rsid w:val="009749FE"/>
    <w:rsid w:val="00976317"/>
    <w:rsid w:val="009813C6"/>
    <w:rsid w:val="009876F8"/>
    <w:rsid w:val="00996205"/>
    <w:rsid w:val="00997236"/>
    <w:rsid w:val="00997A1D"/>
    <w:rsid w:val="009B2CEE"/>
    <w:rsid w:val="009B3472"/>
    <w:rsid w:val="009B3E86"/>
    <w:rsid w:val="009B4E3E"/>
    <w:rsid w:val="009B6495"/>
    <w:rsid w:val="009C040D"/>
    <w:rsid w:val="009C258D"/>
    <w:rsid w:val="009C3AAF"/>
    <w:rsid w:val="009C455A"/>
    <w:rsid w:val="009C4CEB"/>
    <w:rsid w:val="009C7453"/>
    <w:rsid w:val="009D35E0"/>
    <w:rsid w:val="009D5916"/>
    <w:rsid w:val="009D5FB4"/>
    <w:rsid w:val="009E5C09"/>
    <w:rsid w:val="009E5CC6"/>
    <w:rsid w:val="009E649B"/>
    <w:rsid w:val="009E68EB"/>
    <w:rsid w:val="009F382C"/>
    <w:rsid w:val="009F3BD3"/>
    <w:rsid w:val="009F5FCF"/>
    <w:rsid w:val="009F625E"/>
    <w:rsid w:val="00A017BE"/>
    <w:rsid w:val="00A0628C"/>
    <w:rsid w:val="00A100C5"/>
    <w:rsid w:val="00A109C0"/>
    <w:rsid w:val="00A11972"/>
    <w:rsid w:val="00A11F9C"/>
    <w:rsid w:val="00A126EF"/>
    <w:rsid w:val="00A133B7"/>
    <w:rsid w:val="00A13546"/>
    <w:rsid w:val="00A13591"/>
    <w:rsid w:val="00A1455B"/>
    <w:rsid w:val="00A14853"/>
    <w:rsid w:val="00A14FEC"/>
    <w:rsid w:val="00A15247"/>
    <w:rsid w:val="00A21F3D"/>
    <w:rsid w:val="00A23BBE"/>
    <w:rsid w:val="00A24A84"/>
    <w:rsid w:val="00A31988"/>
    <w:rsid w:val="00A3466D"/>
    <w:rsid w:val="00A34A1F"/>
    <w:rsid w:val="00A355E8"/>
    <w:rsid w:val="00A4283D"/>
    <w:rsid w:val="00A43118"/>
    <w:rsid w:val="00A45C03"/>
    <w:rsid w:val="00A464FC"/>
    <w:rsid w:val="00A47B5A"/>
    <w:rsid w:val="00A509D4"/>
    <w:rsid w:val="00A52C9F"/>
    <w:rsid w:val="00A55611"/>
    <w:rsid w:val="00A556B5"/>
    <w:rsid w:val="00A6037E"/>
    <w:rsid w:val="00A63602"/>
    <w:rsid w:val="00A717A4"/>
    <w:rsid w:val="00A724B7"/>
    <w:rsid w:val="00A735AD"/>
    <w:rsid w:val="00A73694"/>
    <w:rsid w:val="00A75C60"/>
    <w:rsid w:val="00A774C1"/>
    <w:rsid w:val="00A77B9F"/>
    <w:rsid w:val="00A82BDA"/>
    <w:rsid w:val="00A82DE1"/>
    <w:rsid w:val="00A830E2"/>
    <w:rsid w:val="00A85197"/>
    <w:rsid w:val="00A85C7A"/>
    <w:rsid w:val="00A94396"/>
    <w:rsid w:val="00A945F0"/>
    <w:rsid w:val="00A947FF"/>
    <w:rsid w:val="00A97C0C"/>
    <w:rsid w:val="00A97D23"/>
    <w:rsid w:val="00AA1764"/>
    <w:rsid w:val="00AA3B65"/>
    <w:rsid w:val="00AA48EF"/>
    <w:rsid w:val="00AA5A29"/>
    <w:rsid w:val="00AA6C73"/>
    <w:rsid w:val="00AA7DA8"/>
    <w:rsid w:val="00AB0463"/>
    <w:rsid w:val="00AB1FAE"/>
    <w:rsid w:val="00AB2CB0"/>
    <w:rsid w:val="00AB6EBD"/>
    <w:rsid w:val="00AC0CA9"/>
    <w:rsid w:val="00AC4DD9"/>
    <w:rsid w:val="00AC4E0F"/>
    <w:rsid w:val="00AC618A"/>
    <w:rsid w:val="00AD1173"/>
    <w:rsid w:val="00AD37CD"/>
    <w:rsid w:val="00AD5E68"/>
    <w:rsid w:val="00AE0261"/>
    <w:rsid w:val="00AE17F7"/>
    <w:rsid w:val="00AE19C4"/>
    <w:rsid w:val="00AE3334"/>
    <w:rsid w:val="00AE38AA"/>
    <w:rsid w:val="00AE419D"/>
    <w:rsid w:val="00AE47BF"/>
    <w:rsid w:val="00AE5861"/>
    <w:rsid w:val="00AE59A2"/>
    <w:rsid w:val="00AE60FD"/>
    <w:rsid w:val="00AF22E2"/>
    <w:rsid w:val="00AF3C93"/>
    <w:rsid w:val="00AF3E9F"/>
    <w:rsid w:val="00AF6535"/>
    <w:rsid w:val="00AF6A78"/>
    <w:rsid w:val="00AF7165"/>
    <w:rsid w:val="00AF7CA7"/>
    <w:rsid w:val="00AF7DC9"/>
    <w:rsid w:val="00B01B6C"/>
    <w:rsid w:val="00B044E4"/>
    <w:rsid w:val="00B13034"/>
    <w:rsid w:val="00B142E1"/>
    <w:rsid w:val="00B17534"/>
    <w:rsid w:val="00B23E17"/>
    <w:rsid w:val="00B307DA"/>
    <w:rsid w:val="00B3459B"/>
    <w:rsid w:val="00B346E9"/>
    <w:rsid w:val="00B41023"/>
    <w:rsid w:val="00B45E94"/>
    <w:rsid w:val="00B50F52"/>
    <w:rsid w:val="00B51405"/>
    <w:rsid w:val="00B5763F"/>
    <w:rsid w:val="00B63CE8"/>
    <w:rsid w:val="00B64CDF"/>
    <w:rsid w:val="00B6720B"/>
    <w:rsid w:val="00B713BE"/>
    <w:rsid w:val="00B75354"/>
    <w:rsid w:val="00B75D88"/>
    <w:rsid w:val="00B77C51"/>
    <w:rsid w:val="00B83279"/>
    <w:rsid w:val="00B835D6"/>
    <w:rsid w:val="00B84336"/>
    <w:rsid w:val="00B96E45"/>
    <w:rsid w:val="00BA321F"/>
    <w:rsid w:val="00BA4B13"/>
    <w:rsid w:val="00BA6F71"/>
    <w:rsid w:val="00BB13C4"/>
    <w:rsid w:val="00BB37B8"/>
    <w:rsid w:val="00BB583D"/>
    <w:rsid w:val="00BB74FE"/>
    <w:rsid w:val="00BC2FEA"/>
    <w:rsid w:val="00BC3017"/>
    <w:rsid w:val="00BD3123"/>
    <w:rsid w:val="00BD4797"/>
    <w:rsid w:val="00BD7C67"/>
    <w:rsid w:val="00BE0B3B"/>
    <w:rsid w:val="00BE36DF"/>
    <w:rsid w:val="00BE4BFD"/>
    <w:rsid w:val="00BE7A37"/>
    <w:rsid w:val="00BF2EC7"/>
    <w:rsid w:val="00BF36B2"/>
    <w:rsid w:val="00BF4574"/>
    <w:rsid w:val="00BF4A20"/>
    <w:rsid w:val="00BF58B4"/>
    <w:rsid w:val="00C04F1B"/>
    <w:rsid w:val="00C144EB"/>
    <w:rsid w:val="00C20AF3"/>
    <w:rsid w:val="00C211A9"/>
    <w:rsid w:val="00C4182F"/>
    <w:rsid w:val="00C41F40"/>
    <w:rsid w:val="00C427DC"/>
    <w:rsid w:val="00C467CE"/>
    <w:rsid w:val="00C4718F"/>
    <w:rsid w:val="00C47E1B"/>
    <w:rsid w:val="00C53ECF"/>
    <w:rsid w:val="00C562B1"/>
    <w:rsid w:val="00C573E8"/>
    <w:rsid w:val="00C574FF"/>
    <w:rsid w:val="00C60CB4"/>
    <w:rsid w:val="00C62E79"/>
    <w:rsid w:val="00C65777"/>
    <w:rsid w:val="00C65D2D"/>
    <w:rsid w:val="00C70898"/>
    <w:rsid w:val="00C70B9B"/>
    <w:rsid w:val="00C751C6"/>
    <w:rsid w:val="00C80E44"/>
    <w:rsid w:val="00C812DB"/>
    <w:rsid w:val="00C81971"/>
    <w:rsid w:val="00C84C9A"/>
    <w:rsid w:val="00C865C1"/>
    <w:rsid w:val="00C96541"/>
    <w:rsid w:val="00CA0E9A"/>
    <w:rsid w:val="00CA14EE"/>
    <w:rsid w:val="00CA2779"/>
    <w:rsid w:val="00CA3361"/>
    <w:rsid w:val="00CA3E23"/>
    <w:rsid w:val="00CA6E45"/>
    <w:rsid w:val="00CB0010"/>
    <w:rsid w:val="00CB2227"/>
    <w:rsid w:val="00CB279F"/>
    <w:rsid w:val="00CB2EE4"/>
    <w:rsid w:val="00CB5D54"/>
    <w:rsid w:val="00CB6CC7"/>
    <w:rsid w:val="00CB6DED"/>
    <w:rsid w:val="00CB773F"/>
    <w:rsid w:val="00CC10A1"/>
    <w:rsid w:val="00CC4DC3"/>
    <w:rsid w:val="00CC6CA9"/>
    <w:rsid w:val="00CC7125"/>
    <w:rsid w:val="00CD4CA4"/>
    <w:rsid w:val="00CD5345"/>
    <w:rsid w:val="00CD6C01"/>
    <w:rsid w:val="00CE0E4A"/>
    <w:rsid w:val="00CE20C8"/>
    <w:rsid w:val="00CF677D"/>
    <w:rsid w:val="00D14C33"/>
    <w:rsid w:val="00D1617C"/>
    <w:rsid w:val="00D162C1"/>
    <w:rsid w:val="00D22600"/>
    <w:rsid w:val="00D23701"/>
    <w:rsid w:val="00D3062F"/>
    <w:rsid w:val="00D3140D"/>
    <w:rsid w:val="00D32AE5"/>
    <w:rsid w:val="00D33F18"/>
    <w:rsid w:val="00D36675"/>
    <w:rsid w:val="00D40BCC"/>
    <w:rsid w:val="00D45B51"/>
    <w:rsid w:val="00D50C52"/>
    <w:rsid w:val="00D565F8"/>
    <w:rsid w:val="00D571D4"/>
    <w:rsid w:val="00D60C0F"/>
    <w:rsid w:val="00D636B6"/>
    <w:rsid w:val="00D6377C"/>
    <w:rsid w:val="00D66FE9"/>
    <w:rsid w:val="00D71BFD"/>
    <w:rsid w:val="00D73E9B"/>
    <w:rsid w:val="00D757EC"/>
    <w:rsid w:val="00D758AA"/>
    <w:rsid w:val="00D759DE"/>
    <w:rsid w:val="00D774F8"/>
    <w:rsid w:val="00D8003E"/>
    <w:rsid w:val="00D8244F"/>
    <w:rsid w:val="00D824BD"/>
    <w:rsid w:val="00D841C0"/>
    <w:rsid w:val="00D8505B"/>
    <w:rsid w:val="00D87C25"/>
    <w:rsid w:val="00D91C49"/>
    <w:rsid w:val="00D93482"/>
    <w:rsid w:val="00D95D45"/>
    <w:rsid w:val="00D96356"/>
    <w:rsid w:val="00DA13F9"/>
    <w:rsid w:val="00DA467E"/>
    <w:rsid w:val="00DA4838"/>
    <w:rsid w:val="00DA4C63"/>
    <w:rsid w:val="00DA7917"/>
    <w:rsid w:val="00DB0DDC"/>
    <w:rsid w:val="00DB0F1B"/>
    <w:rsid w:val="00DB113C"/>
    <w:rsid w:val="00DB37C5"/>
    <w:rsid w:val="00DB3F18"/>
    <w:rsid w:val="00DB59DB"/>
    <w:rsid w:val="00DB69F8"/>
    <w:rsid w:val="00DB7D0E"/>
    <w:rsid w:val="00DC0129"/>
    <w:rsid w:val="00DC37A5"/>
    <w:rsid w:val="00DC41AB"/>
    <w:rsid w:val="00DC4E51"/>
    <w:rsid w:val="00DC6254"/>
    <w:rsid w:val="00DC7067"/>
    <w:rsid w:val="00DD0475"/>
    <w:rsid w:val="00DD089F"/>
    <w:rsid w:val="00DD0F07"/>
    <w:rsid w:val="00DD1461"/>
    <w:rsid w:val="00DD185D"/>
    <w:rsid w:val="00DD6D4F"/>
    <w:rsid w:val="00DE0352"/>
    <w:rsid w:val="00DE1FE1"/>
    <w:rsid w:val="00DE234E"/>
    <w:rsid w:val="00DE5751"/>
    <w:rsid w:val="00DF2E28"/>
    <w:rsid w:val="00DF472D"/>
    <w:rsid w:val="00DF6B30"/>
    <w:rsid w:val="00DF7328"/>
    <w:rsid w:val="00E02A8A"/>
    <w:rsid w:val="00E046A0"/>
    <w:rsid w:val="00E0614B"/>
    <w:rsid w:val="00E12440"/>
    <w:rsid w:val="00E139AF"/>
    <w:rsid w:val="00E245F9"/>
    <w:rsid w:val="00E333DD"/>
    <w:rsid w:val="00E40037"/>
    <w:rsid w:val="00E42131"/>
    <w:rsid w:val="00E42372"/>
    <w:rsid w:val="00E442A3"/>
    <w:rsid w:val="00E45898"/>
    <w:rsid w:val="00E5057D"/>
    <w:rsid w:val="00E556A6"/>
    <w:rsid w:val="00E56E62"/>
    <w:rsid w:val="00E62C0E"/>
    <w:rsid w:val="00E647B3"/>
    <w:rsid w:val="00E64D5F"/>
    <w:rsid w:val="00E64F9E"/>
    <w:rsid w:val="00E72227"/>
    <w:rsid w:val="00E73E0C"/>
    <w:rsid w:val="00E74979"/>
    <w:rsid w:val="00E7505F"/>
    <w:rsid w:val="00E77228"/>
    <w:rsid w:val="00E80355"/>
    <w:rsid w:val="00E83B33"/>
    <w:rsid w:val="00E83D5B"/>
    <w:rsid w:val="00E8483B"/>
    <w:rsid w:val="00E851C5"/>
    <w:rsid w:val="00E96593"/>
    <w:rsid w:val="00EA05C7"/>
    <w:rsid w:val="00EA0AB9"/>
    <w:rsid w:val="00EA33CD"/>
    <w:rsid w:val="00EA59B1"/>
    <w:rsid w:val="00EA6CFE"/>
    <w:rsid w:val="00EB03C6"/>
    <w:rsid w:val="00EB2759"/>
    <w:rsid w:val="00EB283A"/>
    <w:rsid w:val="00EB40DF"/>
    <w:rsid w:val="00EB4F33"/>
    <w:rsid w:val="00EB5EB6"/>
    <w:rsid w:val="00EC7115"/>
    <w:rsid w:val="00ED27E7"/>
    <w:rsid w:val="00ED68A1"/>
    <w:rsid w:val="00ED6F4C"/>
    <w:rsid w:val="00EE6BAE"/>
    <w:rsid w:val="00EE799E"/>
    <w:rsid w:val="00EF0493"/>
    <w:rsid w:val="00EF0898"/>
    <w:rsid w:val="00EF195E"/>
    <w:rsid w:val="00EF1BD0"/>
    <w:rsid w:val="00EF1F58"/>
    <w:rsid w:val="00EF360B"/>
    <w:rsid w:val="00EF386D"/>
    <w:rsid w:val="00EF4CDB"/>
    <w:rsid w:val="00F014B4"/>
    <w:rsid w:val="00F026F7"/>
    <w:rsid w:val="00F0541E"/>
    <w:rsid w:val="00F05724"/>
    <w:rsid w:val="00F12FCB"/>
    <w:rsid w:val="00F15167"/>
    <w:rsid w:val="00F159B9"/>
    <w:rsid w:val="00F21450"/>
    <w:rsid w:val="00F21CFC"/>
    <w:rsid w:val="00F24D41"/>
    <w:rsid w:val="00F26E04"/>
    <w:rsid w:val="00F30FD9"/>
    <w:rsid w:val="00F315C7"/>
    <w:rsid w:val="00F31BDB"/>
    <w:rsid w:val="00F3539B"/>
    <w:rsid w:val="00F375CD"/>
    <w:rsid w:val="00F40E8E"/>
    <w:rsid w:val="00F50050"/>
    <w:rsid w:val="00F54A1E"/>
    <w:rsid w:val="00F60707"/>
    <w:rsid w:val="00F64940"/>
    <w:rsid w:val="00F65CF0"/>
    <w:rsid w:val="00F70B42"/>
    <w:rsid w:val="00F74FDC"/>
    <w:rsid w:val="00F77A43"/>
    <w:rsid w:val="00F80DEB"/>
    <w:rsid w:val="00F82E19"/>
    <w:rsid w:val="00F835C7"/>
    <w:rsid w:val="00F923A5"/>
    <w:rsid w:val="00FA2023"/>
    <w:rsid w:val="00FA70C0"/>
    <w:rsid w:val="00FA7890"/>
    <w:rsid w:val="00FB0224"/>
    <w:rsid w:val="00FB301B"/>
    <w:rsid w:val="00FB7FB3"/>
    <w:rsid w:val="00FC2FDB"/>
    <w:rsid w:val="00FC5004"/>
    <w:rsid w:val="00FC56C9"/>
    <w:rsid w:val="00FC679F"/>
    <w:rsid w:val="00FD329E"/>
    <w:rsid w:val="00FD5D8D"/>
    <w:rsid w:val="00FE24EB"/>
    <w:rsid w:val="00FE2BFC"/>
    <w:rsid w:val="00FE56D0"/>
    <w:rsid w:val="00FE5BD4"/>
    <w:rsid w:val="00FE6357"/>
    <w:rsid w:val="00FE6D2E"/>
    <w:rsid w:val="00FF10A6"/>
    <w:rsid w:val="00FF2A85"/>
    <w:rsid w:val="00FF326A"/>
    <w:rsid w:val="00FF77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131B13"/>
  <w15:chartTrackingRefBased/>
  <w15:docId w15:val="{91D6A84B-B9DD-46A7-A559-F6EB09C59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19B2"/>
    <w:pPr>
      <w:spacing w:after="0" w:line="240" w:lineRule="auto"/>
    </w:pPr>
    <w:rPr>
      <w:rFonts w:ascii="Times New Roman" w:eastAsia="Times New Roman" w:hAnsi="Times New Roman" w:cs="Times New Roman"/>
      <w:noProof/>
      <w:sz w:val="24"/>
      <w:szCs w:val="24"/>
      <w:lang w:val="en-US" w:eastAsia="ru-RU"/>
    </w:rPr>
  </w:style>
  <w:style w:type="paragraph" w:styleId="1">
    <w:name w:val="heading 1"/>
    <w:basedOn w:val="a"/>
    <w:next w:val="a"/>
    <w:link w:val="10"/>
    <w:autoRedefine/>
    <w:uiPriority w:val="9"/>
    <w:qFormat/>
    <w:rsid w:val="000746C3"/>
    <w:pPr>
      <w:keepNext/>
      <w:keepLines/>
      <w:spacing w:before="240" w:line="360" w:lineRule="auto"/>
      <w:outlineLvl w:val="0"/>
    </w:pPr>
    <w:rPr>
      <w:rFonts w:eastAsiaTheme="majorEastAsia" w:cstheme="majorBidi"/>
      <w:b/>
      <w:color w:val="000000" w:themeColor="text1"/>
      <w:sz w:val="28"/>
      <w:szCs w:val="32"/>
      <w:lang w:val="ro-MD"/>
    </w:rPr>
  </w:style>
  <w:style w:type="paragraph" w:styleId="2">
    <w:name w:val="heading 2"/>
    <w:basedOn w:val="a"/>
    <w:next w:val="a"/>
    <w:link w:val="20"/>
    <w:uiPriority w:val="9"/>
    <w:unhideWhenUsed/>
    <w:qFormat/>
    <w:rsid w:val="00B044E4"/>
    <w:pPr>
      <w:keepNext/>
      <w:keepLines/>
      <w:spacing w:before="40"/>
      <w:outlineLvl w:val="1"/>
    </w:pPr>
    <w:rPr>
      <w:rFonts w:eastAsiaTheme="majorEastAsia" w:cstheme="majorBidi"/>
      <w:b/>
      <w:sz w:val="28"/>
      <w:szCs w:val="26"/>
    </w:rPr>
  </w:style>
  <w:style w:type="paragraph" w:styleId="3">
    <w:name w:val="heading 3"/>
    <w:basedOn w:val="a"/>
    <w:next w:val="a"/>
    <w:link w:val="30"/>
    <w:uiPriority w:val="9"/>
    <w:unhideWhenUsed/>
    <w:qFormat/>
    <w:rsid w:val="006A5230"/>
    <w:pPr>
      <w:keepNext/>
      <w:keepLines/>
      <w:spacing w:before="40"/>
      <w:outlineLvl w:val="2"/>
    </w:pPr>
    <w:rPr>
      <w:rFonts w:eastAsiaTheme="majorEastAsia" w:cstheme="majorBidi"/>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AA6C73"/>
    <w:pPr>
      <w:tabs>
        <w:tab w:val="center" w:pos="4677"/>
        <w:tab w:val="right" w:pos="9355"/>
      </w:tabs>
    </w:pPr>
  </w:style>
  <w:style w:type="character" w:customStyle="1" w:styleId="a4">
    <w:name w:val="Нижний колонтитул Знак"/>
    <w:basedOn w:val="a0"/>
    <w:link w:val="a3"/>
    <w:uiPriority w:val="99"/>
    <w:rsid w:val="00AA6C73"/>
    <w:rPr>
      <w:rFonts w:ascii="Times New Roman" w:eastAsia="Times New Roman" w:hAnsi="Times New Roman" w:cs="Times New Roman"/>
      <w:sz w:val="24"/>
      <w:szCs w:val="20"/>
      <w:lang w:val="ro-RO" w:eastAsia="ru-RU"/>
    </w:rPr>
  </w:style>
  <w:style w:type="paragraph" w:styleId="a5">
    <w:name w:val="List Paragraph"/>
    <w:basedOn w:val="a"/>
    <w:uiPriority w:val="34"/>
    <w:qFormat/>
    <w:rsid w:val="00AA6C73"/>
    <w:pPr>
      <w:widowControl w:val="0"/>
      <w:autoSpaceDE w:val="0"/>
      <w:autoSpaceDN w:val="0"/>
      <w:ind w:left="1375" w:hanging="360"/>
    </w:pPr>
    <w:rPr>
      <w:rFonts w:ascii="Arial" w:eastAsia="Arial" w:hAnsi="Arial" w:cs="Arial"/>
      <w:sz w:val="22"/>
      <w:szCs w:val="22"/>
      <w:lang w:eastAsia="en-US"/>
    </w:rPr>
  </w:style>
  <w:style w:type="paragraph" w:styleId="a6">
    <w:name w:val="Normal (Web)"/>
    <w:basedOn w:val="a"/>
    <w:uiPriority w:val="99"/>
    <w:rsid w:val="00AA6C73"/>
    <w:pPr>
      <w:spacing w:before="100" w:beforeAutospacing="1" w:after="100" w:afterAutospacing="1"/>
    </w:pPr>
    <w:rPr>
      <w:lang w:val="ru-RU"/>
    </w:rPr>
  </w:style>
  <w:style w:type="paragraph" w:customStyle="1" w:styleId="pnormal">
    <w:name w:val="pnormal"/>
    <w:basedOn w:val="a"/>
    <w:rsid w:val="00AA6C73"/>
    <w:pPr>
      <w:spacing w:before="180" w:after="180"/>
    </w:pPr>
    <w:rPr>
      <w:rFonts w:ascii="Verdana" w:hAnsi="Verdana"/>
      <w:color w:val="000000"/>
      <w:sz w:val="18"/>
      <w:szCs w:val="18"/>
      <w:lang w:eastAsia="en-US"/>
    </w:rPr>
  </w:style>
  <w:style w:type="character" w:styleId="a7">
    <w:name w:val="Hyperlink"/>
    <w:basedOn w:val="a0"/>
    <w:uiPriority w:val="99"/>
    <w:unhideWhenUsed/>
    <w:rsid w:val="00AA6C73"/>
    <w:rPr>
      <w:color w:val="0563C1" w:themeColor="hyperlink"/>
      <w:u w:val="single"/>
    </w:rPr>
  </w:style>
  <w:style w:type="character" w:styleId="a8">
    <w:name w:val="Emphasis"/>
    <w:basedOn w:val="a0"/>
    <w:uiPriority w:val="20"/>
    <w:qFormat/>
    <w:rsid w:val="00AA6C73"/>
    <w:rPr>
      <w:i/>
      <w:iCs/>
    </w:rPr>
  </w:style>
  <w:style w:type="character" w:customStyle="1" w:styleId="normaltextrun">
    <w:name w:val="normaltextrun"/>
    <w:basedOn w:val="a0"/>
    <w:rsid w:val="00AA6C73"/>
  </w:style>
  <w:style w:type="character" w:customStyle="1" w:styleId="eop">
    <w:name w:val="eop"/>
    <w:basedOn w:val="a0"/>
    <w:rsid w:val="00AA6C73"/>
  </w:style>
  <w:style w:type="table" w:styleId="a9">
    <w:name w:val="Table Grid"/>
    <w:basedOn w:val="a1"/>
    <w:uiPriority w:val="39"/>
    <w:rsid w:val="00164452"/>
    <w:pPr>
      <w:spacing w:after="0" w:line="240" w:lineRule="auto"/>
    </w:pPr>
    <w:rPr>
      <w:lang w:val="ru-M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itle"/>
    <w:basedOn w:val="a"/>
    <w:next w:val="a"/>
    <w:link w:val="ab"/>
    <w:uiPriority w:val="10"/>
    <w:qFormat/>
    <w:rsid w:val="00DB0F1B"/>
    <w:pPr>
      <w:contextualSpacing/>
    </w:pPr>
    <w:rPr>
      <w:rFonts w:eastAsiaTheme="majorEastAsia" w:cstheme="majorBidi"/>
      <w:b/>
      <w:spacing w:val="-10"/>
      <w:kern w:val="28"/>
      <w:sz w:val="28"/>
      <w:szCs w:val="56"/>
    </w:rPr>
  </w:style>
  <w:style w:type="character" w:customStyle="1" w:styleId="ab">
    <w:name w:val="Заголовок Знак"/>
    <w:basedOn w:val="a0"/>
    <w:link w:val="aa"/>
    <w:uiPriority w:val="10"/>
    <w:rsid w:val="00DB0F1B"/>
    <w:rPr>
      <w:rFonts w:ascii="Times New Roman" w:eastAsiaTheme="majorEastAsia" w:hAnsi="Times New Roman" w:cstheme="majorBidi"/>
      <w:b/>
      <w:spacing w:val="-10"/>
      <w:kern w:val="28"/>
      <w:sz w:val="28"/>
      <w:szCs w:val="56"/>
      <w:lang w:val="ro-RO" w:eastAsia="ru-RU"/>
    </w:rPr>
  </w:style>
  <w:style w:type="paragraph" w:styleId="HTML">
    <w:name w:val="HTML Preformatted"/>
    <w:basedOn w:val="a"/>
    <w:link w:val="HTML0"/>
    <w:uiPriority w:val="99"/>
    <w:unhideWhenUsed/>
    <w:rsid w:val="0050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ru-RU"/>
    </w:rPr>
  </w:style>
  <w:style w:type="character" w:customStyle="1" w:styleId="HTML0">
    <w:name w:val="Стандартный HTML Знак"/>
    <w:basedOn w:val="a0"/>
    <w:link w:val="HTML"/>
    <w:uiPriority w:val="99"/>
    <w:rsid w:val="005027FF"/>
    <w:rPr>
      <w:rFonts w:ascii="Courier New" w:eastAsia="Times New Roman" w:hAnsi="Courier New" w:cs="Courier New"/>
      <w:sz w:val="20"/>
      <w:szCs w:val="20"/>
      <w:lang w:eastAsia="ru-RU"/>
    </w:rPr>
  </w:style>
  <w:style w:type="paragraph" w:styleId="ac">
    <w:name w:val="header"/>
    <w:basedOn w:val="a"/>
    <w:link w:val="ad"/>
    <w:uiPriority w:val="99"/>
    <w:unhideWhenUsed/>
    <w:rsid w:val="00A85C7A"/>
    <w:pPr>
      <w:tabs>
        <w:tab w:val="center" w:pos="4677"/>
        <w:tab w:val="right" w:pos="9355"/>
      </w:tabs>
    </w:pPr>
  </w:style>
  <w:style w:type="character" w:customStyle="1" w:styleId="ad">
    <w:name w:val="Верхний колонтитул Знак"/>
    <w:basedOn w:val="a0"/>
    <w:link w:val="ac"/>
    <w:uiPriority w:val="99"/>
    <w:rsid w:val="00A85C7A"/>
    <w:rPr>
      <w:rFonts w:ascii="Times New Roman" w:eastAsia="Times New Roman" w:hAnsi="Times New Roman" w:cs="Times New Roman"/>
      <w:sz w:val="24"/>
      <w:szCs w:val="20"/>
      <w:lang w:val="ro-RO" w:eastAsia="ru-RU"/>
    </w:rPr>
  </w:style>
  <w:style w:type="character" w:customStyle="1" w:styleId="10">
    <w:name w:val="Заголовок 1 Знак"/>
    <w:basedOn w:val="a0"/>
    <w:link w:val="1"/>
    <w:uiPriority w:val="9"/>
    <w:rsid w:val="000746C3"/>
    <w:rPr>
      <w:rFonts w:ascii="Times New Roman" w:eastAsiaTheme="majorEastAsia" w:hAnsi="Times New Roman" w:cstheme="majorBidi"/>
      <w:b/>
      <w:noProof/>
      <w:color w:val="000000" w:themeColor="text1"/>
      <w:sz w:val="28"/>
      <w:szCs w:val="32"/>
      <w:lang w:val="ro-MD" w:eastAsia="ru-RU"/>
    </w:rPr>
  </w:style>
  <w:style w:type="paragraph" w:styleId="ae">
    <w:name w:val="TOC Heading"/>
    <w:basedOn w:val="1"/>
    <w:next w:val="a"/>
    <w:uiPriority w:val="39"/>
    <w:unhideWhenUsed/>
    <w:qFormat/>
    <w:rsid w:val="00A23BBE"/>
    <w:pPr>
      <w:spacing w:line="259" w:lineRule="auto"/>
      <w:outlineLvl w:val="9"/>
    </w:pPr>
    <w:rPr>
      <w:lang w:val="ru-RU"/>
    </w:rPr>
  </w:style>
  <w:style w:type="paragraph" w:styleId="11">
    <w:name w:val="toc 1"/>
    <w:basedOn w:val="a"/>
    <w:next w:val="a"/>
    <w:autoRedefine/>
    <w:uiPriority w:val="39"/>
    <w:unhideWhenUsed/>
    <w:rsid w:val="002160A4"/>
    <w:pPr>
      <w:tabs>
        <w:tab w:val="right" w:leader="dot" w:pos="10195"/>
      </w:tabs>
      <w:spacing w:line="360" w:lineRule="auto"/>
      <w:jc w:val="both"/>
    </w:pPr>
    <w:rPr>
      <w:b/>
      <w:bCs/>
    </w:rPr>
  </w:style>
  <w:style w:type="paragraph" w:styleId="21">
    <w:name w:val="toc 2"/>
    <w:basedOn w:val="a"/>
    <w:next w:val="a"/>
    <w:autoRedefine/>
    <w:uiPriority w:val="39"/>
    <w:unhideWhenUsed/>
    <w:rsid w:val="00DB0F1B"/>
    <w:pPr>
      <w:ind w:left="240"/>
    </w:pPr>
    <w:rPr>
      <w:rFonts w:asciiTheme="minorHAnsi" w:hAnsiTheme="minorHAnsi"/>
      <w:smallCaps/>
      <w:sz w:val="20"/>
    </w:rPr>
  </w:style>
  <w:style w:type="paragraph" w:styleId="31">
    <w:name w:val="toc 3"/>
    <w:basedOn w:val="a"/>
    <w:next w:val="a"/>
    <w:autoRedefine/>
    <w:uiPriority w:val="39"/>
    <w:unhideWhenUsed/>
    <w:rsid w:val="003F6DFD"/>
    <w:pPr>
      <w:tabs>
        <w:tab w:val="right" w:leader="dot" w:pos="10195"/>
      </w:tabs>
      <w:spacing w:line="360" w:lineRule="auto"/>
      <w:ind w:left="480"/>
    </w:pPr>
    <w:rPr>
      <w:lang w:val="fr-FR"/>
    </w:rPr>
  </w:style>
  <w:style w:type="paragraph" w:styleId="4">
    <w:name w:val="toc 4"/>
    <w:basedOn w:val="a"/>
    <w:next w:val="a"/>
    <w:autoRedefine/>
    <w:uiPriority w:val="39"/>
    <w:unhideWhenUsed/>
    <w:rsid w:val="00DB0F1B"/>
    <w:pPr>
      <w:ind w:left="720"/>
    </w:pPr>
    <w:rPr>
      <w:rFonts w:asciiTheme="minorHAnsi" w:hAnsiTheme="minorHAnsi"/>
      <w:sz w:val="18"/>
      <w:szCs w:val="18"/>
    </w:rPr>
  </w:style>
  <w:style w:type="paragraph" w:styleId="5">
    <w:name w:val="toc 5"/>
    <w:basedOn w:val="a"/>
    <w:next w:val="a"/>
    <w:autoRedefine/>
    <w:uiPriority w:val="39"/>
    <w:unhideWhenUsed/>
    <w:rsid w:val="00DB0F1B"/>
    <w:pPr>
      <w:ind w:left="960"/>
    </w:pPr>
    <w:rPr>
      <w:rFonts w:asciiTheme="minorHAnsi" w:hAnsiTheme="minorHAnsi"/>
      <w:sz w:val="18"/>
      <w:szCs w:val="18"/>
    </w:rPr>
  </w:style>
  <w:style w:type="paragraph" w:styleId="6">
    <w:name w:val="toc 6"/>
    <w:basedOn w:val="a"/>
    <w:next w:val="a"/>
    <w:autoRedefine/>
    <w:uiPriority w:val="39"/>
    <w:unhideWhenUsed/>
    <w:rsid w:val="00DB0F1B"/>
    <w:pPr>
      <w:ind w:left="1200"/>
    </w:pPr>
    <w:rPr>
      <w:rFonts w:asciiTheme="minorHAnsi" w:hAnsiTheme="minorHAnsi"/>
      <w:sz w:val="18"/>
      <w:szCs w:val="18"/>
    </w:rPr>
  </w:style>
  <w:style w:type="paragraph" w:styleId="7">
    <w:name w:val="toc 7"/>
    <w:basedOn w:val="a"/>
    <w:next w:val="a"/>
    <w:autoRedefine/>
    <w:uiPriority w:val="39"/>
    <w:unhideWhenUsed/>
    <w:rsid w:val="00DB0F1B"/>
    <w:pPr>
      <w:ind w:left="1440"/>
    </w:pPr>
    <w:rPr>
      <w:rFonts w:asciiTheme="minorHAnsi" w:hAnsiTheme="minorHAnsi"/>
      <w:sz w:val="18"/>
      <w:szCs w:val="18"/>
    </w:rPr>
  </w:style>
  <w:style w:type="paragraph" w:styleId="8">
    <w:name w:val="toc 8"/>
    <w:basedOn w:val="a"/>
    <w:next w:val="a"/>
    <w:autoRedefine/>
    <w:uiPriority w:val="39"/>
    <w:unhideWhenUsed/>
    <w:rsid w:val="00DB0F1B"/>
    <w:pPr>
      <w:ind w:left="1680"/>
    </w:pPr>
    <w:rPr>
      <w:rFonts w:asciiTheme="minorHAnsi" w:hAnsiTheme="minorHAnsi"/>
      <w:sz w:val="18"/>
      <w:szCs w:val="18"/>
    </w:rPr>
  </w:style>
  <w:style w:type="paragraph" w:styleId="9">
    <w:name w:val="toc 9"/>
    <w:basedOn w:val="a"/>
    <w:next w:val="a"/>
    <w:autoRedefine/>
    <w:uiPriority w:val="39"/>
    <w:unhideWhenUsed/>
    <w:rsid w:val="00DB0F1B"/>
    <w:pPr>
      <w:ind w:left="1920"/>
    </w:pPr>
    <w:rPr>
      <w:rFonts w:asciiTheme="minorHAnsi" w:hAnsiTheme="minorHAnsi"/>
      <w:sz w:val="18"/>
      <w:szCs w:val="18"/>
    </w:rPr>
  </w:style>
  <w:style w:type="character" w:customStyle="1" w:styleId="20">
    <w:name w:val="Заголовок 2 Знак"/>
    <w:basedOn w:val="a0"/>
    <w:link w:val="2"/>
    <w:uiPriority w:val="9"/>
    <w:rsid w:val="00B044E4"/>
    <w:rPr>
      <w:rFonts w:ascii="Times New Roman" w:eastAsiaTheme="majorEastAsia" w:hAnsi="Times New Roman" w:cstheme="majorBidi"/>
      <w:b/>
      <w:noProof/>
      <w:sz w:val="28"/>
      <w:szCs w:val="26"/>
      <w:lang w:val="en-US" w:eastAsia="ru-RU"/>
    </w:rPr>
  </w:style>
  <w:style w:type="character" w:customStyle="1" w:styleId="30">
    <w:name w:val="Заголовок 3 Знак"/>
    <w:basedOn w:val="a0"/>
    <w:link w:val="3"/>
    <w:uiPriority w:val="9"/>
    <w:rsid w:val="006A5230"/>
    <w:rPr>
      <w:rFonts w:ascii="Times New Roman" w:eastAsiaTheme="majorEastAsia" w:hAnsi="Times New Roman" w:cstheme="majorBidi"/>
      <w:b/>
      <w:noProof/>
      <w:sz w:val="28"/>
      <w:szCs w:val="24"/>
      <w:lang w:val="en-US" w:eastAsia="ru-RU"/>
    </w:rPr>
  </w:style>
  <w:style w:type="character" w:styleId="HTML1">
    <w:name w:val="HTML Code"/>
    <w:basedOn w:val="a0"/>
    <w:uiPriority w:val="99"/>
    <w:semiHidden/>
    <w:unhideWhenUsed/>
    <w:rsid w:val="0026067B"/>
    <w:rPr>
      <w:rFonts w:ascii="Courier New" w:eastAsia="Times New Roman" w:hAnsi="Courier New" w:cs="Courier New"/>
      <w:sz w:val="20"/>
      <w:szCs w:val="20"/>
    </w:rPr>
  </w:style>
  <w:style w:type="character" w:customStyle="1" w:styleId="token">
    <w:name w:val="token"/>
    <w:basedOn w:val="a0"/>
    <w:rsid w:val="0026067B"/>
  </w:style>
  <w:style w:type="character" w:customStyle="1" w:styleId="12">
    <w:name w:val="Неразрешенное упоминание1"/>
    <w:basedOn w:val="a0"/>
    <w:uiPriority w:val="99"/>
    <w:semiHidden/>
    <w:unhideWhenUsed/>
    <w:rsid w:val="001E282F"/>
    <w:rPr>
      <w:color w:val="605E5C"/>
      <w:shd w:val="clear" w:color="auto" w:fill="E1DFDD"/>
    </w:rPr>
  </w:style>
  <w:style w:type="character" w:styleId="af">
    <w:name w:val="FollowedHyperlink"/>
    <w:basedOn w:val="a0"/>
    <w:uiPriority w:val="99"/>
    <w:semiHidden/>
    <w:unhideWhenUsed/>
    <w:rsid w:val="00844C47"/>
    <w:rPr>
      <w:color w:val="954F72" w:themeColor="followedHyperlink"/>
      <w:u w:val="single"/>
    </w:rPr>
  </w:style>
  <w:style w:type="paragraph" w:styleId="af0">
    <w:name w:val="endnote text"/>
    <w:basedOn w:val="a"/>
    <w:link w:val="af1"/>
    <w:uiPriority w:val="99"/>
    <w:semiHidden/>
    <w:unhideWhenUsed/>
    <w:rsid w:val="00DD6D4F"/>
    <w:rPr>
      <w:sz w:val="20"/>
      <w:szCs w:val="20"/>
    </w:rPr>
  </w:style>
  <w:style w:type="character" w:customStyle="1" w:styleId="af1">
    <w:name w:val="Текст концевой сноски Знак"/>
    <w:basedOn w:val="a0"/>
    <w:link w:val="af0"/>
    <w:uiPriority w:val="99"/>
    <w:semiHidden/>
    <w:rsid w:val="00DD6D4F"/>
    <w:rPr>
      <w:rFonts w:ascii="Times New Roman" w:eastAsia="Times New Roman" w:hAnsi="Times New Roman" w:cs="Times New Roman"/>
      <w:noProof/>
      <w:sz w:val="20"/>
      <w:szCs w:val="20"/>
      <w:lang w:val="en-US" w:eastAsia="ru-RU"/>
    </w:rPr>
  </w:style>
  <w:style w:type="character" w:styleId="af2">
    <w:name w:val="endnote reference"/>
    <w:basedOn w:val="a0"/>
    <w:uiPriority w:val="99"/>
    <w:semiHidden/>
    <w:unhideWhenUsed/>
    <w:rsid w:val="00DD6D4F"/>
    <w:rPr>
      <w:vertAlign w:val="superscript"/>
    </w:rPr>
  </w:style>
  <w:style w:type="character" w:styleId="af3">
    <w:name w:val="Unresolved Mention"/>
    <w:basedOn w:val="a0"/>
    <w:uiPriority w:val="99"/>
    <w:semiHidden/>
    <w:unhideWhenUsed/>
    <w:rsid w:val="00DD6D4F"/>
    <w:rPr>
      <w:color w:val="605E5C"/>
      <w:shd w:val="clear" w:color="auto" w:fill="E1DFDD"/>
    </w:rPr>
  </w:style>
  <w:style w:type="character" w:customStyle="1" w:styleId="wdyuqq">
    <w:name w:val="wdyuqq"/>
    <w:basedOn w:val="a0"/>
    <w:rsid w:val="00D824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21820">
      <w:bodyDiv w:val="1"/>
      <w:marLeft w:val="0"/>
      <w:marRight w:val="0"/>
      <w:marTop w:val="0"/>
      <w:marBottom w:val="0"/>
      <w:divBdr>
        <w:top w:val="none" w:sz="0" w:space="0" w:color="auto"/>
        <w:left w:val="none" w:sz="0" w:space="0" w:color="auto"/>
        <w:bottom w:val="none" w:sz="0" w:space="0" w:color="auto"/>
        <w:right w:val="none" w:sz="0" w:space="0" w:color="auto"/>
      </w:divBdr>
    </w:div>
    <w:div w:id="54743414">
      <w:bodyDiv w:val="1"/>
      <w:marLeft w:val="0"/>
      <w:marRight w:val="0"/>
      <w:marTop w:val="0"/>
      <w:marBottom w:val="0"/>
      <w:divBdr>
        <w:top w:val="none" w:sz="0" w:space="0" w:color="auto"/>
        <w:left w:val="none" w:sz="0" w:space="0" w:color="auto"/>
        <w:bottom w:val="none" w:sz="0" w:space="0" w:color="auto"/>
        <w:right w:val="none" w:sz="0" w:space="0" w:color="auto"/>
      </w:divBdr>
      <w:divsChild>
        <w:div w:id="1091969306">
          <w:marLeft w:val="0"/>
          <w:marRight w:val="0"/>
          <w:marTop w:val="0"/>
          <w:marBottom w:val="0"/>
          <w:divBdr>
            <w:top w:val="none" w:sz="0" w:space="0" w:color="auto"/>
            <w:left w:val="none" w:sz="0" w:space="0" w:color="auto"/>
            <w:bottom w:val="none" w:sz="0" w:space="0" w:color="auto"/>
            <w:right w:val="none" w:sz="0" w:space="0" w:color="auto"/>
          </w:divBdr>
        </w:div>
      </w:divsChild>
    </w:div>
    <w:div w:id="67271369">
      <w:bodyDiv w:val="1"/>
      <w:marLeft w:val="0"/>
      <w:marRight w:val="0"/>
      <w:marTop w:val="0"/>
      <w:marBottom w:val="0"/>
      <w:divBdr>
        <w:top w:val="none" w:sz="0" w:space="0" w:color="auto"/>
        <w:left w:val="none" w:sz="0" w:space="0" w:color="auto"/>
        <w:bottom w:val="none" w:sz="0" w:space="0" w:color="auto"/>
        <w:right w:val="none" w:sz="0" w:space="0" w:color="auto"/>
      </w:divBdr>
    </w:div>
    <w:div w:id="113670437">
      <w:bodyDiv w:val="1"/>
      <w:marLeft w:val="0"/>
      <w:marRight w:val="0"/>
      <w:marTop w:val="0"/>
      <w:marBottom w:val="0"/>
      <w:divBdr>
        <w:top w:val="none" w:sz="0" w:space="0" w:color="auto"/>
        <w:left w:val="none" w:sz="0" w:space="0" w:color="auto"/>
        <w:bottom w:val="none" w:sz="0" w:space="0" w:color="auto"/>
        <w:right w:val="none" w:sz="0" w:space="0" w:color="auto"/>
      </w:divBdr>
      <w:divsChild>
        <w:div w:id="934552822">
          <w:marLeft w:val="0"/>
          <w:marRight w:val="0"/>
          <w:marTop w:val="0"/>
          <w:marBottom w:val="0"/>
          <w:divBdr>
            <w:top w:val="none" w:sz="0" w:space="0" w:color="auto"/>
            <w:left w:val="none" w:sz="0" w:space="0" w:color="auto"/>
            <w:bottom w:val="none" w:sz="0" w:space="0" w:color="auto"/>
            <w:right w:val="none" w:sz="0" w:space="0" w:color="auto"/>
          </w:divBdr>
        </w:div>
      </w:divsChild>
    </w:div>
    <w:div w:id="164592428">
      <w:bodyDiv w:val="1"/>
      <w:marLeft w:val="0"/>
      <w:marRight w:val="0"/>
      <w:marTop w:val="0"/>
      <w:marBottom w:val="0"/>
      <w:divBdr>
        <w:top w:val="none" w:sz="0" w:space="0" w:color="auto"/>
        <w:left w:val="none" w:sz="0" w:space="0" w:color="auto"/>
        <w:bottom w:val="none" w:sz="0" w:space="0" w:color="auto"/>
        <w:right w:val="none" w:sz="0" w:space="0" w:color="auto"/>
      </w:divBdr>
    </w:div>
    <w:div w:id="218249512">
      <w:bodyDiv w:val="1"/>
      <w:marLeft w:val="0"/>
      <w:marRight w:val="0"/>
      <w:marTop w:val="0"/>
      <w:marBottom w:val="0"/>
      <w:divBdr>
        <w:top w:val="none" w:sz="0" w:space="0" w:color="auto"/>
        <w:left w:val="none" w:sz="0" w:space="0" w:color="auto"/>
        <w:bottom w:val="none" w:sz="0" w:space="0" w:color="auto"/>
        <w:right w:val="none" w:sz="0" w:space="0" w:color="auto"/>
      </w:divBdr>
    </w:div>
    <w:div w:id="234243322">
      <w:bodyDiv w:val="1"/>
      <w:marLeft w:val="0"/>
      <w:marRight w:val="0"/>
      <w:marTop w:val="0"/>
      <w:marBottom w:val="0"/>
      <w:divBdr>
        <w:top w:val="none" w:sz="0" w:space="0" w:color="auto"/>
        <w:left w:val="none" w:sz="0" w:space="0" w:color="auto"/>
        <w:bottom w:val="none" w:sz="0" w:space="0" w:color="auto"/>
        <w:right w:val="none" w:sz="0" w:space="0" w:color="auto"/>
      </w:divBdr>
    </w:div>
    <w:div w:id="256330583">
      <w:bodyDiv w:val="1"/>
      <w:marLeft w:val="0"/>
      <w:marRight w:val="0"/>
      <w:marTop w:val="0"/>
      <w:marBottom w:val="0"/>
      <w:divBdr>
        <w:top w:val="none" w:sz="0" w:space="0" w:color="auto"/>
        <w:left w:val="none" w:sz="0" w:space="0" w:color="auto"/>
        <w:bottom w:val="none" w:sz="0" w:space="0" w:color="auto"/>
        <w:right w:val="none" w:sz="0" w:space="0" w:color="auto"/>
      </w:divBdr>
      <w:divsChild>
        <w:div w:id="562453636">
          <w:marLeft w:val="0"/>
          <w:marRight w:val="0"/>
          <w:marTop w:val="0"/>
          <w:marBottom w:val="0"/>
          <w:divBdr>
            <w:top w:val="none" w:sz="0" w:space="0" w:color="auto"/>
            <w:left w:val="none" w:sz="0" w:space="0" w:color="auto"/>
            <w:bottom w:val="none" w:sz="0" w:space="0" w:color="auto"/>
            <w:right w:val="none" w:sz="0" w:space="0" w:color="auto"/>
          </w:divBdr>
        </w:div>
        <w:div w:id="1660235463">
          <w:marLeft w:val="0"/>
          <w:marRight w:val="0"/>
          <w:marTop w:val="0"/>
          <w:marBottom w:val="0"/>
          <w:divBdr>
            <w:top w:val="none" w:sz="0" w:space="0" w:color="auto"/>
            <w:left w:val="none" w:sz="0" w:space="0" w:color="auto"/>
            <w:bottom w:val="none" w:sz="0" w:space="0" w:color="auto"/>
            <w:right w:val="none" w:sz="0" w:space="0" w:color="auto"/>
          </w:divBdr>
        </w:div>
      </w:divsChild>
    </w:div>
    <w:div w:id="265386245">
      <w:bodyDiv w:val="1"/>
      <w:marLeft w:val="0"/>
      <w:marRight w:val="0"/>
      <w:marTop w:val="0"/>
      <w:marBottom w:val="0"/>
      <w:divBdr>
        <w:top w:val="none" w:sz="0" w:space="0" w:color="auto"/>
        <w:left w:val="none" w:sz="0" w:space="0" w:color="auto"/>
        <w:bottom w:val="none" w:sz="0" w:space="0" w:color="auto"/>
        <w:right w:val="none" w:sz="0" w:space="0" w:color="auto"/>
      </w:divBdr>
      <w:divsChild>
        <w:div w:id="1180008237">
          <w:marLeft w:val="0"/>
          <w:marRight w:val="0"/>
          <w:marTop w:val="0"/>
          <w:marBottom w:val="0"/>
          <w:divBdr>
            <w:top w:val="none" w:sz="0" w:space="0" w:color="auto"/>
            <w:left w:val="none" w:sz="0" w:space="0" w:color="auto"/>
            <w:bottom w:val="none" w:sz="0" w:space="0" w:color="auto"/>
            <w:right w:val="none" w:sz="0" w:space="0" w:color="auto"/>
          </w:divBdr>
        </w:div>
      </w:divsChild>
    </w:div>
    <w:div w:id="270630525">
      <w:bodyDiv w:val="1"/>
      <w:marLeft w:val="0"/>
      <w:marRight w:val="0"/>
      <w:marTop w:val="0"/>
      <w:marBottom w:val="0"/>
      <w:divBdr>
        <w:top w:val="none" w:sz="0" w:space="0" w:color="auto"/>
        <w:left w:val="none" w:sz="0" w:space="0" w:color="auto"/>
        <w:bottom w:val="none" w:sz="0" w:space="0" w:color="auto"/>
        <w:right w:val="none" w:sz="0" w:space="0" w:color="auto"/>
      </w:divBdr>
    </w:div>
    <w:div w:id="300351973">
      <w:bodyDiv w:val="1"/>
      <w:marLeft w:val="0"/>
      <w:marRight w:val="0"/>
      <w:marTop w:val="0"/>
      <w:marBottom w:val="0"/>
      <w:divBdr>
        <w:top w:val="none" w:sz="0" w:space="0" w:color="auto"/>
        <w:left w:val="none" w:sz="0" w:space="0" w:color="auto"/>
        <w:bottom w:val="none" w:sz="0" w:space="0" w:color="auto"/>
        <w:right w:val="none" w:sz="0" w:space="0" w:color="auto"/>
      </w:divBdr>
    </w:div>
    <w:div w:id="325281091">
      <w:bodyDiv w:val="1"/>
      <w:marLeft w:val="0"/>
      <w:marRight w:val="0"/>
      <w:marTop w:val="0"/>
      <w:marBottom w:val="0"/>
      <w:divBdr>
        <w:top w:val="none" w:sz="0" w:space="0" w:color="auto"/>
        <w:left w:val="none" w:sz="0" w:space="0" w:color="auto"/>
        <w:bottom w:val="none" w:sz="0" w:space="0" w:color="auto"/>
        <w:right w:val="none" w:sz="0" w:space="0" w:color="auto"/>
      </w:divBdr>
    </w:div>
    <w:div w:id="338511248">
      <w:bodyDiv w:val="1"/>
      <w:marLeft w:val="0"/>
      <w:marRight w:val="0"/>
      <w:marTop w:val="0"/>
      <w:marBottom w:val="0"/>
      <w:divBdr>
        <w:top w:val="none" w:sz="0" w:space="0" w:color="auto"/>
        <w:left w:val="none" w:sz="0" w:space="0" w:color="auto"/>
        <w:bottom w:val="none" w:sz="0" w:space="0" w:color="auto"/>
        <w:right w:val="none" w:sz="0" w:space="0" w:color="auto"/>
      </w:divBdr>
    </w:div>
    <w:div w:id="342517293">
      <w:bodyDiv w:val="1"/>
      <w:marLeft w:val="0"/>
      <w:marRight w:val="0"/>
      <w:marTop w:val="0"/>
      <w:marBottom w:val="0"/>
      <w:divBdr>
        <w:top w:val="none" w:sz="0" w:space="0" w:color="auto"/>
        <w:left w:val="none" w:sz="0" w:space="0" w:color="auto"/>
        <w:bottom w:val="none" w:sz="0" w:space="0" w:color="auto"/>
        <w:right w:val="none" w:sz="0" w:space="0" w:color="auto"/>
      </w:divBdr>
    </w:div>
    <w:div w:id="367023824">
      <w:bodyDiv w:val="1"/>
      <w:marLeft w:val="0"/>
      <w:marRight w:val="0"/>
      <w:marTop w:val="0"/>
      <w:marBottom w:val="0"/>
      <w:divBdr>
        <w:top w:val="none" w:sz="0" w:space="0" w:color="auto"/>
        <w:left w:val="none" w:sz="0" w:space="0" w:color="auto"/>
        <w:bottom w:val="none" w:sz="0" w:space="0" w:color="auto"/>
        <w:right w:val="none" w:sz="0" w:space="0" w:color="auto"/>
      </w:divBdr>
    </w:div>
    <w:div w:id="412431119">
      <w:bodyDiv w:val="1"/>
      <w:marLeft w:val="0"/>
      <w:marRight w:val="0"/>
      <w:marTop w:val="0"/>
      <w:marBottom w:val="0"/>
      <w:divBdr>
        <w:top w:val="none" w:sz="0" w:space="0" w:color="auto"/>
        <w:left w:val="none" w:sz="0" w:space="0" w:color="auto"/>
        <w:bottom w:val="none" w:sz="0" w:space="0" w:color="auto"/>
        <w:right w:val="none" w:sz="0" w:space="0" w:color="auto"/>
      </w:divBdr>
      <w:divsChild>
        <w:div w:id="325868782">
          <w:marLeft w:val="0"/>
          <w:marRight w:val="0"/>
          <w:marTop w:val="0"/>
          <w:marBottom w:val="0"/>
          <w:divBdr>
            <w:top w:val="single" w:sz="2" w:space="0" w:color="auto"/>
            <w:left w:val="single" w:sz="2" w:space="0" w:color="auto"/>
            <w:bottom w:val="single" w:sz="6" w:space="0" w:color="auto"/>
            <w:right w:val="single" w:sz="2" w:space="0" w:color="auto"/>
          </w:divBdr>
          <w:divsChild>
            <w:div w:id="1999579820">
              <w:marLeft w:val="0"/>
              <w:marRight w:val="0"/>
              <w:marTop w:val="100"/>
              <w:marBottom w:val="100"/>
              <w:divBdr>
                <w:top w:val="single" w:sz="2" w:space="0" w:color="D9D9E3"/>
                <w:left w:val="single" w:sz="2" w:space="0" w:color="D9D9E3"/>
                <w:bottom w:val="single" w:sz="2" w:space="0" w:color="D9D9E3"/>
                <w:right w:val="single" w:sz="2" w:space="0" w:color="D9D9E3"/>
              </w:divBdr>
              <w:divsChild>
                <w:div w:id="888537832">
                  <w:marLeft w:val="0"/>
                  <w:marRight w:val="0"/>
                  <w:marTop w:val="0"/>
                  <w:marBottom w:val="0"/>
                  <w:divBdr>
                    <w:top w:val="single" w:sz="2" w:space="0" w:color="D9D9E3"/>
                    <w:left w:val="single" w:sz="2" w:space="0" w:color="D9D9E3"/>
                    <w:bottom w:val="single" w:sz="2" w:space="0" w:color="D9D9E3"/>
                    <w:right w:val="single" w:sz="2" w:space="0" w:color="D9D9E3"/>
                  </w:divBdr>
                  <w:divsChild>
                    <w:div w:id="1258825535">
                      <w:marLeft w:val="0"/>
                      <w:marRight w:val="0"/>
                      <w:marTop w:val="0"/>
                      <w:marBottom w:val="0"/>
                      <w:divBdr>
                        <w:top w:val="single" w:sz="2" w:space="0" w:color="D9D9E3"/>
                        <w:left w:val="single" w:sz="2" w:space="0" w:color="D9D9E3"/>
                        <w:bottom w:val="single" w:sz="2" w:space="0" w:color="D9D9E3"/>
                        <w:right w:val="single" w:sz="2" w:space="0" w:color="D9D9E3"/>
                      </w:divBdr>
                      <w:divsChild>
                        <w:div w:id="1649238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3371058">
          <w:marLeft w:val="0"/>
          <w:marRight w:val="0"/>
          <w:marTop w:val="0"/>
          <w:marBottom w:val="0"/>
          <w:divBdr>
            <w:top w:val="single" w:sz="2" w:space="0" w:color="auto"/>
            <w:left w:val="single" w:sz="2" w:space="0" w:color="auto"/>
            <w:bottom w:val="single" w:sz="6" w:space="0" w:color="auto"/>
            <w:right w:val="single" w:sz="2" w:space="0" w:color="auto"/>
          </w:divBdr>
          <w:divsChild>
            <w:div w:id="501900274">
              <w:marLeft w:val="0"/>
              <w:marRight w:val="0"/>
              <w:marTop w:val="100"/>
              <w:marBottom w:val="100"/>
              <w:divBdr>
                <w:top w:val="single" w:sz="2" w:space="0" w:color="D9D9E3"/>
                <w:left w:val="single" w:sz="2" w:space="0" w:color="D9D9E3"/>
                <w:bottom w:val="single" w:sz="2" w:space="0" w:color="D9D9E3"/>
                <w:right w:val="single" w:sz="2" w:space="0" w:color="D9D9E3"/>
              </w:divBdr>
              <w:divsChild>
                <w:div w:id="716390003">
                  <w:marLeft w:val="0"/>
                  <w:marRight w:val="0"/>
                  <w:marTop w:val="0"/>
                  <w:marBottom w:val="0"/>
                  <w:divBdr>
                    <w:top w:val="single" w:sz="2" w:space="0" w:color="D9D9E3"/>
                    <w:left w:val="single" w:sz="2" w:space="0" w:color="D9D9E3"/>
                    <w:bottom w:val="single" w:sz="2" w:space="0" w:color="D9D9E3"/>
                    <w:right w:val="single" w:sz="2" w:space="0" w:color="D9D9E3"/>
                  </w:divBdr>
                  <w:divsChild>
                    <w:div w:id="697125030">
                      <w:marLeft w:val="0"/>
                      <w:marRight w:val="0"/>
                      <w:marTop w:val="0"/>
                      <w:marBottom w:val="0"/>
                      <w:divBdr>
                        <w:top w:val="single" w:sz="2" w:space="0" w:color="D9D9E3"/>
                        <w:left w:val="single" w:sz="2" w:space="0" w:color="D9D9E3"/>
                        <w:bottom w:val="single" w:sz="2" w:space="0" w:color="D9D9E3"/>
                        <w:right w:val="single" w:sz="2" w:space="0" w:color="D9D9E3"/>
                      </w:divBdr>
                      <w:divsChild>
                        <w:div w:id="1075128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55989262">
                  <w:marLeft w:val="0"/>
                  <w:marRight w:val="0"/>
                  <w:marTop w:val="0"/>
                  <w:marBottom w:val="0"/>
                  <w:divBdr>
                    <w:top w:val="single" w:sz="2" w:space="0" w:color="D9D9E3"/>
                    <w:left w:val="single" w:sz="2" w:space="0" w:color="D9D9E3"/>
                    <w:bottom w:val="single" w:sz="2" w:space="0" w:color="D9D9E3"/>
                    <w:right w:val="single" w:sz="2" w:space="0" w:color="D9D9E3"/>
                  </w:divBdr>
                  <w:divsChild>
                    <w:div w:id="2128156953">
                      <w:marLeft w:val="0"/>
                      <w:marRight w:val="0"/>
                      <w:marTop w:val="0"/>
                      <w:marBottom w:val="0"/>
                      <w:divBdr>
                        <w:top w:val="single" w:sz="2" w:space="0" w:color="D9D9E3"/>
                        <w:left w:val="single" w:sz="2" w:space="0" w:color="D9D9E3"/>
                        <w:bottom w:val="single" w:sz="2" w:space="0" w:color="D9D9E3"/>
                        <w:right w:val="single" w:sz="2" w:space="0" w:color="D9D9E3"/>
                      </w:divBdr>
                      <w:divsChild>
                        <w:div w:id="451898005">
                          <w:marLeft w:val="0"/>
                          <w:marRight w:val="0"/>
                          <w:marTop w:val="0"/>
                          <w:marBottom w:val="0"/>
                          <w:divBdr>
                            <w:top w:val="single" w:sz="2" w:space="0" w:color="D9D9E3"/>
                            <w:left w:val="single" w:sz="2" w:space="0" w:color="D9D9E3"/>
                            <w:bottom w:val="single" w:sz="2" w:space="0" w:color="D9D9E3"/>
                            <w:right w:val="single" w:sz="2" w:space="0" w:color="D9D9E3"/>
                          </w:divBdr>
                          <w:divsChild>
                            <w:div w:id="1851486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36104664">
      <w:bodyDiv w:val="1"/>
      <w:marLeft w:val="0"/>
      <w:marRight w:val="0"/>
      <w:marTop w:val="0"/>
      <w:marBottom w:val="0"/>
      <w:divBdr>
        <w:top w:val="none" w:sz="0" w:space="0" w:color="auto"/>
        <w:left w:val="none" w:sz="0" w:space="0" w:color="auto"/>
        <w:bottom w:val="none" w:sz="0" w:space="0" w:color="auto"/>
        <w:right w:val="none" w:sz="0" w:space="0" w:color="auto"/>
      </w:divBdr>
      <w:divsChild>
        <w:div w:id="1664821959">
          <w:marLeft w:val="0"/>
          <w:marRight w:val="0"/>
          <w:marTop w:val="0"/>
          <w:marBottom w:val="0"/>
          <w:divBdr>
            <w:top w:val="none" w:sz="0" w:space="0" w:color="auto"/>
            <w:left w:val="none" w:sz="0" w:space="0" w:color="auto"/>
            <w:bottom w:val="none" w:sz="0" w:space="0" w:color="auto"/>
            <w:right w:val="none" w:sz="0" w:space="0" w:color="auto"/>
          </w:divBdr>
        </w:div>
      </w:divsChild>
    </w:div>
    <w:div w:id="449125967">
      <w:bodyDiv w:val="1"/>
      <w:marLeft w:val="0"/>
      <w:marRight w:val="0"/>
      <w:marTop w:val="0"/>
      <w:marBottom w:val="0"/>
      <w:divBdr>
        <w:top w:val="none" w:sz="0" w:space="0" w:color="auto"/>
        <w:left w:val="none" w:sz="0" w:space="0" w:color="auto"/>
        <w:bottom w:val="none" w:sz="0" w:space="0" w:color="auto"/>
        <w:right w:val="none" w:sz="0" w:space="0" w:color="auto"/>
      </w:divBdr>
      <w:divsChild>
        <w:div w:id="1878933612">
          <w:marLeft w:val="0"/>
          <w:marRight w:val="0"/>
          <w:marTop w:val="0"/>
          <w:marBottom w:val="0"/>
          <w:divBdr>
            <w:top w:val="none" w:sz="0" w:space="0" w:color="auto"/>
            <w:left w:val="none" w:sz="0" w:space="0" w:color="auto"/>
            <w:bottom w:val="none" w:sz="0" w:space="0" w:color="auto"/>
            <w:right w:val="none" w:sz="0" w:space="0" w:color="auto"/>
          </w:divBdr>
        </w:div>
      </w:divsChild>
    </w:div>
    <w:div w:id="481194033">
      <w:bodyDiv w:val="1"/>
      <w:marLeft w:val="0"/>
      <w:marRight w:val="0"/>
      <w:marTop w:val="0"/>
      <w:marBottom w:val="0"/>
      <w:divBdr>
        <w:top w:val="none" w:sz="0" w:space="0" w:color="auto"/>
        <w:left w:val="none" w:sz="0" w:space="0" w:color="auto"/>
        <w:bottom w:val="none" w:sz="0" w:space="0" w:color="auto"/>
        <w:right w:val="none" w:sz="0" w:space="0" w:color="auto"/>
      </w:divBdr>
    </w:div>
    <w:div w:id="540827107">
      <w:bodyDiv w:val="1"/>
      <w:marLeft w:val="0"/>
      <w:marRight w:val="0"/>
      <w:marTop w:val="0"/>
      <w:marBottom w:val="0"/>
      <w:divBdr>
        <w:top w:val="none" w:sz="0" w:space="0" w:color="auto"/>
        <w:left w:val="none" w:sz="0" w:space="0" w:color="auto"/>
        <w:bottom w:val="none" w:sz="0" w:space="0" w:color="auto"/>
        <w:right w:val="none" w:sz="0" w:space="0" w:color="auto"/>
      </w:divBdr>
    </w:div>
    <w:div w:id="541406918">
      <w:bodyDiv w:val="1"/>
      <w:marLeft w:val="0"/>
      <w:marRight w:val="0"/>
      <w:marTop w:val="0"/>
      <w:marBottom w:val="0"/>
      <w:divBdr>
        <w:top w:val="none" w:sz="0" w:space="0" w:color="auto"/>
        <w:left w:val="none" w:sz="0" w:space="0" w:color="auto"/>
        <w:bottom w:val="none" w:sz="0" w:space="0" w:color="auto"/>
        <w:right w:val="none" w:sz="0" w:space="0" w:color="auto"/>
      </w:divBdr>
      <w:divsChild>
        <w:div w:id="801339681">
          <w:marLeft w:val="0"/>
          <w:marRight w:val="0"/>
          <w:marTop w:val="0"/>
          <w:marBottom w:val="0"/>
          <w:divBdr>
            <w:top w:val="none" w:sz="0" w:space="0" w:color="auto"/>
            <w:left w:val="none" w:sz="0" w:space="0" w:color="auto"/>
            <w:bottom w:val="none" w:sz="0" w:space="0" w:color="auto"/>
            <w:right w:val="none" w:sz="0" w:space="0" w:color="auto"/>
          </w:divBdr>
        </w:div>
      </w:divsChild>
    </w:div>
    <w:div w:id="551964227">
      <w:bodyDiv w:val="1"/>
      <w:marLeft w:val="0"/>
      <w:marRight w:val="0"/>
      <w:marTop w:val="0"/>
      <w:marBottom w:val="0"/>
      <w:divBdr>
        <w:top w:val="none" w:sz="0" w:space="0" w:color="auto"/>
        <w:left w:val="none" w:sz="0" w:space="0" w:color="auto"/>
        <w:bottom w:val="none" w:sz="0" w:space="0" w:color="auto"/>
        <w:right w:val="none" w:sz="0" w:space="0" w:color="auto"/>
      </w:divBdr>
      <w:divsChild>
        <w:div w:id="219445120">
          <w:marLeft w:val="0"/>
          <w:marRight w:val="0"/>
          <w:marTop w:val="0"/>
          <w:marBottom w:val="0"/>
          <w:divBdr>
            <w:top w:val="none" w:sz="0" w:space="0" w:color="auto"/>
            <w:left w:val="none" w:sz="0" w:space="0" w:color="auto"/>
            <w:bottom w:val="none" w:sz="0" w:space="0" w:color="auto"/>
            <w:right w:val="none" w:sz="0" w:space="0" w:color="auto"/>
          </w:divBdr>
        </w:div>
        <w:div w:id="359940846">
          <w:marLeft w:val="0"/>
          <w:marRight w:val="0"/>
          <w:marTop w:val="0"/>
          <w:marBottom w:val="0"/>
          <w:divBdr>
            <w:top w:val="none" w:sz="0" w:space="0" w:color="auto"/>
            <w:left w:val="none" w:sz="0" w:space="0" w:color="auto"/>
            <w:bottom w:val="none" w:sz="0" w:space="0" w:color="auto"/>
            <w:right w:val="none" w:sz="0" w:space="0" w:color="auto"/>
          </w:divBdr>
        </w:div>
        <w:div w:id="1196694094">
          <w:marLeft w:val="0"/>
          <w:marRight w:val="0"/>
          <w:marTop w:val="0"/>
          <w:marBottom w:val="0"/>
          <w:divBdr>
            <w:top w:val="none" w:sz="0" w:space="0" w:color="auto"/>
            <w:left w:val="none" w:sz="0" w:space="0" w:color="auto"/>
            <w:bottom w:val="none" w:sz="0" w:space="0" w:color="auto"/>
            <w:right w:val="none" w:sz="0" w:space="0" w:color="auto"/>
          </w:divBdr>
        </w:div>
        <w:div w:id="826088404">
          <w:marLeft w:val="0"/>
          <w:marRight w:val="0"/>
          <w:marTop w:val="0"/>
          <w:marBottom w:val="0"/>
          <w:divBdr>
            <w:top w:val="none" w:sz="0" w:space="0" w:color="auto"/>
            <w:left w:val="none" w:sz="0" w:space="0" w:color="auto"/>
            <w:bottom w:val="none" w:sz="0" w:space="0" w:color="auto"/>
            <w:right w:val="none" w:sz="0" w:space="0" w:color="auto"/>
          </w:divBdr>
        </w:div>
      </w:divsChild>
    </w:div>
    <w:div w:id="568616237">
      <w:bodyDiv w:val="1"/>
      <w:marLeft w:val="0"/>
      <w:marRight w:val="0"/>
      <w:marTop w:val="0"/>
      <w:marBottom w:val="0"/>
      <w:divBdr>
        <w:top w:val="none" w:sz="0" w:space="0" w:color="auto"/>
        <w:left w:val="none" w:sz="0" w:space="0" w:color="auto"/>
        <w:bottom w:val="none" w:sz="0" w:space="0" w:color="auto"/>
        <w:right w:val="none" w:sz="0" w:space="0" w:color="auto"/>
      </w:divBdr>
    </w:div>
    <w:div w:id="592588731">
      <w:bodyDiv w:val="1"/>
      <w:marLeft w:val="0"/>
      <w:marRight w:val="0"/>
      <w:marTop w:val="0"/>
      <w:marBottom w:val="0"/>
      <w:divBdr>
        <w:top w:val="none" w:sz="0" w:space="0" w:color="auto"/>
        <w:left w:val="none" w:sz="0" w:space="0" w:color="auto"/>
        <w:bottom w:val="none" w:sz="0" w:space="0" w:color="auto"/>
        <w:right w:val="none" w:sz="0" w:space="0" w:color="auto"/>
      </w:divBdr>
    </w:div>
    <w:div w:id="602105363">
      <w:bodyDiv w:val="1"/>
      <w:marLeft w:val="0"/>
      <w:marRight w:val="0"/>
      <w:marTop w:val="0"/>
      <w:marBottom w:val="0"/>
      <w:divBdr>
        <w:top w:val="none" w:sz="0" w:space="0" w:color="auto"/>
        <w:left w:val="none" w:sz="0" w:space="0" w:color="auto"/>
        <w:bottom w:val="none" w:sz="0" w:space="0" w:color="auto"/>
        <w:right w:val="none" w:sz="0" w:space="0" w:color="auto"/>
      </w:divBdr>
    </w:div>
    <w:div w:id="676225296">
      <w:bodyDiv w:val="1"/>
      <w:marLeft w:val="0"/>
      <w:marRight w:val="0"/>
      <w:marTop w:val="0"/>
      <w:marBottom w:val="0"/>
      <w:divBdr>
        <w:top w:val="none" w:sz="0" w:space="0" w:color="auto"/>
        <w:left w:val="none" w:sz="0" w:space="0" w:color="auto"/>
        <w:bottom w:val="none" w:sz="0" w:space="0" w:color="auto"/>
        <w:right w:val="none" w:sz="0" w:space="0" w:color="auto"/>
      </w:divBdr>
      <w:divsChild>
        <w:div w:id="1288195904">
          <w:marLeft w:val="0"/>
          <w:marRight w:val="0"/>
          <w:marTop w:val="0"/>
          <w:marBottom w:val="0"/>
          <w:divBdr>
            <w:top w:val="none" w:sz="0" w:space="0" w:color="auto"/>
            <w:left w:val="none" w:sz="0" w:space="0" w:color="auto"/>
            <w:bottom w:val="none" w:sz="0" w:space="0" w:color="auto"/>
            <w:right w:val="none" w:sz="0" w:space="0" w:color="auto"/>
          </w:divBdr>
        </w:div>
        <w:div w:id="1754083716">
          <w:marLeft w:val="0"/>
          <w:marRight w:val="0"/>
          <w:marTop w:val="0"/>
          <w:marBottom w:val="0"/>
          <w:divBdr>
            <w:top w:val="none" w:sz="0" w:space="0" w:color="auto"/>
            <w:left w:val="none" w:sz="0" w:space="0" w:color="auto"/>
            <w:bottom w:val="none" w:sz="0" w:space="0" w:color="auto"/>
            <w:right w:val="none" w:sz="0" w:space="0" w:color="auto"/>
          </w:divBdr>
        </w:div>
      </w:divsChild>
    </w:div>
    <w:div w:id="703596433">
      <w:bodyDiv w:val="1"/>
      <w:marLeft w:val="0"/>
      <w:marRight w:val="0"/>
      <w:marTop w:val="0"/>
      <w:marBottom w:val="0"/>
      <w:divBdr>
        <w:top w:val="none" w:sz="0" w:space="0" w:color="auto"/>
        <w:left w:val="none" w:sz="0" w:space="0" w:color="auto"/>
        <w:bottom w:val="none" w:sz="0" w:space="0" w:color="auto"/>
        <w:right w:val="none" w:sz="0" w:space="0" w:color="auto"/>
      </w:divBdr>
    </w:div>
    <w:div w:id="759520778">
      <w:bodyDiv w:val="1"/>
      <w:marLeft w:val="0"/>
      <w:marRight w:val="0"/>
      <w:marTop w:val="0"/>
      <w:marBottom w:val="0"/>
      <w:divBdr>
        <w:top w:val="none" w:sz="0" w:space="0" w:color="auto"/>
        <w:left w:val="none" w:sz="0" w:space="0" w:color="auto"/>
        <w:bottom w:val="none" w:sz="0" w:space="0" w:color="auto"/>
        <w:right w:val="none" w:sz="0" w:space="0" w:color="auto"/>
      </w:divBdr>
    </w:div>
    <w:div w:id="787048798">
      <w:bodyDiv w:val="1"/>
      <w:marLeft w:val="0"/>
      <w:marRight w:val="0"/>
      <w:marTop w:val="0"/>
      <w:marBottom w:val="0"/>
      <w:divBdr>
        <w:top w:val="none" w:sz="0" w:space="0" w:color="auto"/>
        <w:left w:val="none" w:sz="0" w:space="0" w:color="auto"/>
        <w:bottom w:val="none" w:sz="0" w:space="0" w:color="auto"/>
        <w:right w:val="none" w:sz="0" w:space="0" w:color="auto"/>
      </w:divBdr>
    </w:div>
    <w:div w:id="829448400">
      <w:bodyDiv w:val="1"/>
      <w:marLeft w:val="0"/>
      <w:marRight w:val="0"/>
      <w:marTop w:val="0"/>
      <w:marBottom w:val="0"/>
      <w:divBdr>
        <w:top w:val="none" w:sz="0" w:space="0" w:color="auto"/>
        <w:left w:val="none" w:sz="0" w:space="0" w:color="auto"/>
        <w:bottom w:val="none" w:sz="0" w:space="0" w:color="auto"/>
        <w:right w:val="none" w:sz="0" w:space="0" w:color="auto"/>
      </w:divBdr>
      <w:divsChild>
        <w:div w:id="80302499">
          <w:marLeft w:val="0"/>
          <w:marRight w:val="0"/>
          <w:marTop w:val="0"/>
          <w:marBottom w:val="0"/>
          <w:divBdr>
            <w:top w:val="single" w:sz="2" w:space="0" w:color="auto"/>
            <w:left w:val="single" w:sz="2" w:space="0" w:color="auto"/>
            <w:bottom w:val="single" w:sz="6" w:space="0" w:color="auto"/>
            <w:right w:val="single" w:sz="2" w:space="0" w:color="auto"/>
          </w:divBdr>
          <w:divsChild>
            <w:div w:id="104151303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305393">
                  <w:marLeft w:val="0"/>
                  <w:marRight w:val="0"/>
                  <w:marTop w:val="0"/>
                  <w:marBottom w:val="0"/>
                  <w:divBdr>
                    <w:top w:val="single" w:sz="2" w:space="0" w:color="D9D9E3"/>
                    <w:left w:val="single" w:sz="2" w:space="0" w:color="D9D9E3"/>
                    <w:bottom w:val="single" w:sz="2" w:space="0" w:color="D9D9E3"/>
                    <w:right w:val="single" w:sz="2" w:space="0" w:color="D9D9E3"/>
                  </w:divBdr>
                  <w:divsChild>
                    <w:div w:id="1536309565">
                      <w:marLeft w:val="0"/>
                      <w:marRight w:val="0"/>
                      <w:marTop w:val="0"/>
                      <w:marBottom w:val="0"/>
                      <w:divBdr>
                        <w:top w:val="single" w:sz="2" w:space="0" w:color="D9D9E3"/>
                        <w:left w:val="single" w:sz="2" w:space="0" w:color="D9D9E3"/>
                        <w:bottom w:val="single" w:sz="2" w:space="0" w:color="D9D9E3"/>
                        <w:right w:val="single" w:sz="2" w:space="0" w:color="D9D9E3"/>
                      </w:divBdr>
                      <w:divsChild>
                        <w:div w:id="325982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4118629">
          <w:marLeft w:val="0"/>
          <w:marRight w:val="0"/>
          <w:marTop w:val="0"/>
          <w:marBottom w:val="0"/>
          <w:divBdr>
            <w:top w:val="single" w:sz="2" w:space="0" w:color="auto"/>
            <w:left w:val="single" w:sz="2" w:space="0" w:color="auto"/>
            <w:bottom w:val="single" w:sz="6" w:space="0" w:color="auto"/>
            <w:right w:val="single" w:sz="2" w:space="0" w:color="auto"/>
          </w:divBdr>
          <w:divsChild>
            <w:div w:id="272707382">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536910">
                  <w:marLeft w:val="0"/>
                  <w:marRight w:val="0"/>
                  <w:marTop w:val="0"/>
                  <w:marBottom w:val="0"/>
                  <w:divBdr>
                    <w:top w:val="single" w:sz="2" w:space="0" w:color="D9D9E3"/>
                    <w:left w:val="single" w:sz="2" w:space="0" w:color="D9D9E3"/>
                    <w:bottom w:val="single" w:sz="2" w:space="0" w:color="D9D9E3"/>
                    <w:right w:val="single" w:sz="2" w:space="0" w:color="D9D9E3"/>
                  </w:divBdr>
                  <w:divsChild>
                    <w:div w:id="2098015434">
                      <w:marLeft w:val="0"/>
                      <w:marRight w:val="0"/>
                      <w:marTop w:val="0"/>
                      <w:marBottom w:val="0"/>
                      <w:divBdr>
                        <w:top w:val="single" w:sz="2" w:space="0" w:color="D9D9E3"/>
                        <w:left w:val="single" w:sz="2" w:space="0" w:color="D9D9E3"/>
                        <w:bottom w:val="single" w:sz="2" w:space="0" w:color="D9D9E3"/>
                        <w:right w:val="single" w:sz="2" w:space="0" w:color="D9D9E3"/>
                      </w:divBdr>
                      <w:divsChild>
                        <w:div w:id="166408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78100948">
                  <w:marLeft w:val="0"/>
                  <w:marRight w:val="0"/>
                  <w:marTop w:val="0"/>
                  <w:marBottom w:val="0"/>
                  <w:divBdr>
                    <w:top w:val="single" w:sz="2" w:space="0" w:color="D9D9E3"/>
                    <w:left w:val="single" w:sz="2" w:space="0" w:color="D9D9E3"/>
                    <w:bottom w:val="single" w:sz="2" w:space="0" w:color="D9D9E3"/>
                    <w:right w:val="single" w:sz="2" w:space="0" w:color="D9D9E3"/>
                  </w:divBdr>
                  <w:divsChild>
                    <w:div w:id="1455438919">
                      <w:marLeft w:val="0"/>
                      <w:marRight w:val="0"/>
                      <w:marTop w:val="0"/>
                      <w:marBottom w:val="0"/>
                      <w:divBdr>
                        <w:top w:val="single" w:sz="2" w:space="0" w:color="D9D9E3"/>
                        <w:left w:val="single" w:sz="2" w:space="0" w:color="D9D9E3"/>
                        <w:bottom w:val="single" w:sz="2" w:space="0" w:color="D9D9E3"/>
                        <w:right w:val="single" w:sz="2" w:space="0" w:color="D9D9E3"/>
                      </w:divBdr>
                      <w:divsChild>
                        <w:div w:id="1609195229">
                          <w:marLeft w:val="0"/>
                          <w:marRight w:val="0"/>
                          <w:marTop w:val="0"/>
                          <w:marBottom w:val="0"/>
                          <w:divBdr>
                            <w:top w:val="single" w:sz="2" w:space="0" w:color="D9D9E3"/>
                            <w:left w:val="single" w:sz="2" w:space="0" w:color="D9D9E3"/>
                            <w:bottom w:val="single" w:sz="2" w:space="0" w:color="D9D9E3"/>
                            <w:right w:val="single" w:sz="2" w:space="0" w:color="D9D9E3"/>
                          </w:divBdr>
                          <w:divsChild>
                            <w:div w:id="13256249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47792283">
      <w:bodyDiv w:val="1"/>
      <w:marLeft w:val="0"/>
      <w:marRight w:val="0"/>
      <w:marTop w:val="0"/>
      <w:marBottom w:val="0"/>
      <w:divBdr>
        <w:top w:val="none" w:sz="0" w:space="0" w:color="auto"/>
        <w:left w:val="none" w:sz="0" w:space="0" w:color="auto"/>
        <w:bottom w:val="none" w:sz="0" w:space="0" w:color="auto"/>
        <w:right w:val="none" w:sz="0" w:space="0" w:color="auto"/>
      </w:divBdr>
    </w:div>
    <w:div w:id="859586004">
      <w:bodyDiv w:val="1"/>
      <w:marLeft w:val="0"/>
      <w:marRight w:val="0"/>
      <w:marTop w:val="0"/>
      <w:marBottom w:val="0"/>
      <w:divBdr>
        <w:top w:val="none" w:sz="0" w:space="0" w:color="auto"/>
        <w:left w:val="none" w:sz="0" w:space="0" w:color="auto"/>
        <w:bottom w:val="none" w:sz="0" w:space="0" w:color="auto"/>
        <w:right w:val="none" w:sz="0" w:space="0" w:color="auto"/>
      </w:divBdr>
    </w:div>
    <w:div w:id="873274167">
      <w:bodyDiv w:val="1"/>
      <w:marLeft w:val="0"/>
      <w:marRight w:val="0"/>
      <w:marTop w:val="0"/>
      <w:marBottom w:val="0"/>
      <w:divBdr>
        <w:top w:val="none" w:sz="0" w:space="0" w:color="auto"/>
        <w:left w:val="none" w:sz="0" w:space="0" w:color="auto"/>
        <w:bottom w:val="none" w:sz="0" w:space="0" w:color="auto"/>
        <w:right w:val="none" w:sz="0" w:space="0" w:color="auto"/>
      </w:divBdr>
      <w:divsChild>
        <w:div w:id="478889358">
          <w:marLeft w:val="0"/>
          <w:marRight w:val="0"/>
          <w:marTop w:val="0"/>
          <w:marBottom w:val="0"/>
          <w:divBdr>
            <w:top w:val="none" w:sz="0" w:space="0" w:color="auto"/>
            <w:left w:val="none" w:sz="0" w:space="0" w:color="auto"/>
            <w:bottom w:val="none" w:sz="0" w:space="0" w:color="auto"/>
            <w:right w:val="none" w:sz="0" w:space="0" w:color="auto"/>
          </w:divBdr>
        </w:div>
        <w:div w:id="2141680502">
          <w:marLeft w:val="0"/>
          <w:marRight w:val="0"/>
          <w:marTop w:val="0"/>
          <w:marBottom w:val="0"/>
          <w:divBdr>
            <w:top w:val="none" w:sz="0" w:space="0" w:color="auto"/>
            <w:left w:val="none" w:sz="0" w:space="0" w:color="auto"/>
            <w:bottom w:val="none" w:sz="0" w:space="0" w:color="auto"/>
            <w:right w:val="none" w:sz="0" w:space="0" w:color="auto"/>
          </w:divBdr>
        </w:div>
        <w:div w:id="588391107">
          <w:marLeft w:val="0"/>
          <w:marRight w:val="0"/>
          <w:marTop w:val="0"/>
          <w:marBottom w:val="0"/>
          <w:divBdr>
            <w:top w:val="none" w:sz="0" w:space="0" w:color="auto"/>
            <w:left w:val="none" w:sz="0" w:space="0" w:color="auto"/>
            <w:bottom w:val="none" w:sz="0" w:space="0" w:color="auto"/>
            <w:right w:val="none" w:sz="0" w:space="0" w:color="auto"/>
          </w:divBdr>
        </w:div>
        <w:div w:id="322972536">
          <w:marLeft w:val="0"/>
          <w:marRight w:val="0"/>
          <w:marTop w:val="0"/>
          <w:marBottom w:val="0"/>
          <w:divBdr>
            <w:top w:val="none" w:sz="0" w:space="0" w:color="auto"/>
            <w:left w:val="none" w:sz="0" w:space="0" w:color="auto"/>
            <w:bottom w:val="none" w:sz="0" w:space="0" w:color="auto"/>
            <w:right w:val="none" w:sz="0" w:space="0" w:color="auto"/>
          </w:divBdr>
        </w:div>
      </w:divsChild>
    </w:div>
    <w:div w:id="881746009">
      <w:bodyDiv w:val="1"/>
      <w:marLeft w:val="0"/>
      <w:marRight w:val="0"/>
      <w:marTop w:val="0"/>
      <w:marBottom w:val="0"/>
      <w:divBdr>
        <w:top w:val="none" w:sz="0" w:space="0" w:color="auto"/>
        <w:left w:val="none" w:sz="0" w:space="0" w:color="auto"/>
        <w:bottom w:val="none" w:sz="0" w:space="0" w:color="auto"/>
        <w:right w:val="none" w:sz="0" w:space="0" w:color="auto"/>
      </w:divBdr>
    </w:div>
    <w:div w:id="907812183">
      <w:bodyDiv w:val="1"/>
      <w:marLeft w:val="0"/>
      <w:marRight w:val="0"/>
      <w:marTop w:val="0"/>
      <w:marBottom w:val="0"/>
      <w:divBdr>
        <w:top w:val="none" w:sz="0" w:space="0" w:color="auto"/>
        <w:left w:val="none" w:sz="0" w:space="0" w:color="auto"/>
        <w:bottom w:val="none" w:sz="0" w:space="0" w:color="auto"/>
        <w:right w:val="none" w:sz="0" w:space="0" w:color="auto"/>
      </w:divBdr>
    </w:div>
    <w:div w:id="920528526">
      <w:bodyDiv w:val="1"/>
      <w:marLeft w:val="0"/>
      <w:marRight w:val="0"/>
      <w:marTop w:val="0"/>
      <w:marBottom w:val="0"/>
      <w:divBdr>
        <w:top w:val="none" w:sz="0" w:space="0" w:color="auto"/>
        <w:left w:val="none" w:sz="0" w:space="0" w:color="auto"/>
        <w:bottom w:val="none" w:sz="0" w:space="0" w:color="auto"/>
        <w:right w:val="none" w:sz="0" w:space="0" w:color="auto"/>
      </w:divBdr>
    </w:div>
    <w:div w:id="954752435">
      <w:bodyDiv w:val="1"/>
      <w:marLeft w:val="0"/>
      <w:marRight w:val="0"/>
      <w:marTop w:val="0"/>
      <w:marBottom w:val="0"/>
      <w:divBdr>
        <w:top w:val="none" w:sz="0" w:space="0" w:color="auto"/>
        <w:left w:val="none" w:sz="0" w:space="0" w:color="auto"/>
        <w:bottom w:val="none" w:sz="0" w:space="0" w:color="auto"/>
        <w:right w:val="none" w:sz="0" w:space="0" w:color="auto"/>
      </w:divBdr>
      <w:divsChild>
        <w:div w:id="883298219">
          <w:marLeft w:val="0"/>
          <w:marRight w:val="0"/>
          <w:marTop w:val="0"/>
          <w:marBottom w:val="0"/>
          <w:divBdr>
            <w:top w:val="single" w:sz="2" w:space="0" w:color="D9D9E3"/>
            <w:left w:val="single" w:sz="2" w:space="0" w:color="D9D9E3"/>
            <w:bottom w:val="single" w:sz="2" w:space="0" w:color="D9D9E3"/>
            <w:right w:val="single" w:sz="2" w:space="0" w:color="D9D9E3"/>
          </w:divBdr>
          <w:divsChild>
            <w:div w:id="1969698461">
              <w:marLeft w:val="0"/>
              <w:marRight w:val="0"/>
              <w:marTop w:val="0"/>
              <w:marBottom w:val="0"/>
              <w:divBdr>
                <w:top w:val="single" w:sz="2" w:space="0" w:color="D9D9E3"/>
                <w:left w:val="single" w:sz="2" w:space="0" w:color="D9D9E3"/>
                <w:bottom w:val="single" w:sz="2" w:space="0" w:color="D9D9E3"/>
                <w:right w:val="single" w:sz="2" w:space="0" w:color="D9D9E3"/>
              </w:divBdr>
              <w:divsChild>
                <w:div w:id="1814787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5186510">
          <w:marLeft w:val="0"/>
          <w:marRight w:val="0"/>
          <w:marTop w:val="0"/>
          <w:marBottom w:val="0"/>
          <w:divBdr>
            <w:top w:val="single" w:sz="2" w:space="0" w:color="D9D9E3"/>
            <w:left w:val="single" w:sz="2" w:space="0" w:color="D9D9E3"/>
            <w:bottom w:val="single" w:sz="2" w:space="0" w:color="D9D9E3"/>
            <w:right w:val="single" w:sz="2" w:space="0" w:color="D9D9E3"/>
          </w:divBdr>
          <w:divsChild>
            <w:div w:id="1863125561">
              <w:marLeft w:val="0"/>
              <w:marRight w:val="0"/>
              <w:marTop w:val="0"/>
              <w:marBottom w:val="0"/>
              <w:divBdr>
                <w:top w:val="single" w:sz="2" w:space="0" w:color="D9D9E3"/>
                <w:left w:val="single" w:sz="2" w:space="0" w:color="D9D9E3"/>
                <w:bottom w:val="single" w:sz="2" w:space="0" w:color="D9D9E3"/>
                <w:right w:val="single" w:sz="2" w:space="0" w:color="D9D9E3"/>
              </w:divBdr>
              <w:divsChild>
                <w:div w:id="520509539">
                  <w:marLeft w:val="0"/>
                  <w:marRight w:val="0"/>
                  <w:marTop w:val="0"/>
                  <w:marBottom w:val="0"/>
                  <w:divBdr>
                    <w:top w:val="single" w:sz="2" w:space="0" w:color="D9D9E3"/>
                    <w:left w:val="single" w:sz="2" w:space="0" w:color="D9D9E3"/>
                    <w:bottom w:val="single" w:sz="2" w:space="0" w:color="D9D9E3"/>
                    <w:right w:val="single" w:sz="2" w:space="0" w:color="D9D9E3"/>
                  </w:divBdr>
                  <w:divsChild>
                    <w:div w:id="281036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4311886">
      <w:bodyDiv w:val="1"/>
      <w:marLeft w:val="0"/>
      <w:marRight w:val="0"/>
      <w:marTop w:val="0"/>
      <w:marBottom w:val="0"/>
      <w:divBdr>
        <w:top w:val="none" w:sz="0" w:space="0" w:color="auto"/>
        <w:left w:val="none" w:sz="0" w:space="0" w:color="auto"/>
        <w:bottom w:val="none" w:sz="0" w:space="0" w:color="auto"/>
        <w:right w:val="none" w:sz="0" w:space="0" w:color="auto"/>
      </w:divBdr>
    </w:div>
    <w:div w:id="1045787178">
      <w:bodyDiv w:val="1"/>
      <w:marLeft w:val="0"/>
      <w:marRight w:val="0"/>
      <w:marTop w:val="0"/>
      <w:marBottom w:val="0"/>
      <w:divBdr>
        <w:top w:val="none" w:sz="0" w:space="0" w:color="auto"/>
        <w:left w:val="none" w:sz="0" w:space="0" w:color="auto"/>
        <w:bottom w:val="none" w:sz="0" w:space="0" w:color="auto"/>
        <w:right w:val="none" w:sz="0" w:space="0" w:color="auto"/>
      </w:divBdr>
    </w:div>
    <w:div w:id="1046872827">
      <w:bodyDiv w:val="1"/>
      <w:marLeft w:val="0"/>
      <w:marRight w:val="0"/>
      <w:marTop w:val="0"/>
      <w:marBottom w:val="0"/>
      <w:divBdr>
        <w:top w:val="none" w:sz="0" w:space="0" w:color="auto"/>
        <w:left w:val="none" w:sz="0" w:space="0" w:color="auto"/>
        <w:bottom w:val="none" w:sz="0" w:space="0" w:color="auto"/>
        <w:right w:val="none" w:sz="0" w:space="0" w:color="auto"/>
      </w:divBdr>
    </w:div>
    <w:div w:id="1054042490">
      <w:bodyDiv w:val="1"/>
      <w:marLeft w:val="0"/>
      <w:marRight w:val="0"/>
      <w:marTop w:val="0"/>
      <w:marBottom w:val="0"/>
      <w:divBdr>
        <w:top w:val="none" w:sz="0" w:space="0" w:color="auto"/>
        <w:left w:val="none" w:sz="0" w:space="0" w:color="auto"/>
        <w:bottom w:val="none" w:sz="0" w:space="0" w:color="auto"/>
        <w:right w:val="none" w:sz="0" w:space="0" w:color="auto"/>
      </w:divBdr>
    </w:div>
    <w:div w:id="1068573003">
      <w:bodyDiv w:val="1"/>
      <w:marLeft w:val="0"/>
      <w:marRight w:val="0"/>
      <w:marTop w:val="0"/>
      <w:marBottom w:val="0"/>
      <w:divBdr>
        <w:top w:val="none" w:sz="0" w:space="0" w:color="auto"/>
        <w:left w:val="none" w:sz="0" w:space="0" w:color="auto"/>
        <w:bottom w:val="none" w:sz="0" w:space="0" w:color="auto"/>
        <w:right w:val="none" w:sz="0" w:space="0" w:color="auto"/>
      </w:divBdr>
    </w:div>
    <w:div w:id="1080567615">
      <w:bodyDiv w:val="1"/>
      <w:marLeft w:val="0"/>
      <w:marRight w:val="0"/>
      <w:marTop w:val="0"/>
      <w:marBottom w:val="0"/>
      <w:divBdr>
        <w:top w:val="none" w:sz="0" w:space="0" w:color="auto"/>
        <w:left w:val="none" w:sz="0" w:space="0" w:color="auto"/>
        <w:bottom w:val="none" w:sz="0" w:space="0" w:color="auto"/>
        <w:right w:val="none" w:sz="0" w:space="0" w:color="auto"/>
      </w:divBdr>
      <w:divsChild>
        <w:div w:id="2128506854">
          <w:marLeft w:val="0"/>
          <w:marRight w:val="0"/>
          <w:marTop w:val="0"/>
          <w:marBottom w:val="0"/>
          <w:divBdr>
            <w:top w:val="none" w:sz="0" w:space="0" w:color="auto"/>
            <w:left w:val="none" w:sz="0" w:space="0" w:color="auto"/>
            <w:bottom w:val="none" w:sz="0" w:space="0" w:color="auto"/>
            <w:right w:val="none" w:sz="0" w:space="0" w:color="auto"/>
          </w:divBdr>
        </w:div>
        <w:div w:id="73020043">
          <w:marLeft w:val="0"/>
          <w:marRight w:val="0"/>
          <w:marTop w:val="0"/>
          <w:marBottom w:val="0"/>
          <w:divBdr>
            <w:top w:val="none" w:sz="0" w:space="0" w:color="auto"/>
            <w:left w:val="none" w:sz="0" w:space="0" w:color="auto"/>
            <w:bottom w:val="none" w:sz="0" w:space="0" w:color="auto"/>
            <w:right w:val="none" w:sz="0" w:space="0" w:color="auto"/>
          </w:divBdr>
        </w:div>
        <w:div w:id="627126750">
          <w:marLeft w:val="0"/>
          <w:marRight w:val="0"/>
          <w:marTop w:val="0"/>
          <w:marBottom w:val="0"/>
          <w:divBdr>
            <w:top w:val="none" w:sz="0" w:space="0" w:color="auto"/>
            <w:left w:val="none" w:sz="0" w:space="0" w:color="auto"/>
            <w:bottom w:val="none" w:sz="0" w:space="0" w:color="auto"/>
            <w:right w:val="none" w:sz="0" w:space="0" w:color="auto"/>
          </w:divBdr>
        </w:div>
        <w:div w:id="854345541">
          <w:marLeft w:val="0"/>
          <w:marRight w:val="0"/>
          <w:marTop w:val="0"/>
          <w:marBottom w:val="0"/>
          <w:divBdr>
            <w:top w:val="none" w:sz="0" w:space="0" w:color="auto"/>
            <w:left w:val="none" w:sz="0" w:space="0" w:color="auto"/>
            <w:bottom w:val="none" w:sz="0" w:space="0" w:color="auto"/>
            <w:right w:val="none" w:sz="0" w:space="0" w:color="auto"/>
          </w:divBdr>
        </w:div>
      </w:divsChild>
    </w:div>
    <w:div w:id="1091312767">
      <w:bodyDiv w:val="1"/>
      <w:marLeft w:val="0"/>
      <w:marRight w:val="0"/>
      <w:marTop w:val="0"/>
      <w:marBottom w:val="0"/>
      <w:divBdr>
        <w:top w:val="none" w:sz="0" w:space="0" w:color="auto"/>
        <w:left w:val="none" w:sz="0" w:space="0" w:color="auto"/>
        <w:bottom w:val="none" w:sz="0" w:space="0" w:color="auto"/>
        <w:right w:val="none" w:sz="0" w:space="0" w:color="auto"/>
      </w:divBdr>
    </w:div>
    <w:div w:id="1105466854">
      <w:bodyDiv w:val="1"/>
      <w:marLeft w:val="0"/>
      <w:marRight w:val="0"/>
      <w:marTop w:val="0"/>
      <w:marBottom w:val="0"/>
      <w:divBdr>
        <w:top w:val="none" w:sz="0" w:space="0" w:color="auto"/>
        <w:left w:val="none" w:sz="0" w:space="0" w:color="auto"/>
        <w:bottom w:val="none" w:sz="0" w:space="0" w:color="auto"/>
        <w:right w:val="none" w:sz="0" w:space="0" w:color="auto"/>
      </w:divBdr>
      <w:divsChild>
        <w:div w:id="1033967396">
          <w:marLeft w:val="0"/>
          <w:marRight w:val="0"/>
          <w:marTop w:val="0"/>
          <w:marBottom w:val="0"/>
          <w:divBdr>
            <w:top w:val="none" w:sz="0" w:space="0" w:color="auto"/>
            <w:left w:val="none" w:sz="0" w:space="0" w:color="auto"/>
            <w:bottom w:val="none" w:sz="0" w:space="0" w:color="auto"/>
            <w:right w:val="none" w:sz="0" w:space="0" w:color="auto"/>
          </w:divBdr>
        </w:div>
      </w:divsChild>
    </w:div>
    <w:div w:id="1178347526">
      <w:bodyDiv w:val="1"/>
      <w:marLeft w:val="0"/>
      <w:marRight w:val="0"/>
      <w:marTop w:val="0"/>
      <w:marBottom w:val="0"/>
      <w:divBdr>
        <w:top w:val="none" w:sz="0" w:space="0" w:color="auto"/>
        <w:left w:val="none" w:sz="0" w:space="0" w:color="auto"/>
        <w:bottom w:val="none" w:sz="0" w:space="0" w:color="auto"/>
        <w:right w:val="none" w:sz="0" w:space="0" w:color="auto"/>
      </w:divBdr>
    </w:div>
    <w:div w:id="1182014927">
      <w:bodyDiv w:val="1"/>
      <w:marLeft w:val="0"/>
      <w:marRight w:val="0"/>
      <w:marTop w:val="0"/>
      <w:marBottom w:val="0"/>
      <w:divBdr>
        <w:top w:val="none" w:sz="0" w:space="0" w:color="auto"/>
        <w:left w:val="none" w:sz="0" w:space="0" w:color="auto"/>
        <w:bottom w:val="none" w:sz="0" w:space="0" w:color="auto"/>
        <w:right w:val="none" w:sz="0" w:space="0" w:color="auto"/>
      </w:divBdr>
    </w:div>
    <w:div w:id="1193149184">
      <w:bodyDiv w:val="1"/>
      <w:marLeft w:val="0"/>
      <w:marRight w:val="0"/>
      <w:marTop w:val="0"/>
      <w:marBottom w:val="0"/>
      <w:divBdr>
        <w:top w:val="none" w:sz="0" w:space="0" w:color="auto"/>
        <w:left w:val="none" w:sz="0" w:space="0" w:color="auto"/>
        <w:bottom w:val="none" w:sz="0" w:space="0" w:color="auto"/>
        <w:right w:val="none" w:sz="0" w:space="0" w:color="auto"/>
      </w:divBdr>
    </w:div>
    <w:div w:id="1297833252">
      <w:bodyDiv w:val="1"/>
      <w:marLeft w:val="0"/>
      <w:marRight w:val="0"/>
      <w:marTop w:val="0"/>
      <w:marBottom w:val="0"/>
      <w:divBdr>
        <w:top w:val="none" w:sz="0" w:space="0" w:color="auto"/>
        <w:left w:val="none" w:sz="0" w:space="0" w:color="auto"/>
        <w:bottom w:val="none" w:sz="0" w:space="0" w:color="auto"/>
        <w:right w:val="none" w:sz="0" w:space="0" w:color="auto"/>
      </w:divBdr>
    </w:div>
    <w:div w:id="1317686584">
      <w:bodyDiv w:val="1"/>
      <w:marLeft w:val="0"/>
      <w:marRight w:val="0"/>
      <w:marTop w:val="0"/>
      <w:marBottom w:val="0"/>
      <w:divBdr>
        <w:top w:val="none" w:sz="0" w:space="0" w:color="auto"/>
        <w:left w:val="none" w:sz="0" w:space="0" w:color="auto"/>
        <w:bottom w:val="none" w:sz="0" w:space="0" w:color="auto"/>
        <w:right w:val="none" w:sz="0" w:space="0" w:color="auto"/>
      </w:divBdr>
    </w:div>
    <w:div w:id="1335768724">
      <w:bodyDiv w:val="1"/>
      <w:marLeft w:val="0"/>
      <w:marRight w:val="0"/>
      <w:marTop w:val="0"/>
      <w:marBottom w:val="0"/>
      <w:divBdr>
        <w:top w:val="none" w:sz="0" w:space="0" w:color="auto"/>
        <w:left w:val="none" w:sz="0" w:space="0" w:color="auto"/>
        <w:bottom w:val="none" w:sz="0" w:space="0" w:color="auto"/>
        <w:right w:val="none" w:sz="0" w:space="0" w:color="auto"/>
      </w:divBdr>
    </w:div>
    <w:div w:id="1478305367">
      <w:bodyDiv w:val="1"/>
      <w:marLeft w:val="0"/>
      <w:marRight w:val="0"/>
      <w:marTop w:val="0"/>
      <w:marBottom w:val="0"/>
      <w:divBdr>
        <w:top w:val="none" w:sz="0" w:space="0" w:color="auto"/>
        <w:left w:val="none" w:sz="0" w:space="0" w:color="auto"/>
        <w:bottom w:val="none" w:sz="0" w:space="0" w:color="auto"/>
        <w:right w:val="none" w:sz="0" w:space="0" w:color="auto"/>
      </w:divBdr>
      <w:divsChild>
        <w:div w:id="982007547">
          <w:marLeft w:val="0"/>
          <w:marRight w:val="0"/>
          <w:marTop w:val="0"/>
          <w:marBottom w:val="0"/>
          <w:divBdr>
            <w:top w:val="single" w:sz="2" w:space="0" w:color="auto"/>
            <w:left w:val="single" w:sz="2" w:space="0" w:color="auto"/>
            <w:bottom w:val="single" w:sz="6" w:space="0" w:color="auto"/>
            <w:right w:val="single" w:sz="2" w:space="0" w:color="auto"/>
          </w:divBdr>
          <w:divsChild>
            <w:div w:id="237638118">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52133">
                  <w:marLeft w:val="0"/>
                  <w:marRight w:val="0"/>
                  <w:marTop w:val="0"/>
                  <w:marBottom w:val="0"/>
                  <w:divBdr>
                    <w:top w:val="single" w:sz="2" w:space="0" w:color="D9D9E3"/>
                    <w:left w:val="single" w:sz="2" w:space="0" w:color="D9D9E3"/>
                    <w:bottom w:val="single" w:sz="2" w:space="0" w:color="D9D9E3"/>
                    <w:right w:val="single" w:sz="2" w:space="0" w:color="D9D9E3"/>
                  </w:divBdr>
                  <w:divsChild>
                    <w:div w:id="146286132">
                      <w:marLeft w:val="0"/>
                      <w:marRight w:val="0"/>
                      <w:marTop w:val="0"/>
                      <w:marBottom w:val="0"/>
                      <w:divBdr>
                        <w:top w:val="single" w:sz="2" w:space="0" w:color="D9D9E3"/>
                        <w:left w:val="single" w:sz="2" w:space="0" w:color="D9D9E3"/>
                        <w:bottom w:val="single" w:sz="2" w:space="0" w:color="D9D9E3"/>
                        <w:right w:val="single" w:sz="2" w:space="0" w:color="D9D9E3"/>
                      </w:divBdr>
                      <w:divsChild>
                        <w:div w:id="5648721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1976919">
          <w:marLeft w:val="0"/>
          <w:marRight w:val="0"/>
          <w:marTop w:val="0"/>
          <w:marBottom w:val="0"/>
          <w:divBdr>
            <w:top w:val="single" w:sz="2" w:space="0" w:color="auto"/>
            <w:left w:val="single" w:sz="2" w:space="0" w:color="auto"/>
            <w:bottom w:val="single" w:sz="6" w:space="0" w:color="auto"/>
            <w:right w:val="single" w:sz="2" w:space="0" w:color="auto"/>
          </w:divBdr>
          <w:divsChild>
            <w:div w:id="16003514">
              <w:marLeft w:val="0"/>
              <w:marRight w:val="0"/>
              <w:marTop w:val="100"/>
              <w:marBottom w:val="100"/>
              <w:divBdr>
                <w:top w:val="single" w:sz="2" w:space="0" w:color="D9D9E3"/>
                <w:left w:val="single" w:sz="2" w:space="0" w:color="D9D9E3"/>
                <w:bottom w:val="single" w:sz="2" w:space="0" w:color="D9D9E3"/>
                <w:right w:val="single" w:sz="2" w:space="0" w:color="D9D9E3"/>
              </w:divBdr>
              <w:divsChild>
                <w:div w:id="63260414">
                  <w:marLeft w:val="0"/>
                  <w:marRight w:val="0"/>
                  <w:marTop w:val="0"/>
                  <w:marBottom w:val="0"/>
                  <w:divBdr>
                    <w:top w:val="single" w:sz="2" w:space="0" w:color="D9D9E3"/>
                    <w:left w:val="single" w:sz="2" w:space="0" w:color="D9D9E3"/>
                    <w:bottom w:val="single" w:sz="2" w:space="0" w:color="D9D9E3"/>
                    <w:right w:val="single" w:sz="2" w:space="0" w:color="D9D9E3"/>
                  </w:divBdr>
                  <w:divsChild>
                    <w:div w:id="1904411308">
                      <w:marLeft w:val="0"/>
                      <w:marRight w:val="0"/>
                      <w:marTop w:val="0"/>
                      <w:marBottom w:val="0"/>
                      <w:divBdr>
                        <w:top w:val="single" w:sz="2" w:space="0" w:color="D9D9E3"/>
                        <w:left w:val="single" w:sz="2" w:space="0" w:color="D9D9E3"/>
                        <w:bottom w:val="single" w:sz="2" w:space="0" w:color="D9D9E3"/>
                        <w:right w:val="single" w:sz="2" w:space="0" w:color="D9D9E3"/>
                      </w:divBdr>
                      <w:divsChild>
                        <w:div w:id="1123036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5758851">
                  <w:marLeft w:val="0"/>
                  <w:marRight w:val="0"/>
                  <w:marTop w:val="0"/>
                  <w:marBottom w:val="0"/>
                  <w:divBdr>
                    <w:top w:val="single" w:sz="2" w:space="0" w:color="D9D9E3"/>
                    <w:left w:val="single" w:sz="2" w:space="0" w:color="D9D9E3"/>
                    <w:bottom w:val="single" w:sz="2" w:space="0" w:color="D9D9E3"/>
                    <w:right w:val="single" w:sz="2" w:space="0" w:color="D9D9E3"/>
                  </w:divBdr>
                  <w:divsChild>
                    <w:div w:id="618757087">
                      <w:marLeft w:val="0"/>
                      <w:marRight w:val="0"/>
                      <w:marTop w:val="0"/>
                      <w:marBottom w:val="0"/>
                      <w:divBdr>
                        <w:top w:val="single" w:sz="2" w:space="0" w:color="D9D9E3"/>
                        <w:left w:val="single" w:sz="2" w:space="0" w:color="D9D9E3"/>
                        <w:bottom w:val="single" w:sz="2" w:space="0" w:color="D9D9E3"/>
                        <w:right w:val="single" w:sz="2" w:space="0" w:color="D9D9E3"/>
                      </w:divBdr>
                      <w:divsChild>
                        <w:div w:id="823468322">
                          <w:marLeft w:val="0"/>
                          <w:marRight w:val="0"/>
                          <w:marTop w:val="0"/>
                          <w:marBottom w:val="0"/>
                          <w:divBdr>
                            <w:top w:val="single" w:sz="2" w:space="0" w:color="D9D9E3"/>
                            <w:left w:val="single" w:sz="2" w:space="0" w:color="D9D9E3"/>
                            <w:bottom w:val="single" w:sz="2" w:space="0" w:color="D9D9E3"/>
                            <w:right w:val="single" w:sz="2" w:space="0" w:color="D9D9E3"/>
                          </w:divBdr>
                          <w:divsChild>
                            <w:div w:id="2006661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7085130">
      <w:bodyDiv w:val="1"/>
      <w:marLeft w:val="0"/>
      <w:marRight w:val="0"/>
      <w:marTop w:val="0"/>
      <w:marBottom w:val="0"/>
      <w:divBdr>
        <w:top w:val="none" w:sz="0" w:space="0" w:color="auto"/>
        <w:left w:val="none" w:sz="0" w:space="0" w:color="auto"/>
        <w:bottom w:val="none" w:sz="0" w:space="0" w:color="auto"/>
        <w:right w:val="none" w:sz="0" w:space="0" w:color="auto"/>
      </w:divBdr>
      <w:divsChild>
        <w:div w:id="36898719">
          <w:marLeft w:val="0"/>
          <w:marRight w:val="0"/>
          <w:marTop w:val="0"/>
          <w:marBottom w:val="0"/>
          <w:divBdr>
            <w:top w:val="none" w:sz="0" w:space="0" w:color="auto"/>
            <w:left w:val="none" w:sz="0" w:space="0" w:color="auto"/>
            <w:bottom w:val="none" w:sz="0" w:space="0" w:color="auto"/>
            <w:right w:val="none" w:sz="0" w:space="0" w:color="auto"/>
          </w:divBdr>
        </w:div>
      </w:divsChild>
    </w:div>
    <w:div w:id="1606227113">
      <w:bodyDiv w:val="1"/>
      <w:marLeft w:val="0"/>
      <w:marRight w:val="0"/>
      <w:marTop w:val="0"/>
      <w:marBottom w:val="0"/>
      <w:divBdr>
        <w:top w:val="none" w:sz="0" w:space="0" w:color="auto"/>
        <w:left w:val="none" w:sz="0" w:space="0" w:color="auto"/>
        <w:bottom w:val="none" w:sz="0" w:space="0" w:color="auto"/>
        <w:right w:val="none" w:sz="0" w:space="0" w:color="auto"/>
      </w:divBdr>
    </w:div>
    <w:div w:id="1627614001">
      <w:bodyDiv w:val="1"/>
      <w:marLeft w:val="0"/>
      <w:marRight w:val="0"/>
      <w:marTop w:val="0"/>
      <w:marBottom w:val="0"/>
      <w:divBdr>
        <w:top w:val="none" w:sz="0" w:space="0" w:color="auto"/>
        <w:left w:val="none" w:sz="0" w:space="0" w:color="auto"/>
        <w:bottom w:val="none" w:sz="0" w:space="0" w:color="auto"/>
        <w:right w:val="none" w:sz="0" w:space="0" w:color="auto"/>
      </w:divBdr>
    </w:div>
    <w:div w:id="1659655384">
      <w:bodyDiv w:val="1"/>
      <w:marLeft w:val="0"/>
      <w:marRight w:val="0"/>
      <w:marTop w:val="0"/>
      <w:marBottom w:val="0"/>
      <w:divBdr>
        <w:top w:val="none" w:sz="0" w:space="0" w:color="auto"/>
        <w:left w:val="none" w:sz="0" w:space="0" w:color="auto"/>
        <w:bottom w:val="none" w:sz="0" w:space="0" w:color="auto"/>
        <w:right w:val="none" w:sz="0" w:space="0" w:color="auto"/>
      </w:divBdr>
      <w:divsChild>
        <w:div w:id="1850606119">
          <w:marLeft w:val="0"/>
          <w:marRight w:val="0"/>
          <w:marTop w:val="0"/>
          <w:marBottom w:val="0"/>
          <w:divBdr>
            <w:top w:val="none" w:sz="0" w:space="0" w:color="auto"/>
            <w:left w:val="none" w:sz="0" w:space="0" w:color="auto"/>
            <w:bottom w:val="none" w:sz="0" w:space="0" w:color="auto"/>
            <w:right w:val="none" w:sz="0" w:space="0" w:color="auto"/>
          </w:divBdr>
        </w:div>
        <w:div w:id="376710843">
          <w:marLeft w:val="0"/>
          <w:marRight w:val="0"/>
          <w:marTop w:val="0"/>
          <w:marBottom w:val="0"/>
          <w:divBdr>
            <w:top w:val="none" w:sz="0" w:space="0" w:color="auto"/>
            <w:left w:val="none" w:sz="0" w:space="0" w:color="auto"/>
            <w:bottom w:val="none" w:sz="0" w:space="0" w:color="auto"/>
            <w:right w:val="none" w:sz="0" w:space="0" w:color="auto"/>
          </w:divBdr>
        </w:div>
        <w:div w:id="1704161899">
          <w:marLeft w:val="0"/>
          <w:marRight w:val="0"/>
          <w:marTop w:val="0"/>
          <w:marBottom w:val="0"/>
          <w:divBdr>
            <w:top w:val="none" w:sz="0" w:space="0" w:color="auto"/>
            <w:left w:val="none" w:sz="0" w:space="0" w:color="auto"/>
            <w:bottom w:val="none" w:sz="0" w:space="0" w:color="auto"/>
            <w:right w:val="none" w:sz="0" w:space="0" w:color="auto"/>
          </w:divBdr>
        </w:div>
        <w:div w:id="566503271">
          <w:marLeft w:val="0"/>
          <w:marRight w:val="0"/>
          <w:marTop w:val="0"/>
          <w:marBottom w:val="0"/>
          <w:divBdr>
            <w:top w:val="none" w:sz="0" w:space="0" w:color="auto"/>
            <w:left w:val="none" w:sz="0" w:space="0" w:color="auto"/>
            <w:bottom w:val="none" w:sz="0" w:space="0" w:color="auto"/>
            <w:right w:val="none" w:sz="0" w:space="0" w:color="auto"/>
          </w:divBdr>
        </w:div>
        <w:div w:id="585577166">
          <w:marLeft w:val="0"/>
          <w:marRight w:val="0"/>
          <w:marTop w:val="0"/>
          <w:marBottom w:val="0"/>
          <w:divBdr>
            <w:top w:val="none" w:sz="0" w:space="0" w:color="auto"/>
            <w:left w:val="none" w:sz="0" w:space="0" w:color="auto"/>
            <w:bottom w:val="none" w:sz="0" w:space="0" w:color="auto"/>
            <w:right w:val="none" w:sz="0" w:space="0" w:color="auto"/>
          </w:divBdr>
        </w:div>
        <w:div w:id="255404360">
          <w:marLeft w:val="0"/>
          <w:marRight w:val="0"/>
          <w:marTop w:val="0"/>
          <w:marBottom w:val="0"/>
          <w:divBdr>
            <w:top w:val="none" w:sz="0" w:space="0" w:color="auto"/>
            <w:left w:val="none" w:sz="0" w:space="0" w:color="auto"/>
            <w:bottom w:val="none" w:sz="0" w:space="0" w:color="auto"/>
            <w:right w:val="none" w:sz="0" w:space="0" w:color="auto"/>
          </w:divBdr>
        </w:div>
        <w:div w:id="1090345658">
          <w:marLeft w:val="0"/>
          <w:marRight w:val="0"/>
          <w:marTop w:val="0"/>
          <w:marBottom w:val="0"/>
          <w:divBdr>
            <w:top w:val="none" w:sz="0" w:space="0" w:color="auto"/>
            <w:left w:val="none" w:sz="0" w:space="0" w:color="auto"/>
            <w:bottom w:val="none" w:sz="0" w:space="0" w:color="auto"/>
            <w:right w:val="none" w:sz="0" w:space="0" w:color="auto"/>
          </w:divBdr>
        </w:div>
        <w:div w:id="817838844">
          <w:marLeft w:val="0"/>
          <w:marRight w:val="0"/>
          <w:marTop w:val="0"/>
          <w:marBottom w:val="0"/>
          <w:divBdr>
            <w:top w:val="none" w:sz="0" w:space="0" w:color="auto"/>
            <w:left w:val="none" w:sz="0" w:space="0" w:color="auto"/>
            <w:bottom w:val="none" w:sz="0" w:space="0" w:color="auto"/>
            <w:right w:val="none" w:sz="0" w:space="0" w:color="auto"/>
          </w:divBdr>
        </w:div>
        <w:div w:id="1948461414">
          <w:marLeft w:val="0"/>
          <w:marRight w:val="0"/>
          <w:marTop w:val="0"/>
          <w:marBottom w:val="0"/>
          <w:divBdr>
            <w:top w:val="none" w:sz="0" w:space="0" w:color="auto"/>
            <w:left w:val="none" w:sz="0" w:space="0" w:color="auto"/>
            <w:bottom w:val="none" w:sz="0" w:space="0" w:color="auto"/>
            <w:right w:val="none" w:sz="0" w:space="0" w:color="auto"/>
          </w:divBdr>
        </w:div>
        <w:div w:id="919559591">
          <w:marLeft w:val="0"/>
          <w:marRight w:val="0"/>
          <w:marTop w:val="0"/>
          <w:marBottom w:val="0"/>
          <w:divBdr>
            <w:top w:val="none" w:sz="0" w:space="0" w:color="auto"/>
            <w:left w:val="none" w:sz="0" w:space="0" w:color="auto"/>
            <w:bottom w:val="none" w:sz="0" w:space="0" w:color="auto"/>
            <w:right w:val="none" w:sz="0" w:space="0" w:color="auto"/>
          </w:divBdr>
        </w:div>
        <w:div w:id="1798179952">
          <w:marLeft w:val="0"/>
          <w:marRight w:val="0"/>
          <w:marTop w:val="0"/>
          <w:marBottom w:val="0"/>
          <w:divBdr>
            <w:top w:val="none" w:sz="0" w:space="0" w:color="auto"/>
            <w:left w:val="none" w:sz="0" w:space="0" w:color="auto"/>
            <w:bottom w:val="none" w:sz="0" w:space="0" w:color="auto"/>
            <w:right w:val="none" w:sz="0" w:space="0" w:color="auto"/>
          </w:divBdr>
        </w:div>
        <w:div w:id="998776780">
          <w:marLeft w:val="0"/>
          <w:marRight w:val="0"/>
          <w:marTop w:val="0"/>
          <w:marBottom w:val="0"/>
          <w:divBdr>
            <w:top w:val="none" w:sz="0" w:space="0" w:color="auto"/>
            <w:left w:val="none" w:sz="0" w:space="0" w:color="auto"/>
            <w:bottom w:val="none" w:sz="0" w:space="0" w:color="auto"/>
            <w:right w:val="none" w:sz="0" w:space="0" w:color="auto"/>
          </w:divBdr>
        </w:div>
      </w:divsChild>
    </w:div>
    <w:div w:id="1677881544">
      <w:bodyDiv w:val="1"/>
      <w:marLeft w:val="0"/>
      <w:marRight w:val="0"/>
      <w:marTop w:val="0"/>
      <w:marBottom w:val="0"/>
      <w:divBdr>
        <w:top w:val="none" w:sz="0" w:space="0" w:color="auto"/>
        <w:left w:val="none" w:sz="0" w:space="0" w:color="auto"/>
        <w:bottom w:val="none" w:sz="0" w:space="0" w:color="auto"/>
        <w:right w:val="none" w:sz="0" w:space="0" w:color="auto"/>
      </w:divBdr>
    </w:div>
    <w:div w:id="1678073466">
      <w:bodyDiv w:val="1"/>
      <w:marLeft w:val="0"/>
      <w:marRight w:val="0"/>
      <w:marTop w:val="0"/>
      <w:marBottom w:val="0"/>
      <w:divBdr>
        <w:top w:val="none" w:sz="0" w:space="0" w:color="auto"/>
        <w:left w:val="none" w:sz="0" w:space="0" w:color="auto"/>
        <w:bottom w:val="none" w:sz="0" w:space="0" w:color="auto"/>
        <w:right w:val="none" w:sz="0" w:space="0" w:color="auto"/>
      </w:divBdr>
    </w:div>
    <w:div w:id="1704402689">
      <w:bodyDiv w:val="1"/>
      <w:marLeft w:val="0"/>
      <w:marRight w:val="0"/>
      <w:marTop w:val="0"/>
      <w:marBottom w:val="0"/>
      <w:divBdr>
        <w:top w:val="none" w:sz="0" w:space="0" w:color="auto"/>
        <w:left w:val="none" w:sz="0" w:space="0" w:color="auto"/>
        <w:bottom w:val="none" w:sz="0" w:space="0" w:color="auto"/>
        <w:right w:val="none" w:sz="0" w:space="0" w:color="auto"/>
      </w:divBdr>
    </w:div>
    <w:div w:id="1709915760">
      <w:bodyDiv w:val="1"/>
      <w:marLeft w:val="0"/>
      <w:marRight w:val="0"/>
      <w:marTop w:val="0"/>
      <w:marBottom w:val="0"/>
      <w:divBdr>
        <w:top w:val="none" w:sz="0" w:space="0" w:color="auto"/>
        <w:left w:val="none" w:sz="0" w:space="0" w:color="auto"/>
        <w:bottom w:val="none" w:sz="0" w:space="0" w:color="auto"/>
        <w:right w:val="none" w:sz="0" w:space="0" w:color="auto"/>
      </w:divBdr>
    </w:div>
    <w:div w:id="1731075353">
      <w:bodyDiv w:val="1"/>
      <w:marLeft w:val="0"/>
      <w:marRight w:val="0"/>
      <w:marTop w:val="0"/>
      <w:marBottom w:val="0"/>
      <w:divBdr>
        <w:top w:val="none" w:sz="0" w:space="0" w:color="auto"/>
        <w:left w:val="none" w:sz="0" w:space="0" w:color="auto"/>
        <w:bottom w:val="none" w:sz="0" w:space="0" w:color="auto"/>
        <w:right w:val="none" w:sz="0" w:space="0" w:color="auto"/>
      </w:divBdr>
    </w:div>
    <w:div w:id="1734501081">
      <w:bodyDiv w:val="1"/>
      <w:marLeft w:val="0"/>
      <w:marRight w:val="0"/>
      <w:marTop w:val="0"/>
      <w:marBottom w:val="0"/>
      <w:divBdr>
        <w:top w:val="none" w:sz="0" w:space="0" w:color="auto"/>
        <w:left w:val="none" w:sz="0" w:space="0" w:color="auto"/>
        <w:bottom w:val="none" w:sz="0" w:space="0" w:color="auto"/>
        <w:right w:val="none" w:sz="0" w:space="0" w:color="auto"/>
      </w:divBdr>
    </w:div>
    <w:div w:id="1741561069">
      <w:bodyDiv w:val="1"/>
      <w:marLeft w:val="0"/>
      <w:marRight w:val="0"/>
      <w:marTop w:val="0"/>
      <w:marBottom w:val="0"/>
      <w:divBdr>
        <w:top w:val="none" w:sz="0" w:space="0" w:color="auto"/>
        <w:left w:val="none" w:sz="0" w:space="0" w:color="auto"/>
        <w:bottom w:val="none" w:sz="0" w:space="0" w:color="auto"/>
        <w:right w:val="none" w:sz="0" w:space="0" w:color="auto"/>
      </w:divBdr>
    </w:div>
    <w:div w:id="1841315614">
      <w:bodyDiv w:val="1"/>
      <w:marLeft w:val="0"/>
      <w:marRight w:val="0"/>
      <w:marTop w:val="0"/>
      <w:marBottom w:val="0"/>
      <w:divBdr>
        <w:top w:val="none" w:sz="0" w:space="0" w:color="auto"/>
        <w:left w:val="none" w:sz="0" w:space="0" w:color="auto"/>
        <w:bottom w:val="none" w:sz="0" w:space="0" w:color="auto"/>
        <w:right w:val="none" w:sz="0" w:space="0" w:color="auto"/>
      </w:divBdr>
    </w:div>
    <w:div w:id="1845628100">
      <w:bodyDiv w:val="1"/>
      <w:marLeft w:val="0"/>
      <w:marRight w:val="0"/>
      <w:marTop w:val="0"/>
      <w:marBottom w:val="0"/>
      <w:divBdr>
        <w:top w:val="none" w:sz="0" w:space="0" w:color="auto"/>
        <w:left w:val="none" w:sz="0" w:space="0" w:color="auto"/>
        <w:bottom w:val="none" w:sz="0" w:space="0" w:color="auto"/>
        <w:right w:val="none" w:sz="0" w:space="0" w:color="auto"/>
      </w:divBdr>
    </w:div>
    <w:div w:id="1892644214">
      <w:bodyDiv w:val="1"/>
      <w:marLeft w:val="0"/>
      <w:marRight w:val="0"/>
      <w:marTop w:val="0"/>
      <w:marBottom w:val="0"/>
      <w:divBdr>
        <w:top w:val="none" w:sz="0" w:space="0" w:color="auto"/>
        <w:left w:val="none" w:sz="0" w:space="0" w:color="auto"/>
        <w:bottom w:val="none" w:sz="0" w:space="0" w:color="auto"/>
        <w:right w:val="none" w:sz="0" w:space="0" w:color="auto"/>
      </w:divBdr>
      <w:divsChild>
        <w:div w:id="1403992500">
          <w:marLeft w:val="0"/>
          <w:marRight w:val="0"/>
          <w:marTop w:val="0"/>
          <w:marBottom w:val="0"/>
          <w:divBdr>
            <w:top w:val="single" w:sz="2" w:space="0" w:color="auto"/>
            <w:left w:val="single" w:sz="2" w:space="0" w:color="auto"/>
            <w:bottom w:val="single" w:sz="6" w:space="0" w:color="auto"/>
            <w:right w:val="single" w:sz="2" w:space="0" w:color="auto"/>
          </w:divBdr>
          <w:divsChild>
            <w:div w:id="150829997">
              <w:marLeft w:val="0"/>
              <w:marRight w:val="0"/>
              <w:marTop w:val="100"/>
              <w:marBottom w:val="100"/>
              <w:divBdr>
                <w:top w:val="single" w:sz="2" w:space="0" w:color="D9D9E3"/>
                <w:left w:val="single" w:sz="2" w:space="0" w:color="D9D9E3"/>
                <w:bottom w:val="single" w:sz="2" w:space="0" w:color="D9D9E3"/>
                <w:right w:val="single" w:sz="2" w:space="0" w:color="D9D9E3"/>
              </w:divBdr>
              <w:divsChild>
                <w:div w:id="358354548">
                  <w:marLeft w:val="0"/>
                  <w:marRight w:val="0"/>
                  <w:marTop w:val="0"/>
                  <w:marBottom w:val="0"/>
                  <w:divBdr>
                    <w:top w:val="single" w:sz="2" w:space="0" w:color="D9D9E3"/>
                    <w:left w:val="single" w:sz="2" w:space="0" w:color="D9D9E3"/>
                    <w:bottom w:val="single" w:sz="2" w:space="0" w:color="D9D9E3"/>
                    <w:right w:val="single" w:sz="2" w:space="0" w:color="D9D9E3"/>
                  </w:divBdr>
                  <w:divsChild>
                    <w:div w:id="584267687">
                      <w:marLeft w:val="0"/>
                      <w:marRight w:val="0"/>
                      <w:marTop w:val="0"/>
                      <w:marBottom w:val="0"/>
                      <w:divBdr>
                        <w:top w:val="single" w:sz="2" w:space="0" w:color="D9D9E3"/>
                        <w:left w:val="single" w:sz="2" w:space="0" w:color="D9D9E3"/>
                        <w:bottom w:val="single" w:sz="2" w:space="0" w:color="D9D9E3"/>
                        <w:right w:val="single" w:sz="2" w:space="0" w:color="D9D9E3"/>
                      </w:divBdr>
                      <w:divsChild>
                        <w:div w:id="2046906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661803">
          <w:marLeft w:val="0"/>
          <w:marRight w:val="0"/>
          <w:marTop w:val="0"/>
          <w:marBottom w:val="0"/>
          <w:divBdr>
            <w:top w:val="single" w:sz="2" w:space="0" w:color="auto"/>
            <w:left w:val="single" w:sz="2" w:space="0" w:color="auto"/>
            <w:bottom w:val="single" w:sz="6" w:space="0" w:color="auto"/>
            <w:right w:val="single" w:sz="2" w:space="0" w:color="auto"/>
          </w:divBdr>
          <w:divsChild>
            <w:div w:id="1251544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218359">
                  <w:marLeft w:val="0"/>
                  <w:marRight w:val="0"/>
                  <w:marTop w:val="0"/>
                  <w:marBottom w:val="0"/>
                  <w:divBdr>
                    <w:top w:val="single" w:sz="2" w:space="0" w:color="D9D9E3"/>
                    <w:left w:val="single" w:sz="2" w:space="0" w:color="D9D9E3"/>
                    <w:bottom w:val="single" w:sz="2" w:space="0" w:color="D9D9E3"/>
                    <w:right w:val="single" w:sz="2" w:space="0" w:color="D9D9E3"/>
                  </w:divBdr>
                  <w:divsChild>
                    <w:div w:id="571700602">
                      <w:marLeft w:val="0"/>
                      <w:marRight w:val="0"/>
                      <w:marTop w:val="0"/>
                      <w:marBottom w:val="0"/>
                      <w:divBdr>
                        <w:top w:val="single" w:sz="2" w:space="0" w:color="D9D9E3"/>
                        <w:left w:val="single" w:sz="2" w:space="0" w:color="D9D9E3"/>
                        <w:bottom w:val="single" w:sz="2" w:space="0" w:color="D9D9E3"/>
                        <w:right w:val="single" w:sz="2" w:space="0" w:color="D9D9E3"/>
                      </w:divBdr>
                      <w:divsChild>
                        <w:div w:id="1367682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7693649">
                  <w:marLeft w:val="0"/>
                  <w:marRight w:val="0"/>
                  <w:marTop w:val="0"/>
                  <w:marBottom w:val="0"/>
                  <w:divBdr>
                    <w:top w:val="single" w:sz="2" w:space="0" w:color="D9D9E3"/>
                    <w:left w:val="single" w:sz="2" w:space="0" w:color="D9D9E3"/>
                    <w:bottom w:val="single" w:sz="2" w:space="0" w:color="D9D9E3"/>
                    <w:right w:val="single" w:sz="2" w:space="0" w:color="D9D9E3"/>
                  </w:divBdr>
                  <w:divsChild>
                    <w:div w:id="1403135318">
                      <w:marLeft w:val="0"/>
                      <w:marRight w:val="0"/>
                      <w:marTop w:val="0"/>
                      <w:marBottom w:val="0"/>
                      <w:divBdr>
                        <w:top w:val="single" w:sz="2" w:space="0" w:color="D9D9E3"/>
                        <w:left w:val="single" w:sz="2" w:space="0" w:color="D9D9E3"/>
                        <w:bottom w:val="single" w:sz="2" w:space="0" w:color="D9D9E3"/>
                        <w:right w:val="single" w:sz="2" w:space="0" w:color="D9D9E3"/>
                      </w:divBdr>
                      <w:divsChild>
                        <w:div w:id="1122959832">
                          <w:marLeft w:val="0"/>
                          <w:marRight w:val="0"/>
                          <w:marTop w:val="0"/>
                          <w:marBottom w:val="0"/>
                          <w:divBdr>
                            <w:top w:val="single" w:sz="2" w:space="0" w:color="D9D9E3"/>
                            <w:left w:val="single" w:sz="2" w:space="0" w:color="D9D9E3"/>
                            <w:bottom w:val="single" w:sz="2" w:space="0" w:color="D9D9E3"/>
                            <w:right w:val="single" w:sz="2" w:space="0" w:color="D9D9E3"/>
                          </w:divBdr>
                          <w:divsChild>
                            <w:div w:id="761485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8808228">
      <w:bodyDiv w:val="1"/>
      <w:marLeft w:val="0"/>
      <w:marRight w:val="0"/>
      <w:marTop w:val="0"/>
      <w:marBottom w:val="0"/>
      <w:divBdr>
        <w:top w:val="none" w:sz="0" w:space="0" w:color="auto"/>
        <w:left w:val="none" w:sz="0" w:space="0" w:color="auto"/>
        <w:bottom w:val="none" w:sz="0" w:space="0" w:color="auto"/>
        <w:right w:val="none" w:sz="0" w:space="0" w:color="auto"/>
      </w:divBdr>
    </w:div>
    <w:div w:id="1921791055">
      <w:bodyDiv w:val="1"/>
      <w:marLeft w:val="0"/>
      <w:marRight w:val="0"/>
      <w:marTop w:val="0"/>
      <w:marBottom w:val="0"/>
      <w:divBdr>
        <w:top w:val="none" w:sz="0" w:space="0" w:color="auto"/>
        <w:left w:val="none" w:sz="0" w:space="0" w:color="auto"/>
        <w:bottom w:val="none" w:sz="0" w:space="0" w:color="auto"/>
        <w:right w:val="none" w:sz="0" w:space="0" w:color="auto"/>
      </w:divBdr>
    </w:div>
    <w:div w:id="1961644453">
      <w:bodyDiv w:val="1"/>
      <w:marLeft w:val="0"/>
      <w:marRight w:val="0"/>
      <w:marTop w:val="0"/>
      <w:marBottom w:val="0"/>
      <w:divBdr>
        <w:top w:val="none" w:sz="0" w:space="0" w:color="auto"/>
        <w:left w:val="none" w:sz="0" w:space="0" w:color="auto"/>
        <w:bottom w:val="none" w:sz="0" w:space="0" w:color="auto"/>
        <w:right w:val="none" w:sz="0" w:space="0" w:color="auto"/>
      </w:divBdr>
      <w:divsChild>
        <w:div w:id="351882635">
          <w:marLeft w:val="0"/>
          <w:marRight w:val="0"/>
          <w:marTop w:val="0"/>
          <w:marBottom w:val="0"/>
          <w:divBdr>
            <w:top w:val="none" w:sz="0" w:space="0" w:color="auto"/>
            <w:left w:val="none" w:sz="0" w:space="0" w:color="auto"/>
            <w:bottom w:val="none" w:sz="0" w:space="0" w:color="auto"/>
            <w:right w:val="none" w:sz="0" w:space="0" w:color="auto"/>
          </w:divBdr>
        </w:div>
      </w:divsChild>
    </w:div>
    <w:div w:id="2016880133">
      <w:bodyDiv w:val="1"/>
      <w:marLeft w:val="0"/>
      <w:marRight w:val="0"/>
      <w:marTop w:val="0"/>
      <w:marBottom w:val="0"/>
      <w:divBdr>
        <w:top w:val="none" w:sz="0" w:space="0" w:color="auto"/>
        <w:left w:val="none" w:sz="0" w:space="0" w:color="auto"/>
        <w:bottom w:val="none" w:sz="0" w:space="0" w:color="auto"/>
        <w:right w:val="none" w:sz="0" w:space="0" w:color="auto"/>
      </w:divBdr>
      <w:divsChild>
        <w:div w:id="115030200">
          <w:marLeft w:val="0"/>
          <w:marRight w:val="0"/>
          <w:marTop w:val="0"/>
          <w:marBottom w:val="0"/>
          <w:divBdr>
            <w:top w:val="none" w:sz="0" w:space="0" w:color="auto"/>
            <w:left w:val="none" w:sz="0" w:space="0" w:color="auto"/>
            <w:bottom w:val="none" w:sz="0" w:space="0" w:color="auto"/>
            <w:right w:val="none" w:sz="0" w:space="0" w:color="auto"/>
          </w:divBdr>
        </w:div>
      </w:divsChild>
    </w:div>
    <w:div w:id="2024430269">
      <w:bodyDiv w:val="1"/>
      <w:marLeft w:val="0"/>
      <w:marRight w:val="0"/>
      <w:marTop w:val="0"/>
      <w:marBottom w:val="0"/>
      <w:divBdr>
        <w:top w:val="none" w:sz="0" w:space="0" w:color="auto"/>
        <w:left w:val="none" w:sz="0" w:space="0" w:color="auto"/>
        <w:bottom w:val="none" w:sz="0" w:space="0" w:color="auto"/>
        <w:right w:val="none" w:sz="0" w:space="0" w:color="auto"/>
      </w:divBdr>
    </w:div>
    <w:div w:id="2030175940">
      <w:bodyDiv w:val="1"/>
      <w:marLeft w:val="0"/>
      <w:marRight w:val="0"/>
      <w:marTop w:val="0"/>
      <w:marBottom w:val="0"/>
      <w:divBdr>
        <w:top w:val="none" w:sz="0" w:space="0" w:color="auto"/>
        <w:left w:val="none" w:sz="0" w:space="0" w:color="auto"/>
        <w:bottom w:val="none" w:sz="0" w:space="0" w:color="auto"/>
        <w:right w:val="none" w:sz="0" w:space="0" w:color="auto"/>
      </w:divBdr>
    </w:div>
    <w:div w:id="2070035356">
      <w:bodyDiv w:val="1"/>
      <w:marLeft w:val="0"/>
      <w:marRight w:val="0"/>
      <w:marTop w:val="0"/>
      <w:marBottom w:val="0"/>
      <w:divBdr>
        <w:top w:val="none" w:sz="0" w:space="0" w:color="auto"/>
        <w:left w:val="none" w:sz="0" w:space="0" w:color="auto"/>
        <w:bottom w:val="none" w:sz="0" w:space="0" w:color="auto"/>
        <w:right w:val="none" w:sz="0" w:space="0" w:color="auto"/>
      </w:divBdr>
    </w:div>
    <w:div w:id="2083722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n.wikipedia.org/wiki/Design_pattern_(computer_science)" TargetMode="External"/><Relationship Id="rId26" Type="http://schemas.openxmlformats.org/officeDocument/2006/relationships/hyperlink" Target="https://www.youtube.com/@abcodemoldova1907"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Algorithm"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www.thc.ro/blog/tehnologia-informatiei-pe-intelesul-tuturor-definitie-utilitate-si-alte-informatii-interesante/" TargetMode="External"/><Relationship Id="rId10" Type="http://schemas.openxmlformats.org/officeDocument/2006/relationships/image" Target="media/image3.png"/><Relationship Id="rId19" Type="http://schemas.openxmlformats.org/officeDocument/2006/relationships/hyperlink" Target="https://en.wikipedia.org/wiki/Behavioral_design_pattern"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www.emclient.com"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C2897-B96C-4966-8715-C0A387158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7247</Words>
  <Characters>41309</Characters>
  <Application>Microsoft Office Word</Application>
  <DocSecurity>0</DocSecurity>
  <Lines>344</Lines>
  <Paragraphs>96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48460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tatiana.scerban@isa.utm.md</dc:creator>
  <cp:keywords/>
  <dc:description/>
  <cp:lastModifiedBy>Şcerban Tatiana</cp:lastModifiedBy>
  <cp:revision>2</cp:revision>
  <cp:lastPrinted>2023-05-27T06:28:00Z</cp:lastPrinted>
  <dcterms:created xsi:type="dcterms:W3CDTF">2023-06-08T02:01:00Z</dcterms:created>
  <dcterms:modified xsi:type="dcterms:W3CDTF">2023-06-08T02:01:00Z</dcterms:modified>
</cp:coreProperties>
</file>