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E517" w14:textId="1DA46CD3" w:rsidR="0000165C" w:rsidRDefault="00DE5E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17008" wp14:editId="6C24DF78">
                <wp:simplePos x="0" y="0"/>
                <wp:positionH relativeFrom="column">
                  <wp:posOffset>-740971</wp:posOffset>
                </wp:positionH>
                <wp:positionV relativeFrom="paragraph">
                  <wp:posOffset>5034221</wp:posOffset>
                </wp:positionV>
                <wp:extent cx="7845499" cy="2921000"/>
                <wp:effectExtent l="0" t="0" r="31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5499" cy="2921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5EB5" id="Rectangle 3" o:spid="_x0000_s1026" style="position:absolute;margin-left:-58.35pt;margin-top:396.4pt;width:617.75pt;height:2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" fillcolor="#373545 [3215]" stroked="f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BE0E1" wp14:editId="520079E7">
                <wp:simplePos x="0" y="0"/>
                <wp:positionH relativeFrom="column">
                  <wp:posOffset>-685800</wp:posOffset>
                </wp:positionH>
                <wp:positionV relativeFrom="paragraph">
                  <wp:posOffset>7955369</wp:posOffset>
                </wp:positionV>
                <wp:extent cx="7791302" cy="2243469"/>
                <wp:effectExtent l="0" t="0" r="63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302" cy="224346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362CF" w14:textId="77777777" w:rsidR="00DB2102" w:rsidRDefault="00DB2102" w:rsidP="00DB21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BE0E1" id="Rectangle 6" o:spid="_x0000_s1026" style="position:absolute;left:0;text-align:left;margin-left:-54pt;margin-top:626.4pt;width:613.5pt;height:17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" fillcolor="#d4d3dd [671]" stroked="f" strokeweight="1.5pt">
                <v:stroke endcap="round"/>
                <v:textbox>
                  <w:txbxContent>
                    <w:p w14:paraId="6D1362CF" w14:textId="77777777" w:rsidR="00DB2102" w:rsidRDefault="00DB2102" w:rsidP="00DB21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0FABCC" wp14:editId="7F87A533">
                <wp:simplePos x="0" y="0"/>
                <wp:positionH relativeFrom="column">
                  <wp:posOffset>-473710</wp:posOffset>
                </wp:positionH>
                <wp:positionV relativeFrom="paragraph">
                  <wp:posOffset>5275580</wp:posOffset>
                </wp:positionV>
                <wp:extent cx="7272655" cy="2527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55" cy="252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EFF6" w14:textId="518D6CDD" w:rsidR="00DB2102" w:rsidRDefault="00DB2102" w:rsidP="00DB2102">
                            <w:pPr>
                              <w:spacing w:after="0" w:line="240" w:lineRule="auto"/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7316D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Machine Learning Models for a Predictive Classification Problem </w:t>
                            </w:r>
                            <w:r w:rsidR="000A06EB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–</w:t>
                            </w:r>
                            <w:r w:rsidRPr="0077316D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Benchmarking</w:t>
                            </w:r>
                          </w:p>
                          <w:p w14:paraId="3996383F" w14:textId="5DA5E4DF" w:rsidR="000A06EB" w:rsidRPr="000A06EB" w:rsidRDefault="000A06EB" w:rsidP="000A06EB">
                            <w:pPr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Pr="000A06EB"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  <w:szCs w:val="40"/>
                              </w:rPr>
                              <w:t>Tatiane Dutra Bruno</w:t>
                            </w:r>
                          </w:p>
                          <w:p w14:paraId="553B2592" w14:textId="77777777" w:rsidR="000A06EB" w:rsidRPr="0077316D" w:rsidRDefault="000A06EB" w:rsidP="00DB2102">
                            <w:pPr>
                              <w:spacing w:after="0" w:line="240" w:lineRule="auto"/>
                              <w:jc w:val="lef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FA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7.3pt;margin-top:415.4pt;width:572.65pt;height:1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" filled="f" stroked="f">
                <v:textbox>
                  <w:txbxContent>
                    <w:p w14:paraId="13EAEFF6" w14:textId="518D6CDD" w:rsidR="00DB2102" w:rsidRDefault="00DB2102" w:rsidP="00DB2102">
                      <w:pPr>
                        <w:spacing w:after="0" w:line="240" w:lineRule="auto"/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7316D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  <w:t xml:space="preserve">Machine Learning Models for a Predictive Classification Problem </w:t>
                      </w:r>
                      <w:r w:rsidR="000A06EB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  <w:t>–</w:t>
                      </w:r>
                      <w:r w:rsidRPr="0077316D"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  <w:t xml:space="preserve"> Benchmarking</w:t>
                      </w:r>
                    </w:p>
                    <w:p w14:paraId="3996383F" w14:textId="5DA5E4DF" w:rsidR="000A06EB" w:rsidRPr="000A06EB" w:rsidRDefault="000A06EB" w:rsidP="000A06EB">
                      <w:pPr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Pr="000A06EB">
                        <w:rPr>
                          <w:rFonts w:asciiTheme="majorHAnsi" w:hAnsiTheme="majorHAnsi"/>
                          <w:color w:val="FFFFFF" w:themeColor="background1"/>
                          <w:sz w:val="40"/>
                          <w:szCs w:val="40"/>
                        </w:rPr>
                        <w:t>Tatiane Dutra Bruno</w:t>
                      </w:r>
                    </w:p>
                    <w:p w14:paraId="553B2592" w14:textId="77777777" w:rsidR="000A06EB" w:rsidRPr="0077316D" w:rsidRDefault="000A06EB" w:rsidP="00DB2102">
                      <w:pPr>
                        <w:spacing w:after="0" w:line="240" w:lineRule="auto"/>
                        <w:jc w:val="lef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A06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37388" wp14:editId="4F68F93F">
                <wp:simplePos x="0" y="0"/>
                <wp:positionH relativeFrom="column">
                  <wp:posOffset>-482600</wp:posOffset>
                </wp:positionH>
                <wp:positionV relativeFrom="paragraph">
                  <wp:posOffset>8182743</wp:posOffset>
                </wp:positionV>
                <wp:extent cx="7404100" cy="1638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1CAAF" w14:textId="1EE52A05" w:rsidR="0000165C" w:rsidRPr="00DE5EA4" w:rsidRDefault="0000165C" w:rsidP="00680DAA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Individual </w:t>
                            </w:r>
                            <w:r w:rsid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Project</w:t>
                            </w:r>
                            <w:r w:rsidR="008B203C"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for </w:t>
                            </w:r>
                            <w:r w:rsidR="008B203C"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Module</w:t>
                            </w:r>
                            <w:r w:rsidR="008B203C"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B203C"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Statistical and Machine Learning Approaches for Marketing</w:t>
                            </w:r>
                          </w:p>
                          <w:p w14:paraId="0905BA6B" w14:textId="7A110DB8" w:rsidR="00A24F79" w:rsidRPr="00DE5EA4" w:rsidRDefault="00A24F79" w:rsidP="00680DAA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E5EA4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Professor Minh Phan</w:t>
                            </w:r>
                          </w:p>
                          <w:p w14:paraId="2E2056E6" w14:textId="77777777" w:rsidR="00680DAA" w:rsidRPr="00DE5EA4" w:rsidRDefault="00680DAA" w:rsidP="00680DAA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  <w:p w14:paraId="36473659" w14:textId="77777777" w:rsidR="008B203C" w:rsidRPr="00DE5EA4" w:rsidRDefault="008B203C" w:rsidP="00680DAA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E5EA4">
                              <w:rPr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Master of Science in Big Data and Analytics for Business</w:t>
                            </w:r>
                          </w:p>
                          <w:p w14:paraId="3F552362" w14:textId="7F92BC62" w:rsidR="00A24F79" w:rsidRPr="00DE5EA4" w:rsidRDefault="008B203C" w:rsidP="00680DA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E5EA4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IESEG Business School</w:t>
                            </w:r>
                          </w:p>
                          <w:p w14:paraId="72F6374B" w14:textId="77777777" w:rsidR="0000165C" w:rsidRDefault="0000165C" w:rsidP="00A24F7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7388" id="Text Box 5" o:spid="_x0000_s1028" type="#_x0000_t202" style="position:absolute;left:0;text-align:left;margin-left:-38pt;margin-top:644.3pt;width:583pt;height:1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" filled="f" stroked="f" strokeweight=".5pt">
                <v:textbox>
                  <w:txbxContent>
                    <w:p w14:paraId="38A1CAAF" w14:textId="1EE52A05" w:rsidR="0000165C" w:rsidRPr="00DE5EA4" w:rsidRDefault="0000165C" w:rsidP="00680DAA">
                      <w:pPr>
                        <w:spacing w:after="0" w:line="240" w:lineRule="auto"/>
                        <w:jc w:val="left"/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Individual </w:t>
                      </w:r>
                      <w:r w:rsid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Project</w:t>
                      </w:r>
                      <w:r w:rsidR="008B203C"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 w:rsid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for </w:t>
                      </w:r>
                      <w:r w:rsidR="008B203C"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the </w:t>
                      </w:r>
                      <w:r w:rsid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Module</w:t>
                      </w:r>
                      <w:r w:rsidR="008B203C"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 w:rsidR="008B203C"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Statistical and Machine Learning Approaches for Marketing</w:t>
                      </w:r>
                    </w:p>
                    <w:p w14:paraId="0905BA6B" w14:textId="7A110DB8" w:rsidR="00A24F79" w:rsidRPr="00DE5EA4" w:rsidRDefault="00A24F79" w:rsidP="00680DAA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E5EA4">
                        <w:rPr>
                          <w:color w:val="595959" w:themeColor="text1" w:themeTint="A6"/>
                          <w:sz w:val="32"/>
                          <w:szCs w:val="32"/>
                        </w:rPr>
                        <w:t>Professor Minh Phan</w:t>
                      </w:r>
                    </w:p>
                    <w:p w14:paraId="2E2056E6" w14:textId="77777777" w:rsidR="00680DAA" w:rsidRPr="00DE5EA4" w:rsidRDefault="00680DAA" w:rsidP="00680DAA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  <w:p w14:paraId="36473659" w14:textId="77777777" w:rsidR="008B203C" w:rsidRPr="00DE5EA4" w:rsidRDefault="008B203C" w:rsidP="00680DAA">
                      <w:pPr>
                        <w:spacing w:after="0" w:line="240" w:lineRule="auto"/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E5EA4">
                        <w:rPr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Master of Science in Big Data and Analytics for Business</w:t>
                      </w:r>
                    </w:p>
                    <w:p w14:paraId="3F552362" w14:textId="7F92BC62" w:rsidR="00A24F79" w:rsidRPr="00DE5EA4" w:rsidRDefault="008B203C" w:rsidP="00680DAA">
                      <w:pPr>
                        <w:spacing w:after="0" w:line="24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E5EA4">
                        <w:rPr>
                          <w:color w:val="595959" w:themeColor="text1" w:themeTint="A6"/>
                          <w:sz w:val="32"/>
                          <w:szCs w:val="32"/>
                        </w:rPr>
                        <w:t>IESEG Business School</w:t>
                      </w:r>
                    </w:p>
                    <w:p w14:paraId="72F6374B" w14:textId="77777777" w:rsidR="0000165C" w:rsidRDefault="0000165C" w:rsidP="00A24F79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66C99">
        <w:rPr>
          <w:noProof/>
        </w:rPr>
        <w:drawing>
          <wp:anchor distT="0" distB="0" distL="114300" distR="114300" simplePos="0" relativeHeight="251660288" behindDoc="1" locked="0" layoutInCell="1" allowOverlap="1" wp14:anchorId="644B16BA" wp14:editId="594AFC40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791450" cy="5854700"/>
            <wp:effectExtent l="0" t="0" r="0" b="0"/>
            <wp:wrapTight wrapText="bothSides">
              <wp:wrapPolygon edited="0">
                <wp:start x="0" y="0"/>
                <wp:lineTo x="0" y="21506"/>
                <wp:lineTo x="21547" y="21506"/>
                <wp:lineTo x="21547" y="0"/>
                <wp:lineTo x="0" y="0"/>
              </wp:wrapPolygon>
            </wp:wrapTight>
            <wp:docPr id="2" name="Picture 4" descr="Photo displaying partial image of two pie charts on a canvas-textured p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5" t="10912" r="22299" b="20665"/>
                    <a:stretch/>
                  </pic:blipFill>
                  <pic:spPr bwMode="auto">
                    <a:xfrm>
                      <a:off x="0" y="0"/>
                      <a:ext cx="7791450" cy="585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059440461"/>
        <w:docPartObj>
          <w:docPartGallery w:val="Cover Pages"/>
          <w:docPartUnique/>
        </w:docPartObj>
      </w:sdtPr>
      <w:sdtEndPr/>
      <w:sdtContent>
        <w:p w14:paraId="1D2A1D34" w14:textId="1B8A2D7F" w:rsidR="00300782" w:rsidRDefault="00300782"/>
        <w:p w14:paraId="671148FE" w14:textId="102BE7FC" w:rsidR="00300782" w:rsidRDefault="00300782">
          <w:pPr>
            <w:jc w:val="left"/>
            <w:rPr>
              <w:rFonts w:ascii="Calibri" w:hAnsi="Calibri" w:cs="Calibri"/>
              <w:color w:val="000000"/>
              <w:sz w:val="24"/>
              <w:szCs w:val="24"/>
            </w:rPr>
          </w:pPr>
          <w:r>
            <w:br w:type="page"/>
          </w:r>
        </w:p>
      </w:sdtContent>
    </w:sdt>
    <w:p w14:paraId="35677584" w14:textId="7B897A41" w:rsidR="00AD24AF" w:rsidRDefault="00AD24AF" w:rsidP="00AD24AF">
      <w:pPr>
        <w:pStyle w:val="Heading1"/>
      </w:pPr>
      <w:r w:rsidRPr="00C94BDB">
        <w:lastRenderedPageBreak/>
        <w:t>Introduction</w:t>
      </w:r>
    </w:p>
    <w:p w14:paraId="32CFF21C" w14:textId="45FB9789" w:rsidR="001D7CCE" w:rsidRDefault="00FE0DC8" w:rsidP="001D7CCE">
      <w:r>
        <w:t xml:space="preserve">Statistical learning refers to a </w:t>
      </w:r>
      <w:r w:rsidR="00E83D93">
        <w:t xml:space="preserve">set o tools used to </w:t>
      </w:r>
      <w:r w:rsidR="00A71535">
        <w:t xml:space="preserve">model </w:t>
      </w:r>
      <w:r w:rsidR="00C7781D">
        <w:t xml:space="preserve">and </w:t>
      </w:r>
      <w:r w:rsidR="00E83D93">
        <w:t xml:space="preserve">understand </w:t>
      </w:r>
      <w:r w:rsidR="001A18D3">
        <w:t>complex datasets</w:t>
      </w:r>
      <w:r w:rsidR="00E83D93">
        <w:t xml:space="preserve">. These </w:t>
      </w:r>
      <w:r w:rsidR="00BE783F">
        <w:t>tools can be</w:t>
      </w:r>
      <w:r w:rsidR="00DF2659">
        <w:t xml:space="preserve"> classified as supervised </w:t>
      </w:r>
      <w:r w:rsidR="00242AB9">
        <w:t>or</w:t>
      </w:r>
      <w:r w:rsidR="00DF2659">
        <w:t xml:space="preserve"> unsupervised</w:t>
      </w:r>
      <w:r w:rsidR="000551B4">
        <w:t>.</w:t>
      </w:r>
    </w:p>
    <w:p w14:paraId="44F99A00" w14:textId="2C8E0053" w:rsidR="009E23CA" w:rsidRDefault="002B12BA" w:rsidP="009E23CA">
      <w:r>
        <w:t>The goal of s</w:t>
      </w:r>
      <w:r w:rsidR="001D7CCE" w:rsidRPr="001D7CCE">
        <w:t>upervised</w:t>
      </w:r>
      <w:r w:rsidR="008E5F3B">
        <w:t xml:space="preserve"> learning</w:t>
      </w:r>
      <w:r>
        <w:t xml:space="preserve"> </w:t>
      </w:r>
      <w:r w:rsidR="008E5F3B">
        <w:t xml:space="preserve">is to </w:t>
      </w:r>
      <w:r w:rsidR="001D7CCE" w:rsidRPr="001D7CCE">
        <w:t>predict or estimat</w:t>
      </w:r>
      <w:r w:rsidR="00C247E4">
        <w:t>e</w:t>
      </w:r>
      <w:r w:rsidR="001D7CCE" w:rsidRPr="001D7CCE">
        <w:t xml:space="preserve"> an output</w:t>
      </w:r>
      <w:r w:rsidR="004667EB">
        <w:t xml:space="preserve"> (or a target</w:t>
      </w:r>
      <w:r w:rsidR="0014194A">
        <w:t xml:space="preserve"> variable</w:t>
      </w:r>
      <w:r w:rsidR="004667EB">
        <w:t>)</w:t>
      </w:r>
      <w:r w:rsidR="001D7CCE" w:rsidRPr="001D7CCE">
        <w:t xml:space="preserve"> based on one or more inputs.</w:t>
      </w:r>
      <w:r w:rsidR="004E663C">
        <w:t xml:space="preserve"> Here we use</w:t>
      </w:r>
      <w:r w:rsidR="00CC7BDA">
        <w:t xml:space="preserve"> a</w:t>
      </w:r>
      <w:r w:rsidR="004E663C">
        <w:t xml:space="preserve"> labelled dataset </w:t>
      </w:r>
      <w:r w:rsidR="00DE7E75">
        <w:t>to</w:t>
      </w:r>
      <w:r w:rsidR="004E663C">
        <w:t xml:space="preserve"> train the model</w:t>
      </w:r>
      <w:r w:rsidR="005D4BC9">
        <w:t xml:space="preserve">, where </w:t>
      </w:r>
      <w:r w:rsidR="00877FF1">
        <w:t>there is the</w:t>
      </w:r>
      <w:r w:rsidR="00B25CF3">
        <w:t xml:space="preserve"> </w:t>
      </w:r>
      <w:r w:rsidR="00811DF7">
        <w:t xml:space="preserve">information regarding the </w:t>
      </w:r>
      <w:r w:rsidR="00B25CF3">
        <w:t>inputs and the outputs</w:t>
      </w:r>
      <w:r w:rsidR="004667EB">
        <w:t xml:space="preserve">. After that, we can </w:t>
      </w:r>
      <w:r w:rsidR="00392862">
        <w:t xml:space="preserve">apply </w:t>
      </w:r>
      <w:r w:rsidR="004667EB">
        <w:t xml:space="preserve">this model </w:t>
      </w:r>
      <w:r w:rsidR="00392862">
        <w:t xml:space="preserve">on a new dataset, that </w:t>
      </w:r>
      <w:r w:rsidR="00773439">
        <w:t xml:space="preserve">only has </w:t>
      </w:r>
      <w:r w:rsidR="00347575">
        <w:t>the</w:t>
      </w:r>
      <w:r w:rsidR="00773439">
        <w:t xml:space="preserve"> input</w:t>
      </w:r>
      <w:r w:rsidR="00347575">
        <w:t>s</w:t>
      </w:r>
      <w:r w:rsidR="00773439">
        <w:t xml:space="preserve"> </w:t>
      </w:r>
      <w:proofErr w:type="gramStart"/>
      <w:r w:rsidR="00773439">
        <w:t>in order to</w:t>
      </w:r>
      <w:proofErr w:type="gramEnd"/>
      <w:r w:rsidR="00773439">
        <w:t xml:space="preserve"> predict the value of the </w:t>
      </w:r>
      <w:r w:rsidR="0014194A">
        <w:t>outputs (target)</w:t>
      </w:r>
      <w:r w:rsidR="00773439">
        <w:t xml:space="preserve">. </w:t>
      </w:r>
      <w:r w:rsidR="001371C8">
        <w:t xml:space="preserve">For example, we want to know if a customer will pay </w:t>
      </w:r>
      <w:r w:rsidR="007B33A3">
        <w:t>their bills based on their age, salary, education etc. In this example</w:t>
      </w:r>
      <w:r w:rsidR="00533122">
        <w:t>, the inputs are age, salary and education and the output is if a customer will pay his bill (Yes or Not).</w:t>
      </w:r>
      <w:r w:rsidR="009E23CA">
        <w:t xml:space="preserve"> Examples of supervised learning include: </w:t>
      </w:r>
    </w:p>
    <w:p w14:paraId="5A50792B" w14:textId="4DDE81C0" w:rsidR="00A3093C" w:rsidRDefault="009E23CA" w:rsidP="009E23CA">
      <w:pPr>
        <w:pStyle w:val="ListParagraph"/>
        <w:numPr>
          <w:ilvl w:val="0"/>
          <w:numId w:val="6"/>
        </w:numPr>
      </w:pPr>
      <w:r>
        <w:t>Classification</w:t>
      </w:r>
      <w:r w:rsidR="001D24D9">
        <w:t>: The target variable is categorical, for exa</w:t>
      </w:r>
      <w:r w:rsidR="00A3093C">
        <w:t>mple</w:t>
      </w:r>
      <w:r w:rsidR="00D5525E">
        <w:t>, customer will pay the bill (Yes or Not)</w:t>
      </w:r>
      <w:r w:rsidR="00A90E7B">
        <w:t xml:space="preserve">, </w:t>
      </w:r>
      <w:r w:rsidR="00763F74">
        <w:t xml:space="preserve">Color of the Hair (Blonde, </w:t>
      </w:r>
      <w:proofErr w:type="gramStart"/>
      <w:r w:rsidR="00763F74">
        <w:t>Black</w:t>
      </w:r>
      <w:proofErr w:type="gramEnd"/>
      <w:r w:rsidR="00763F74">
        <w:t xml:space="preserve"> or </w:t>
      </w:r>
      <w:r w:rsidR="00651B77">
        <w:t xml:space="preserve">Ginger) etc. </w:t>
      </w:r>
    </w:p>
    <w:p w14:paraId="0FDF2B6F" w14:textId="57114FF5" w:rsidR="00A3093C" w:rsidRDefault="009E23CA" w:rsidP="009E23CA">
      <w:pPr>
        <w:pStyle w:val="ListParagraph"/>
        <w:numPr>
          <w:ilvl w:val="0"/>
          <w:numId w:val="6"/>
        </w:numPr>
      </w:pPr>
      <w:r>
        <w:t>Regression</w:t>
      </w:r>
      <w:r w:rsidR="00A3093C">
        <w:t>: The target variable is continuous</w:t>
      </w:r>
      <w:r w:rsidR="00A90E7B">
        <w:t xml:space="preserve">, for example the salary of a professional, the price of a product etc. </w:t>
      </w:r>
    </w:p>
    <w:p w14:paraId="5907C50D" w14:textId="4DE8EC2E" w:rsidR="00500842" w:rsidRDefault="002B12BA" w:rsidP="00500842">
      <w:r>
        <w:t>The goal of u</w:t>
      </w:r>
      <w:r w:rsidR="004E663C" w:rsidRPr="004E663C">
        <w:t>nsupervised</w:t>
      </w:r>
      <w:r w:rsidR="004B7F86">
        <w:t xml:space="preserve"> learning</w:t>
      </w:r>
      <w:r w:rsidR="00FD3CD6">
        <w:t xml:space="preserve"> </w:t>
      </w:r>
      <w:r w:rsidR="00C247E4">
        <w:t>is to</w:t>
      </w:r>
      <w:r w:rsidR="00023ADE">
        <w:t xml:space="preserve"> understand the relationship and </w:t>
      </w:r>
      <w:r w:rsidR="00D5160A">
        <w:t xml:space="preserve">the </w:t>
      </w:r>
      <w:r w:rsidR="00023ADE">
        <w:t>structure of the dataset.</w:t>
      </w:r>
      <w:r w:rsidR="008B7BDE">
        <w:t xml:space="preserve"> Here we</w:t>
      </w:r>
      <w:r w:rsidR="00375A19">
        <w:t xml:space="preserve"> </w:t>
      </w:r>
      <w:r w:rsidR="00BD5DB9">
        <w:t>can also use o</w:t>
      </w:r>
      <w:r w:rsidR="00375A19">
        <w:t>ne or more inputs</w:t>
      </w:r>
      <w:r w:rsidR="00BD5DB9">
        <w:t xml:space="preserve"> to train the model</w:t>
      </w:r>
      <w:r w:rsidR="00E27D5F">
        <w:t>,</w:t>
      </w:r>
      <w:r w:rsidR="00BD5DB9">
        <w:t xml:space="preserve"> </w:t>
      </w:r>
      <w:r w:rsidR="00375A19">
        <w:t>but</w:t>
      </w:r>
      <w:r w:rsidR="008B7BDE">
        <w:t xml:space="preserve"> we don’t </w:t>
      </w:r>
      <w:r w:rsidR="00E27D5F">
        <w:t>expect that our model predicts any value for a</w:t>
      </w:r>
      <w:r w:rsidR="0067263C">
        <w:t xml:space="preserve"> target variable</w:t>
      </w:r>
      <w:r w:rsidR="00A90315">
        <w:t xml:space="preserve">, however we expected that our model </w:t>
      </w:r>
      <w:r w:rsidR="00343E95">
        <w:t xml:space="preserve">groups </w:t>
      </w:r>
      <w:r w:rsidR="00A90315">
        <w:t>the datapoints</w:t>
      </w:r>
      <w:r w:rsidR="00C85BA5">
        <w:t xml:space="preserve"> that have similar behavior. </w:t>
      </w:r>
      <w:r w:rsidR="00876411">
        <w:t xml:space="preserve">For example, we can </w:t>
      </w:r>
      <w:r w:rsidR="00726248">
        <w:t>analyze</w:t>
      </w:r>
      <w:r w:rsidR="00876411">
        <w:t xml:space="preserve"> a clickstream data of a website that records the action </w:t>
      </w:r>
      <w:r w:rsidR="00343E95">
        <w:t xml:space="preserve">of all users and separate them as </w:t>
      </w:r>
      <w:r w:rsidR="008E7636">
        <w:t xml:space="preserve">users who visits the website daily </w:t>
      </w:r>
      <w:r w:rsidR="008C362F">
        <w:t xml:space="preserve">and users who visits the website </w:t>
      </w:r>
      <w:r w:rsidR="008E7636">
        <w:t>month</w:t>
      </w:r>
      <w:r w:rsidR="008C362F">
        <w:t>l</w:t>
      </w:r>
      <w:r w:rsidR="008E7636">
        <w:t>y</w:t>
      </w:r>
      <w:r w:rsidR="008C362F">
        <w:t xml:space="preserve"> or separate them as </w:t>
      </w:r>
      <w:r w:rsidR="00E33A7F">
        <w:t>their</w:t>
      </w:r>
      <w:r w:rsidR="008C362F">
        <w:t xml:space="preserve"> interest</w:t>
      </w:r>
      <w:r w:rsidR="00E33A7F">
        <w:t xml:space="preserve">s, like users who reads articles related to culture, trips or news etc. </w:t>
      </w:r>
      <w:r w:rsidR="00500842">
        <w:t xml:space="preserve">Examples of unsupervised learning include: </w:t>
      </w:r>
    </w:p>
    <w:p w14:paraId="4351CC95" w14:textId="77777777" w:rsidR="00500842" w:rsidRDefault="00500842" w:rsidP="00500842">
      <w:pPr>
        <w:pStyle w:val="ListParagraph"/>
        <w:numPr>
          <w:ilvl w:val="0"/>
          <w:numId w:val="7"/>
        </w:numPr>
      </w:pPr>
      <w:r>
        <w:t xml:space="preserve">Clustering, grouping together data points with similar data. </w:t>
      </w:r>
    </w:p>
    <w:p w14:paraId="3929DA0D" w14:textId="387C13ED" w:rsidR="001A0041" w:rsidRDefault="00500842" w:rsidP="00500842">
      <w:pPr>
        <w:pStyle w:val="ListParagraph"/>
        <w:numPr>
          <w:ilvl w:val="0"/>
          <w:numId w:val="7"/>
        </w:numPr>
      </w:pPr>
      <w:r>
        <w:t>Association, understanding how certain data features connect with other features.</w:t>
      </w:r>
    </w:p>
    <w:p w14:paraId="68DF1E8C" w14:textId="2EDB4BCF" w:rsidR="00E33A7F" w:rsidRDefault="00E33A7F" w:rsidP="00FF04A6">
      <w:pPr>
        <w:jc w:val="left"/>
      </w:pPr>
    </w:p>
    <w:p w14:paraId="36F3CE8F" w14:textId="0BDD6B7C" w:rsidR="001D7CCE" w:rsidRDefault="00502386" w:rsidP="001D7CCE">
      <w:r>
        <w:t xml:space="preserve">In this paper, </w:t>
      </w:r>
      <w:r w:rsidR="00247376">
        <w:t xml:space="preserve">we will discuss about five algorithms used </w:t>
      </w:r>
      <w:r w:rsidR="006D1A17">
        <w:t>on</w:t>
      </w:r>
      <w:r w:rsidR="00247376">
        <w:t xml:space="preserve"> </w:t>
      </w:r>
      <w:r w:rsidR="00247376" w:rsidRPr="007C7A78">
        <w:rPr>
          <w:b/>
          <w:bCs/>
        </w:rPr>
        <w:t>supervised learning</w:t>
      </w:r>
      <w:r w:rsidR="00247376">
        <w:t xml:space="preserve"> approach for </w:t>
      </w:r>
      <w:r w:rsidR="00247376" w:rsidRPr="007C7A78">
        <w:rPr>
          <w:b/>
          <w:bCs/>
        </w:rPr>
        <w:t>classification</w:t>
      </w:r>
      <w:r w:rsidR="00247376">
        <w:t xml:space="preserve"> problem.</w:t>
      </w:r>
    </w:p>
    <w:p w14:paraId="64D97279" w14:textId="77777777" w:rsidR="001D7CCE" w:rsidRDefault="001D7CCE" w:rsidP="001D7CCE"/>
    <w:p w14:paraId="0EC9D8EC" w14:textId="6E87E214" w:rsidR="00AD24AF" w:rsidRPr="000C0933" w:rsidRDefault="00CC53C5" w:rsidP="001D7CCE">
      <w:pPr>
        <w:pStyle w:val="Heading1"/>
      </w:pPr>
      <w:r w:rsidRPr="00CC53C5">
        <w:t>5 machine learning predictive algorithms</w:t>
      </w:r>
    </w:p>
    <w:p w14:paraId="4D7CB0D7" w14:textId="2F91336A" w:rsidR="00941747" w:rsidRDefault="00941747" w:rsidP="008E4710"/>
    <w:p w14:paraId="1A85CE2E" w14:textId="77777777" w:rsidR="00B71D00" w:rsidRDefault="00B71D00" w:rsidP="00B71D00">
      <w:r>
        <w:t>Variable selection, dimensional reduction method (Stepwise, F-score, Boruta, etc.)</w:t>
      </w:r>
    </w:p>
    <w:p w14:paraId="18B013C6" w14:textId="5EBF2D38" w:rsidR="00EE60AE" w:rsidRDefault="00E5490C" w:rsidP="008E4710">
      <w:r>
        <w:t xml:space="preserve">F-score – </w:t>
      </w:r>
      <w:proofErr w:type="spellStart"/>
      <w:r>
        <w:t>Geneneral</w:t>
      </w:r>
      <w:proofErr w:type="spellEnd"/>
    </w:p>
    <w:p w14:paraId="65983F68" w14:textId="7D46D6AB" w:rsidR="00E5490C" w:rsidRDefault="00E5490C" w:rsidP="008E4710">
      <w:r>
        <w:t>Lasso – Logistic Regression</w:t>
      </w:r>
    </w:p>
    <w:p w14:paraId="4DB68636" w14:textId="0585E8F6" w:rsidR="00E5490C" w:rsidRDefault="00E5490C" w:rsidP="008E4710">
      <w:r>
        <w:t>Boruta – Classification Tree and Random Forest</w:t>
      </w:r>
    </w:p>
    <w:p w14:paraId="53882D2F" w14:textId="77777777" w:rsidR="00E5490C" w:rsidRDefault="00E5490C" w:rsidP="008E4710">
      <w:pPr>
        <w:rPr>
          <w:rFonts w:ascii="IBM Plex Sans" w:hAnsi="IBM Plex Sans"/>
          <w:color w:val="3D3D3D"/>
          <w:shd w:val="clear" w:color="auto" w:fill="FFFFFF"/>
        </w:rPr>
      </w:pPr>
    </w:p>
    <w:p w14:paraId="1860206E" w14:textId="77777777" w:rsidR="00E5490C" w:rsidRDefault="00E5490C" w:rsidP="008E4710">
      <w:pPr>
        <w:rPr>
          <w:rFonts w:ascii="IBM Plex Sans" w:hAnsi="IBM Plex Sans"/>
          <w:color w:val="3D3D3D"/>
          <w:shd w:val="clear" w:color="auto" w:fill="FFFFFF"/>
        </w:rPr>
      </w:pPr>
    </w:p>
    <w:p w14:paraId="487C82D0" w14:textId="34CFF435" w:rsidR="00E5490C" w:rsidRDefault="00E5490C" w:rsidP="008E4710">
      <w:pPr>
        <w:rPr>
          <w:rFonts w:ascii="IBM Plex Sans" w:hAnsi="IBM Plex Sans"/>
          <w:color w:val="3D3D3D"/>
          <w:shd w:val="clear" w:color="auto" w:fill="FFFFFF"/>
        </w:rPr>
      </w:pPr>
    </w:p>
    <w:p w14:paraId="28D87251" w14:textId="77777777" w:rsidR="00B71D00" w:rsidRDefault="00B71D00" w:rsidP="008E4710">
      <w:pPr>
        <w:rPr>
          <w:rFonts w:ascii="IBM Plex Sans" w:hAnsi="IBM Plex Sans"/>
          <w:color w:val="3D3D3D"/>
          <w:shd w:val="clear" w:color="auto" w:fill="FFFFFF"/>
        </w:rPr>
      </w:pPr>
    </w:p>
    <w:p w14:paraId="60734B22" w14:textId="67513F49" w:rsidR="00FB6AE7" w:rsidRDefault="00A879C6" w:rsidP="008E4710">
      <w:r w:rsidRPr="00A879C6">
        <w:t>Logistic Regression</w:t>
      </w:r>
    </w:p>
    <w:p w14:paraId="330D2872" w14:textId="2991A254" w:rsidR="0066029D" w:rsidRDefault="0066029D" w:rsidP="008E4710">
      <w:r w:rsidRPr="0066029D">
        <w:t>Linear Discriminant Analysis</w:t>
      </w:r>
    </w:p>
    <w:p w14:paraId="530D2CE8" w14:textId="6C58C11B" w:rsidR="002D46C6" w:rsidRDefault="002D46C6" w:rsidP="008E4710">
      <w:r>
        <w:t>Decision Tree</w:t>
      </w:r>
    </w:p>
    <w:p w14:paraId="23F51EF9" w14:textId="0B36115D" w:rsidR="002D46C6" w:rsidRDefault="002D46C6" w:rsidP="008E4710">
      <w:r>
        <w:t>Random Forest</w:t>
      </w:r>
    </w:p>
    <w:p w14:paraId="359A19B0" w14:textId="276A8302" w:rsidR="001F1034" w:rsidRPr="002D46C6" w:rsidRDefault="002D46C6" w:rsidP="008E4710">
      <w:r>
        <w:t>S</w:t>
      </w:r>
      <w:r w:rsidRPr="002D46C6">
        <w:t>upport vector machines</w:t>
      </w:r>
    </w:p>
    <w:p w14:paraId="48E64169" w14:textId="4468298B" w:rsidR="001F1034" w:rsidRDefault="001F1034" w:rsidP="008E4710">
      <w:pPr>
        <w:rPr>
          <w:rFonts w:ascii="CMR10" w:hAnsi="CMR10" w:cs="CMR10"/>
          <w:sz w:val="20"/>
          <w:szCs w:val="20"/>
        </w:rPr>
      </w:pPr>
    </w:p>
    <w:p w14:paraId="6B0E8F83" w14:textId="28A48283" w:rsidR="001F1034" w:rsidRDefault="001F1034" w:rsidP="008E4710">
      <w:pPr>
        <w:rPr>
          <w:rFonts w:ascii="CMR10" w:hAnsi="CMR10" w:cs="CMR10"/>
          <w:sz w:val="20"/>
          <w:szCs w:val="20"/>
        </w:rPr>
      </w:pPr>
    </w:p>
    <w:p w14:paraId="4A2FA10C" w14:textId="204231D0" w:rsidR="001F1034" w:rsidRDefault="001F1034" w:rsidP="008E4710">
      <w:pPr>
        <w:rPr>
          <w:rFonts w:ascii="CMR10" w:hAnsi="CMR10" w:cs="CMR10"/>
          <w:sz w:val="20"/>
          <w:szCs w:val="20"/>
        </w:rPr>
      </w:pPr>
    </w:p>
    <w:p w14:paraId="267DB3FC" w14:textId="77777777" w:rsidR="001F1034" w:rsidRDefault="001F1034" w:rsidP="008E4710"/>
    <w:p w14:paraId="782D9E2D" w14:textId="01613EB9" w:rsidR="006A0A1F" w:rsidRDefault="000940E8" w:rsidP="006A0A1F">
      <w:pPr>
        <w:pStyle w:val="Heading1"/>
      </w:pPr>
      <w:r>
        <w:t>Evaluations Methods</w:t>
      </w:r>
    </w:p>
    <w:p w14:paraId="0AAFED11" w14:textId="2B03E8EE" w:rsidR="000940E8" w:rsidRDefault="000940E8" w:rsidP="000940E8"/>
    <w:p w14:paraId="6B00A8DF" w14:textId="77469FA9" w:rsidR="00401602" w:rsidRDefault="00401602" w:rsidP="000940E8">
      <w:r>
        <w:t>Accuracy</w:t>
      </w:r>
    </w:p>
    <w:p w14:paraId="34AAEA63" w14:textId="4F22380F" w:rsidR="00401602" w:rsidRDefault="00401602" w:rsidP="000940E8">
      <w:r>
        <w:t>Error Rate</w:t>
      </w:r>
    </w:p>
    <w:p w14:paraId="618114D0" w14:textId="13404674" w:rsidR="00DF7592" w:rsidRPr="009D4391" w:rsidRDefault="00DF7592" w:rsidP="000940E8">
      <w:r w:rsidRPr="009D4391">
        <w:t>Confusion Matrix</w:t>
      </w:r>
    </w:p>
    <w:p w14:paraId="07C8D301" w14:textId="397B2448" w:rsidR="00401602" w:rsidRDefault="00091875" w:rsidP="000940E8">
      <w:r w:rsidRPr="00195D19">
        <w:t>ROC Curve</w:t>
      </w:r>
      <w:r w:rsidR="00195D19" w:rsidRPr="00195D19">
        <w:t xml:space="preserve"> and AUC (Area Under the Curve</w:t>
      </w:r>
      <w:r w:rsidR="00195D19">
        <w:t>)</w:t>
      </w:r>
    </w:p>
    <w:p w14:paraId="442BA4D0" w14:textId="595EA46A" w:rsidR="00195D19" w:rsidRDefault="00195D19" w:rsidP="000940E8"/>
    <w:p w14:paraId="1ED66315" w14:textId="77777777" w:rsidR="00195D19" w:rsidRPr="00195D19" w:rsidRDefault="00195D19" w:rsidP="000940E8"/>
    <w:p w14:paraId="64D6F952" w14:textId="2627AB23" w:rsidR="00091875" w:rsidRPr="00195D19" w:rsidRDefault="00091875" w:rsidP="000940E8"/>
    <w:p w14:paraId="5ADD2A37" w14:textId="77777777" w:rsidR="00091875" w:rsidRPr="00195D19" w:rsidRDefault="00091875" w:rsidP="000940E8"/>
    <w:p w14:paraId="4D1550FA" w14:textId="7476C9DC" w:rsidR="000940E8" w:rsidRPr="000940E8" w:rsidRDefault="007E0150" w:rsidP="007E0150">
      <w:pPr>
        <w:pStyle w:val="Heading1"/>
      </w:pPr>
      <w:r>
        <w:t>Benchmarking</w:t>
      </w:r>
    </w:p>
    <w:p w14:paraId="1152AEEE" w14:textId="77777777" w:rsidR="007E0150" w:rsidRDefault="007E0150" w:rsidP="00AD24AF"/>
    <w:p w14:paraId="22A70585" w14:textId="615BFFDE" w:rsidR="00EF041D" w:rsidRDefault="007E0150" w:rsidP="007E0150">
      <w:pPr>
        <w:pStyle w:val="Heading2"/>
      </w:pPr>
      <w:r>
        <w:t>The Data Set</w:t>
      </w:r>
    </w:p>
    <w:p w14:paraId="2173DB31" w14:textId="74AC9DB8" w:rsidR="007B64C7" w:rsidRDefault="007B64C7" w:rsidP="007B64C7"/>
    <w:p w14:paraId="143705A2" w14:textId="77777777" w:rsidR="007B64C7" w:rsidRDefault="007B64C7" w:rsidP="007B64C7">
      <w:r>
        <w:t>o Cross-validation method (holdout, k-fold CV, etc.)</w:t>
      </w:r>
    </w:p>
    <w:p w14:paraId="1DDFE4F5" w14:textId="77777777" w:rsidR="007B64C7" w:rsidRDefault="007B64C7" w:rsidP="007B64C7">
      <w:r>
        <w:t>o Evaluation metric (AUC, Accuracy, etc.)</w:t>
      </w:r>
    </w:p>
    <w:p w14:paraId="1D2BA185" w14:textId="315F3AF6" w:rsidR="007B64C7" w:rsidRPr="007B64C7" w:rsidRDefault="007B64C7" w:rsidP="007B64C7">
      <w:r>
        <w:t>o Any other methods</w:t>
      </w:r>
    </w:p>
    <w:p w14:paraId="0F8CA71B" w14:textId="77777777" w:rsidR="007E0150" w:rsidRDefault="007E0150" w:rsidP="00AD24AF"/>
    <w:p w14:paraId="08411C06" w14:textId="77777777" w:rsidR="007E0150" w:rsidRDefault="007E0150" w:rsidP="00AD24AF"/>
    <w:p w14:paraId="0D917DFB" w14:textId="74432819" w:rsidR="00EF041D" w:rsidRDefault="004D6736" w:rsidP="004D6736">
      <w:pPr>
        <w:pStyle w:val="Heading1"/>
      </w:pPr>
      <w:r>
        <w:t>Conclusion</w:t>
      </w:r>
    </w:p>
    <w:p w14:paraId="7B2B0DE4" w14:textId="16B5C8C5" w:rsidR="00AD24AF" w:rsidRPr="009D4391" w:rsidRDefault="00705C8A" w:rsidP="002F3A67">
      <w:pPr>
        <w:pStyle w:val="Heading1"/>
      </w:pPr>
      <w:r w:rsidRPr="009D4391">
        <w:t>Source</w:t>
      </w:r>
      <w:r w:rsidR="00FC0E83" w:rsidRPr="009D4391">
        <w:t>s</w:t>
      </w:r>
    </w:p>
    <w:p w14:paraId="56E3E071" w14:textId="7F2635B3" w:rsidR="00851FFD" w:rsidRPr="009D4391" w:rsidRDefault="00851FFD" w:rsidP="00851FFD"/>
    <w:p w14:paraId="77E70E62" w14:textId="2A093B28" w:rsidR="00851FFD" w:rsidRDefault="00851FFD" w:rsidP="00851FFD">
      <w:r w:rsidRPr="00851FFD">
        <w:t xml:space="preserve">Machine Learning </w:t>
      </w:r>
      <w:r>
        <w:t xml:space="preserve">Package: </w:t>
      </w:r>
      <w:hyperlink r:id="rId9" w:history="1">
        <w:r w:rsidR="002C35EF" w:rsidRPr="00497A7A">
          <w:rPr>
            <w:rStyle w:val="Hyperlink"/>
          </w:rPr>
          <w:t>https://mlr.mlr-org.com/articles/tutorial/integrated_learners.html</w:t>
        </w:r>
      </w:hyperlink>
    </w:p>
    <w:p w14:paraId="3F2F2F52" w14:textId="6F56BECE" w:rsidR="002C35EF" w:rsidRDefault="002C35EF" w:rsidP="00851FFD"/>
    <w:p w14:paraId="6DE2E6FC" w14:textId="41D2F3D4" w:rsidR="002C35EF" w:rsidRPr="002C35EF" w:rsidRDefault="002C35EF" w:rsidP="00851FFD">
      <w:r w:rsidRPr="002C35EF">
        <w:t>https://www.hackerearth.com/practice/machine-learning/machine-learning-algorithms/tutorial-random-forest-parameter-tuning-r/tutorial/</w:t>
      </w:r>
    </w:p>
    <w:p w14:paraId="16938B0D" w14:textId="77777777" w:rsidR="00851FFD" w:rsidRPr="00851FFD" w:rsidRDefault="00851FFD" w:rsidP="00851FFD"/>
    <w:sectPr w:rsidR="00851FFD" w:rsidRPr="00851FFD" w:rsidSect="00345E63">
      <w:headerReference w:type="default" r:id="rId10"/>
      <w:pgSz w:w="12240" w:h="15840"/>
      <w:pgMar w:top="30" w:right="1080" w:bottom="1440" w:left="1080" w:header="720" w:footer="19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47A5" w14:textId="77777777" w:rsidR="009F4059" w:rsidRDefault="009F4059" w:rsidP="00C44BE3">
      <w:pPr>
        <w:spacing w:after="0" w:line="240" w:lineRule="auto"/>
      </w:pPr>
      <w:r>
        <w:separator/>
      </w:r>
    </w:p>
  </w:endnote>
  <w:endnote w:type="continuationSeparator" w:id="0">
    <w:p w14:paraId="2F13B953" w14:textId="77777777" w:rsidR="009F4059" w:rsidRDefault="009F4059" w:rsidP="00C4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AF0A" w14:textId="77777777" w:rsidR="009F4059" w:rsidRDefault="009F4059" w:rsidP="00C44BE3">
      <w:pPr>
        <w:spacing w:after="0" w:line="240" w:lineRule="auto"/>
      </w:pPr>
      <w:r>
        <w:separator/>
      </w:r>
    </w:p>
  </w:footnote>
  <w:footnote w:type="continuationSeparator" w:id="0">
    <w:p w14:paraId="6F7E6D5B" w14:textId="77777777" w:rsidR="009F4059" w:rsidRDefault="009F4059" w:rsidP="00C44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7D2E" w14:textId="075D9B2E" w:rsidR="00345E63" w:rsidRDefault="00345E63">
    <w:pPr>
      <w:pStyle w:val="Header"/>
    </w:pPr>
  </w:p>
  <w:p w14:paraId="2D16DD26" w14:textId="612EBF70" w:rsidR="00345E63" w:rsidRDefault="00345E63">
    <w:pPr>
      <w:pStyle w:val="Header"/>
    </w:pPr>
  </w:p>
  <w:p w14:paraId="59731436" w14:textId="2EDB445E" w:rsidR="00345E63" w:rsidRDefault="00345E63">
    <w:pPr>
      <w:pStyle w:val="Header"/>
    </w:pPr>
  </w:p>
  <w:p w14:paraId="2CDAA171" w14:textId="77777777" w:rsidR="00345E63" w:rsidRDefault="00345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54B"/>
    <w:multiLevelType w:val="hybridMultilevel"/>
    <w:tmpl w:val="689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8A5"/>
    <w:multiLevelType w:val="hybridMultilevel"/>
    <w:tmpl w:val="0ED2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74E0"/>
    <w:multiLevelType w:val="hybridMultilevel"/>
    <w:tmpl w:val="1780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73ED0"/>
    <w:multiLevelType w:val="hybridMultilevel"/>
    <w:tmpl w:val="713EF0A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B38B1"/>
    <w:multiLevelType w:val="hybridMultilevel"/>
    <w:tmpl w:val="42D2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4712"/>
    <w:multiLevelType w:val="hybridMultilevel"/>
    <w:tmpl w:val="A58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3116D"/>
    <w:multiLevelType w:val="hybridMultilevel"/>
    <w:tmpl w:val="66E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AF"/>
    <w:rsid w:val="0000165C"/>
    <w:rsid w:val="00001DBC"/>
    <w:rsid w:val="00007EF2"/>
    <w:rsid w:val="00012B7B"/>
    <w:rsid w:val="00012F64"/>
    <w:rsid w:val="000215D6"/>
    <w:rsid w:val="00023ADE"/>
    <w:rsid w:val="00027E80"/>
    <w:rsid w:val="00032CA0"/>
    <w:rsid w:val="00051904"/>
    <w:rsid w:val="000551B4"/>
    <w:rsid w:val="00060CF7"/>
    <w:rsid w:val="00064C20"/>
    <w:rsid w:val="00074186"/>
    <w:rsid w:val="00076D27"/>
    <w:rsid w:val="00081D8E"/>
    <w:rsid w:val="000842FB"/>
    <w:rsid w:val="00091875"/>
    <w:rsid w:val="000940E8"/>
    <w:rsid w:val="000A06EB"/>
    <w:rsid w:val="000A6E92"/>
    <w:rsid w:val="000B14D6"/>
    <w:rsid w:val="000B285B"/>
    <w:rsid w:val="000B7A06"/>
    <w:rsid w:val="000C03CF"/>
    <w:rsid w:val="000C063A"/>
    <w:rsid w:val="000C0933"/>
    <w:rsid w:val="000E04BD"/>
    <w:rsid w:val="000E3B00"/>
    <w:rsid w:val="000E6C6D"/>
    <w:rsid w:val="000E7197"/>
    <w:rsid w:val="00101EAB"/>
    <w:rsid w:val="00102966"/>
    <w:rsid w:val="00107186"/>
    <w:rsid w:val="00123430"/>
    <w:rsid w:val="0012382C"/>
    <w:rsid w:val="00133688"/>
    <w:rsid w:val="001371C8"/>
    <w:rsid w:val="0014194A"/>
    <w:rsid w:val="0014495A"/>
    <w:rsid w:val="00157DE9"/>
    <w:rsid w:val="00176BB1"/>
    <w:rsid w:val="00184807"/>
    <w:rsid w:val="00195D19"/>
    <w:rsid w:val="001A0041"/>
    <w:rsid w:val="001A18D3"/>
    <w:rsid w:val="001A3A0E"/>
    <w:rsid w:val="001B273D"/>
    <w:rsid w:val="001B47A6"/>
    <w:rsid w:val="001C3C9F"/>
    <w:rsid w:val="001C58F1"/>
    <w:rsid w:val="001D24D9"/>
    <w:rsid w:val="001D3172"/>
    <w:rsid w:val="001D3CBD"/>
    <w:rsid w:val="001D7CCE"/>
    <w:rsid w:val="001E085B"/>
    <w:rsid w:val="001E4DA9"/>
    <w:rsid w:val="001F1034"/>
    <w:rsid w:val="001F6BC5"/>
    <w:rsid w:val="00200645"/>
    <w:rsid w:val="002021BA"/>
    <w:rsid w:val="00207CAB"/>
    <w:rsid w:val="00226097"/>
    <w:rsid w:val="0022692D"/>
    <w:rsid w:val="002351E1"/>
    <w:rsid w:val="00241533"/>
    <w:rsid w:val="00242AB9"/>
    <w:rsid w:val="00247376"/>
    <w:rsid w:val="00247F53"/>
    <w:rsid w:val="00254474"/>
    <w:rsid w:val="00257C8E"/>
    <w:rsid w:val="00272BFB"/>
    <w:rsid w:val="002A3A02"/>
    <w:rsid w:val="002A787C"/>
    <w:rsid w:val="002B12BA"/>
    <w:rsid w:val="002B3812"/>
    <w:rsid w:val="002B799F"/>
    <w:rsid w:val="002C35EF"/>
    <w:rsid w:val="002C467B"/>
    <w:rsid w:val="002C6E6A"/>
    <w:rsid w:val="002D46C6"/>
    <w:rsid w:val="002E0573"/>
    <w:rsid w:val="002F3A67"/>
    <w:rsid w:val="002F77DF"/>
    <w:rsid w:val="00300070"/>
    <w:rsid w:val="00300782"/>
    <w:rsid w:val="003012BE"/>
    <w:rsid w:val="003138FA"/>
    <w:rsid w:val="0031406E"/>
    <w:rsid w:val="00315B64"/>
    <w:rsid w:val="00316654"/>
    <w:rsid w:val="0031683B"/>
    <w:rsid w:val="00321D81"/>
    <w:rsid w:val="0032381D"/>
    <w:rsid w:val="0032667A"/>
    <w:rsid w:val="00336CC3"/>
    <w:rsid w:val="00343E95"/>
    <w:rsid w:val="00345E63"/>
    <w:rsid w:val="00347575"/>
    <w:rsid w:val="00353E0A"/>
    <w:rsid w:val="00355CBE"/>
    <w:rsid w:val="0036039E"/>
    <w:rsid w:val="003616A3"/>
    <w:rsid w:val="00365E06"/>
    <w:rsid w:val="00366381"/>
    <w:rsid w:val="003740D3"/>
    <w:rsid w:val="00375A19"/>
    <w:rsid w:val="00375B50"/>
    <w:rsid w:val="00382427"/>
    <w:rsid w:val="00383304"/>
    <w:rsid w:val="00384507"/>
    <w:rsid w:val="00385416"/>
    <w:rsid w:val="003874D7"/>
    <w:rsid w:val="00392862"/>
    <w:rsid w:val="003A67FE"/>
    <w:rsid w:val="003B66BC"/>
    <w:rsid w:val="003C1226"/>
    <w:rsid w:val="003C3E6A"/>
    <w:rsid w:val="003F7289"/>
    <w:rsid w:val="00401602"/>
    <w:rsid w:val="004219F6"/>
    <w:rsid w:val="004314A4"/>
    <w:rsid w:val="004404A9"/>
    <w:rsid w:val="004420D4"/>
    <w:rsid w:val="00446B44"/>
    <w:rsid w:val="00446FA2"/>
    <w:rsid w:val="00453988"/>
    <w:rsid w:val="00454DC8"/>
    <w:rsid w:val="0046001E"/>
    <w:rsid w:val="0046092C"/>
    <w:rsid w:val="00463ABD"/>
    <w:rsid w:val="004667EB"/>
    <w:rsid w:val="00467D01"/>
    <w:rsid w:val="004837F2"/>
    <w:rsid w:val="00491FD3"/>
    <w:rsid w:val="00497834"/>
    <w:rsid w:val="004A3A92"/>
    <w:rsid w:val="004B7F86"/>
    <w:rsid w:val="004C18A8"/>
    <w:rsid w:val="004C4DD5"/>
    <w:rsid w:val="004D3474"/>
    <w:rsid w:val="004D6736"/>
    <w:rsid w:val="004D786E"/>
    <w:rsid w:val="004E26BA"/>
    <w:rsid w:val="004E3C7F"/>
    <w:rsid w:val="004E663C"/>
    <w:rsid w:val="004E78EC"/>
    <w:rsid w:val="004F014A"/>
    <w:rsid w:val="004F0668"/>
    <w:rsid w:val="00500842"/>
    <w:rsid w:val="00502386"/>
    <w:rsid w:val="00526370"/>
    <w:rsid w:val="00533122"/>
    <w:rsid w:val="0054301A"/>
    <w:rsid w:val="005617DC"/>
    <w:rsid w:val="00570DCA"/>
    <w:rsid w:val="00582F0B"/>
    <w:rsid w:val="005B2414"/>
    <w:rsid w:val="005B3F3F"/>
    <w:rsid w:val="005C4354"/>
    <w:rsid w:val="005D3D88"/>
    <w:rsid w:val="005D4BC9"/>
    <w:rsid w:val="005D6AC1"/>
    <w:rsid w:val="005E14B9"/>
    <w:rsid w:val="005F06C5"/>
    <w:rsid w:val="006008A4"/>
    <w:rsid w:val="00603983"/>
    <w:rsid w:val="006050DD"/>
    <w:rsid w:val="0060551A"/>
    <w:rsid w:val="00614ACE"/>
    <w:rsid w:val="00636D19"/>
    <w:rsid w:val="00640D9D"/>
    <w:rsid w:val="006424B3"/>
    <w:rsid w:val="00651B77"/>
    <w:rsid w:val="0066029D"/>
    <w:rsid w:val="0067263C"/>
    <w:rsid w:val="0067365E"/>
    <w:rsid w:val="00680DAA"/>
    <w:rsid w:val="00690254"/>
    <w:rsid w:val="00693513"/>
    <w:rsid w:val="00696111"/>
    <w:rsid w:val="006A0A1F"/>
    <w:rsid w:val="006A63B8"/>
    <w:rsid w:val="006B59E3"/>
    <w:rsid w:val="006C77E0"/>
    <w:rsid w:val="006D08A9"/>
    <w:rsid w:val="006D1A17"/>
    <w:rsid w:val="006D2D74"/>
    <w:rsid w:val="006D5C0E"/>
    <w:rsid w:val="006E57E0"/>
    <w:rsid w:val="006F3787"/>
    <w:rsid w:val="00701666"/>
    <w:rsid w:val="007047FD"/>
    <w:rsid w:val="00705C8A"/>
    <w:rsid w:val="0071204A"/>
    <w:rsid w:val="00726248"/>
    <w:rsid w:val="00731803"/>
    <w:rsid w:val="0073228A"/>
    <w:rsid w:val="00763F74"/>
    <w:rsid w:val="007668F0"/>
    <w:rsid w:val="0077316D"/>
    <w:rsid w:val="00773439"/>
    <w:rsid w:val="0077703B"/>
    <w:rsid w:val="0079370D"/>
    <w:rsid w:val="007B33A3"/>
    <w:rsid w:val="007B64C7"/>
    <w:rsid w:val="007B6E3D"/>
    <w:rsid w:val="007C3773"/>
    <w:rsid w:val="007C3B11"/>
    <w:rsid w:val="007C7A78"/>
    <w:rsid w:val="007C7DCC"/>
    <w:rsid w:val="007D3AF4"/>
    <w:rsid w:val="007E0150"/>
    <w:rsid w:val="007E28C9"/>
    <w:rsid w:val="007F4310"/>
    <w:rsid w:val="0080510D"/>
    <w:rsid w:val="00811168"/>
    <w:rsid w:val="00811DF7"/>
    <w:rsid w:val="008127CB"/>
    <w:rsid w:val="0083192E"/>
    <w:rsid w:val="00844F2F"/>
    <w:rsid w:val="00845D43"/>
    <w:rsid w:val="00851FFD"/>
    <w:rsid w:val="00876411"/>
    <w:rsid w:val="00877B0B"/>
    <w:rsid w:val="00877FF1"/>
    <w:rsid w:val="00890038"/>
    <w:rsid w:val="008B203C"/>
    <w:rsid w:val="008B355D"/>
    <w:rsid w:val="008B3FF6"/>
    <w:rsid w:val="008B5B8B"/>
    <w:rsid w:val="008B7BDE"/>
    <w:rsid w:val="008C362F"/>
    <w:rsid w:val="008C66AE"/>
    <w:rsid w:val="008E4710"/>
    <w:rsid w:val="008E5F3B"/>
    <w:rsid w:val="008E7636"/>
    <w:rsid w:val="008F6E9C"/>
    <w:rsid w:val="00917CE9"/>
    <w:rsid w:val="00937C0A"/>
    <w:rsid w:val="00941747"/>
    <w:rsid w:val="00946DB4"/>
    <w:rsid w:val="00946F4C"/>
    <w:rsid w:val="00962437"/>
    <w:rsid w:val="009633ED"/>
    <w:rsid w:val="00964DC6"/>
    <w:rsid w:val="00966C99"/>
    <w:rsid w:val="00970664"/>
    <w:rsid w:val="00982E4F"/>
    <w:rsid w:val="00987D39"/>
    <w:rsid w:val="009A784C"/>
    <w:rsid w:val="009C13A0"/>
    <w:rsid w:val="009C2A68"/>
    <w:rsid w:val="009D1000"/>
    <w:rsid w:val="009D4391"/>
    <w:rsid w:val="009D4A23"/>
    <w:rsid w:val="009E23CA"/>
    <w:rsid w:val="009E3489"/>
    <w:rsid w:val="009E3C57"/>
    <w:rsid w:val="009F4059"/>
    <w:rsid w:val="009F60D6"/>
    <w:rsid w:val="00A24F79"/>
    <w:rsid w:val="00A27EBA"/>
    <w:rsid w:val="00A3093C"/>
    <w:rsid w:val="00A3355C"/>
    <w:rsid w:val="00A37A7D"/>
    <w:rsid w:val="00A50CF0"/>
    <w:rsid w:val="00A574CF"/>
    <w:rsid w:val="00A60FCC"/>
    <w:rsid w:val="00A64B98"/>
    <w:rsid w:val="00A67CB0"/>
    <w:rsid w:val="00A71535"/>
    <w:rsid w:val="00A80563"/>
    <w:rsid w:val="00A879C6"/>
    <w:rsid w:val="00A90315"/>
    <w:rsid w:val="00A90E37"/>
    <w:rsid w:val="00A90E7B"/>
    <w:rsid w:val="00A915FD"/>
    <w:rsid w:val="00A94359"/>
    <w:rsid w:val="00AA3CEB"/>
    <w:rsid w:val="00AB25BC"/>
    <w:rsid w:val="00AB548A"/>
    <w:rsid w:val="00AB5A2E"/>
    <w:rsid w:val="00AD24AF"/>
    <w:rsid w:val="00AE5D9F"/>
    <w:rsid w:val="00B02B6E"/>
    <w:rsid w:val="00B0670C"/>
    <w:rsid w:val="00B17AF2"/>
    <w:rsid w:val="00B25CF3"/>
    <w:rsid w:val="00B45961"/>
    <w:rsid w:val="00B71D00"/>
    <w:rsid w:val="00B7596C"/>
    <w:rsid w:val="00B85099"/>
    <w:rsid w:val="00B86E60"/>
    <w:rsid w:val="00B92110"/>
    <w:rsid w:val="00B92471"/>
    <w:rsid w:val="00B9302C"/>
    <w:rsid w:val="00B96444"/>
    <w:rsid w:val="00BA47A5"/>
    <w:rsid w:val="00BB4C66"/>
    <w:rsid w:val="00BC08B7"/>
    <w:rsid w:val="00BC3F9D"/>
    <w:rsid w:val="00BD5DB9"/>
    <w:rsid w:val="00BE4015"/>
    <w:rsid w:val="00BE783F"/>
    <w:rsid w:val="00C02A9C"/>
    <w:rsid w:val="00C100B3"/>
    <w:rsid w:val="00C109C2"/>
    <w:rsid w:val="00C12EEA"/>
    <w:rsid w:val="00C16A05"/>
    <w:rsid w:val="00C247E4"/>
    <w:rsid w:val="00C3346B"/>
    <w:rsid w:val="00C4070D"/>
    <w:rsid w:val="00C42093"/>
    <w:rsid w:val="00C44BE3"/>
    <w:rsid w:val="00C54481"/>
    <w:rsid w:val="00C6469B"/>
    <w:rsid w:val="00C65FAF"/>
    <w:rsid w:val="00C6607F"/>
    <w:rsid w:val="00C66129"/>
    <w:rsid w:val="00C6752A"/>
    <w:rsid w:val="00C71B6E"/>
    <w:rsid w:val="00C7781D"/>
    <w:rsid w:val="00C85BA5"/>
    <w:rsid w:val="00C94BDB"/>
    <w:rsid w:val="00CB55AC"/>
    <w:rsid w:val="00CC53C5"/>
    <w:rsid w:val="00CC7BDA"/>
    <w:rsid w:val="00CD0B60"/>
    <w:rsid w:val="00CD357A"/>
    <w:rsid w:val="00CD6306"/>
    <w:rsid w:val="00CE41EB"/>
    <w:rsid w:val="00D0550B"/>
    <w:rsid w:val="00D110F4"/>
    <w:rsid w:val="00D23E47"/>
    <w:rsid w:val="00D35234"/>
    <w:rsid w:val="00D421A6"/>
    <w:rsid w:val="00D43513"/>
    <w:rsid w:val="00D4743D"/>
    <w:rsid w:val="00D5160A"/>
    <w:rsid w:val="00D51C89"/>
    <w:rsid w:val="00D521B6"/>
    <w:rsid w:val="00D52523"/>
    <w:rsid w:val="00D5525E"/>
    <w:rsid w:val="00D557A7"/>
    <w:rsid w:val="00D8535A"/>
    <w:rsid w:val="00D971D7"/>
    <w:rsid w:val="00DB2102"/>
    <w:rsid w:val="00DC3648"/>
    <w:rsid w:val="00DC40D8"/>
    <w:rsid w:val="00DD0247"/>
    <w:rsid w:val="00DD2A24"/>
    <w:rsid w:val="00DE5EA4"/>
    <w:rsid w:val="00DE7BE8"/>
    <w:rsid w:val="00DE7E75"/>
    <w:rsid w:val="00DF2659"/>
    <w:rsid w:val="00DF63DC"/>
    <w:rsid w:val="00DF7592"/>
    <w:rsid w:val="00E048AE"/>
    <w:rsid w:val="00E259BB"/>
    <w:rsid w:val="00E27D5F"/>
    <w:rsid w:val="00E320FF"/>
    <w:rsid w:val="00E32DF9"/>
    <w:rsid w:val="00E33A7F"/>
    <w:rsid w:val="00E35ECB"/>
    <w:rsid w:val="00E404BB"/>
    <w:rsid w:val="00E41F09"/>
    <w:rsid w:val="00E506E3"/>
    <w:rsid w:val="00E5490C"/>
    <w:rsid w:val="00E55E77"/>
    <w:rsid w:val="00E60539"/>
    <w:rsid w:val="00E61454"/>
    <w:rsid w:val="00E66F23"/>
    <w:rsid w:val="00E83D93"/>
    <w:rsid w:val="00EA0ABB"/>
    <w:rsid w:val="00EA1174"/>
    <w:rsid w:val="00EC32CA"/>
    <w:rsid w:val="00ED62DF"/>
    <w:rsid w:val="00ED7A23"/>
    <w:rsid w:val="00EE0AB1"/>
    <w:rsid w:val="00EE60AE"/>
    <w:rsid w:val="00EE7207"/>
    <w:rsid w:val="00EF041D"/>
    <w:rsid w:val="00EF2009"/>
    <w:rsid w:val="00F03C28"/>
    <w:rsid w:val="00F04585"/>
    <w:rsid w:val="00F1185C"/>
    <w:rsid w:val="00F1492B"/>
    <w:rsid w:val="00F2168F"/>
    <w:rsid w:val="00F26F5C"/>
    <w:rsid w:val="00F33A04"/>
    <w:rsid w:val="00F50078"/>
    <w:rsid w:val="00F508A2"/>
    <w:rsid w:val="00F50B96"/>
    <w:rsid w:val="00F60B92"/>
    <w:rsid w:val="00F60F26"/>
    <w:rsid w:val="00F7571D"/>
    <w:rsid w:val="00F942B7"/>
    <w:rsid w:val="00F95BCB"/>
    <w:rsid w:val="00FB09F2"/>
    <w:rsid w:val="00FB5FB3"/>
    <w:rsid w:val="00FB6AE7"/>
    <w:rsid w:val="00FB7DFA"/>
    <w:rsid w:val="00FC0E83"/>
    <w:rsid w:val="00FC0FE7"/>
    <w:rsid w:val="00FC7F4A"/>
    <w:rsid w:val="00FD3CD6"/>
    <w:rsid w:val="00FD414B"/>
    <w:rsid w:val="00FE0DC8"/>
    <w:rsid w:val="00FF04A6"/>
    <w:rsid w:val="00FF12EE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0C314"/>
  <w15:chartTrackingRefBased/>
  <w15:docId w15:val="{5C691B56-A702-4093-98ED-D87AF24A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9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EA4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A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A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A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A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A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A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4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4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D24AF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DE5EA4"/>
    <w:rPr>
      <w:rFonts w:asciiTheme="majorHAnsi" w:eastAsiaTheme="majorEastAsia" w:hAnsiTheme="majorHAnsi" w:cstheme="majorBidi"/>
      <w:color w:val="59347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24AF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4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D24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D24AF"/>
    <w:rPr>
      <w:b/>
      <w:bCs/>
    </w:rPr>
  </w:style>
  <w:style w:type="character" w:styleId="Emphasis">
    <w:name w:val="Emphasis"/>
    <w:basedOn w:val="DefaultParagraphFont"/>
    <w:uiPriority w:val="20"/>
    <w:qFormat/>
    <w:rsid w:val="00AD24AF"/>
    <w:rPr>
      <w:i/>
      <w:iCs/>
    </w:rPr>
  </w:style>
  <w:style w:type="paragraph" w:styleId="NoSpacing">
    <w:name w:val="No Spacing"/>
    <w:link w:val="NoSpacingChar"/>
    <w:uiPriority w:val="1"/>
    <w:qFormat/>
    <w:rsid w:val="00AD24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24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24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AF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24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24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24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D24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D24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4AF"/>
    <w:pPr>
      <w:outlineLvl w:val="9"/>
    </w:pPr>
  </w:style>
  <w:style w:type="paragraph" w:styleId="ListParagraph">
    <w:name w:val="List Paragraph"/>
    <w:basedOn w:val="Normal"/>
    <w:uiPriority w:val="34"/>
    <w:qFormat/>
    <w:rsid w:val="00AD2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C8A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DC6"/>
    <w:rPr>
      <w:color w:val="8C8C8C" w:themeColor="followedHyperlink"/>
      <w:u w:val="single"/>
    </w:rPr>
  </w:style>
  <w:style w:type="table" w:styleId="TableGrid">
    <w:name w:val="Table Grid"/>
    <w:basedOn w:val="TableNormal"/>
    <w:uiPriority w:val="39"/>
    <w:rsid w:val="005D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E3"/>
  </w:style>
  <w:style w:type="paragraph" w:styleId="Footer">
    <w:name w:val="footer"/>
    <w:basedOn w:val="Normal"/>
    <w:link w:val="FooterChar"/>
    <w:uiPriority w:val="99"/>
    <w:unhideWhenUsed/>
    <w:rsid w:val="00C4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E3"/>
  </w:style>
  <w:style w:type="character" w:customStyle="1" w:styleId="NoSpacingChar">
    <w:name w:val="No Spacing Char"/>
    <w:basedOn w:val="DefaultParagraphFont"/>
    <w:link w:val="NoSpacing"/>
    <w:uiPriority w:val="1"/>
    <w:rsid w:val="00454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lr.mlr-org.com/articles/tutorial/integrated_learners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E948-6583-45C0-8EC3-71559018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Models for a Predictive Classification Problem - Benchmarking</dc:title>
  <dc:subject>Individual Project</dc:subject>
  <dc:creator>Student: DUTRA BRUNO Tatiane</dc:creator>
  <cp:keywords/>
  <dc:description/>
  <cp:lastModifiedBy>DUTRABRUNO Tatiane</cp:lastModifiedBy>
  <cp:revision>396</cp:revision>
  <dcterms:created xsi:type="dcterms:W3CDTF">2022-03-15T08:56:00Z</dcterms:created>
  <dcterms:modified xsi:type="dcterms:W3CDTF">2022-03-28T18:25:00Z</dcterms:modified>
  <cp:category>Statistical and Machine Learning Approaches for Marketing</cp:category>
</cp:coreProperties>
</file>