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DATOS FICTICIOS — FERRETERÍA EL BUEN VECINO</w:t>
      </w:r>
    </w:p>
    <w:p>
      <w:pPr>
        <w:jc w:val="center"/>
      </w:pPr>
      <w:r>
        <w:rPr>
          <w:i/>
        </w:rPr>
        <w:t>Web Artesanal · Demo Ferretería El Buen Vecino</w:t>
      </w:r>
    </w:p>
    <w:p>
      <w:pPr>
        <w:pStyle w:val="Heading1"/>
      </w:pPr>
      <w:r>
        <w:t>1. Identidad del negocio</w:t>
      </w:r>
    </w:p>
    <w:p>
      <w:r>
        <w:t>Nombre: Ferretería El Buen Vecino</w:t>
      </w:r>
    </w:p>
    <w:p>
      <w:r>
        <w:t>Tipo de negocio: Ferretería de barrio de tamaño mediano.</w:t>
      </w:r>
    </w:p>
    <w:p>
      <w:r>
        <w:t>Concepto: Un negocio local que ofrece herramientas, materiales y productos básicos para reparaciones, mantenimiento y proyectos del hogar.</w:t>
      </w:r>
    </w:p>
    <w:p>
      <w:r>
        <w:t>Público: Personas que realizan reparaciones domésticas, mantenimiento y pequeños proyectos de construcción, así como trabajadores independientes y clientes que necesitan orientación para elegir productos.</w:t>
      </w:r>
    </w:p>
    <w:p>
      <w:pPr>
        <w:pStyle w:val="Heading1"/>
      </w:pPr>
      <w:r>
        <w:t>2. Ubicación</w:t>
      </w:r>
    </w:p>
    <w:p>
      <w:r>
        <w:t>200 metros al este del Parque Central de Esparza, Puntarenas, Costa Rica.</w:t>
      </w:r>
    </w:p>
    <w:p>
      <w:r>
        <w:t>Referencia: frente a la plaza comunal.</w:t>
      </w:r>
    </w:p>
    <w:p>
      <w:pPr>
        <w:pStyle w:val="Heading1"/>
      </w:pPr>
      <w:r>
        <w:t>3. Horario</w:t>
      </w:r>
    </w:p>
    <w:p>
      <w:r>
        <w:t>Lunes a sábado: 7:00 a. m. – 6:00 p. m.</w:t>
      </w:r>
    </w:p>
    <w:p>
      <w:r>
        <w:t>Domingo: 8:00 a. m. – 1:00 p. m.</w:t>
      </w:r>
    </w:p>
    <w:p>
      <w:pPr>
        <w:pStyle w:val="Heading1"/>
      </w:pPr>
      <w:r>
        <w:t>4. Contacto</w:t>
      </w:r>
    </w:p>
    <w:p>
      <w:r>
        <w:t>WhatsApp: 8XXX-XXXX (número ficticio para la demo).</w:t>
      </w:r>
    </w:p>
    <w:p>
      <w:r>
        <w:t>Teléfono: 2XXX-XXXX (número ficticio para la demo).</w:t>
      </w:r>
    </w:p>
    <w:p>
      <w:r>
        <w:t>Correo: info@elbuenvecino.demo (dato ficticio para la demo).</w:t>
      </w:r>
    </w:p>
    <w:p>
      <w:pPr>
        <w:pStyle w:val="Heading1"/>
      </w:pPr>
      <w:r>
        <w:t>5. Servicios</w:t>
      </w:r>
    </w:p>
    <w:p>
      <w:pPr>
        <w:pStyle w:val="ListBullet"/>
      </w:pPr>
      <w:r>
        <w:t>Compra directamente en la tienda.</w:t>
      </w:r>
    </w:p>
    <w:p>
      <w:pPr>
        <w:pStyle w:val="ListBullet"/>
      </w:pPr>
      <w:r>
        <w:t>Pedidos por WhatsApp.</w:t>
      </w:r>
    </w:p>
    <w:p>
      <w:pPr>
        <w:pStyle w:val="ListBullet"/>
      </w:pPr>
      <w:r>
        <w:t>Retiro de pedidos en tienda.</w:t>
      </w:r>
    </w:p>
    <w:p>
      <w:pPr>
        <w:pStyle w:val="ListBullet"/>
      </w:pPr>
      <w:r>
        <w:t>Entrega a domicilio en Esparza y zonas cercanas.</w:t>
      </w:r>
    </w:p>
    <w:p>
      <w:pPr>
        <w:pStyle w:val="ListBullet"/>
      </w:pPr>
      <w:r>
        <w:t>Orientación básica para ayudar al cliente a encontrar productos.</w:t>
      </w:r>
    </w:p>
    <w:p>
      <w:pPr>
        <w:pStyle w:val="ListBullet"/>
      </w:pPr>
      <w:r>
        <w:t>Pedidos grandes: solicitar con al menos 24 horas de anticipación.</w:t>
      </w:r>
    </w:p>
    <w:p>
      <w:pPr>
        <w:pStyle w:val="Heading1"/>
      </w:pPr>
      <w:r>
        <w:t>6. Entregas</w:t>
      </w:r>
    </w:p>
    <w:p>
      <w:r>
        <w:t>Costo de entrega dentro de la zona de cobertura: ₡1.500.</w:t>
      </w:r>
    </w:p>
    <w:p>
      <w:r>
        <w:t>La cobertura exacta puede variar según la zona. Para lugares fuera de la cobertura habitual, el cliente debe consultar por WhatsApp.</w:t>
      </w:r>
    </w:p>
    <w:p>
      <w:r>
        <w:t>El chatbot no debe prometer horarios exactos de entrega que no estén definidos.</w:t>
      </w:r>
    </w:p>
    <w:p>
      <w:pPr>
        <w:pStyle w:val="Heading1"/>
      </w:pPr>
      <w:r>
        <w:t>7. Formas de compra y pago</w:t>
      </w:r>
    </w:p>
    <w:p>
      <w:pPr>
        <w:pStyle w:val="ListBullet"/>
      </w:pPr>
      <w:r>
        <w:t>Compra presencial en la tienda.</w:t>
      </w:r>
    </w:p>
    <w:p>
      <w:pPr>
        <w:pStyle w:val="ListBullet"/>
      </w:pPr>
      <w:r>
        <w:t>Pedido por WhatsApp.</w:t>
      </w:r>
    </w:p>
    <w:p>
      <w:pPr>
        <w:pStyle w:val="ListBullet"/>
      </w:pPr>
      <w:r>
        <w:t>Pago en tienda según los medios disponibles en el negocio.</w:t>
      </w:r>
    </w:p>
    <w:p>
      <w:pPr>
        <w:pStyle w:val="ListBullet"/>
      </w:pPr>
      <w:r>
        <w:t>La demo no integra pagos en línea.</w:t>
      </w:r>
    </w:p>
    <w:p>
      <w:pPr>
        <w:pStyle w:val="Heading1"/>
      </w:pPr>
      <w:r>
        <w:t>8. Información que debe conocer el chatbot</w:t>
      </w:r>
    </w:p>
    <w:p>
      <w:pPr>
        <w:pStyle w:val="ListBullet"/>
      </w:pPr>
      <w:r>
        <w:t>Productos y categorías del catálogo.</w:t>
      </w:r>
    </w:p>
    <w:p>
      <w:pPr>
        <w:pStyle w:val="ListBullet"/>
      </w:pPr>
      <w:r>
        <w:t>Precios definidos en el catálogo.</w:t>
      </w:r>
    </w:p>
    <w:p>
      <w:pPr>
        <w:pStyle w:val="ListBullet"/>
      </w:pPr>
      <w:r>
        <w:t>Usos generales de los productos.</w:t>
      </w:r>
    </w:p>
    <w:p>
      <w:pPr>
        <w:pStyle w:val="ListBullet"/>
      </w:pPr>
      <w:r>
        <w:t>Horario y ubicación.</w:t>
      </w:r>
    </w:p>
    <w:p>
      <w:pPr>
        <w:pStyle w:val="ListBullet"/>
      </w:pPr>
      <w:r>
        <w:t>Retiro en tienda.</w:t>
      </w:r>
    </w:p>
    <w:p>
      <w:pPr>
        <w:pStyle w:val="ListBullet"/>
      </w:pPr>
      <w:r>
        <w:t>Entrega y costo de entrega.</w:t>
      </w:r>
    </w:p>
    <w:p>
      <w:pPr>
        <w:pStyle w:val="ListBullet"/>
      </w:pPr>
      <w:r>
        <w:t>Pedidos por WhatsApp.</w:t>
      </w:r>
    </w:p>
    <w:p>
      <w:pPr>
        <w:pStyle w:val="ListBullet"/>
      </w:pPr>
      <w:r>
        <w:t>Orientación para identificar productos según una necesidad.</w:t>
      </w:r>
    </w:p>
    <w:p>
      <w:pPr>
        <w:pStyle w:val="ListBullet"/>
      </w:pPr>
      <w:r>
        <w:t>Límites y situaciones en las que debe recomendar contactar directamente con la ferretería.</w:t>
      </w:r>
    </w:p>
    <w:p>
      <w:pPr>
        <w:pStyle w:val="Heading1"/>
      </w:pPr>
      <w:r>
        <w:t>9. Regla de información</w:t>
      </w:r>
    </w:p>
    <w:p>
      <w:r>
        <w:t>Todos los datos anteriores son ficticios y se utilizan exclusivamente para la demo de Web Artesanal. El chatbot no debe inventar horarios, precios, disponibilidad, cobertura, características ni condiciones comerciales.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Web Artesanal · Ferretería El Buen Vecino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