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FICHA DE PRODUCTO — FERRETERÍA EL BUEN VECINO</w:t>
      </w:r>
    </w:p>
    <w:p>
      <w:pPr>
        <w:jc w:val="center"/>
      </w:pPr>
      <w:r>
        <w:rPr>
          <w:i/>
        </w:rPr>
        <w:t>Web Artesanal · Demo Ferretería El Buen Vecino</w:t>
      </w:r>
    </w:p>
    <w:p>
      <w:pPr>
        <w:pStyle w:val="Heading1"/>
      </w:pPr>
      <w:r>
        <w:t>1. Objetivo</w:t>
      </w:r>
    </w:p>
    <w:p>
      <w:r>
        <w:t>La ficha de producto es la pantalla que aparece cuando el cliente selecciona un producto desde el catálogo, una categoría o una recomendación del chatbot. Debe permitir entender rápidamente qué es, para qué sirve, cuánto cuesta y agregarlo al carrito.</w:t>
      </w:r>
    </w:p>
    <w:p>
      <w:pPr>
        <w:pStyle w:val="Heading1"/>
      </w:pPr>
      <w:r>
        <w:t>2. Elementos obligatorios</w:t>
      </w:r>
    </w:p>
    <w:p>
      <w:pPr>
        <w:pStyle w:val="ListBullet"/>
      </w:pPr>
      <w:r>
        <w:t>Fotografía principal del producto.</w:t>
      </w:r>
    </w:p>
    <w:p>
      <w:pPr>
        <w:pStyle w:val="ListBullet"/>
      </w:pPr>
      <w:r>
        <w:t>Nombre del producto.</w:t>
      </w:r>
    </w:p>
    <w:p>
      <w:pPr>
        <w:pStyle w:val="ListBullet"/>
      </w:pPr>
      <w:r>
        <w:t>Precio en colones costarricenses (₡).</w:t>
      </w:r>
    </w:p>
    <w:p>
      <w:pPr>
        <w:pStyle w:val="ListBullet"/>
      </w:pPr>
      <w:r>
        <w:t>Descripción breve y clara.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Campo “Ideal para…” o uso recomendado.</w:t>
      </w:r>
    </w:p>
    <w:p>
      <w:pPr>
        <w:pStyle w:val="ListBullet"/>
      </w:pPr>
      <w:r>
        <w:t>Disponibilidad para la demo.</w:t>
      </w:r>
    </w:p>
    <w:p>
      <w:pPr>
        <w:pStyle w:val="ListBullet"/>
      </w:pPr>
      <w:r>
        <w:t>Selector de cantidad.</w:t>
      </w:r>
    </w:p>
    <w:p>
      <w:pPr>
        <w:pStyle w:val="ListBullet"/>
      </w:pPr>
      <w:r>
        <w:t>Botón “Agregar al carrito”.</w:t>
      </w:r>
    </w:p>
    <w:p>
      <w:pPr>
        <w:pStyle w:val="Heading1"/>
      </w:pPr>
      <w:r>
        <w:t>3. Elementos opcionales</w:t>
      </w:r>
    </w:p>
    <w:p>
      <w:pPr>
        <w:pStyle w:val="ListBullet"/>
      </w:pPr>
      <w:r>
        <w:t>Código o referencia del producto.</w:t>
      </w:r>
    </w:p>
    <w:p>
      <w:pPr>
        <w:pStyle w:val="ListBullet"/>
      </w:pPr>
      <w:r>
        <w:t>Productos relacionados.</w:t>
      </w:r>
    </w:p>
    <w:p>
      <w:pPr>
        <w:pStyle w:val="ListBullet"/>
      </w:pPr>
      <w:r>
        <w:t>Productos complementarios recomendados.</w:t>
      </w:r>
    </w:p>
    <w:p>
      <w:pPr>
        <w:pStyle w:val="ListBullet"/>
      </w:pPr>
      <w:r>
        <w:t>Botón para volver a la categoría.</w:t>
      </w:r>
    </w:p>
    <w:p>
      <w:pPr>
        <w:pStyle w:val="ListBullet"/>
      </w:pPr>
      <w:r>
        <w:t>Botón para continuar comprando.</w:t>
      </w:r>
    </w:p>
    <w:p>
      <w:pPr>
        <w:pStyle w:val="ListBullet"/>
      </w:pPr>
      <w:r>
        <w:t>Indicador visual de producto destacado u oferta, cuando corresponda.</w:t>
      </w:r>
    </w:p>
    <w:p>
      <w:pPr>
        <w:pStyle w:val="Heading1"/>
      </w:pPr>
      <w:r>
        <w:t>4. Ejemplo de ficha</w:t>
      </w:r>
    </w:p>
    <w:p>
      <w:r>
        <w:t>PRODUCTO: Conector PVC</w:t>
      </w:r>
    </w:p>
    <w:p>
      <w:r>
        <w:t>Precio: ₡1.200</w:t>
      </w:r>
    </w:p>
    <w:p>
      <w:r>
        <w:t>Categoría: Plomería</w:t>
      </w:r>
    </w:p>
    <w:p>
      <w:r>
        <w:t>Descripción: Pieza para unir tramos de tubería de PVC en reparaciones e instalaciones.</w:t>
      </w:r>
    </w:p>
    <w:p>
      <w:r>
        <w:t>Ideal para: Reparaciones y conexiones de tubería PVC.</w:t>
      </w:r>
    </w:p>
    <w:p>
      <w:r>
        <w:t>Disponibilidad: Disponible</w:t>
      </w:r>
    </w:p>
    <w:p>
      <w:r>
        <w:t>Cantidad: −  1  +</w:t>
      </w:r>
    </w:p>
    <w:p>
      <w:r>
        <w:t>BOTÓN PRINCIPAL: AGREGAR AL CARRITO</w:t>
      </w:r>
    </w:p>
    <w:p>
      <w:pPr>
        <w:pStyle w:val="Heading1"/>
      </w:pPr>
      <w:r>
        <w:t>5. Relación con el chatbot</w:t>
      </w:r>
    </w:p>
    <w:p>
      <w:r>
        <w:t>Cuando el chatbot recomiende un producto, la mini tarjeta mostrada dentro del chat debe enlazar directamente con esta ficha.</w:t>
      </w:r>
    </w:p>
    <w:p>
      <w:pPr>
        <w:pStyle w:val="ListBullet"/>
      </w:pPr>
      <w:r>
        <w:t>El cliente toca la mini foto o “Ver producto”.</w:t>
      </w:r>
    </w:p>
    <w:p>
      <w:pPr>
        <w:pStyle w:val="ListBullet"/>
      </w:pPr>
      <w:r>
        <w:t>Se abre la ficha correspondiente.</w:t>
      </w:r>
    </w:p>
    <w:p>
      <w:pPr>
        <w:pStyle w:val="ListBullet"/>
      </w:pPr>
      <w:r>
        <w:t>El cliente puede revisar la información.</w:t>
      </w:r>
    </w:p>
    <w:p>
      <w:pPr>
        <w:pStyle w:val="ListBullet"/>
      </w:pPr>
      <w:r>
        <w:t>Selecciona la cantidad.</w:t>
      </w:r>
    </w:p>
    <w:p>
      <w:pPr>
        <w:pStyle w:val="ListBullet"/>
      </w:pPr>
      <w:r>
        <w:t>Toca “Agregar al carrito”.</w:t>
      </w:r>
    </w:p>
    <w:p>
      <w:pPr>
        <w:pStyle w:val="ListBullet"/>
      </w:pPr>
      <w:r>
        <w:t>Puede regresar al chat o continuar navegando.</w:t>
      </w:r>
    </w:p>
    <w:p>
      <w:pPr>
        <w:pStyle w:val="Heading1"/>
      </w:pPr>
      <w:r>
        <w:t>6. Datos internos del producto</w:t>
      </w:r>
    </w:p>
    <w:p>
      <w:pPr>
        <w:pStyle w:val="ListBullet"/>
      </w:pPr>
      <w:r>
        <w:t>ID o código único.</w:t>
      </w:r>
    </w:p>
    <w:p>
      <w:pPr>
        <w:pStyle w:val="ListBullet"/>
      </w:pPr>
      <w:r>
        <w:t>Nombre.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Precio.</w:t>
      </w:r>
    </w:p>
    <w:p>
      <w:pPr>
        <w:pStyle w:val="ListBullet"/>
      </w:pPr>
      <w:r>
        <w:t>Imagen.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Ideal para.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Productos relacionados o complementarios.</w:t>
      </w:r>
    </w:p>
    <w:p>
      <w:pPr>
        <w:pStyle w:val="ListBullet"/>
      </w:pPr>
      <w:r>
        <w:t>Palabras o necesidades asociadas para las recomendaciones del chatbot.</w:t>
      </w:r>
    </w:p>
    <w:p>
      <w:pPr>
        <w:pStyle w:val="Heading1"/>
      </w:pPr>
      <w:r>
        <w:t>7. Regla de contenido</w:t>
      </w:r>
    </w:p>
    <w:p>
      <w:r>
        <w:t>La ficha solamente debe mostrar información definida para el producto. No se deben inventar especificaciones técnicas, materiales, medidas, marcas, garantías o disponibilidad.</w:t>
      </w:r>
    </w:p>
    <w:p>
      <w:pPr>
        <w:pStyle w:val="Heading1"/>
      </w:pPr>
      <w:r>
        <w:t>8. Diseño</w:t>
      </w:r>
    </w:p>
    <w:p>
      <w:r>
        <w:t>La ficha debe mantener el lenguaje visual de Ferretería El Buen Vecino: moderno, técnico, funcional y modular. La imagen del producto debe tener suficiente protagonismo para que el cliente pueda identificarlo rápidamente.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Web Artesanal · Ferretería El Buen Vecino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