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F6B" w:rsidRPr="00733AAC" w:rsidRDefault="0013586F" w:rsidP="0013586F">
      <w:pPr>
        <w:rPr>
          <w:rStyle w:val="Strong"/>
          <w:rFonts w:cstheme="minorHAnsi"/>
          <w:color w:val="212529"/>
          <w:spacing w:val="3"/>
          <w:shd w:val="clear" w:color="auto" w:fill="FFFFFF"/>
          <w:lang w:val="en-US"/>
        </w:rPr>
      </w:pPr>
      <w:r w:rsidRPr="00733AAC">
        <w:rPr>
          <w:rStyle w:val="Strong"/>
          <w:rFonts w:cstheme="minorHAnsi"/>
          <w:color w:val="212529"/>
          <w:spacing w:val="3"/>
          <w:shd w:val="clear" w:color="auto" w:fill="FFFFFF"/>
          <w:lang w:val="en-US"/>
        </w:rPr>
        <w:t>What are you about to say?</w:t>
      </w:r>
    </w:p>
    <w:p w:rsidR="000B62DA" w:rsidRDefault="00E44144" w:rsidP="0013586F">
      <w:pPr>
        <w:rPr>
          <w:rStyle w:val="Strong"/>
          <w:rFonts w:cstheme="minorHAnsi"/>
          <w:b w:val="0"/>
          <w:color w:val="212529"/>
          <w:spacing w:val="3"/>
          <w:shd w:val="clear" w:color="auto" w:fill="FFFFFF"/>
          <w:lang w:val="en-US"/>
        </w:rPr>
      </w:pPr>
      <w:r>
        <w:rPr>
          <w:rStyle w:val="Strong"/>
          <w:rFonts w:cstheme="minorHAnsi"/>
          <w:b w:val="0"/>
          <w:color w:val="212529"/>
          <w:spacing w:val="3"/>
          <w:shd w:val="clear" w:color="auto" w:fill="FFFFFF"/>
          <w:lang w:val="en-US"/>
        </w:rPr>
        <w:t xml:space="preserve">How many times have you found yourself going to see opera, symphony or concerto but 15 seconds into the music you catch yourself thinking about </w:t>
      </w:r>
      <w:r w:rsidR="00C62175">
        <w:rPr>
          <w:rStyle w:val="Strong"/>
          <w:rFonts w:cstheme="minorHAnsi"/>
          <w:b w:val="0"/>
          <w:color w:val="212529"/>
          <w:spacing w:val="3"/>
          <w:shd w:val="clear" w:color="auto" w:fill="FFFFFF"/>
          <w:lang w:val="en-US"/>
        </w:rPr>
        <w:t xml:space="preserve">your cat </w:t>
      </w:r>
      <w:r>
        <w:rPr>
          <w:rStyle w:val="Strong"/>
          <w:rFonts w:cstheme="minorHAnsi"/>
          <w:b w:val="0"/>
          <w:color w:val="212529"/>
          <w:spacing w:val="3"/>
          <w:shd w:val="clear" w:color="auto" w:fill="FFFFFF"/>
          <w:lang w:val="en-US"/>
        </w:rPr>
        <w:t xml:space="preserve">or something </w:t>
      </w:r>
      <w:r w:rsidR="00C62175">
        <w:rPr>
          <w:rStyle w:val="Strong"/>
          <w:rFonts w:cstheme="minorHAnsi"/>
          <w:b w:val="0"/>
          <w:color w:val="212529"/>
          <w:spacing w:val="3"/>
          <w:shd w:val="clear" w:color="auto" w:fill="FFFFFF"/>
          <w:lang w:val="en-US"/>
        </w:rPr>
        <w:t>similarly irresistible</w:t>
      </w:r>
      <w:r>
        <w:rPr>
          <w:rStyle w:val="Strong"/>
          <w:rFonts w:cstheme="minorHAnsi"/>
          <w:b w:val="0"/>
          <w:color w:val="212529"/>
          <w:spacing w:val="3"/>
          <w:shd w:val="clear" w:color="auto" w:fill="FFFFFF"/>
          <w:lang w:val="en-US"/>
        </w:rPr>
        <w:t xml:space="preserve">? As you try to regain your focus, you look around and sure enough there is somebody looking at the ceiling or reaching out for some candy. </w:t>
      </w:r>
      <w:r w:rsidR="00C62175">
        <w:rPr>
          <w:rStyle w:val="Strong"/>
          <w:rFonts w:cstheme="minorHAnsi"/>
          <w:b w:val="0"/>
          <w:color w:val="212529"/>
          <w:spacing w:val="3"/>
          <w:shd w:val="clear" w:color="auto" w:fill="FFFFFF"/>
          <w:lang w:val="en-US"/>
        </w:rPr>
        <w:t xml:space="preserve">The noise from the crumpled candy wrapper is now the joy of the moment. </w:t>
      </w:r>
      <w:r>
        <w:rPr>
          <w:rStyle w:val="Strong"/>
          <w:rFonts w:cstheme="minorHAnsi"/>
          <w:b w:val="0"/>
          <w:color w:val="212529"/>
          <w:spacing w:val="3"/>
          <w:shd w:val="clear" w:color="auto" w:fill="FFFFFF"/>
          <w:lang w:val="en-US"/>
        </w:rPr>
        <w:t xml:space="preserve">No worries, we’ve all been there! </w:t>
      </w:r>
    </w:p>
    <w:p w:rsidR="00C62175" w:rsidRDefault="00E44144" w:rsidP="0013586F">
      <w:pPr>
        <w:rPr>
          <w:rStyle w:val="Strong"/>
          <w:rFonts w:cstheme="minorHAnsi"/>
          <w:b w:val="0"/>
          <w:color w:val="212529"/>
          <w:spacing w:val="3"/>
          <w:shd w:val="clear" w:color="auto" w:fill="FFFFFF"/>
          <w:lang w:val="en-US"/>
        </w:rPr>
      </w:pPr>
      <w:r>
        <w:rPr>
          <w:rStyle w:val="Strong"/>
          <w:rFonts w:cstheme="minorHAnsi"/>
          <w:b w:val="0"/>
          <w:color w:val="212529"/>
          <w:spacing w:val="3"/>
          <w:shd w:val="clear" w:color="auto" w:fill="FFFFFF"/>
          <w:lang w:val="en-US"/>
        </w:rPr>
        <w:t xml:space="preserve">Now, this usually doesn’t happen when we go to the movies though, so why is that? Sure, movies can be way more entertaining than a Mozart Concerto (as </w:t>
      </w:r>
      <w:r w:rsidR="004C3261">
        <w:rPr>
          <w:rStyle w:val="Strong"/>
          <w:rFonts w:cstheme="minorHAnsi"/>
          <w:b w:val="0"/>
          <w:color w:val="212529"/>
          <w:spacing w:val="3"/>
          <w:shd w:val="clear" w:color="auto" w:fill="FFFFFF"/>
          <w:lang w:val="en-US"/>
        </w:rPr>
        <w:t xml:space="preserve">incredible as these may be). But still, there must be something we are missing here. Have you ever asked yourself: what am I </w:t>
      </w:r>
      <w:r w:rsidR="006379D9">
        <w:rPr>
          <w:rStyle w:val="Strong"/>
          <w:rFonts w:cstheme="minorHAnsi"/>
          <w:b w:val="0"/>
          <w:color w:val="212529"/>
          <w:spacing w:val="3"/>
          <w:shd w:val="clear" w:color="auto" w:fill="FFFFFF"/>
          <w:lang w:val="en-US"/>
        </w:rPr>
        <w:t xml:space="preserve">actually </w:t>
      </w:r>
      <w:r w:rsidR="004C3261">
        <w:rPr>
          <w:rStyle w:val="Strong"/>
          <w:rFonts w:cstheme="minorHAnsi"/>
          <w:b w:val="0"/>
          <w:color w:val="212529"/>
          <w:spacing w:val="3"/>
          <w:shd w:val="clear" w:color="auto" w:fill="FFFFFF"/>
          <w:lang w:val="en-US"/>
        </w:rPr>
        <w:t>listening to? Let’s use Beethoven’s famous 5</w:t>
      </w:r>
      <w:r w:rsidR="004C3261" w:rsidRPr="004C3261">
        <w:rPr>
          <w:rStyle w:val="Strong"/>
          <w:rFonts w:cstheme="minorHAnsi"/>
          <w:b w:val="0"/>
          <w:color w:val="212529"/>
          <w:spacing w:val="3"/>
          <w:shd w:val="clear" w:color="auto" w:fill="FFFFFF"/>
          <w:vertAlign w:val="superscript"/>
          <w:lang w:val="en-US"/>
        </w:rPr>
        <w:t>th</w:t>
      </w:r>
      <w:r w:rsidR="004C3261">
        <w:rPr>
          <w:rStyle w:val="Strong"/>
          <w:rFonts w:cstheme="minorHAnsi"/>
          <w:b w:val="0"/>
          <w:color w:val="212529"/>
          <w:spacing w:val="3"/>
          <w:shd w:val="clear" w:color="auto" w:fill="FFFFFF"/>
          <w:lang w:val="en-US"/>
        </w:rPr>
        <w:t xml:space="preserve"> Symphony as an example. What are we supposed to follow here? Is it a melody? If so, which one?</w:t>
      </w:r>
      <w:r w:rsidR="006379D9">
        <w:rPr>
          <w:rStyle w:val="Strong"/>
          <w:rFonts w:cstheme="minorHAnsi"/>
          <w:b w:val="0"/>
          <w:color w:val="212529"/>
          <w:spacing w:val="3"/>
          <w:shd w:val="clear" w:color="auto" w:fill="FFFFFF"/>
          <w:lang w:val="en-US"/>
        </w:rPr>
        <w:t xml:space="preserve"> Is it the theme?</w:t>
      </w:r>
      <w:r w:rsidR="004C3261">
        <w:rPr>
          <w:rStyle w:val="Strong"/>
          <w:rFonts w:cstheme="minorHAnsi"/>
          <w:b w:val="0"/>
          <w:color w:val="212529"/>
          <w:spacing w:val="3"/>
          <w:shd w:val="clear" w:color="auto" w:fill="FFFFFF"/>
          <w:lang w:val="en-US"/>
        </w:rPr>
        <w:t xml:space="preserve"> Or is it some </w:t>
      </w:r>
      <w:r w:rsidR="006379D9">
        <w:rPr>
          <w:rStyle w:val="Strong"/>
          <w:rFonts w:cstheme="minorHAnsi"/>
          <w:b w:val="0"/>
          <w:color w:val="212529"/>
          <w:spacing w:val="3"/>
          <w:shd w:val="clear" w:color="auto" w:fill="FFFFFF"/>
          <w:lang w:val="en-US"/>
        </w:rPr>
        <w:t xml:space="preserve">mysterious </w:t>
      </w:r>
      <w:r w:rsidR="004C3261">
        <w:rPr>
          <w:rStyle w:val="Strong"/>
          <w:rFonts w:cstheme="minorHAnsi"/>
          <w:b w:val="0"/>
          <w:color w:val="212529"/>
          <w:spacing w:val="3"/>
          <w:shd w:val="clear" w:color="auto" w:fill="FFFFFF"/>
          <w:lang w:val="en-US"/>
        </w:rPr>
        <w:t>back story about what the composer was thinking when he imagined those notes? If that’s it, then we probably don’t need the music. Let’s just read the back story!</w:t>
      </w:r>
      <w:r w:rsidR="006379D9">
        <w:rPr>
          <w:rStyle w:val="Strong"/>
          <w:rFonts w:cstheme="minorHAnsi"/>
          <w:b w:val="0"/>
          <w:color w:val="212529"/>
          <w:spacing w:val="3"/>
          <w:shd w:val="clear" w:color="auto" w:fill="FFFFFF"/>
          <w:lang w:val="en-US"/>
        </w:rPr>
        <w:t xml:space="preserve"> No, I don’t think so.</w:t>
      </w:r>
      <w:r w:rsidR="004C3261">
        <w:rPr>
          <w:rStyle w:val="Strong"/>
          <w:rFonts w:cstheme="minorHAnsi"/>
          <w:b w:val="0"/>
          <w:color w:val="212529"/>
          <w:spacing w:val="3"/>
          <w:shd w:val="clear" w:color="auto" w:fill="FFFFFF"/>
          <w:lang w:val="en-US"/>
        </w:rPr>
        <w:t xml:space="preserve"> </w:t>
      </w:r>
      <w:r w:rsidR="006379D9">
        <w:rPr>
          <w:rStyle w:val="Strong"/>
          <w:rFonts w:cstheme="minorHAnsi"/>
          <w:b w:val="0"/>
          <w:color w:val="212529"/>
          <w:spacing w:val="3"/>
          <w:shd w:val="clear" w:color="auto" w:fill="FFFFFF"/>
          <w:lang w:val="en-US"/>
        </w:rPr>
        <w:t>A</w:t>
      </w:r>
      <w:r w:rsidR="004C3261">
        <w:rPr>
          <w:rStyle w:val="Strong"/>
          <w:rFonts w:cstheme="minorHAnsi"/>
          <w:b w:val="0"/>
          <w:color w:val="212529"/>
          <w:spacing w:val="3"/>
          <w:shd w:val="clear" w:color="auto" w:fill="FFFFFF"/>
          <w:lang w:val="en-US"/>
        </w:rPr>
        <w:t>re we expected to create a mental representation</w:t>
      </w:r>
      <w:r w:rsidR="006379D9">
        <w:rPr>
          <w:rStyle w:val="Strong"/>
          <w:rFonts w:cstheme="minorHAnsi"/>
          <w:b w:val="0"/>
          <w:color w:val="212529"/>
          <w:spacing w:val="3"/>
          <w:shd w:val="clear" w:color="auto" w:fill="FFFFFF"/>
          <w:lang w:val="en-US"/>
        </w:rPr>
        <w:t xml:space="preserve"> </w:t>
      </w:r>
      <w:r w:rsidR="004C3261">
        <w:rPr>
          <w:rStyle w:val="Strong"/>
          <w:rFonts w:cstheme="minorHAnsi"/>
          <w:b w:val="0"/>
          <w:color w:val="212529"/>
          <w:spacing w:val="3"/>
          <w:shd w:val="clear" w:color="auto" w:fill="FFFFFF"/>
          <w:lang w:val="en-US"/>
        </w:rPr>
        <w:t>from the sounds we hear</w:t>
      </w:r>
      <w:r w:rsidR="006379D9">
        <w:rPr>
          <w:rStyle w:val="Strong"/>
          <w:rFonts w:cstheme="minorHAnsi"/>
          <w:b w:val="0"/>
          <w:color w:val="212529"/>
          <w:spacing w:val="3"/>
          <w:shd w:val="clear" w:color="auto" w:fill="FFFFFF"/>
          <w:lang w:val="en-US"/>
        </w:rPr>
        <w:t xml:space="preserve"> then</w:t>
      </w:r>
      <w:r w:rsidR="004C3261">
        <w:rPr>
          <w:rStyle w:val="Strong"/>
          <w:rFonts w:cstheme="minorHAnsi"/>
          <w:b w:val="0"/>
          <w:color w:val="212529"/>
          <w:spacing w:val="3"/>
          <w:shd w:val="clear" w:color="auto" w:fill="FFFFFF"/>
          <w:lang w:val="en-US"/>
        </w:rPr>
        <w:t>? I am not sure</w:t>
      </w:r>
      <w:r w:rsidR="006379D9">
        <w:rPr>
          <w:rStyle w:val="Strong"/>
          <w:rFonts w:cstheme="minorHAnsi"/>
          <w:b w:val="0"/>
          <w:color w:val="212529"/>
          <w:spacing w:val="3"/>
          <w:shd w:val="clear" w:color="auto" w:fill="FFFFFF"/>
          <w:lang w:val="en-US"/>
        </w:rPr>
        <w:t xml:space="preserve"> either. This isn’t a simple question </w:t>
      </w:r>
      <w:r w:rsidR="004C3261">
        <w:rPr>
          <w:rStyle w:val="Strong"/>
          <w:rFonts w:cstheme="minorHAnsi"/>
          <w:b w:val="0"/>
          <w:color w:val="212529"/>
          <w:spacing w:val="3"/>
          <w:shd w:val="clear" w:color="auto" w:fill="FFFFFF"/>
          <w:lang w:val="en-US"/>
        </w:rPr>
        <w:t>and that is why so many of us curse the idea of going back i</w:t>
      </w:r>
      <w:r w:rsidR="006379D9">
        <w:rPr>
          <w:rStyle w:val="Strong"/>
          <w:rFonts w:cstheme="minorHAnsi"/>
          <w:b w:val="0"/>
          <w:color w:val="212529"/>
          <w:spacing w:val="3"/>
          <w:shd w:val="clear" w:color="auto" w:fill="FFFFFF"/>
          <w:lang w:val="en-US"/>
        </w:rPr>
        <w:t>nto a concert hall</w:t>
      </w:r>
      <w:r w:rsidR="004C3261">
        <w:rPr>
          <w:rStyle w:val="Strong"/>
          <w:rFonts w:cstheme="minorHAnsi"/>
          <w:b w:val="0"/>
          <w:color w:val="212529"/>
          <w:spacing w:val="3"/>
          <w:shd w:val="clear" w:color="auto" w:fill="FFFFFF"/>
          <w:lang w:val="en-US"/>
        </w:rPr>
        <w:t>.</w:t>
      </w:r>
    </w:p>
    <w:p w:rsidR="00E958F2" w:rsidRPr="00C62175" w:rsidRDefault="004C3261" w:rsidP="00C62175">
      <w:pPr>
        <w:pStyle w:val="ListParagraph"/>
        <w:numPr>
          <w:ilvl w:val="0"/>
          <w:numId w:val="2"/>
        </w:numPr>
        <w:rPr>
          <w:rStyle w:val="Strong"/>
          <w:rFonts w:cstheme="minorHAnsi"/>
          <w:b w:val="0"/>
          <w:color w:val="212529"/>
          <w:spacing w:val="3"/>
          <w:shd w:val="clear" w:color="auto" w:fill="FFFFFF"/>
          <w:lang w:val="en-US"/>
        </w:rPr>
      </w:pPr>
      <w:r w:rsidRPr="00C62175">
        <w:rPr>
          <w:rStyle w:val="Strong"/>
          <w:rFonts w:cstheme="minorHAnsi"/>
          <w:b w:val="0"/>
          <w:color w:val="212529"/>
          <w:spacing w:val="3"/>
          <w:shd w:val="clear" w:color="auto" w:fill="FFFFFF"/>
          <w:lang w:val="en-US"/>
        </w:rPr>
        <w:t xml:space="preserve">That opera went on for almost 4 hours! </w:t>
      </w:r>
      <w:r w:rsidR="00C62175" w:rsidRPr="00C62175">
        <w:rPr>
          <w:rStyle w:val="Strong"/>
          <w:rFonts w:cstheme="minorHAnsi"/>
          <w:b w:val="0"/>
          <w:color w:val="212529"/>
          <w:spacing w:val="3"/>
          <w:shd w:val="clear" w:color="auto" w:fill="FFFFFF"/>
          <w:lang w:val="en-US"/>
        </w:rPr>
        <w:t>Go</w:t>
      </w:r>
      <w:r w:rsidR="00C62175">
        <w:rPr>
          <w:rStyle w:val="Strong"/>
          <w:rFonts w:cstheme="minorHAnsi"/>
          <w:b w:val="0"/>
          <w:color w:val="212529"/>
          <w:spacing w:val="3"/>
          <w:shd w:val="clear" w:color="auto" w:fill="FFFFFF"/>
          <w:lang w:val="en-US"/>
        </w:rPr>
        <w:t>d,</w:t>
      </w:r>
      <w:r w:rsidR="00C62175" w:rsidRPr="00C62175">
        <w:rPr>
          <w:rStyle w:val="Strong"/>
          <w:rFonts w:cstheme="minorHAnsi"/>
          <w:b w:val="0"/>
          <w:color w:val="212529"/>
          <w:spacing w:val="3"/>
          <w:shd w:val="clear" w:color="auto" w:fill="FFFFFF"/>
          <w:lang w:val="en-US"/>
        </w:rPr>
        <w:t xml:space="preserve"> never again…</w:t>
      </w:r>
    </w:p>
    <w:p w:rsidR="000B62DA" w:rsidRDefault="00C62175" w:rsidP="0013586F">
      <w:pPr>
        <w:rPr>
          <w:rStyle w:val="Strong"/>
          <w:rFonts w:cstheme="minorHAnsi"/>
          <w:b w:val="0"/>
          <w:color w:val="212529"/>
          <w:spacing w:val="3"/>
          <w:shd w:val="clear" w:color="auto" w:fill="FFFFFF"/>
          <w:lang w:val="en-US"/>
        </w:rPr>
      </w:pPr>
      <w:r>
        <w:rPr>
          <w:rStyle w:val="Strong"/>
          <w:rFonts w:cstheme="minorHAnsi"/>
          <w:b w:val="0"/>
          <w:color w:val="212529"/>
          <w:spacing w:val="3"/>
          <w:shd w:val="clear" w:color="auto" w:fill="FFFFFF"/>
          <w:lang w:val="en-US"/>
        </w:rPr>
        <w:t xml:space="preserve">Let’s dive into something much more tangible than mental pictures, feelings or back stories. </w:t>
      </w:r>
      <w:r w:rsidR="00A94BB2">
        <w:rPr>
          <w:rStyle w:val="Strong"/>
          <w:rFonts w:cstheme="minorHAnsi"/>
          <w:b w:val="0"/>
          <w:color w:val="212529"/>
          <w:spacing w:val="3"/>
          <w:shd w:val="clear" w:color="auto" w:fill="FFFFFF"/>
          <w:lang w:val="en-US"/>
        </w:rPr>
        <w:t>When we listen to classical music t</w:t>
      </w:r>
      <w:r w:rsidR="006379D9">
        <w:rPr>
          <w:rStyle w:val="Strong"/>
          <w:rFonts w:cstheme="minorHAnsi"/>
          <w:b w:val="0"/>
          <w:color w:val="212529"/>
          <w:spacing w:val="3"/>
          <w:shd w:val="clear" w:color="auto" w:fill="FFFFFF"/>
          <w:lang w:val="en-US"/>
        </w:rPr>
        <w:t>here is a story being told, we just need to learn how that works.</w:t>
      </w:r>
      <w:r w:rsidR="00A94BB2">
        <w:rPr>
          <w:rStyle w:val="Strong"/>
          <w:rFonts w:cstheme="minorHAnsi"/>
          <w:b w:val="0"/>
          <w:color w:val="212529"/>
          <w:spacing w:val="3"/>
          <w:shd w:val="clear" w:color="auto" w:fill="FFFFFF"/>
          <w:lang w:val="en-US"/>
        </w:rPr>
        <w:t xml:space="preserve"> Music and literature work in similar ways. Both are composed by</w:t>
      </w:r>
      <w:r w:rsidR="003D734B">
        <w:rPr>
          <w:rStyle w:val="Strong"/>
          <w:rFonts w:cstheme="minorHAnsi"/>
          <w:b w:val="0"/>
          <w:color w:val="212529"/>
          <w:spacing w:val="3"/>
          <w:shd w:val="clear" w:color="auto" w:fill="FFFFFF"/>
          <w:lang w:val="en-US"/>
        </w:rPr>
        <w:t xml:space="preserve"> words that form sentences; sentences that form paragraphs;</w:t>
      </w:r>
      <w:r w:rsidR="00A94BB2">
        <w:rPr>
          <w:rStyle w:val="Strong"/>
          <w:rFonts w:cstheme="minorHAnsi"/>
          <w:b w:val="0"/>
          <w:color w:val="212529"/>
          <w:spacing w:val="3"/>
          <w:shd w:val="clear" w:color="auto" w:fill="FFFFFF"/>
          <w:lang w:val="en-US"/>
        </w:rPr>
        <w:t xml:space="preserve"> they both convey ideas and feelings through different layers of communication. </w:t>
      </w:r>
    </w:p>
    <w:p w:rsidR="00C62175" w:rsidRDefault="00A94BB2" w:rsidP="0013586F">
      <w:pPr>
        <w:rPr>
          <w:rStyle w:val="Strong"/>
          <w:rFonts w:cstheme="minorHAnsi"/>
          <w:b w:val="0"/>
          <w:color w:val="212529"/>
          <w:spacing w:val="3"/>
          <w:shd w:val="clear" w:color="auto" w:fill="FFFFFF"/>
          <w:lang w:val="en-US"/>
        </w:rPr>
      </w:pPr>
      <w:r>
        <w:rPr>
          <w:rStyle w:val="Strong"/>
          <w:rFonts w:cstheme="minorHAnsi"/>
          <w:b w:val="0"/>
          <w:color w:val="212529"/>
          <w:spacing w:val="3"/>
          <w:shd w:val="clear" w:color="auto" w:fill="FFFFFF"/>
          <w:lang w:val="en-US"/>
        </w:rPr>
        <w:t>Just by understanding those layers, we might find that music isn’t so mysterious after all.</w:t>
      </w:r>
      <w:r w:rsidR="00C62175">
        <w:rPr>
          <w:rStyle w:val="Strong"/>
          <w:rFonts w:cstheme="minorHAnsi"/>
          <w:b w:val="0"/>
          <w:color w:val="212529"/>
          <w:spacing w:val="3"/>
          <w:shd w:val="clear" w:color="auto" w:fill="FFFFFF"/>
          <w:lang w:val="en-US"/>
        </w:rPr>
        <w:t xml:space="preserve"> </w:t>
      </w:r>
      <w:r w:rsidR="003D734B">
        <w:rPr>
          <w:rStyle w:val="Strong"/>
          <w:rFonts w:cstheme="minorHAnsi"/>
          <w:b w:val="0"/>
          <w:color w:val="212529"/>
          <w:spacing w:val="3"/>
          <w:shd w:val="clear" w:color="auto" w:fill="FFFFFF"/>
          <w:lang w:val="en-US"/>
        </w:rPr>
        <w:t>We may then leave behind</w:t>
      </w:r>
      <w:r w:rsidR="00C62175">
        <w:rPr>
          <w:rStyle w:val="Strong"/>
          <w:rFonts w:cstheme="minorHAnsi"/>
          <w:b w:val="0"/>
          <w:color w:val="212529"/>
          <w:spacing w:val="3"/>
          <w:shd w:val="clear" w:color="auto" w:fill="FFFFFF"/>
          <w:lang w:val="en-US"/>
        </w:rPr>
        <w:t xml:space="preserve"> </w:t>
      </w:r>
      <w:r w:rsidR="00FB4D06">
        <w:rPr>
          <w:rStyle w:val="Strong"/>
          <w:rFonts w:cstheme="minorHAnsi"/>
          <w:b w:val="0"/>
          <w:color w:val="212529"/>
          <w:spacing w:val="3"/>
          <w:shd w:val="clear" w:color="auto" w:fill="FFFFFF"/>
          <w:lang w:val="en-US"/>
        </w:rPr>
        <w:t xml:space="preserve">us </w:t>
      </w:r>
      <w:r w:rsidR="003D734B">
        <w:rPr>
          <w:rStyle w:val="Strong"/>
          <w:rFonts w:cstheme="minorHAnsi"/>
          <w:b w:val="0"/>
          <w:color w:val="212529"/>
          <w:spacing w:val="3"/>
          <w:shd w:val="clear" w:color="auto" w:fill="FFFFFF"/>
          <w:lang w:val="en-US"/>
        </w:rPr>
        <w:t>some common</w:t>
      </w:r>
      <w:r w:rsidR="00C62175">
        <w:rPr>
          <w:rStyle w:val="Strong"/>
          <w:rFonts w:cstheme="minorHAnsi"/>
          <w:b w:val="0"/>
          <w:color w:val="212529"/>
          <w:spacing w:val="3"/>
          <w:shd w:val="clear" w:color="auto" w:fill="FFFFFF"/>
          <w:lang w:val="en-US"/>
        </w:rPr>
        <w:t xml:space="preserve"> misconceptions and our perception that classical music is (sometimes) boring. Beautiful. But boring.</w:t>
      </w:r>
    </w:p>
    <w:p w:rsidR="000B62DA" w:rsidRDefault="000B62DA" w:rsidP="0013586F">
      <w:pPr>
        <w:rPr>
          <w:rStyle w:val="Strong"/>
          <w:rFonts w:cstheme="minorHAnsi"/>
          <w:b w:val="0"/>
          <w:color w:val="212529"/>
          <w:spacing w:val="3"/>
          <w:shd w:val="clear" w:color="auto" w:fill="FFFFFF"/>
          <w:lang w:val="en-US"/>
        </w:rPr>
      </w:pPr>
      <w:r>
        <w:rPr>
          <w:rStyle w:val="Strong"/>
          <w:rFonts w:cstheme="minorHAnsi"/>
          <w:b w:val="0"/>
          <w:color w:val="212529"/>
          <w:spacing w:val="3"/>
          <w:shd w:val="clear" w:color="auto" w:fill="FFFFFF"/>
          <w:lang w:val="en-US"/>
        </w:rPr>
        <w:t>Musical speech can be roughly divided into three layers: 1) tension-resolution; 2) harmony (the grammar of music); 3) form. Each layer builds on top of the previous one, adding complexity to the composition. Let’s start with the first one.</w:t>
      </w:r>
    </w:p>
    <w:p w:rsidR="000B62DA" w:rsidRPr="00D93CA7" w:rsidRDefault="000B62DA" w:rsidP="0013586F">
      <w:pPr>
        <w:rPr>
          <w:rStyle w:val="Strong"/>
          <w:rFonts w:cstheme="minorHAnsi"/>
          <w:color w:val="212529"/>
          <w:spacing w:val="3"/>
          <w:u w:val="single"/>
          <w:shd w:val="clear" w:color="auto" w:fill="FFFFFF"/>
          <w:lang w:val="en-US"/>
        </w:rPr>
      </w:pPr>
      <w:r w:rsidRPr="00D93CA7">
        <w:rPr>
          <w:rStyle w:val="Strong"/>
          <w:rFonts w:cstheme="minorHAnsi"/>
          <w:color w:val="212529"/>
          <w:spacing w:val="3"/>
          <w:u w:val="single"/>
          <w:shd w:val="clear" w:color="auto" w:fill="FFFFFF"/>
          <w:lang w:val="en-US"/>
        </w:rPr>
        <w:t>Tension-resolution</w:t>
      </w:r>
    </w:p>
    <w:p w:rsidR="00D93CA7" w:rsidRDefault="000B62DA" w:rsidP="009848C0">
      <w:pPr>
        <w:rPr>
          <w:rStyle w:val="Strong"/>
          <w:rFonts w:cstheme="minorHAnsi"/>
          <w:b w:val="0"/>
          <w:color w:val="212529"/>
          <w:spacing w:val="3"/>
          <w:shd w:val="clear" w:color="auto" w:fill="FFFFFF"/>
          <w:lang w:val="en-US"/>
        </w:rPr>
      </w:pPr>
      <w:r>
        <w:rPr>
          <w:rStyle w:val="Strong"/>
          <w:rFonts w:cstheme="minorHAnsi"/>
          <w:b w:val="0"/>
          <w:color w:val="212529"/>
          <w:spacing w:val="3"/>
          <w:shd w:val="clear" w:color="auto" w:fill="FFFFFF"/>
          <w:lang w:val="en-US"/>
        </w:rPr>
        <w:t xml:space="preserve">The idea here is a very basic, almost an instinctive one. This is how we perceive nature and the world around us. We can think about tension </w:t>
      </w:r>
      <w:r w:rsidR="009B358C">
        <w:rPr>
          <w:rStyle w:val="Strong"/>
          <w:rFonts w:cstheme="minorHAnsi"/>
          <w:b w:val="0"/>
          <w:color w:val="212529"/>
          <w:spacing w:val="3"/>
          <w:shd w:val="clear" w:color="auto" w:fill="FFFFFF"/>
          <w:lang w:val="en-US"/>
        </w:rPr>
        <w:t>like this: throw a ball into the air. It will accumulate tension as it goes up until it will eventually stop and gradually make its way back down. The way up created tension, the way down gave it the resolution.</w:t>
      </w:r>
      <w:r w:rsidR="009848C0">
        <w:rPr>
          <w:rStyle w:val="Strong"/>
          <w:rFonts w:cstheme="minorHAnsi"/>
          <w:b w:val="0"/>
          <w:color w:val="212529"/>
          <w:spacing w:val="3"/>
          <w:shd w:val="clear" w:color="auto" w:fill="FFFFFF"/>
          <w:lang w:val="en-US"/>
        </w:rPr>
        <w:t xml:space="preserve"> Music is build upon this very concept, with constant movements to and fro. Some intervals (more on intervals [here]) can create tension (dissonances), while others will resolve it (consonances), but we are focused on more abstract expressions of this idea. Here are some examples of great tension being built and then resolved, creating extraordinary moments in their pieces (I still get goose bumps each time I hear them):</w:t>
      </w:r>
    </w:p>
    <w:p w:rsidR="009848C0" w:rsidRPr="00D93CA7" w:rsidRDefault="009848C0" w:rsidP="009848C0">
      <w:pPr>
        <w:rPr>
          <w:rStyle w:val="Strong"/>
          <w:rFonts w:cstheme="minorHAnsi"/>
          <w:b w:val="0"/>
          <w:color w:val="212529"/>
          <w:spacing w:val="3"/>
          <w:shd w:val="clear" w:color="auto" w:fill="FFFFFF"/>
          <w:lang w:val="en-US"/>
        </w:rPr>
      </w:pPr>
      <w:r>
        <w:rPr>
          <w:rStyle w:val="Strong"/>
          <w:rFonts w:cstheme="minorHAnsi"/>
          <w:b w:val="0"/>
          <w:color w:val="212529"/>
          <w:spacing w:val="3"/>
          <w:shd w:val="clear" w:color="auto" w:fill="FFFFFF"/>
          <w:lang w:val="en-US"/>
        </w:rPr>
        <w:lastRenderedPageBreak/>
        <w:t>[EXAMPLES]</w:t>
      </w:r>
    </w:p>
    <w:p w:rsidR="00E44144" w:rsidRPr="0013586F" w:rsidRDefault="00E44144" w:rsidP="0013586F">
      <w:pPr>
        <w:rPr>
          <w:rStyle w:val="Strong"/>
          <w:rFonts w:cstheme="minorHAnsi"/>
          <w:b w:val="0"/>
          <w:color w:val="212529"/>
          <w:spacing w:val="3"/>
          <w:shd w:val="clear" w:color="auto" w:fill="FFFFFF"/>
          <w:lang w:val="en-US"/>
        </w:rPr>
      </w:pPr>
    </w:p>
    <w:p w:rsidR="0013586F" w:rsidRPr="00733AAC" w:rsidRDefault="0013586F" w:rsidP="0013586F">
      <w:pPr>
        <w:rPr>
          <w:b/>
          <w:lang w:val="en-US"/>
        </w:rPr>
      </w:pPr>
      <w:r w:rsidRPr="00733AAC">
        <w:rPr>
          <w:b/>
          <w:lang w:val="en-US"/>
        </w:rPr>
        <w:t>Why is it important?</w:t>
      </w:r>
    </w:p>
    <w:p w:rsidR="0013586F" w:rsidRDefault="0013586F" w:rsidP="0013586F">
      <w:pPr>
        <w:rPr>
          <w:lang w:val="en-US"/>
        </w:rPr>
      </w:pPr>
    </w:p>
    <w:p w:rsidR="00E958F2" w:rsidRPr="0013586F" w:rsidRDefault="00E958F2" w:rsidP="0013586F">
      <w:pPr>
        <w:rPr>
          <w:lang w:val="en-US"/>
        </w:rPr>
      </w:pPr>
    </w:p>
    <w:p w:rsidR="0013586F" w:rsidRPr="00733AAC" w:rsidRDefault="0013586F" w:rsidP="0013586F">
      <w:pPr>
        <w:rPr>
          <w:b/>
          <w:lang w:val="en-US"/>
        </w:rPr>
      </w:pPr>
      <w:r w:rsidRPr="00733AAC">
        <w:rPr>
          <w:b/>
          <w:lang w:val="en-US"/>
        </w:rPr>
        <w:t>How can it be done?</w:t>
      </w:r>
    </w:p>
    <w:p w:rsidR="0013586F" w:rsidRDefault="0013586F" w:rsidP="0013586F">
      <w:pPr>
        <w:rPr>
          <w:lang w:val="en-US"/>
        </w:rPr>
      </w:pPr>
    </w:p>
    <w:p w:rsidR="00E958F2" w:rsidRPr="0013586F" w:rsidRDefault="00E958F2" w:rsidP="0013586F">
      <w:pPr>
        <w:rPr>
          <w:lang w:val="en-US"/>
        </w:rPr>
      </w:pPr>
    </w:p>
    <w:p w:rsidR="0013586F" w:rsidRPr="00733AAC" w:rsidRDefault="0013586F" w:rsidP="0013586F">
      <w:pPr>
        <w:rPr>
          <w:b/>
          <w:lang w:val="en-US"/>
        </w:rPr>
      </w:pPr>
      <w:r w:rsidRPr="00733AAC">
        <w:rPr>
          <w:b/>
          <w:lang w:val="en-US"/>
        </w:rPr>
        <w:t>Conclusion</w:t>
      </w:r>
    </w:p>
    <w:sectPr w:rsidR="0013586F" w:rsidRPr="00733AAC" w:rsidSect="004026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82203"/>
    <w:multiLevelType w:val="hybridMultilevel"/>
    <w:tmpl w:val="D532694E"/>
    <w:lvl w:ilvl="0" w:tplc="DDBAE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CD1246"/>
    <w:multiLevelType w:val="hybridMultilevel"/>
    <w:tmpl w:val="4DB48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91761"/>
    <w:rsid w:val="00003F6B"/>
    <w:rsid w:val="00091761"/>
    <w:rsid w:val="000B62DA"/>
    <w:rsid w:val="0013586F"/>
    <w:rsid w:val="0020349F"/>
    <w:rsid w:val="002F178F"/>
    <w:rsid w:val="003D734B"/>
    <w:rsid w:val="0040262F"/>
    <w:rsid w:val="00404390"/>
    <w:rsid w:val="00496ACD"/>
    <w:rsid w:val="004C3261"/>
    <w:rsid w:val="006351A0"/>
    <w:rsid w:val="006379D9"/>
    <w:rsid w:val="00725005"/>
    <w:rsid w:val="00733AAC"/>
    <w:rsid w:val="00797CB6"/>
    <w:rsid w:val="007B7C82"/>
    <w:rsid w:val="007F0478"/>
    <w:rsid w:val="008226D2"/>
    <w:rsid w:val="009848C0"/>
    <w:rsid w:val="009B358C"/>
    <w:rsid w:val="00A94BB2"/>
    <w:rsid w:val="00AE2AD1"/>
    <w:rsid w:val="00C62175"/>
    <w:rsid w:val="00CC1DC8"/>
    <w:rsid w:val="00D91EC5"/>
    <w:rsid w:val="00D93CA7"/>
    <w:rsid w:val="00E44144"/>
    <w:rsid w:val="00E958F2"/>
    <w:rsid w:val="00EC50D3"/>
    <w:rsid w:val="00F64E12"/>
    <w:rsid w:val="00FB4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2F"/>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1761"/>
    <w:rPr>
      <w:b/>
      <w:bCs/>
    </w:rPr>
  </w:style>
  <w:style w:type="paragraph" w:styleId="ListParagraph">
    <w:name w:val="List Paragraph"/>
    <w:basedOn w:val="Normal"/>
    <w:uiPriority w:val="34"/>
    <w:qFormat/>
    <w:rsid w:val="00797CB6"/>
    <w:pPr>
      <w:ind w:left="720"/>
      <w:contextualSpacing/>
    </w:pPr>
  </w:style>
  <w:style w:type="character" w:styleId="Hyperlink">
    <w:name w:val="Hyperlink"/>
    <w:basedOn w:val="DefaultParagraphFont"/>
    <w:uiPriority w:val="99"/>
    <w:semiHidden/>
    <w:unhideWhenUsed/>
    <w:rsid w:val="00AE2AD1"/>
    <w:rPr>
      <w:color w:val="0000FF"/>
      <w:u w:val="single"/>
    </w:rPr>
  </w:style>
</w:styles>
</file>

<file path=word/webSettings.xml><?xml version="1.0" encoding="utf-8"?>
<w:webSettings xmlns:r="http://schemas.openxmlformats.org/officeDocument/2006/relationships" xmlns:w="http://schemas.openxmlformats.org/wordprocessingml/2006/main">
  <w:divs>
    <w:div w:id="389888713">
      <w:bodyDiv w:val="1"/>
      <w:marLeft w:val="0"/>
      <w:marRight w:val="0"/>
      <w:marTop w:val="0"/>
      <w:marBottom w:val="0"/>
      <w:divBdr>
        <w:top w:val="none" w:sz="0" w:space="0" w:color="auto"/>
        <w:left w:val="none" w:sz="0" w:space="0" w:color="auto"/>
        <w:bottom w:val="none" w:sz="0" w:space="0" w:color="auto"/>
        <w:right w:val="none" w:sz="0" w:space="0" w:color="auto"/>
      </w:divBdr>
    </w:div>
    <w:div w:id="529874501">
      <w:bodyDiv w:val="1"/>
      <w:marLeft w:val="0"/>
      <w:marRight w:val="0"/>
      <w:marTop w:val="0"/>
      <w:marBottom w:val="0"/>
      <w:divBdr>
        <w:top w:val="none" w:sz="0" w:space="0" w:color="auto"/>
        <w:left w:val="none" w:sz="0" w:space="0" w:color="auto"/>
        <w:bottom w:val="none" w:sz="0" w:space="0" w:color="auto"/>
        <w:right w:val="none" w:sz="0" w:space="0" w:color="auto"/>
      </w:divBdr>
    </w:div>
    <w:div w:id="107947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Villar</dc:creator>
  <cp:lastModifiedBy>Arthur Villar</cp:lastModifiedBy>
  <cp:revision>10</cp:revision>
  <dcterms:created xsi:type="dcterms:W3CDTF">2019-03-29T04:54:00Z</dcterms:created>
  <dcterms:modified xsi:type="dcterms:W3CDTF">2019-04-16T14:32:00Z</dcterms:modified>
</cp:coreProperties>
</file>