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01C428" w14:textId="62A102CB" w:rsidR="006127D9" w:rsidRPr="006A594F" w:rsidRDefault="00CF1545">
      <w:pPr>
        <w:rPr>
          <w:rFonts w:ascii="Helvetica Neue" w:hAnsi="Helvetica Neue"/>
          <w:b/>
        </w:rPr>
      </w:pPr>
      <w:r w:rsidRPr="006A594F">
        <w:rPr>
          <w:rFonts w:ascii="Helvetica Neue" w:hAnsi="Helvetica Neue"/>
          <w:b/>
        </w:rPr>
        <w:t>From microscopic algae to kelp forests</w:t>
      </w:r>
    </w:p>
    <w:p w14:paraId="12CF0122" w14:textId="77777777" w:rsidR="00CF1545" w:rsidRPr="006A594F" w:rsidRDefault="00CF1545">
      <w:pPr>
        <w:rPr>
          <w:rFonts w:ascii="Helvetica Neue" w:hAnsi="Helvetica Neue"/>
        </w:rPr>
      </w:pPr>
    </w:p>
    <w:p w14:paraId="2A6B3D96" w14:textId="24F6F250" w:rsidR="00CF1545" w:rsidRPr="006A594F" w:rsidRDefault="00CF1545" w:rsidP="00CF1545">
      <w:pPr>
        <w:rPr>
          <w:rFonts w:ascii="Helvetica Neue" w:hAnsi="Helvetica Neue"/>
        </w:rPr>
      </w:pPr>
      <w:r w:rsidRPr="006A594F">
        <w:rPr>
          <w:rFonts w:ascii="Helvetica Neue" w:hAnsi="Helvetica Neue"/>
        </w:rPr>
        <w:t>Multicellular life is one of the most astonishing wonders on Earth, but why and how does it arise in the first place? We exposed single-celled algae to predators and watched them evolve into multicellular life in real time. Within a year, the</w:t>
      </w:r>
      <w:r w:rsidR="008C21BF" w:rsidRPr="006A594F">
        <w:rPr>
          <w:rFonts w:ascii="Helvetica Neue" w:hAnsi="Helvetica Neue"/>
        </w:rPr>
        <w:t>se</w:t>
      </w:r>
      <w:r w:rsidRPr="006A594F">
        <w:rPr>
          <w:rFonts w:ascii="Helvetica Neue" w:hAnsi="Helvetica Neue"/>
        </w:rPr>
        <w:t xml:space="preserve"> algae formed groups of cells to avoid being eaten. </w:t>
      </w:r>
      <w:r w:rsidR="008732B8" w:rsidRPr="006A594F">
        <w:rPr>
          <w:rFonts w:ascii="Helvetica Neue" w:hAnsi="Helvetica Neue"/>
        </w:rPr>
        <w:t>However</w:t>
      </w:r>
      <w:r w:rsidRPr="006A594F">
        <w:rPr>
          <w:rFonts w:ascii="Helvetica Neue" w:hAnsi="Helvetica Neue"/>
        </w:rPr>
        <w:t xml:space="preserve">, this incipient multicellular form comes with a </w:t>
      </w:r>
      <w:r w:rsidR="006D0A25" w:rsidRPr="006A594F">
        <w:rPr>
          <w:rFonts w:ascii="Helvetica Neue" w:hAnsi="Helvetica Neue"/>
        </w:rPr>
        <w:t>cost</w:t>
      </w:r>
      <w:r w:rsidRPr="006A594F">
        <w:rPr>
          <w:rFonts w:ascii="Helvetica Neue" w:hAnsi="Helvetica Neue"/>
        </w:rPr>
        <w:t>.</w:t>
      </w:r>
    </w:p>
    <w:p w14:paraId="322F6BA1" w14:textId="77777777" w:rsidR="00646209" w:rsidRPr="006A594F" w:rsidRDefault="00646209" w:rsidP="00CF1545">
      <w:pPr>
        <w:rPr>
          <w:rFonts w:ascii="Helvetica Neue" w:hAnsi="Helvetica Neu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0"/>
        <w:gridCol w:w="4436"/>
      </w:tblGrid>
      <w:tr w:rsidR="00776786" w:rsidRPr="006A594F" w14:paraId="3AAB71E1" w14:textId="77777777" w:rsidTr="0008110D">
        <w:tc>
          <w:tcPr>
            <w:tcW w:w="4428" w:type="dxa"/>
          </w:tcPr>
          <w:p w14:paraId="2210AB0C" w14:textId="7C257828" w:rsidR="00776786" w:rsidRPr="006A594F" w:rsidRDefault="00776786" w:rsidP="00CF1545">
            <w:pPr>
              <w:rPr>
                <w:rFonts w:ascii="Helvetica Neue" w:hAnsi="Helvetica Neue"/>
              </w:rPr>
            </w:pPr>
            <w:r w:rsidRPr="006A594F">
              <w:rPr>
                <w:rFonts w:ascii="Helvetica Neue" w:hAnsi="Helvetica Neue"/>
                <w:noProof/>
              </w:rPr>
              <w:drawing>
                <wp:inline distT="0" distB="0" distL="0" distR="0" wp14:anchorId="53608AAF" wp14:editId="32B2A3D1">
                  <wp:extent cx="2657959" cy="2657959"/>
                  <wp:effectExtent l="0" t="0" r="9525" b="9525"/>
                  <wp:docPr id="1" name="Picture 1" descr="Macintosh HD:Users:Kimberly:Downloads:K1-01-crop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imberly:Downloads:K1-01-cropped.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8572" cy="2658572"/>
                          </a:xfrm>
                          <a:prstGeom prst="rect">
                            <a:avLst/>
                          </a:prstGeom>
                          <a:noFill/>
                          <a:ln>
                            <a:noFill/>
                          </a:ln>
                        </pic:spPr>
                      </pic:pic>
                    </a:graphicData>
                  </a:graphic>
                </wp:inline>
              </w:drawing>
            </w:r>
          </w:p>
        </w:tc>
        <w:tc>
          <w:tcPr>
            <w:tcW w:w="4428" w:type="dxa"/>
          </w:tcPr>
          <w:p w14:paraId="747EAC78" w14:textId="71A7E91E" w:rsidR="00776786" w:rsidRPr="006A594F" w:rsidRDefault="00043203" w:rsidP="00CF1545">
            <w:pPr>
              <w:rPr>
                <w:rFonts w:ascii="Helvetica Neue" w:hAnsi="Helvetica Neue"/>
              </w:rPr>
            </w:pPr>
            <w:r w:rsidRPr="006A594F">
              <w:rPr>
                <w:rFonts w:ascii="Helvetica Neue" w:hAnsi="Helvetica Neue"/>
                <w:noProof/>
              </w:rPr>
              <w:drawing>
                <wp:inline distT="0" distB="0" distL="0" distR="0" wp14:anchorId="51A7291F" wp14:editId="5268FC7F">
                  <wp:extent cx="2680034" cy="2657959"/>
                  <wp:effectExtent l="0" t="0" r="0" b="9525"/>
                  <wp:docPr id="2" name="Picture 2" descr="Macintosh HD:Users:Kimberly:Downloads:20170815-B21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imberly:Downloads:20170815-B211_2.jpg"/>
                          <pic:cNvPicPr>
                            <a:picLocks noChangeAspect="1" noChangeArrowheads="1"/>
                          </pic:cNvPicPr>
                        </pic:nvPicPr>
                        <pic:blipFill rotWithShape="1">
                          <a:blip r:embed="rId8">
                            <a:extLst>
                              <a:ext uri="{28A0092B-C50C-407E-A947-70E740481C1C}">
                                <a14:useLocalDpi xmlns:a14="http://schemas.microsoft.com/office/drawing/2010/main" val="0"/>
                              </a:ext>
                            </a:extLst>
                          </a:blip>
                          <a:srcRect l="41865" t="17366" r="8482" b="16945"/>
                          <a:stretch/>
                        </pic:blipFill>
                        <pic:spPr bwMode="auto">
                          <a:xfrm>
                            <a:off x="0" y="0"/>
                            <a:ext cx="2682422" cy="266032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EFB0FB8" w14:textId="675ACAE2" w:rsidR="00BC1425" w:rsidRPr="006A594F" w:rsidRDefault="00BC1425" w:rsidP="00CF1545">
      <w:pPr>
        <w:rPr>
          <w:rFonts w:ascii="Helvetica Neue" w:hAnsi="Helvetica Neue"/>
        </w:rPr>
      </w:pPr>
      <w:r w:rsidRPr="006A594F">
        <w:rPr>
          <w:rFonts w:ascii="Helvetica Neue" w:hAnsi="Helvetica Neue"/>
        </w:rPr>
        <w:t xml:space="preserve">Photo credits: Joshua </w:t>
      </w:r>
      <w:proofErr w:type="spellStart"/>
      <w:r w:rsidRPr="006A594F">
        <w:rPr>
          <w:rFonts w:ascii="Helvetica Neue" w:hAnsi="Helvetica Neue"/>
        </w:rPr>
        <w:t>Borin</w:t>
      </w:r>
      <w:proofErr w:type="spellEnd"/>
    </w:p>
    <w:p w14:paraId="6D4313EF" w14:textId="77777777" w:rsidR="00201215" w:rsidRPr="006A594F" w:rsidRDefault="00201215" w:rsidP="00CF1545">
      <w:pPr>
        <w:rPr>
          <w:rFonts w:ascii="Helvetica Neue" w:hAnsi="Helvetica Neue"/>
        </w:rPr>
      </w:pPr>
    </w:p>
    <w:p w14:paraId="4160ACDD" w14:textId="1FBD714F" w:rsidR="00201215" w:rsidRPr="006A594F" w:rsidRDefault="00201215" w:rsidP="00CF1545">
      <w:pPr>
        <w:rPr>
          <w:rFonts w:ascii="Helvetica Neue" w:hAnsi="Helvetica Neue"/>
        </w:rPr>
      </w:pPr>
      <w:r w:rsidRPr="006A594F">
        <w:rPr>
          <w:rFonts w:ascii="Helvetica Neue" w:hAnsi="Helvetica Neue"/>
        </w:rPr>
        <w:t>By Kimberly Chen | Postdoctoral Fellow, Matthew Herron | Senior Research Scientist</w:t>
      </w:r>
    </w:p>
    <w:p w14:paraId="6F265ADD" w14:textId="77777777" w:rsidR="008C21BF" w:rsidRPr="006A594F" w:rsidRDefault="008C21BF" w:rsidP="00CF1545">
      <w:pPr>
        <w:rPr>
          <w:rFonts w:ascii="Helvetica Neue" w:hAnsi="Helvetica Neue"/>
        </w:rPr>
      </w:pPr>
    </w:p>
    <w:p w14:paraId="2379B327" w14:textId="0BBE5007" w:rsidR="00DE47AD" w:rsidRPr="006A594F" w:rsidRDefault="00DE47AD" w:rsidP="00DE47AD">
      <w:pPr>
        <w:rPr>
          <w:rFonts w:ascii="Helvetica Neue" w:eastAsia="Times New Roman" w:hAnsi="Helvetica Neue" w:cs="Times New Roman"/>
          <w:shd w:val="clear" w:color="auto" w:fill="FFFFFF"/>
        </w:rPr>
      </w:pPr>
      <w:r w:rsidRPr="006A594F">
        <w:rPr>
          <w:rFonts w:ascii="Helvetica Neue" w:eastAsia="Times New Roman" w:hAnsi="Helvetica Neue" w:cs="Times New Roman"/>
          <w:shd w:val="clear" w:color="auto" w:fill="FFFFFF"/>
        </w:rPr>
        <w:t>Although many of the discussion</w:t>
      </w:r>
      <w:r w:rsidR="00A345E8">
        <w:rPr>
          <w:rFonts w:ascii="Helvetica Neue" w:eastAsia="Times New Roman" w:hAnsi="Helvetica Neue" w:cs="Times New Roman"/>
          <w:shd w:val="clear" w:color="auto" w:fill="FFFFFF"/>
        </w:rPr>
        <w:t>s</w:t>
      </w:r>
      <w:r w:rsidRPr="006A594F">
        <w:rPr>
          <w:rFonts w:ascii="Helvetica Neue" w:eastAsia="Times New Roman" w:hAnsi="Helvetica Neue" w:cs="Times New Roman"/>
          <w:shd w:val="clear" w:color="auto" w:fill="FFFFFF"/>
        </w:rPr>
        <w:t xml:space="preserve"> on the evolution of multicellularity tend to focus on animals and plants, other groups of organisms such as fungi, </w:t>
      </w:r>
      <w:r w:rsidR="006A5F70" w:rsidRPr="006A594F">
        <w:rPr>
          <w:rFonts w:ascii="Helvetica Neue" w:eastAsia="Times New Roman" w:hAnsi="Helvetica Neue" w:cs="Times New Roman"/>
          <w:shd w:val="clear" w:color="auto" w:fill="FFFFFF"/>
        </w:rPr>
        <w:t xml:space="preserve">slime molds, </w:t>
      </w:r>
      <w:r w:rsidR="006E77EE" w:rsidRPr="006A594F">
        <w:rPr>
          <w:rFonts w:ascii="Helvetica Neue" w:eastAsia="Times New Roman" w:hAnsi="Helvetica Neue" w:cs="Times New Roman"/>
          <w:shd w:val="clear" w:color="auto" w:fill="FFFFFF"/>
        </w:rPr>
        <w:t xml:space="preserve">different groups of algae, </w:t>
      </w:r>
      <w:r w:rsidRPr="006A594F">
        <w:rPr>
          <w:rFonts w:ascii="Helvetica Neue" w:eastAsia="Times New Roman" w:hAnsi="Helvetica Neue" w:cs="Times New Roman"/>
          <w:shd w:val="clear" w:color="auto" w:fill="FFFFFF"/>
        </w:rPr>
        <w:t xml:space="preserve">cyanobacteria and myxobacteria are also multicellular. To date, there are at least 25 independent origins of multicellularity in the history of life. What are the </w:t>
      </w:r>
      <w:r w:rsidR="00CE2C86" w:rsidRPr="006A594F">
        <w:rPr>
          <w:rFonts w:ascii="Helvetica Neue" w:eastAsia="Times New Roman" w:hAnsi="Helvetica Neue" w:cs="Times New Roman"/>
          <w:shd w:val="clear" w:color="auto" w:fill="FFFFFF"/>
        </w:rPr>
        <w:t>critical</w:t>
      </w:r>
      <w:r w:rsidR="00D306AC" w:rsidRPr="006A594F">
        <w:rPr>
          <w:rFonts w:ascii="Helvetica Neue" w:eastAsia="Times New Roman" w:hAnsi="Helvetica Neue" w:cs="Times New Roman"/>
          <w:shd w:val="clear" w:color="auto" w:fill="FFFFFF"/>
        </w:rPr>
        <w:t xml:space="preserve"> steps for</w:t>
      </w:r>
      <w:r w:rsidR="006D0A25" w:rsidRPr="006A594F">
        <w:rPr>
          <w:rFonts w:ascii="Helvetica Neue" w:eastAsia="Times New Roman" w:hAnsi="Helvetica Neue" w:cs="Times New Roman"/>
          <w:shd w:val="clear" w:color="auto" w:fill="FFFFFF"/>
        </w:rPr>
        <w:t xml:space="preserve"> </w:t>
      </w:r>
      <w:r w:rsidRPr="006A594F">
        <w:rPr>
          <w:rFonts w:ascii="Helvetica Neue" w:eastAsia="Times New Roman" w:hAnsi="Helvetica Neue" w:cs="Times New Roman"/>
          <w:shd w:val="clear" w:color="auto" w:fill="FFFFFF"/>
        </w:rPr>
        <w:t>single-celled ancestors to evolve into organisms consisted of multiple cells? Wha</w:t>
      </w:r>
      <w:r w:rsidR="006F5882" w:rsidRPr="006A594F">
        <w:rPr>
          <w:rFonts w:ascii="Helvetica Neue" w:eastAsia="Times New Roman" w:hAnsi="Helvetica Neue" w:cs="Times New Roman"/>
          <w:shd w:val="clear" w:color="auto" w:fill="FFFFFF"/>
        </w:rPr>
        <w:t xml:space="preserve">t are the advantages of being </w:t>
      </w:r>
      <w:r w:rsidRPr="006A594F">
        <w:rPr>
          <w:rFonts w:ascii="Helvetica Neue" w:eastAsia="Times New Roman" w:hAnsi="Helvetica Neue" w:cs="Times New Roman"/>
          <w:shd w:val="clear" w:color="auto" w:fill="FFFFFF"/>
        </w:rPr>
        <w:t>multicellular organism</w:t>
      </w:r>
      <w:r w:rsidR="006F5882" w:rsidRPr="006A594F">
        <w:rPr>
          <w:rFonts w:ascii="Helvetica Neue" w:eastAsia="Times New Roman" w:hAnsi="Helvetica Neue" w:cs="Times New Roman"/>
          <w:shd w:val="clear" w:color="auto" w:fill="FFFFFF"/>
        </w:rPr>
        <w:t>s</w:t>
      </w:r>
      <w:r w:rsidRPr="006A594F">
        <w:rPr>
          <w:rFonts w:ascii="Helvetica Neue" w:eastAsia="Times New Roman" w:hAnsi="Helvetica Neue" w:cs="Times New Roman"/>
          <w:shd w:val="clear" w:color="auto" w:fill="FFFFFF"/>
        </w:rPr>
        <w:t xml:space="preserve">? </w:t>
      </w:r>
    </w:p>
    <w:p w14:paraId="73AC233C" w14:textId="77777777" w:rsidR="00ED28DF" w:rsidRPr="006A594F" w:rsidRDefault="00ED28DF" w:rsidP="00DE47AD">
      <w:pPr>
        <w:rPr>
          <w:rFonts w:ascii="Helvetica Neue" w:eastAsia="Times New Roman" w:hAnsi="Helvetica Neue" w:cs="Times New Roman"/>
          <w:shd w:val="clear" w:color="auto" w:fill="FFFFFF"/>
        </w:rPr>
      </w:pPr>
    </w:p>
    <w:p w14:paraId="7E8A4844" w14:textId="7E3D9E9D" w:rsidR="00ED28DF" w:rsidRPr="006A594F" w:rsidRDefault="006B6DD9" w:rsidP="00ED28DF">
      <w:pPr>
        <w:rPr>
          <w:rFonts w:ascii="Helvetica Neue" w:eastAsia="Times New Roman" w:hAnsi="Helvetica Neue" w:cs="Times New Roman"/>
          <w:sz w:val="20"/>
          <w:szCs w:val="20"/>
        </w:rPr>
      </w:pPr>
      <w:r w:rsidRPr="006A594F">
        <w:rPr>
          <w:rFonts w:ascii="Helvetica Neue" w:eastAsia="Times New Roman" w:hAnsi="Helvetica Neue" w:cs="Times New Roman"/>
          <w:shd w:val="clear" w:color="auto" w:fill="FFFFFF"/>
        </w:rPr>
        <w:t xml:space="preserve">Unfortunately, </w:t>
      </w:r>
      <w:r w:rsidR="00ED28DF" w:rsidRPr="006A594F">
        <w:rPr>
          <w:rFonts w:ascii="Helvetica Neue" w:eastAsia="Times New Roman" w:hAnsi="Helvetica Neue" w:cs="Times New Roman"/>
          <w:shd w:val="clear" w:color="auto" w:fill="FFFFFF"/>
        </w:rPr>
        <w:t xml:space="preserve">known transitions from single-celled to multicellular organisms </w:t>
      </w:r>
      <w:r w:rsidR="00EC2F50" w:rsidRPr="006A594F">
        <w:rPr>
          <w:rFonts w:ascii="Helvetica Neue" w:eastAsia="Times New Roman" w:hAnsi="Helvetica Neue" w:cs="Times New Roman"/>
          <w:shd w:val="clear" w:color="auto" w:fill="FFFFFF"/>
        </w:rPr>
        <w:t>trace back</w:t>
      </w:r>
      <w:r w:rsidR="00ED28DF" w:rsidRPr="006A594F">
        <w:rPr>
          <w:rFonts w:ascii="Helvetica Neue" w:eastAsia="Times New Roman" w:hAnsi="Helvetica Neue" w:cs="Times New Roman"/>
          <w:shd w:val="clear" w:color="auto" w:fill="FFFFFF"/>
        </w:rPr>
        <w:t xml:space="preserve"> hun</w:t>
      </w:r>
      <w:r w:rsidR="00BF6AB2">
        <w:rPr>
          <w:rFonts w:ascii="Helvetica Neue" w:eastAsia="Times New Roman" w:hAnsi="Helvetica Neue" w:cs="Times New Roman"/>
          <w:shd w:val="clear" w:color="auto" w:fill="FFFFFF"/>
        </w:rPr>
        <w:t>dreds of millions of years ago.</w:t>
      </w:r>
      <w:r w:rsidR="00ED28DF" w:rsidRPr="006A594F">
        <w:rPr>
          <w:rFonts w:ascii="Helvetica Neue" w:eastAsia="Times New Roman" w:hAnsi="Helvetica Neue" w:cs="Times New Roman"/>
          <w:shd w:val="clear" w:color="auto" w:fill="FFFFFF"/>
        </w:rPr>
        <w:t xml:space="preserve"> The oldest fossil evidence of cyanobacteria-like organisms date back 3 to 3.5 billion years ago, </w:t>
      </w:r>
      <w:r w:rsidR="000C04E1" w:rsidRPr="006A594F">
        <w:rPr>
          <w:rFonts w:ascii="Helvetica Neue" w:eastAsia="Times New Roman" w:hAnsi="Helvetica Neue" w:cs="Times New Roman"/>
          <w:shd w:val="clear" w:color="auto" w:fill="FFFFFF"/>
        </w:rPr>
        <w:t>while land plants did not appear until 5</w:t>
      </w:r>
      <w:r w:rsidR="00ED28DF" w:rsidRPr="006A594F">
        <w:rPr>
          <w:rFonts w:ascii="Helvetica Neue" w:eastAsia="Times New Roman" w:hAnsi="Helvetica Neue" w:cs="Times New Roman"/>
          <w:shd w:val="clear" w:color="auto" w:fill="FFFFFF"/>
        </w:rPr>
        <w:t xml:space="preserve">00 million years ago. It is hard to know what happened </w:t>
      </w:r>
      <w:r w:rsidR="007D28C9" w:rsidRPr="006A594F">
        <w:rPr>
          <w:rFonts w:ascii="Helvetica Neue" w:eastAsia="Times New Roman" w:hAnsi="Helvetica Neue" w:cs="Times New Roman"/>
          <w:shd w:val="clear" w:color="auto" w:fill="FFFFFF"/>
        </w:rPr>
        <w:t xml:space="preserve">that </w:t>
      </w:r>
      <w:r w:rsidR="000F3D5D" w:rsidRPr="006A594F">
        <w:rPr>
          <w:rFonts w:ascii="Helvetica Neue" w:eastAsia="Times New Roman" w:hAnsi="Helvetica Neue" w:cs="Times New Roman"/>
          <w:shd w:val="clear" w:color="auto" w:fill="FFFFFF"/>
        </w:rPr>
        <w:t xml:space="preserve">far </w:t>
      </w:r>
      <w:r w:rsidR="007D28C9" w:rsidRPr="006A594F">
        <w:rPr>
          <w:rFonts w:ascii="Helvetica Neue" w:eastAsia="Times New Roman" w:hAnsi="Helvetica Neue" w:cs="Times New Roman"/>
          <w:shd w:val="clear" w:color="auto" w:fill="FFFFFF"/>
        </w:rPr>
        <w:t>back</w:t>
      </w:r>
      <w:r w:rsidR="00ED28DF" w:rsidRPr="006A594F">
        <w:rPr>
          <w:rFonts w:ascii="Helvetica Neue" w:eastAsia="Times New Roman" w:hAnsi="Helvetica Neue" w:cs="Times New Roman"/>
          <w:shd w:val="clear" w:color="auto" w:fill="FFFFFF"/>
        </w:rPr>
        <w:t>.</w:t>
      </w:r>
    </w:p>
    <w:p w14:paraId="2DD09DC6" w14:textId="77777777" w:rsidR="00ED28DF" w:rsidRPr="006A594F" w:rsidRDefault="00ED28DF" w:rsidP="00DE47AD">
      <w:pPr>
        <w:rPr>
          <w:rFonts w:ascii="Helvetica Neue" w:eastAsia="Times New Roman" w:hAnsi="Helvetica Neue" w:cs="Times New Roman"/>
          <w:sz w:val="20"/>
          <w:szCs w:val="20"/>
        </w:rPr>
      </w:pPr>
    </w:p>
    <w:p w14:paraId="6DF3E0AC" w14:textId="531A149D" w:rsidR="00F5641B" w:rsidRPr="006A594F" w:rsidRDefault="00F5641B" w:rsidP="00347C4B">
      <w:pPr>
        <w:rPr>
          <w:rFonts w:ascii="Helvetica Neue" w:eastAsia="Times New Roman" w:hAnsi="Helvetica Neue"/>
        </w:rPr>
      </w:pPr>
      <w:r w:rsidRPr="006A594F">
        <w:rPr>
          <w:rFonts w:ascii="Helvetica Neue" w:eastAsia="Times New Roman" w:hAnsi="Helvetica Neue" w:cs="Times New Roman"/>
          <w:shd w:val="clear" w:color="auto" w:fill="FFFFFF"/>
        </w:rPr>
        <w:t xml:space="preserve">We used a single-celled, free-swimming green alga </w:t>
      </w:r>
      <w:r w:rsidR="00347C4B" w:rsidRPr="006A594F">
        <w:rPr>
          <w:rFonts w:ascii="Helvetica Neue" w:eastAsia="Times New Roman" w:hAnsi="Helvetica Neue"/>
          <w:shd w:val="clear" w:color="auto" w:fill="FFFFFF"/>
        </w:rPr>
        <w:t>(</w:t>
      </w:r>
      <w:r w:rsidR="00347C4B" w:rsidRPr="006A594F">
        <w:rPr>
          <w:rStyle w:val="Emphasis"/>
          <w:rFonts w:ascii="Helvetica Neue" w:eastAsia="Times New Roman" w:hAnsi="Helvetica Neue"/>
          <w:shd w:val="clear" w:color="auto" w:fill="FFFFFF"/>
        </w:rPr>
        <w:t>Chlamydomonas reinhardtii</w:t>
      </w:r>
      <w:r w:rsidR="00347C4B" w:rsidRPr="006A594F">
        <w:rPr>
          <w:rFonts w:ascii="Helvetica Neue" w:eastAsia="Times New Roman" w:hAnsi="Helvetica Neue"/>
          <w:shd w:val="clear" w:color="auto" w:fill="FFFFFF"/>
        </w:rPr>
        <w:t>)</w:t>
      </w:r>
      <w:r w:rsidR="00347C4B" w:rsidRPr="006A594F">
        <w:rPr>
          <w:rFonts w:ascii="Helvetica Neue" w:eastAsia="Times New Roman" w:hAnsi="Helvetica Neue"/>
        </w:rPr>
        <w:t xml:space="preserve"> </w:t>
      </w:r>
      <w:r w:rsidRPr="006A594F">
        <w:rPr>
          <w:rFonts w:ascii="Helvetica Neue" w:eastAsia="Times New Roman" w:hAnsi="Helvetica Neue" w:cs="Times New Roman"/>
          <w:shd w:val="clear" w:color="auto" w:fill="FFFFFF"/>
        </w:rPr>
        <w:t xml:space="preserve">to replay life’s tape in the laboratory. Becoming multicellular is about becoming bigger. One possible driver for the evolution of multicellularity is predation, as it </w:t>
      </w:r>
      <w:r w:rsidRPr="006A594F">
        <w:rPr>
          <w:rFonts w:ascii="Helvetica Neue" w:eastAsia="Times New Roman" w:hAnsi="Helvetica Neue" w:cs="Times New Roman"/>
          <w:shd w:val="clear" w:color="auto" w:fill="FFFFFF"/>
        </w:rPr>
        <w:lastRenderedPageBreak/>
        <w:t>favors increased size. The pred</w:t>
      </w:r>
      <w:r w:rsidR="00206CF0">
        <w:rPr>
          <w:rFonts w:ascii="Helvetica Neue" w:eastAsia="Times New Roman" w:hAnsi="Helvetica Neue" w:cs="Times New Roman"/>
          <w:shd w:val="clear" w:color="auto" w:fill="FFFFFF"/>
        </w:rPr>
        <w:t>ators we used in our experiment</w:t>
      </w:r>
      <w:r w:rsidRPr="006A594F">
        <w:rPr>
          <w:rFonts w:ascii="Helvetica Neue" w:eastAsia="Times New Roman" w:hAnsi="Helvetica Neue" w:cs="Times New Roman"/>
          <w:shd w:val="clear" w:color="auto" w:fill="FFFFFF"/>
        </w:rPr>
        <w:t xml:space="preserve"> are filter-feeding ciliates. Despite being unicellular, these ciliates are larger and graze </w:t>
      </w:r>
      <w:r w:rsidR="00A345E8">
        <w:rPr>
          <w:rFonts w:ascii="Helvetica Neue" w:eastAsia="Times New Roman" w:hAnsi="Helvetica Neue" w:cs="Times New Roman"/>
          <w:shd w:val="clear" w:color="auto" w:fill="FFFFFF"/>
        </w:rPr>
        <w:t xml:space="preserve">on </w:t>
      </w:r>
      <w:r w:rsidRPr="006A594F">
        <w:rPr>
          <w:rFonts w:ascii="Helvetica Neue" w:eastAsia="Times New Roman" w:hAnsi="Helvetica Neue" w:cs="Times New Roman"/>
          <w:shd w:val="clear" w:color="auto" w:fill="FFFFFF"/>
        </w:rPr>
        <w:t xml:space="preserve">small algae by sweeping them into their mouths with hairlike structures. </w:t>
      </w:r>
      <w:r w:rsidRPr="00206CF0">
        <w:rPr>
          <w:rFonts w:ascii="Helvetica Neue" w:eastAsia="Times New Roman" w:hAnsi="Helvetica Neue" w:cs="Times New Roman"/>
          <w:shd w:val="clear" w:color="auto" w:fill="FFFFFF"/>
        </w:rPr>
        <w:t>We cultured some algae with predato</w:t>
      </w:r>
      <w:r w:rsidR="00AB6AA9">
        <w:rPr>
          <w:rFonts w:ascii="Helvetica Neue" w:eastAsia="Times New Roman" w:hAnsi="Helvetica Neue" w:cs="Times New Roman"/>
          <w:shd w:val="clear" w:color="auto" w:fill="FFFFFF"/>
        </w:rPr>
        <w:t xml:space="preserve">rs and some without over a year to test the possibility that whether predators </w:t>
      </w:r>
      <w:r w:rsidR="00FC7849">
        <w:rPr>
          <w:rFonts w:ascii="Helvetica Neue" w:eastAsia="Times New Roman" w:hAnsi="Helvetica Neue" w:cs="Times New Roman"/>
          <w:shd w:val="clear" w:color="auto" w:fill="FFFFFF"/>
        </w:rPr>
        <w:t>can drive the evolution</w:t>
      </w:r>
      <w:r w:rsidR="000C1F7C">
        <w:rPr>
          <w:rFonts w:ascii="Helvetica Neue" w:eastAsia="Times New Roman" w:hAnsi="Helvetica Neue" w:cs="Times New Roman"/>
          <w:shd w:val="clear" w:color="auto" w:fill="FFFFFF"/>
        </w:rPr>
        <w:t xml:space="preserve"> of multicellularity</w:t>
      </w:r>
      <w:r w:rsidRPr="00206CF0">
        <w:rPr>
          <w:rFonts w:ascii="Helvetica Neue" w:eastAsia="Times New Roman" w:hAnsi="Helvetica Neue" w:cs="Times New Roman"/>
          <w:shd w:val="clear" w:color="auto" w:fill="FFFFFF"/>
        </w:rPr>
        <w:t>.</w:t>
      </w:r>
    </w:p>
    <w:p w14:paraId="32161653" w14:textId="27C5A71C" w:rsidR="00F71AC3" w:rsidRPr="006A594F" w:rsidRDefault="00F71AC3" w:rsidP="00F71AC3">
      <w:pPr>
        <w:rPr>
          <w:rFonts w:ascii="Helvetica Neue" w:eastAsia="Times New Roman" w:hAnsi="Helvetica Neue" w:cs="Times New Roman"/>
          <w:sz w:val="20"/>
          <w:szCs w:val="20"/>
        </w:rPr>
      </w:pPr>
    </w:p>
    <w:p w14:paraId="4E64B5E8" w14:textId="57DDAB94" w:rsidR="00FE3A36" w:rsidRPr="006A594F" w:rsidRDefault="00136D90" w:rsidP="00201215">
      <w:pPr>
        <w:rPr>
          <w:rFonts w:ascii="Helvetica Neue" w:eastAsia="Times New Roman" w:hAnsi="Helvetica Neue" w:cs="Times New Roman"/>
          <w:shd w:val="clear" w:color="auto" w:fill="FFFFFF"/>
        </w:rPr>
      </w:pPr>
      <w:r w:rsidRPr="006A594F">
        <w:rPr>
          <w:rFonts w:ascii="Helvetica Neue" w:eastAsia="Times New Roman" w:hAnsi="Helvetica Neue" w:cs="Times New Roman"/>
          <w:shd w:val="clear" w:color="auto" w:fill="FFFFFF"/>
        </w:rPr>
        <w:t>By the end of the</w:t>
      </w:r>
      <w:r w:rsidR="00201215" w:rsidRPr="006A594F">
        <w:rPr>
          <w:rFonts w:ascii="Helvetica Neue" w:eastAsia="Times New Roman" w:hAnsi="Helvetica Neue" w:cs="Times New Roman"/>
          <w:shd w:val="clear" w:color="auto" w:fill="FFFFFF"/>
        </w:rPr>
        <w:t xml:space="preserve"> evolution experiment, some cultures grown with predators had become multicellular. The evolved multicellularity is achieved via the modification of cell cycle. Single-celled algae normally multiply by a process called </w:t>
      </w:r>
      <w:proofErr w:type="gramStart"/>
      <w:r w:rsidR="00201215" w:rsidRPr="006A594F">
        <w:rPr>
          <w:rFonts w:ascii="Helvetica Neue" w:eastAsia="Times New Roman" w:hAnsi="Helvetica Neue" w:cs="Times New Roman"/>
          <w:shd w:val="clear" w:color="auto" w:fill="FFFFFF"/>
        </w:rPr>
        <w:t>multiple fission,</w:t>
      </w:r>
      <w:proofErr w:type="gramEnd"/>
      <w:r w:rsidR="00201215" w:rsidRPr="006A594F">
        <w:rPr>
          <w:rFonts w:ascii="Helvetica Neue" w:eastAsia="Times New Roman" w:hAnsi="Helvetica Neue" w:cs="Times New Roman"/>
          <w:shd w:val="clear" w:color="auto" w:fill="FFFFFF"/>
        </w:rPr>
        <w:t xml:space="preserve"> where a cell goes through one to three divisions to produce two, four or eight daughter cells. These daughters then hatch out of the mother cell to start the cycle again. In the evolved multicellular algae, we did not observe the last hatching step when cell cycle is about to complete.</w:t>
      </w:r>
    </w:p>
    <w:p w14:paraId="0E2E2834" w14:textId="77777777" w:rsidR="00201215" w:rsidRPr="006A594F" w:rsidRDefault="00201215" w:rsidP="00201215">
      <w:pPr>
        <w:rPr>
          <w:rFonts w:ascii="Helvetica Neue" w:eastAsia="Times New Roman" w:hAnsi="Helvetica Neue" w:cs="Times New Roman"/>
          <w:sz w:val="20"/>
          <w:szCs w:val="20"/>
        </w:rPr>
      </w:pPr>
    </w:p>
    <w:p w14:paraId="2A788996" w14:textId="26003EBF" w:rsidR="00201215" w:rsidRPr="006A594F" w:rsidRDefault="00201215" w:rsidP="00201215">
      <w:pPr>
        <w:rPr>
          <w:rFonts w:ascii="Helvetica Neue" w:eastAsia="Times New Roman" w:hAnsi="Helvetica Neue" w:cs="Times New Roman"/>
          <w:shd w:val="clear" w:color="auto" w:fill="FFFFFF"/>
        </w:rPr>
      </w:pPr>
      <w:r w:rsidRPr="006A594F">
        <w:rPr>
          <w:rFonts w:ascii="Helvetica Neue" w:eastAsia="Times New Roman" w:hAnsi="Helvetica Neue" w:cs="Times New Roman"/>
          <w:shd w:val="clear" w:color="auto" w:fill="FFFFFF"/>
        </w:rPr>
        <w:t>Instead, each daughter cell continues its cell cycle, leading to multicellular clusters we observed. Strictly speaking, cells in each cluster are descendants of a mother cell, and are genetically similar to each other. As clusters continue to grow</w:t>
      </w:r>
      <w:r w:rsidR="003E14E3" w:rsidRPr="006A594F">
        <w:rPr>
          <w:rFonts w:ascii="Helvetica Neue" w:eastAsia="Times New Roman" w:hAnsi="Helvetica Neue" w:cs="Times New Roman"/>
          <w:shd w:val="clear" w:color="auto" w:fill="FFFFFF"/>
        </w:rPr>
        <w:t xml:space="preserve"> bigger</w:t>
      </w:r>
      <w:r w:rsidRPr="006A594F">
        <w:rPr>
          <w:rFonts w:ascii="Helvetica Neue" w:eastAsia="Times New Roman" w:hAnsi="Helvetica Neue" w:cs="Times New Roman"/>
          <w:shd w:val="clear" w:color="auto" w:fill="FFFFFF"/>
        </w:rPr>
        <w:t>, they reach a limit and</w:t>
      </w:r>
      <w:r w:rsidR="00EC549F" w:rsidRPr="006A594F">
        <w:rPr>
          <w:rFonts w:ascii="Helvetica Neue" w:eastAsia="Times New Roman" w:hAnsi="Helvetica Neue" w:cs="Times New Roman"/>
          <w:shd w:val="clear" w:color="auto" w:fill="FFFFFF"/>
        </w:rPr>
        <w:t xml:space="preserve"> </w:t>
      </w:r>
      <w:r w:rsidR="003E14E3" w:rsidRPr="006A594F">
        <w:rPr>
          <w:rFonts w:ascii="Helvetica Neue" w:eastAsia="Times New Roman" w:hAnsi="Helvetica Neue" w:cs="Times New Roman"/>
          <w:shd w:val="clear" w:color="auto" w:fill="FFFFFF"/>
        </w:rPr>
        <w:t xml:space="preserve">start to release </w:t>
      </w:r>
      <w:proofErr w:type="spellStart"/>
      <w:r w:rsidR="003E14E3" w:rsidRPr="006A594F">
        <w:rPr>
          <w:rFonts w:ascii="Helvetica Neue" w:eastAsia="Times New Roman" w:hAnsi="Helvetica Neue" w:cs="Times New Roman"/>
          <w:shd w:val="clear" w:color="auto" w:fill="FFFFFF"/>
        </w:rPr>
        <w:t>propagules</w:t>
      </w:r>
      <w:proofErr w:type="spellEnd"/>
      <w:r w:rsidR="009F609D">
        <w:rPr>
          <w:rFonts w:ascii="Helvetica Neue" w:eastAsia="Times New Roman" w:hAnsi="Helvetica Neue" w:cs="Times New Roman"/>
          <w:shd w:val="clear" w:color="auto" w:fill="FFFFFF"/>
        </w:rPr>
        <w:t xml:space="preserve"> (e.g. single cells or small clusters)</w:t>
      </w:r>
      <w:r w:rsidR="003E14E3" w:rsidRPr="006A594F">
        <w:rPr>
          <w:rFonts w:ascii="Helvetica Neue" w:eastAsia="Times New Roman" w:hAnsi="Helvetica Neue" w:cs="Times New Roman"/>
          <w:shd w:val="clear" w:color="auto" w:fill="FFFFFF"/>
        </w:rPr>
        <w:t xml:space="preserve">. </w:t>
      </w:r>
      <w:r w:rsidR="003E14E3" w:rsidRPr="00F241B7">
        <w:rPr>
          <w:rFonts w:ascii="Helvetica Neue" w:eastAsia="Times New Roman" w:hAnsi="Helvetica Neue" w:cs="Times New Roman"/>
          <w:shd w:val="clear" w:color="auto" w:fill="FFFFFF"/>
        </w:rPr>
        <w:t>In case</w:t>
      </w:r>
      <w:r w:rsidRPr="00F241B7">
        <w:rPr>
          <w:rFonts w:ascii="Helvetica Neue" w:eastAsia="Times New Roman" w:hAnsi="Helvetica Neue" w:cs="Times New Roman"/>
          <w:shd w:val="clear" w:color="auto" w:fill="FFFFFF"/>
        </w:rPr>
        <w:t xml:space="preserve"> a mutation has arisen in a cluster and </w:t>
      </w:r>
      <w:r w:rsidR="009F609D">
        <w:rPr>
          <w:rFonts w:ascii="Helvetica Neue" w:eastAsia="Times New Roman" w:hAnsi="Helvetica Neue" w:cs="Times New Roman"/>
          <w:shd w:val="clear" w:color="auto" w:fill="FFFFFF"/>
        </w:rPr>
        <w:t>causes def</w:t>
      </w:r>
      <w:r w:rsidR="00B57E69">
        <w:rPr>
          <w:rFonts w:ascii="Helvetica Neue" w:eastAsia="Times New Roman" w:hAnsi="Helvetica Neue" w:cs="Times New Roman"/>
          <w:shd w:val="clear" w:color="auto" w:fill="FFFFFF"/>
        </w:rPr>
        <w:t xml:space="preserve">ects or </w:t>
      </w:r>
      <w:r w:rsidRPr="00F241B7">
        <w:rPr>
          <w:rFonts w:ascii="Helvetica Neue" w:eastAsia="Times New Roman" w:hAnsi="Helvetica Neue" w:cs="Times New Roman"/>
          <w:shd w:val="clear" w:color="auto" w:fill="FFFFFF"/>
        </w:rPr>
        <w:t>revert</w:t>
      </w:r>
      <w:r w:rsidR="00696778" w:rsidRPr="00F241B7">
        <w:rPr>
          <w:rFonts w:ascii="Helvetica Neue" w:eastAsia="Times New Roman" w:hAnsi="Helvetica Neue" w:cs="Times New Roman"/>
          <w:shd w:val="clear" w:color="auto" w:fill="FFFFFF"/>
        </w:rPr>
        <w:t>s</w:t>
      </w:r>
      <w:r w:rsidRPr="00F241B7">
        <w:rPr>
          <w:rFonts w:ascii="Helvetica Neue" w:eastAsia="Times New Roman" w:hAnsi="Helvetica Neue" w:cs="Times New Roman"/>
          <w:shd w:val="clear" w:color="auto" w:fill="FFFFFF"/>
        </w:rPr>
        <w:t xml:space="preserve"> one of its cells to the single-celled state, it will become separate during </w:t>
      </w:r>
      <w:proofErr w:type="spellStart"/>
      <w:r w:rsidRPr="00F241B7">
        <w:rPr>
          <w:rFonts w:ascii="Helvetica Neue" w:eastAsia="Times New Roman" w:hAnsi="Helvetica Neue" w:cs="Times New Roman"/>
          <w:shd w:val="clear" w:color="auto" w:fill="FFFFFF"/>
        </w:rPr>
        <w:t>propagule</w:t>
      </w:r>
      <w:proofErr w:type="spellEnd"/>
      <w:r w:rsidRPr="00F241B7">
        <w:rPr>
          <w:rFonts w:ascii="Helvetica Neue" w:eastAsia="Times New Roman" w:hAnsi="Helvetica Neue" w:cs="Times New Roman"/>
          <w:shd w:val="clear" w:color="auto" w:fill="FFFFFF"/>
        </w:rPr>
        <w:t xml:space="preserve"> formation.</w:t>
      </w:r>
      <w:r w:rsidRPr="006A594F">
        <w:rPr>
          <w:rFonts w:ascii="Helvetica Neue" w:eastAsia="Times New Roman" w:hAnsi="Helvetica Neue" w:cs="Times New Roman"/>
          <w:shd w:val="clear" w:color="auto" w:fill="FFFFFF"/>
        </w:rPr>
        <w:t xml:space="preserve"> Selective pressure</w:t>
      </w:r>
      <w:r w:rsidR="00B56D2F" w:rsidRPr="006A594F">
        <w:rPr>
          <w:rFonts w:ascii="Helvetica Neue" w:eastAsia="Times New Roman" w:hAnsi="Helvetica Neue" w:cs="Times New Roman"/>
          <w:shd w:val="clear" w:color="auto" w:fill="FFFFFF"/>
        </w:rPr>
        <w:t>s</w:t>
      </w:r>
      <w:r w:rsidRPr="006A594F">
        <w:rPr>
          <w:rFonts w:ascii="Helvetica Neue" w:eastAsia="Times New Roman" w:hAnsi="Helvetica Neue" w:cs="Times New Roman"/>
          <w:shd w:val="clear" w:color="auto" w:fill="FFFFFF"/>
        </w:rPr>
        <w:t xml:space="preserve"> </w:t>
      </w:r>
      <w:r w:rsidR="00B56D2F" w:rsidRPr="006A594F">
        <w:rPr>
          <w:rFonts w:ascii="Helvetica Neue" w:eastAsia="Times New Roman" w:hAnsi="Helvetica Neue" w:cs="Times New Roman"/>
          <w:shd w:val="clear" w:color="auto" w:fill="FFFFFF"/>
        </w:rPr>
        <w:t>like</w:t>
      </w:r>
      <w:r w:rsidRPr="006A594F">
        <w:rPr>
          <w:rFonts w:ascii="Helvetica Neue" w:eastAsia="Times New Roman" w:hAnsi="Helvetica Neue" w:cs="Times New Roman"/>
          <w:shd w:val="clear" w:color="auto" w:fill="FFFFFF"/>
        </w:rPr>
        <w:t xml:space="preserve"> predators therefore can </w:t>
      </w:r>
      <w:r w:rsidR="007D0DAE" w:rsidRPr="006A594F">
        <w:rPr>
          <w:rFonts w:ascii="Helvetica Neue" w:eastAsia="Times New Roman" w:hAnsi="Helvetica Neue" w:cs="Times New Roman"/>
          <w:shd w:val="clear" w:color="auto" w:fill="FFFFFF"/>
        </w:rPr>
        <w:t>favor</w:t>
      </w:r>
      <w:r w:rsidRPr="006A594F">
        <w:rPr>
          <w:rFonts w:ascii="Helvetica Neue" w:eastAsia="Times New Roman" w:hAnsi="Helvetica Neue" w:cs="Times New Roman"/>
          <w:shd w:val="clear" w:color="auto" w:fill="FFFFFF"/>
        </w:rPr>
        <w:t xml:space="preserve"> the increase of clusters over single</w:t>
      </w:r>
      <w:r w:rsidR="00966A3D" w:rsidRPr="006A594F">
        <w:rPr>
          <w:rFonts w:ascii="Helvetica Neue" w:eastAsia="Times New Roman" w:hAnsi="Helvetica Neue" w:cs="Times New Roman"/>
          <w:shd w:val="clear" w:color="auto" w:fill="FFFFFF"/>
        </w:rPr>
        <w:t xml:space="preserve"> cell</w:t>
      </w:r>
      <w:r w:rsidRPr="006A594F">
        <w:rPr>
          <w:rFonts w:ascii="Helvetica Neue" w:eastAsia="Times New Roman" w:hAnsi="Helvetica Neue" w:cs="Times New Roman"/>
          <w:shd w:val="clear" w:color="auto" w:fill="FFFFFF"/>
        </w:rPr>
        <w:t>s</w:t>
      </w:r>
      <w:r w:rsidR="00EB7953">
        <w:rPr>
          <w:rFonts w:ascii="Helvetica Neue" w:eastAsia="Times New Roman" w:hAnsi="Helvetica Neue" w:cs="Times New Roman"/>
          <w:shd w:val="clear" w:color="auto" w:fill="FFFFFF"/>
        </w:rPr>
        <w:t xml:space="preserve"> or defects</w:t>
      </w:r>
      <w:r w:rsidRPr="006A594F">
        <w:rPr>
          <w:rFonts w:ascii="Helvetica Neue" w:eastAsia="Times New Roman" w:hAnsi="Helvetica Neue" w:cs="Times New Roman"/>
          <w:shd w:val="clear" w:color="auto" w:fill="FFFFFF"/>
        </w:rPr>
        <w:t>.</w:t>
      </w:r>
    </w:p>
    <w:p w14:paraId="4FFE13FB" w14:textId="77777777" w:rsidR="00696778" w:rsidRPr="006A594F" w:rsidRDefault="00696778" w:rsidP="00201215">
      <w:pPr>
        <w:rPr>
          <w:rFonts w:ascii="Helvetica Neue" w:eastAsia="Times New Roman" w:hAnsi="Helvetica Neue" w:cs="Times New Roman"/>
          <w:shd w:val="clear" w:color="auto" w:fill="FFFFFF"/>
        </w:rPr>
      </w:pPr>
      <w:bookmarkStart w:id="0" w:name="_GoBack"/>
      <w:bookmarkEnd w:id="0"/>
    </w:p>
    <w:p w14:paraId="164C5908" w14:textId="721E3403" w:rsidR="00FA1108" w:rsidRPr="006A594F" w:rsidRDefault="00FA1108" w:rsidP="00FA1108">
      <w:pPr>
        <w:rPr>
          <w:rFonts w:ascii="Helvetica Neue" w:eastAsia="Times New Roman" w:hAnsi="Helvetica Neue" w:cs="Times New Roman"/>
          <w:sz w:val="20"/>
          <w:szCs w:val="20"/>
        </w:rPr>
      </w:pPr>
      <w:r w:rsidRPr="006A594F">
        <w:rPr>
          <w:rFonts w:ascii="Helvetica Neue" w:eastAsia="Times New Roman" w:hAnsi="Helvetica Neue" w:cs="Times New Roman"/>
          <w:shd w:val="clear" w:color="auto" w:fill="FFFFFF"/>
        </w:rPr>
        <w:t xml:space="preserve">The evolved multicellular colonies form </w:t>
      </w:r>
      <w:proofErr w:type="spellStart"/>
      <w:r w:rsidRPr="006A594F">
        <w:rPr>
          <w:rFonts w:ascii="Helvetica Neue" w:eastAsia="Times New Roman" w:hAnsi="Helvetica Neue" w:cs="Times New Roman"/>
          <w:shd w:val="clear" w:color="auto" w:fill="FFFFFF"/>
        </w:rPr>
        <w:t>obligately</w:t>
      </w:r>
      <w:proofErr w:type="spellEnd"/>
      <w:r w:rsidRPr="006A594F">
        <w:rPr>
          <w:rFonts w:ascii="Helvetica Neue" w:eastAsia="Times New Roman" w:hAnsi="Helvetica Neue" w:cs="Times New Roman"/>
          <w:shd w:val="clear" w:color="auto" w:fill="FFFFFF"/>
        </w:rPr>
        <w:t xml:space="preserve"> in normal growth condit</w:t>
      </w:r>
      <w:r w:rsidR="00BF6AB2">
        <w:rPr>
          <w:rFonts w:ascii="Helvetica Neue" w:eastAsia="Times New Roman" w:hAnsi="Helvetica Neue" w:cs="Times New Roman"/>
          <w:shd w:val="clear" w:color="auto" w:fill="FFFFFF"/>
        </w:rPr>
        <w:t>ions without predators. This may</w:t>
      </w:r>
      <w:r w:rsidRPr="006A594F">
        <w:rPr>
          <w:rFonts w:ascii="Helvetica Neue" w:eastAsia="Times New Roman" w:hAnsi="Helvetica Neue" w:cs="Times New Roman"/>
          <w:shd w:val="clear" w:color="auto" w:fill="FFFFFF"/>
        </w:rPr>
        <w:t xml:space="preserve"> come with a price. In nature, single-celled algae swim with their flagella towards light for photosynthesis. Nevertheless, the evolved multicellular structures trap individual cells within mother cell wall despite the fact that the flagella of each cell are present and active. The multicellular clusters do not show noticeable movement. Such </w:t>
      </w:r>
      <w:r w:rsidR="00A345E8">
        <w:rPr>
          <w:rFonts w:ascii="Helvetica Neue" w:eastAsia="Times New Roman" w:hAnsi="Helvetica Neue" w:cs="Times New Roman"/>
          <w:shd w:val="clear" w:color="auto" w:fill="FFFFFF"/>
        </w:rPr>
        <w:t xml:space="preserve">a </w:t>
      </w:r>
      <w:r w:rsidRPr="006A594F">
        <w:rPr>
          <w:rFonts w:ascii="Helvetica Neue" w:eastAsia="Times New Roman" w:hAnsi="Helvetica Neue" w:cs="Times New Roman"/>
          <w:shd w:val="clear" w:color="auto" w:fill="FFFFFF"/>
        </w:rPr>
        <w:t>drawback may be mitigated in the laboratory, since we culture these algae in an incubator with an ample supply of lights. They might not be so lucky in nature.</w:t>
      </w:r>
    </w:p>
    <w:p w14:paraId="4EFEB25B" w14:textId="40E7C54B" w:rsidR="00696778" w:rsidRPr="006A594F" w:rsidRDefault="004F02A3" w:rsidP="00696778">
      <w:pPr>
        <w:rPr>
          <w:rFonts w:ascii="Helvetica Neue" w:eastAsia="Times New Roman" w:hAnsi="Helvetica Neue" w:cs="Times New Roman"/>
          <w:sz w:val="20"/>
          <w:szCs w:val="20"/>
        </w:rPr>
      </w:pPr>
      <w:r w:rsidRPr="006A594F">
        <w:rPr>
          <w:rFonts w:ascii="Helvetica Neue" w:eastAsia="Times New Roman" w:hAnsi="Helvetica Neue" w:cs="Times New Roman"/>
          <w:shd w:val="clear" w:color="auto" w:fill="FFFFFF"/>
        </w:rPr>
        <w:t xml:space="preserve"> </w:t>
      </w:r>
    </w:p>
    <w:p w14:paraId="0A7051FC" w14:textId="3BC0C016" w:rsidR="00E20A2B" w:rsidRDefault="00206CF0" w:rsidP="0009031E">
      <w:pPr>
        <w:rPr>
          <w:rFonts w:ascii="Helvetica Neue" w:eastAsia="Times New Roman" w:hAnsi="Helvetica Neue" w:cs="Times New Roman"/>
          <w:sz w:val="20"/>
          <w:szCs w:val="20"/>
        </w:rPr>
        <w:sectPr w:rsidR="00E20A2B" w:rsidSect="00D67D57">
          <w:pgSz w:w="12240" w:h="15840"/>
          <w:pgMar w:top="1440" w:right="1800" w:bottom="1440" w:left="1800" w:header="720" w:footer="720" w:gutter="0"/>
          <w:cols w:space="720"/>
          <w:docGrid w:linePitch="360"/>
        </w:sectPr>
      </w:pPr>
      <w:r>
        <w:rPr>
          <w:rFonts w:ascii="Helvetica Neue" w:eastAsia="Times New Roman" w:hAnsi="Helvetica Neue" w:cs="Times New Roman"/>
          <w:shd w:val="clear" w:color="auto" w:fill="FFFFFF"/>
        </w:rPr>
        <w:t>From this experiment,</w:t>
      </w:r>
      <w:r w:rsidR="00A345E8">
        <w:rPr>
          <w:rFonts w:ascii="Helvetica Neue" w:eastAsia="Times New Roman" w:hAnsi="Helvetica Neue" w:cs="Times New Roman"/>
          <w:shd w:val="clear" w:color="auto" w:fill="FFFFFF"/>
        </w:rPr>
        <w:t xml:space="preserve"> </w:t>
      </w:r>
      <w:r>
        <w:rPr>
          <w:rFonts w:ascii="Helvetica Neue" w:eastAsia="Times New Roman" w:hAnsi="Helvetica Neue" w:cs="Times New Roman"/>
          <w:shd w:val="clear" w:color="auto" w:fill="FFFFFF"/>
        </w:rPr>
        <w:t>w</w:t>
      </w:r>
      <w:r w:rsidR="00544F0E" w:rsidRPr="00544F0E">
        <w:rPr>
          <w:rFonts w:ascii="Helvetica Neue" w:eastAsia="Times New Roman" w:hAnsi="Helvetica Neue" w:cs="Times New Roman"/>
          <w:shd w:val="clear" w:color="auto" w:fill="FFFFFF"/>
        </w:rPr>
        <w:t>e have learned that multicellularity can evolve readily in response to predation. This initial transition, although being a key step towards more complex life, does not seem to require organisms like green algae to evolve something new. Rather, this can be accomplished through the modification of existing cell cycle. The multicellular algae</w:t>
      </w:r>
      <w:r>
        <w:rPr>
          <w:rFonts w:ascii="Helvetica Neue" w:eastAsia="Times New Roman" w:hAnsi="Helvetica Neue" w:cs="Times New Roman"/>
          <w:shd w:val="clear" w:color="auto" w:fill="FFFFFF"/>
        </w:rPr>
        <w:t xml:space="preserve"> that evolved in our experiment</w:t>
      </w:r>
      <w:r w:rsidR="00544F0E" w:rsidRPr="00544F0E">
        <w:rPr>
          <w:rFonts w:ascii="Helvetica Neue" w:eastAsia="Times New Roman" w:hAnsi="Helvetica Neue" w:cs="Times New Roman"/>
          <w:shd w:val="clear" w:color="auto" w:fill="FFFFFF"/>
        </w:rPr>
        <w:t xml:space="preserve"> also provide opportunities for further evolution experiments. For example, will they be able to regain the ability to swim? Can they evolve a division of labor, with cells becoming speciali</w:t>
      </w:r>
      <w:r w:rsidR="00F241B7">
        <w:rPr>
          <w:rFonts w:ascii="Helvetica Neue" w:eastAsia="Times New Roman" w:hAnsi="Helvetica Neue" w:cs="Times New Roman"/>
          <w:shd w:val="clear" w:color="auto" w:fill="FFFFFF"/>
        </w:rPr>
        <w:t>zed to perform different tasks? These questions are under our current investigations.</w:t>
      </w:r>
    </w:p>
    <w:p w14:paraId="1FFF63FE" w14:textId="47A965AB" w:rsidR="00E2266F" w:rsidRPr="006A594F" w:rsidRDefault="00E2266F" w:rsidP="0009031E">
      <w:pPr>
        <w:rPr>
          <w:rFonts w:ascii="Helvetica Neue" w:eastAsia="Times New Roman" w:hAnsi="Helvetica Neue" w:cs="Times New Roman"/>
        </w:rPr>
      </w:pPr>
      <w:r w:rsidRPr="006A594F">
        <w:rPr>
          <w:rFonts w:ascii="Helvetica Neue" w:eastAsia="Times New Roman" w:hAnsi="Helvetica Neue" w:cs="Times New Roman"/>
        </w:rPr>
        <w:t>Original article</w:t>
      </w:r>
      <w:r w:rsidR="00E20A2B">
        <w:rPr>
          <w:rFonts w:ascii="Helvetica Neue" w:eastAsia="Times New Roman" w:hAnsi="Helvetica Neue" w:cs="Times New Roman"/>
        </w:rPr>
        <w:t>s</w:t>
      </w:r>
      <w:r w:rsidRPr="006A594F">
        <w:rPr>
          <w:rFonts w:ascii="Helvetica Neue" w:eastAsia="Times New Roman" w:hAnsi="Helvetica Neue" w:cs="Times New Roman"/>
        </w:rPr>
        <w:t>:</w:t>
      </w:r>
    </w:p>
    <w:p w14:paraId="18516230" w14:textId="13F661AC" w:rsidR="00E2266F" w:rsidRDefault="004D477F" w:rsidP="004D477F">
      <w:pPr>
        <w:rPr>
          <w:rFonts w:ascii="Helvetica Neue" w:eastAsia="Times New Roman" w:hAnsi="Helvetica Neue" w:cs="Times New Roman"/>
        </w:rPr>
      </w:pPr>
      <w:r w:rsidRPr="006A594F">
        <w:rPr>
          <w:rFonts w:ascii="Helvetica Neue" w:eastAsia="Times New Roman" w:hAnsi="Helvetica Neue" w:cs="Times New Roman"/>
        </w:rPr>
        <w:t xml:space="preserve">Herron M, </w:t>
      </w:r>
      <w:proofErr w:type="spellStart"/>
      <w:r w:rsidRPr="006A594F">
        <w:rPr>
          <w:rFonts w:ascii="Helvetica Neue" w:eastAsia="Times New Roman" w:hAnsi="Helvetica Neue" w:cs="Times New Roman"/>
        </w:rPr>
        <w:t>Borin</w:t>
      </w:r>
      <w:proofErr w:type="spellEnd"/>
      <w:r w:rsidRPr="006A594F">
        <w:rPr>
          <w:rFonts w:ascii="Helvetica Neue" w:eastAsia="Times New Roman" w:hAnsi="Helvetica Neue" w:cs="Times New Roman"/>
        </w:rPr>
        <w:t xml:space="preserve"> J, Boswell J, Walker J, Chen K, Knox C, Boyd M, </w:t>
      </w:r>
      <w:proofErr w:type="spellStart"/>
      <w:r w:rsidRPr="006A594F">
        <w:rPr>
          <w:rFonts w:ascii="Helvetica Neue" w:eastAsia="Times New Roman" w:hAnsi="Helvetica Neue" w:cs="Times New Roman"/>
        </w:rPr>
        <w:t>Rosenzweig</w:t>
      </w:r>
      <w:proofErr w:type="spellEnd"/>
      <w:r w:rsidRPr="006A594F">
        <w:rPr>
          <w:rFonts w:ascii="Helvetica Neue" w:eastAsia="Times New Roman" w:hAnsi="Helvetica Neue" w:cs="Times New Roman"/>
        </w:rPr>
        <w:t xml:space="preserve"> F &amp; Ratcliff W. </w:t>
      </w:r>
      <w:r w:rsidRPr="006A594F">
        <w:rPr>
          <w:rFonts w:ascii="Helvetica Neue" w:eastAsia="Times New Roman" w:hAnsi="Helvetica Neue" w:cs="Times New Roman"/>
          <w:i/>
        </w:rPr>
        <w:t>De novo</w:t>
      </w:r>
      <w:r w:rsidRPr="006A594F">
        <w:rPr>
          <w:rFonts w:ascii="Helvetica Neue" w:eastAsia="Times New Roman" w:hAnsi="Helvetica Neue" w:cs="Times New Roman"/>
        </w:rPr>
        <w:t xml:space="preserve"> origins of multicellularity in response to predation. </w:t>
      </w:r>
      <w:r w:rsidRPr="006A594F">
        <w:rPr>
          <w:rFonts w:ascii="Helvetica Neue" w:eastAsia="Times New Roman" w:hAnsi="Helvetica Neue" w:cs="Times New Roman"/>
          <w:i/>
        </w:rPr>
        <w:t>Scientific Reports</w:t>
      </w:r>
      <w:r w:rsidRPr="006A594F">
        <w:rPr>
          <w:rFonts w:ascii="Helvetica Neue" w:eastAsia="Times New Roman" w:hAnsi="Helvetica Neue" w:cs="Times New Roman"/>
        </w:rPr>
        <w:t xml:space="preserve">. (2019) 9:2328. </w:t>
      </w:r>
      <w:hyperlink r:id="rId9" w:history="1">
        <w:r w:rsidR="00E20A2B" w:rsidRPr="004E4091">
          <w:rPr>
            <w:rStyle w:val="Hyperlink"/>
            <w:rFonts w:ascii="Helvetica Neue" w:eastAsia="Times New Roman" w:hAnsi="Helvetica Neue" w:cs="Times New Roman"/>
          </w:rPr>
          <w:t>https://doi.org/10.1038/s41598-019-39558-8</w:t>
        </w:r>
      </w:hyperlink>
    </w:p>
    <w:p w14:paraId="3106DEDB" w14:textId="1FD4EDFA" w:rsidR="00E20A2B" w:rsidRPr="00E20A2B" w:rsidRDefault="00E20A2B" w:rsidP="00E20A2B">
      <w:pPr>
        <w:rPr>
          <w:rFonts w:ascii="Helvetica Neue" w:eastAsia="Times New Roman" w:hAnsi="Helvetica Neue" w:cs="Times New Roman"/>
        </w:rPr>
      </w:pPr>
      <w:r>
        <w:rPr>
          <w:rFonts w:ascii="Helvetica Neue" w:eastAsia="Times New Roman" w:hAnsi="Helvetica Neue" w:cs="Times New Roman"/>
        </w:rPr>
        <w:t xml:space="preserve">Boyd M, </w:t>
      </w:r>
      <w:proofErr w:type="spellStart"/>
      <w:r>
        <w:rPr>
          <w:rFonts w:ascii="Helvetica Neue" w:eastAsia="Times New Roman" w:hAnsi="Helvetica Neue" w:cs="Times New Roman"/>
        </w:rPr>
        <w:t>Rosenzweig</w:t>
      </w:r>
      <w:proofErr w:type="spellEnd"/>
      <w:r>
        <w:rPr>
          <w:rFonts w:ascii="Helvetica Neue" w:eastAsia="Times New Roman" w:hAnsi="Helvetica Neue" w:cs="Times New Roman"/>
        </w:rPr>
        <w:t xml:space="preserve"> F, Herron M.</w:t>
      </w:r>
      <w:r w:rsidRPr="00E20A2B">
        <w:rPr>
          <w:rFonts w:ascii="Helvetica Neue" w:eastAsia="Times New Roman" w:hAnsi="Helvetica Neue" w:cs="Times New Roman"/>
        </w:rPr>
        <w:t xml:space="preserve"> </w:t>
      </w:r>
      <w:r>
        <w:rPr>
          <w:rFonts w:ascii="Helvetica Neue" w:eastAsia="Times New Roman" w:hAnsi="Helvetica Neue" w:cs="Times New Roman"/>
        </w:rPr>
        <w:t xml:space="preserve">Analysis of motility in </w:t>
      </w:r>
      <w:r w:rsidRPr="00E20A2B">
        <w:rPr>
          <w:rFonts w:ascii="Helvetica Neue" w:eastAsia="Times New Roman" w:hAnsi="Helvetica Neue" w:cs="Times New Roman"/>
        </w:rPr>
        <w:t>multicellular </w:t>
      </w:r>
      <w:r w:rsidRPr="00E20A2B">
        <w:rPr>
          <w:rFonts w:ascii="Helvetica Neue" w:eastAsia="Times New Roman" w:hAnsi="Helvetica Neue" w:cs="Times New Roman"/>
          <w:i/>
          <w:iCs/>
        </w:rPr>
        <w:t>Chlamydomonas reinhardtii</w:t>
      </w:r>
      <w:r w:rsidRPr="00E20A2B">
        <w:rPr>
          <w:rFonts w:ascii="Helvetica Neue" w:eastAsia="Times New Roman" w:hAnsi="Helvetica Neue" w:cs="Times New Roman"/>
        </w:rPr>
        <w:t xml:space="preserve"> evolved under predation. </w:t>
      </w:r>
      <w:proofErr w:type="spellStart"/>
      <w:r w:rsidRPr="00E20A2B">
        <w:rPr>
          <w:rFonts w:ascii="Helvetica Neue" w:eastAsia="Times New Roman" w:hAnsi="Helvetica Neue" w:cs="Times New Roman"/>
          <w:i/>
        </w:rPr>
        <w:t>PLoS</w:t>
      </w:r>
      <w:proofErr w:type="spellEnd"/>
      <w:r w:rsidRPr="00E20A2B">
        <w:rPr>
          <w:rFonts w:ascii="Helvetica Neue" w:eastAsia="Times New Roman" w:hAnsi="Helvetica Neue" w:cs="Times New Roman"/>
          <w:i/>
        </w:rPr>
        <w:t xml:space="preserve"> ONE</w:t>
      </w:r>
      <w:r>
        <w:rPr>
          <w:rFonts w:ascii="Helvetica Neue" w:eastAsia="Times New Roman" w:hAnsi="Helvetica Neue" w:cs="Times New Roman"/>
        </w:rPr>
        <w:t xml:space="preserve">. </w:t>
      </w:r>
      <w:r w:rsidRPr="00E20A2B">
        <w:rPr>
          <w:rFonts w:ascii="Helvetica Neue" w:eastAsia="Times New Roman" w:hAnsi="Helvetica Neue" w:cs="Times New Roman"/>
        </w:rPr>
        <w:t>(2018) 13(1): e0192184. https://doi.org/10.1371/journal.pone.0192184</w:t>
      </w:r>
    </w:p>
    <w:p w14:paraId="48AE251E" w14:textId="77777777" w:rsidR="00E20A2B" w:rsidRPr="006A594F" w:rsidRDefault="00E20A2B" w:rsidP="004D477F">
      <w:pPr>
        <w:rPr>
          <w:rFonts w:ascii="Helvetica Neue" w:eastAsia="Times New Roman" w:hAnsi="Helvetica Neue" w:cs="Times New Roman"/>
        </w:rPr>
      </w:pPr>
    </w:p>
    <w:p w14:paraId="1BD7AA23" w14:textId="77777777" w:rsidR="00CF1545" w:rsidRPr="006A594F" w:rsidRDefault="00CF1545">
      <w:pPr>
        <w:rPr>
          <w:rFonts w:ascii="Helvetica Neue" w:hAnsi="Helvetica Neue"/>
        </w:rPr>
      </w:pPr>
    </w:p>
    <w:sectPr w:rsidR="00CF1545" w:rsidRPr="006A594F" w:rsidSect="00D67D5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AAE105" w14:textId="77777777" w:rsidR="00AB6AA9" w:rsidRDefault="00AB6AA9" w:rsidP="00A345E8">
      <w:r>
        <w:separator/>
      </w:r>
    </w:p>
  </w:endnote>
  <w:endnote w:type="continuationSeparator" w:id="0">
    <w:p w14:paraId="7E6C23FA" w14:textId="77777777" w:rsidR="00AB6AA9" w:rsidRDefault="00AB6AA9" w:rsidP="00A34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459ABF" w14:textId="77777777" w:rsidR="00AB6AA9" w:rsidRDefault="00AB6AA9" w:rsidP="00A345E8">
      <w:r>
        <w:separator/>
      </w:r>
    </w:p>
  </w:footnote>
  <w:footnote w:type="continuationSeparator" w:id="0">
    <w:p w14:paraId="38436095" w14:textId="77777777" w:rsidR="00AB6AA9" w:rsidRDefault="00AB6AA9" w:rsidP="00A345E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1545"/>
    <w:rsid w:val="00014942"/>
    <w:rsid w:val="00021A5B"/>
    <w:rsid w:val="00043203"/>
    <w:rsid w:val="0005390B"/>
    <w:rsid w:val="0008110D"/>
    <w:rsid w:val="0009031E"/>
    <w:rsid w:val="000C04E1"/>
    <w:rsid w:val="000C1F7C"/>
    <w:rsid w:val="000F3D5D"/>
    <w:rsid w:val="00136D90"/>
    <w:rsid w:val="00196D10"/>
    <w:rsid w:val="001C37A9"/>
    <w:rsid w:val="001E3F7F"/>
    <w:rsid w:val="0020066B"/>
    <w:rsid w:val="00201215"/>
    <w:rsid w:val="00206CF0"/>
    <w:rsid w:val="00257832"/>
    <w:rsid w:val="00347C4B"/>
    <w:rsid w:val="003537A1"/>
    <w:rsid w:val="003E14E3"/>
    <w:rsid w:val="00420C9E"/>
    <w:rsid w:val="004B2A79"/>
    <w:rsid w:val="004D477F"/>
    <w:rsid w:val="004F02A3"/>
    <w:rsid w:val="00540218"/>
    <w:rsid w:val="00544F0E"/>
    <w:rsid w:val="005D5D14"/>
    <w:rsid w:val="005E7FC2"/>
    <w:rsid w:val="006127D9"/>
    <w:rsid w:val="00646209"/>
    <w:rsid w:val="00696778"/>
    <w:rsid w:val="006A594F"/>
    <w:rsid w:val="006A5F70"/>
    <w:rsid w:val="006B6DD9"/>
    <w:rsid w:val="006D0A25"/>
    <w:rsid w:val="006E77EE"/>
    <w:rsid w:val="006F5882"/>
    <w:rsid w:val="00776786"/>
    <w:rsid w:val="007D0DAE"/>
    <w:rsid w:val="007D28C9"/>
    <w:rsid w:val="0085296A"/>
    <w:rsid w:val="00856F55"/>
    <w:rsid w:val="008727AB"/>
    <w:rsid w:val="008732B8"/>
    <w:rsid w:val="008B235C"/>
    <w:rsid w:val="008C21BF"/>
    <w:rsid w:val="008D6B12"/>
    <w:rsid w:val="0095116F"/>
    <w:rsid w:val="00955DF9"/>
    <w:rsid w:val="00966A3D"/>
    <w:rsid w:val="009A3EF8"/>
    <w:rsid w:val="009A7BFB"/>
    <w:rsid w:val="009C49E8"/>
    <w:rsid w:val="009F609D"/>
    <w:rsid w:val="00A345E8"/>
    <w:rsid w:val="00AB6AA9"/>
    <w:rsid w:val="00B56D2F"/>
    <w:rsid w:val="00B57E69"/>
    <w:rsid w:val="00B72E18"/>
    <w:rsid w:val="00BB34A9"/>
    <w:rsid w:val="00BC1425"/>
    <w:rsid w:val="00BF6AB2"/>
    <w:rsid w:val="00C2575A"/>
    <w:rsid w:val="00C62A98"/>
    <w:rsid w:val="00C80AAB"/>
    <w:rsid w:val="00C84AB0"/>
    <w:rsid w:val="00CE2C86"/>
    <w:rsid w:val="00CF1545"/>
    <w:rsid w:val="00D047DE"/>
    <w:rsid w:val="00D06191"/>
    <w:rsid w:val="00D306AC"/>
    <w:rsid w:val="00D51C76"/>
    <w:rsid w:val="00D67D57"/>
    <w:rsid w:val="00D708E8"/>
    <w:rsid w:val="00DB308F"/>
    <w:rsid w:val="00DE47AD"/>
    <w:rsid w:val="00E20A2B"/>
    <w:rsid w:val="00E2266F"/>
    <w:rsid w:val="00EB7953"/>
    <w:rsid w:val="00EC2F50"/>
    <w:rsid w:val="00EC549F"/>
    <w:rsid w:val="00ED28DF"/>
    <w:rsid w:val="00EE4DEF"/>
    <w:rsid w:val="00EF5A2E"/>
    <w:rsid w:val="00F241B7"/>
    <w:rsid w:val="00F5641B"/>
    <w:rsid w:val="00F71AC3"/>
    <w:rsid w:val="00FA1108"/>
    <w:rsid w:val="00FB1A0C"/>
    <w:rsid w:val="00FC7849"/>
    <w:rsid w:val="00FD5849"/>
    <w:rsid w:val="00FE1209"/>
    <w:rsid w:val="00FE3A36"/>
    <w:rsid w:val="00FF26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8E9D1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3A36"/>
    <w:pPr>
      <w:spacing w:before="100" w:beforeAutospacing="1" w:after="100" w:afterAutospacing="1"/>
    </w:pPr>
    <w:rPr>
      <w:rFonts w:ascii="Times New Roman" w:hAnsi="Times New Roman" w:cs="Times New Roman"/>
      <w:sz w:val="20"/>
      <w:szCs w:val="20"/>
    </w:rPr>
  </w:style>
  <w:style w:type="table" w:styleId="TableGrid">
    <w:name w:val="Table Grid"/>
    <w:basedOn w:val="TableNormal"/>
    <w:uiPriority w:val="59"/>
    <w:rsid w:val="007767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67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6786"/>
    <w:rPr>
      <w:rFonts w:ascii="Lucida Grande" w:hAnsi="Lucida Grande" w:cs="Lucida Grande"/>
      <w:sz w:val="18"/>
      <w:szCs w:val="18"/>
    </w:rPr>
  </w:style>
  <w:style w:type="character" w:styleId="Emphasis">
    <w:name w:val="Emphasis"/>
    <w:basedOn w:val="DefaultParagraphFont"/>
    <w:uiPriority w:val="20"/>
    <w:qFormat/>
    <w:rsid w:val="00347C4B"/>
    <w:rPr>
      <w:i/>
      <w:iCs/>
    </w:rPr>
  </w:style>
  <w:style w:type="character" w:styleId="Hyperlink">
    <w:name w:val="Hyperlink"/>
    <w:basedOn w:val="DefaultParagraphFont"/>
    <w:uiPriority w:val="99"/>
    <w:unhideWhenUsed/>
    <w:rsid w:val="00E20A2B"/>
    <w:rPr>
      <w:color w:val="0000FF" w:themeColor="hyperlink"/>
      <w:u w:val="single"/>
    </w:rPr>
  </w:style>
  <w:style w:type="paragraph" w:styleId="Header">
    <w:name w:val="header"/>
    <w:basedOn w:val="Normal"/>
    <w:link w:val="HeaderChar"/>
    <w:uiPriority w:val="99"/>
    <w:unhideWhenUsed/>
    <w:rsid w:val="00A345E8"/>
    <w:pPr>
      <w:tabs>
        <w:tab w:val="center" w:pos="4320"/>
        <w:tab w:val="right" w:pos="8640"/>
      </w:tabs>
    </w:pPr>
  </w:style>
  <w:style w:type="character" w:customStyle="1" w:styleId="HeaderChar">
    <w:name w:val="Header Char"/>
    <w:basedOn w:val="DefaultParagraphFont"/>
    <w:link w:val="Header"/>
    <w:uiPriority w:val="99"/>
    <w:rsid w:val="00A345E8"/>
  </w:style>
  <w:style w:type="paragraph" w:styleId="Footer">
    <w:name w:val="footer"/>
    <w:basedOn w:val="Normal"/>
    <w:link w:val="FooterChar"/>
    <w:uiPriority w:val="99"/>
    <w:unhideWhenUsed/>
    <w:rsid w:val="00A345E8"/>
    <w:pPr>
      <w:tabs>
        <w:tab w:val="center" w:pos="4320"/>
        <w:tab w:val="right" w:pos="8640"/>
      </w:tabs>
    </w:pPr>
  </w:style>
  <w:style w:type="character" w:customStyle="1" w:styleId="FooterChar">
    <w:name w:val="Footer Char"/>
    <w:basedOn w:val="DefaultParagraphFont"/>
    <w:link w:val="Footer"/>
    <w:uiPriority w:val="99"/>
    <w:rsid w:val="00A345E8"/>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E3A36"/>
    <w:pPr>
      <w:spacing w:before="100" w:beforeAutospacing="1" w:after="100" w:afterAutospacing="1"/>
    </w:pPr>
    <w:rPr>
      <w:rFonts w:ascii="Times New Roman" w:hAnsi="Times New Roman" w:cs="Times New Roman"/>
      <w:sz w:val="20"/>
      <w:szCs w:val="20"/>
    </w:rPr>
  </w:style>
  <w:style w:type="table" w:styleId="TableGrid">
    <w:name w:val="Table Grid"/>
    <w:basedOn w:val="TableNormal"/>
    <w:uiPriority w:val="59"/>
    <w:rsid w:val="007767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7678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6786"/>
    <w:rPr>
      <w:rFonts w:ascii="Lucida Grande" w:hAnsi="Lucida Grande" w:cs="Lucida Grande"/>
      <w:sz w:val="18"/>
      <w:szCs w:val="18"/>
    </w:rPr>
  </w:style>
  <w:style w:type="character" w:styleId="Emphasis">
    <w:name w:val="Emphasis"/>
    <w:basedOn w:val="DefaultParagraphFont"/>
    <w:uiPriority w:val="20"/>
    <w:qFormat/>
    <w:rsid w:val="00347C4B"/>
    <w:rPr>
      <w:i/>
      <w:iCs/>
    </w:rPr>
  </w:style>
  <w:style w:type="character" w:styleId="Hyperlink">
    <w:name w:val="Hyperlink"/>
    <w:basedOn w:val="DefaultParagraphFont"/>
    <w:uiPriority w:val="99"/>
    <w:unhideWhenUsed/>
    <w:rsid w:val="00E20A2B"/>
    <w:rPr>
      <w:color w:val="0000FF" w:themeColor="hyperlink"/>
      <w:u w:val="single"/>
    </w:rPr>
  </w:style>
  <w:style w:type="paragraph" w:styleId="Header">
    <w:name w:val="header"/>
    <w:basedOn w:val="Normal"/>
    <w:link w:val="HeaderChar"/>
    <w:uiPriority w:val="99"/>
    <w:unhideWhenUsed/>
    <w:rsid w:val="00A345E8"/>
    <w:pPr>
      <w:tabs>
        <w:tab w:val="center" w:pos="4320"/>
        <w:tab w:val="right" w:pos="8640"/>
      </w:tabs>
    </w:pPr>
  </w:style>
  <w:style w:type="character" w:customStyle="1" w:styleId="HeaderChar">
    <w:name w:val="Header Char"/>
    <w:basedOn w:val="DefaultParagraphFont"/>
    <w:link w:val="Header"/>
    <w:uiPriority w:val="99"/>
    <w:rsid w:val="00A345E8"/>
  </w:style>
  <w:style w:type="paragraph" w:styleId="Footer">
    <w:name w:val="footer"/>
    <w:basedOn w:val="Normal"/>
    <w:link w:val="FooterChar"/>
    <w:uiPriority w:val="99"/>
    <w:unhideWhenUsed/>
    <w:rsid w:val="00A345E8"/>
    <w:pPr>
      <w:tabs>
        <w:tab w:val="center" w:pos="4320"/>
        <w:tab w:val="right" w:pos="8640"/>
      </w:tabs>
    </w:pPr>
  </w:style>
  <w:style w:type="character" w:customStyle="1" w:styleId="FooterChar">
    <w:name w:val="Footer Char"/>
    <w:basedOn w:val="DefaultParagraphFont"/>
    <w:link w:val="Footer"/>
    <w:uiPriority w:val="99"/>
    <w:rsid w:val="00A345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275091">
      <w:bodyDiv w:val="1"/>
      <w:marLeft w:val="0"/>
      <w:marRight w:val="0"/>
      <w:marTop w:val="0"/>
      <w:marBottom w:val="0"/>
      <w:divBdr>
        <w:top w:val="none" w:sz="0" w:space="0" w:color="auto"/>
        <w:left w:val="none" w:sz="0" w:space="0" w:color="auto"/>
        <w:bottom w:val="none" w:sz="0" w:space="0" w:color="auto"/>
        <w:right w:val="none" w:sz="0" w:space="0" w:color="auto"/>
      </w:divBdr>
    </w:div>
    <w:div w:id="184370470">
      <w:bodyDiv w:val="1"/>
      <w:marLeft w:val="0"/>
      <w:marRight w:val="0"/>
      <w:marTop w:val="0"/>
      <w:marBottom w:val="0"/>
      <w:divBdr>
        <w:top w:val="none" w:sz="0" w:space="0" w:color="auto"/>
        <w:left w:val="none" w:sz="0" w:space="0" w:color="auto"/>
        <w:bottom w:val="none" w:sz="0" w:space="0" w:color="auto"/>
        <w:right w:val="none" w:sz="0" w:space="0" w:color="auto"/>
      </w:divBdr>
    </w:div>
    <w:div w:id="320473879">
      <w:bodyDiv w:val="1"/>
      <w:marLeft w:val="0"/>
      <w:marRight w:val="0"/>
      <w:marTop w:val="0"/>
      <w:marBottom w:val="0"/>
      <w:divBdr>
        <w:top w:val="none" w:sz="0" w:space="0" w:color="auto"/>
        <w:left w:val="none" w:sz="0" w:space="0" w:color="auto"/>
        <w:bottom w:val="none" w:sz="0" w:space="0" w:color="auto"/>
        <w:right w:val="none" w:sz="0" w:space="0" w:color="auto"/>
      </w:divBdr>
    </w:div>
    <w:div w:id="443233706">
      <w:bodyDiv w:val="1"/>
      <w:marLeft w:val="0"/>
      <w:marRight w:val="0"/>
      <w:marTop w:val="0"/>
      <w:marBottom w:val="0"/>
      <w:divBdr>
        <w:top w:val="none" w:sz="0" w:space="0" w:color="auto"/>
        <w:left w:val="none" w:sz="0" w:space="0" w:color="auto"/>
        <w:bottom w:val="none" w:sz="0" w:space="0" w:color="auto"/>
        <w:right w:val="none" w:sz="0" w:space="0" w:color="auto"/>
      </w:divBdr>
    </w:div>
    <w:div w:id="479690220">
      <w:bodyDiv w:val="1"/>
      <w:marLeft w:val="0"/>
      <w:marRight w:val="0"/>
      <w:marTop w:val="0"/>
      <w:marBottom w:val="0"/>
      <w:divBdr>
        <w:top w:val="none" w:sz="0" w:space="0" w:color="auto"/>
        <w:left w:val="none" w:sz="0" w:space="0" w:color="auto"/>
        <w:bottom w:val="none" w:sz="0" w:space="0" w:color="auto"/>
        <w:right w:val="none" w:sz="0" w:space="0" w:color="auto"/>
      </w:divBdr>
    </w:div>
    <w:div w:id="482157734">
      <w:bodyDiv w:val="1"/>
      <w:marLeft w:val="0"/>
      <w:marRight w:val="0"/>
      <w:marTop w:val="0"/>
      <w:marBottom w:val="0"/>
      <w:divBdr>
        <w:top w:val="none" w:sz="0" w:space="0" w:color="auto"/>
        <w:left w:val="none" w:sz="0" w:space="0" w:color="auto"/>
        <w:bottom w:val="none" w:sz="0" w:space="0" w:color="auto"/>
        <w:right w:val="none" w:sz="0" w:space="0" w:color="auto"/>
      </w:divBdr>
    </w:div>
    <w:div w:id="645554876">
      <w:bodyDiv w:val="1"/>
      <w:marLeft w:val="0"/>
      <w:marRight w:val="0"/>
      <w:marTop w:val="0"/>
      <w:marBottom w:val="0"/>
      <w:divBdr>
        <w:top w:val="none" w:sz="0" w:space="0" w:color="auto"/>
        <w:left w:val="none" w:sz="0" w:space="0" w:color="auto"/>
        <w:bottom w:val="none" w:sz="0" w:space="0" w:color="auto"/>
        <w:right w:val="none" w:sz="0" w:space="0" w:color="auto"/>
      </w:divBdr>
    </w:div>
    <w:div w:id="690690666">
      <w:bodyDiv w:val="1"/>
      <w:marLeft w:val="0"/>
      <w:marRight w:val="0"/>
      <w:marTop w:val="0"/>
      <w:marBottom w:val="0"/>
      <w:divBdr>
        <w:top w:val="none" w:sz="0" w:space="0" w:color="auto"/>
        <w:left w:val="none" w:sz="0" w:space="0" w:color="auto"/>
        <w:bottom w:val="none" w:sz="0" w:space="0" w:color="auto"/>
        <w:right w:val="none" w:sz="0" w:space="0" w:color="auto"/>
      </w:divBdr>
    </w:div>
    <w:div w:id="723721060">
      <w:bodyDiv w:val="1"/>
      <w:marLeft w:val="0"/>
      <w:marRight w:val="0"/>
      <w:marTop w:val="0"/>
      <w:marBottom w:val="0"/>
      <w:divBdr>
        <w:top w:val="none" w:sz="0" w:space="0" w:color="auto"/>
        <w:left w:val="none" w:sz="0" w:space="0" w:color="auto"/>
        <w:bottom w:val="none" w:sz="0" w:space="0" w:color="auto"/>
        <w:right w:val="none" w:sz="0" w:space="0" w:color="auto"/>
      </w:divBdr>
    </w:div>
    <w:div w:id="729352536">
      <w:bodyDiv w:val="1"/>
      <w:marLeft w:val="0"/>
      <w:marRight w:val="0"/>
      <w:marTop w:val="0"/>
      <w:marBottom w:val="0"/>
      <w:divBdr>
        <w:top w:val="none" w:sz="0" w:space="0" w:color="auto"/>
        <w:left w:val="none" w:sz="0" w:space="0" w:color="auto"/>
        <w:bottom w:val="none" w:sz="0" w:space="0" w:color="auto"/>
        <w:right w:val="none" w:sz="0" w:space="0" w:color="auto"/>
      </w:divBdr>
    </w:div>
    <w:div w:id="960721872">
      <w:bodyDiv w:val="1"/>
      <w:marLeft w:val="0"/>
      <w:marRight w:val="0"/>
      <w:marTop w:val="0"/>
      <w:marBottom w:val="0"/>
      <w:divBdr>
        <w:top w:val="none" w:sz="0" w:space="0" w:color="auto"/>
        <w:left w:val="none" w:sz="0" w:space="0" w:color="auto"/>
        <w:bottom w:val="none" w:sz="0" w:space="0" w:color="auto"/>
        <w:right w:val="none" w:sz="0" w:space="0" w:color="auto"/>
      </w:divBdr>
    </w:div>
    <w:div w:id="1011221030">
      <w:bodyDiv w:val="1"/>
      <w:marLeft w:val="0"/>
      <w:marRight w:val="0"/>
      <w:marTop w:val="0"/>
      <w:marBottom w:val="0"/>
      <w:divBdr>
        <w:top w:val="none" w:sz="0" w:space="0" w:color="auto"/>
        <w:left w:val="none" w:sz="0" w:space="0" w:color="auto"/>
        <w:bottom w:val="none" w:sz="0" w:space="0" w:color="auto"/>
        <w:right w:val="none" w:sz="0" w:space="0" w:color="auto"/>
      </w:divBdr>
    </w:div>
    <w:div w:id="1015883109">
      <w:bodyDiv w:val="1"/>
      <w:marLeft w:val="0"/>
      <w:marRight w:val="0"/>
      <w:marTop w:val="0"/>
      <w:marBottom w:val="0"/>
      <w:divBdr>
        <w:top w:val="none" w:sz="0" w:space="0" w:color="auto"/>
        <w:left w:val="none" w:sz="0" w:space="0" w:color="auto"/>
        <w:bottom w:val="none" w:sz="0" w:space="0" w:color="auto"/>
        <w:right w:val="none" w:sz="0" w:space="0" w:color="auto"/>
      </w:divBdr>
    </w:div>
    <w:div w:id="1037312548">
      <w:bodyDiv w:val="1"/>
      <w:marLeft w:val="0"/>
      <w:marRight w:val="0"/>
      <w:marTop w:val="0"/>
      <w:marBottom w:val="0"/>
      <w:divBdr>
        <w:top w:val="none" w:sz="0" w:space="0" w:color="auto"/>
        <w:left w:val="none" w:sz="0" w:space="0" w:color="auto"/>
        <w:bottom w:val="none" w:sz="0" w:space="0" w:color="auto"/>
        <w:right w:val="none" w:sz="0" w:space="0" w:color="auto"/>
      </w:divBdr>
    </w:div>
    <w:div w:id="1062406017">
      <w:bodyDiv w:val="1"/>
      <w:marLeft w:val="0"/>
      <w:marRight w:val="0"/>
      <w:marTop w:val="0"/>
      <w:marBottom w:val="0"/>
      <w:divBdr>
        <w:top w:val="none" w:sz="0" w:space="0" w:color="auto"/>
        <w:left w:val="none" w:sz="0" w:space="0" w:color="auto"/>
        <w:bottom w:val="none" w:sz="0" w:space="0" w:color="auto"/>
        <w:right w:val="none" w:sz="0" w:space="0" w:color="auto"/>
      </w:divBdr>
    </w:div>
    <w:div w:id="1128940181">
      <w:bodyDiv w:val="1"/>
      <w:marLeft w:val="0"/>
      <w:marRight w:val="0"/>
      <w:marTop w:val="0"/>
      <w:marBottom w:val="0"/>
      <w:divBdr>
        <w:top w:val="none" w:sz="0" w:space="0" w:color="auto"/>
        <w:left w:val="none" w:sz="0" w:space="0" w:color="auto"/>
        <w:bottom w:val="none" w:sz="0" w:space="0" w:color="auto"/>
        <w:right w:val="none" w:sz="0" w:space="0" w:color="auto"/>
      </w:divBdr>
    </w:div>
    <w:div w:id="1165626069">
      <w:bodyDiv w:val="1"/>
      <w:marLeft w:val="0"/>
      <w:marRight w:val="0"/>
      <w:marTop w:val="0"/>
      <w:marBottom w:val="0"/>
      <w:divBdr>
        <w:top w:val="none" w:sz="0" w:space="0" w:color="auto"/>
        <w:left w:val="none" w:sz="0" w:space="0" w:color="auto"/>
        <w:bottom w:val="none" w:sz="0" w:space="0" w:color="auto"/>
        <w:right w:val="none" w:sz="0" w:space="0" w:color="auto"/>
      </w:divBdr>
    </w:div>
    <w:div w:id="1166357282">
      <w:bodyDiv w:val="1"/>
      <w:marLeft w:val="0"/>
      <w:marRight w:val="0"/>
      <w:marTop w:val="0"/>
      <w:marBottom w:val="0"/>
      <w:divBdr>
        <w:top w:val="none" w:sz="0" w:space="0" w:color="auto"/>
        <w:left w:val="none" w:sz="0" w:space="0" w:color="auto"/>
        <w:bottom w:val="none" w:sz="0" w:space="0" w:color="auto"/>
        <w:right w:val="none" w:sz="0" w:space="0" w:color="auto"/>
      </w:divBdr>
    </w:div>
    <w:div w:id="1200583099">
      <w:bodyDiv w:val="1"/>
      <w:marLeft w:val="0"/>
      <w:marRight w:val="0"/>
      <w:marTop w:val="0"/>
      <w:marBottom w:val="0"/>
      <w:divBdr>
        <w:top w:val="none" w:sz="0" w:space="0" w:color="auto"/>
        <w:left w:val="none" w:sz="0" w:space="0" w:color="auto"/>
        <w:bottom w:val="none" w:sz="0" w:space="0" w:color="auto"/>
        <w:right w:val="none" w:sz="0" w:space="0" w:color="auto"/>
      </w:divBdr>
    </w:div>
    <w:div w:id="1416900143">
      <w:bodyDiv w:val="1"/>
      <w:marLeft w:val="0"/>
      <w:marRight w:val="0"/>
      <w:marTop w:val="0"/>
      <w:marBottom w:val="0"/>
      <w:divBdr>
        <w:top w:val="none" w:sz="0" w:space="0" w:color="auto"/>
        <w:left w:val="none" w:sz="0" w:space="0" w:color="auto"/>
        <w:bottom w:val="none" w:sz="0" w:space="0" w:color="auto"/>
        <w:right w:val="none" w:sz="0" w:space="0" w:color="auto"/>
      </w:divBdr>
    </w:div>
    <w:div w:id="1437553579">
      <w:bodyDiv w:val="1"/>
      <w:marLeft w:val="0"/>
      <w:marRight w:val="0"/>
      <w:marTop w:val="0"/>
      <w:marBottom w:val="0"/>
      <w:divBdr>
        <w:top w:val="none" w:sz="0" w:space="0" w:color="auto"/>
        <w:left w:val="none" w:sz="0" w:space="0" w:color="auto"/>
        <w:bottom w:val="none" w:sz="0" w:space="0" w:color="auto"/>
        <w:right w:val="none" w:sz="0" w:space="0" w:color="auto"/>
      </w:divBdr>
    </w:div>
    <w:div w:id="1439183671">
      <w:bodyDiv w:val="1"/>
      <w:marLeft w:val="0"/>
      <w:marRight w:val="0"/>
      <w:marTop w:val="0"/>
      <w:marBottom w:val="0"/>
      <w:divBdr>
        <w:top w:val="none" w:sz="0" w:space="0" w:color="auto"/>
        <w:left w:val="none" w:sz="0" w:space="0" w:color="auto"/>
        <w:bottom w:val="none" w:sz="0" w:space="0" w:color="auto"/>
        <w:right w:val="none" w:sz="0" w:space="0" w:color="auto"/>
      </w:divBdr>
    </w:div>
    <w:div w:id="1547257929">
      <w:bodyDiv w:val="1"/>
      <w:marLeft w:val="0"/>
      <w:marRight w:val="0"/>
      <w:marTop w:val="0"/>
      <w:marBottom w:val="0"/>
      <w:divBdr>
        <w:top w:val="none" w:sz="0" w:space="0" w:color="auto"/>
        <w:left w:val="none" w:sz="0" w:space="0" w:color="auto"/>
        <w:bottom w:val="none" w:sz="0" w:space="0" w:color="auto"/>
        <w:right w:val="none" w:sz="0" w:space="0" w:color="auto"/>
      </w:divBdr>
    </w:div>
    <w:div w:id="1586913997">
      <w:bodyDiv w:val="1"/>
      <w:marLeft w:val="0"/>
      <w:marRight w:val="0"/>
      <w:marTop w:val="0"/>
      <w:marBottom w:val="0"/>
      <w:divBdr>
        <w:top w:val="none" w:sz="0" w:space="0" w:color="auto"/>
        <w:left w:val="none" w:sz="0" w:space="0" w:color="auto"/>
        <w:bottom w:val="none" w:sz="0" w:space="0" w:color="auto"/>
        <w:right w:val="none" w:sz="0" w:space="0" w:color="auto"/>
      </w:divBdr>
    </w:div>
    <w:div w:id="1657220641">
      <w:bodyDiv w:val="1"/>
      <w:marLeft w:val="0"/>
      <w:marRight w:val="0"/>
      <w:marTop w:val="0"/>
      <w:marBottom w:val="0"/>
      <w:divBdr>
        <w:top w:val="none" w:sz="0" w:space="0" w:color="auto"/>
        <w:left w:val="none" w:sz="0" w:space="0" w:color="auto"/>
        <w:bottom w:val="none" w:sz="0" w:space="0" w:color="auto"/>
        <w:right w:val="none" w:sz="0" w:space="0" w:color="auto"/>
      </w:divBdr>
    </w:div>
    <w:div w:id="1736776979">
      <w:bodyDiv w:val="1"/>
      <w:marLeft w:val="0"/>
      <w:marRight w:val="0"/>
      <w:marTop w:val="0"/>
      <w:marBottom w:val="0"/>
      <w:divBdr>
        <w:top w:val="none" w:sz="0" w:space="0" w:color="auto"/>
        <w:left w:val="none" w:sz="0" w:space="0" w:color="auto"/>
        <w:bottom w:val="none" w:sz="0" w:space="0" w:color="auto"/>
        <w:right w:val="none" w:sz="0" w:space="0" w:color="auto"/>
      </w:divBdr>
    </w:div>
    <w:div w:id="1872642093">
      <w:bodyDiv w:val="1"/>
      <w:marLeft w:val="0"/>
      <w:marRight w:val="0"/>
      <w:marTop w:val="0"/>
      <w:marBottom w:val="0"/>
      <w:divBdr>
        <w:top w:val="none" w:sz="0" w:space="0" w:color="auto"/>
        <w:left w:val="none" w:sz="0" w:space="0" w:color="auto"/>
        <w:bottom w:val="none" w:sz="0" w:space="0" w:color="auto"/>
        <w:right w:val="none" w:sz="0" w:space="0" w:color="auto"/>
      </w:divBdr>
    </w:div>
    <w:div w:id="1878658574">
      <w:bodyDiv w:val="1"/>
      <w:marLeft w:val="0"/>
      <w:marRight w:val="0"/>
      <w:marTop w:val="0"/>
      <w:marBottom w:val="0"/>
      <w:divBdr>
        <w:top w:val="none" w:sz="0" w:space="0" w:color="auto"/>
        <w:left w:val="none" w:sz="0" w:space="0" w:color="auto"/>
        <w:bottom w:val="none" w:sz="0" w:space="0" w:color="auto"/>
        <w:right w:val="none" w:sz="0" w:space="0" w:color="auto"/>
      </w:divBdr>
    </w:div>
    <w:div w:id="2001497896">
      <w:bodyDiv w:val="1"/>
      <w:marLeft w:val="0"/>
      <w:marRight w:val="0"/>
      <w:marTop w:val="0"/>
      <w:marBottom w:val="0"/>
      <w:divBdr>
        <w:top w:val="none" w:sz="0" w:space="0" w:color="auto"/>
        <w:left w:val="none" w:sz="0" w:space="0" w:color="auto"/>
        <w:bottom w:val="none" w:sz="0" w:space="0" w:color="auto"/>
        <w:right w:val="none" w:sz="0" w:space="0" w:color="auto"/>
      </w:divBdr>
    </w:div>
    <w:div w:id="2064212545">
      <w:bodyDiv w:val="1"/>
      <w:marLeft w:val="0"/>
      <w:marRight w:val="0"/>
      <w:marTop w:val="0"/>
      <w:marBottom w:val="0"/>
      <w:divBdr>
        <w:top w:val="none" w:sz="0" w:space="0" w:color="auto"/>
        <w:left w:val="none" w:sz="0" w:space="0" w:color="auto"/>
        <w:bottom w:val="none" w:sz="0" w:space="0" w:color="auto"/>
        <w:right w:val="none" w:sz="0" w:space="0" w:color="auto"/>
      </w:divBdr>
    </w:div>
    <w:div w:id="20679529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s://doi.org/10.1038/s41598-019-39558-8" TargetMode="Externa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211</TotalTime>
  <Pages>3</Pages>
  <Words>740</Words>
  <Characters>4221</Characters>
  <Application>Microsoft Macintosh Word</Application>
  <DocSecurity>0</DocSecurity>
  <Lines>35</Lines>
  <Paragraphs>9</Paragraphs>
  <ScaleCrop>false</ScaleCrop>
  <Company/>
  <LinksUpToDate>false</LinksUpToDate>
  <CharactersWithSpaces>4952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Chen</dc:creator>
  <cp:keywords/>
  <dc:description/>
  <cp:lastModifiedBy>Kimberly Chen</cp:lastModifiedBy>
  <cp:revision>79</cp:revision>
  <cp:lastPrinted>2019-04-19T16:13:00Z</cp:lastPrinted>
  <dcterms:created xsi:type="dcterms:W3CDTF">2019-04-14T18:48:00Z</dcterms:created>
  <dcterms:modified xsi:type="dcterms:W3CDTF">2019-04-19T21:56:00Z</dcterms:modified>
</cp:coreProperties>
</file>