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AE61" w14:textId="1E9B1B7E" w:rsidR="00CE6F2F" w:rsidRDefault="00CE6F2F" w:rsidP="00CE6F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Steve Anderson and Brian D. Gregory</w:t>
      </w:r>
    </w:p>
    <w:p w14:paraId="3F7A72C9" w14:textId="09D034F9" w:rsidR="00CE6F2F" w:rsidRDefault="00CE6F2F" w:rsidP="00CE6F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Department of Biology, University of Pennsylvania, Philadelphia, PA USA</w:t>
      </w:r>
      <w:bookmarkStart w:id="0" w:name="_GoBack"/>
      <w:bookmarkEnd w:id="0"/>
    </w:p>
    <w:p w14:paraId="00B7AB43" w14:textId="77777777" w:rsidR="00CE6F2F" w:rsidRDefault="00CE6F2F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</w:p>
    <w:p w14:paraId="4C7ECA08" w14:textId="7DCB70EA" w:rsidR="002534BF" w:rsidRDefault="002534BF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We often think of genes as being a static piece of information in DNA that </w:t>
      </w:r>
      <w:r w:rsidR="008128D8">
        <w:rPr>
          <w:rFonts w:ascii="Arial" w:hAnsi="Arial" w:cs="Arial"/>
          <w:color w:val="222222"/>
        </w:rPr>
        <w:t>determines different physical</w:t>
      </w:r>
      <w:r>
        <w:rPr>
          <w:rFonts w:ascii="Arial" w:hAnsi="Arial" w:cs="Arial"/>
          <w:color w:val="222222"/>
        </w:rPr>
        <w:t xml:space="preserve"> aspects of an organism. I have blue eyes because I have the gene</w:t>
      </w:r>
      <w:r w:rsidR="008128D8">
        <w:rPr>
          <w:rFonts w:ascii="Arial" w:hAnsi="Arial" w:cs="Arial"/>
          <w:color w:val="222222"/>
        </w:rPr>
        <w:t>(s)</w:t>
      </w:r>
      <w:r>
        <w:rPr>
          <w:rFonts w:ascii="Arial" w:hAnsi="Arial" w:cs="Arial"/>
          <w:color w:val="222222"/>
        </w:rPr>
        <w:t xml:space="preserve"> for blue eyes. </w:t>
      </w:r>
      <w:r w:rsidR="008128D8" w:rsidRPr="00441834">
        <w:rPr>
          <w:rFonts w:ascii="Arial" w:hAnsi="Arial" w:cs="Arial"/>
          <w:color w:val="222222"/>
        </w:rPr>
        <w:t>And while the DNA is important to determining such features, the ultimate ability for a gene to influence such traits lies within proteins</w:t>
      </w:r>
      <w:r w:rsidRPr="00441834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 w:rsidR="008128D8">
        <w:rPr>
          <w:rFonts w:ascii="Arial" w:hAnsi="Arial" w:cs="Arial"/>
          <w:color w:val="222222"/>
        </w:rPr>
        <w:t>Each gene within</w:t>
      </w:r>
      <w:r>
        <w:rPr>
          <w:rFonts w:ascii="Arial" w:hAnsi="Arial" w:cs="Arial"/>
          <w:color w:val="222222"/>
        </w:rPr>
        <w:t xml:space="preserve"> DNA is </w:t>
      </w:r>
      <w:r w:rsidR="008128D8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 xml:space="preserve"> blueprint for these proteins, the proteins are the functional machines</w:t>
      </w:r>
      <w:r w:rsidR="008128D8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 w:rsidR="008128D8">
        <w:rPr>
          <w:rFonts w:ascii="Arial" w:hAnsi="Arial" w:cs="Arial"/>
          <w:color w:val="222222"/>
        </w:rPr>
        <w:t>Given this information,</w:t>
      </w:r>
      <w:r>
        <w:rPr>
          <w:rFonts w:ascii="Arial" w:hAnsi="Arial" w:cs="Arial"/>
          <w:color w:val="222222"/>
        </w:rPr>
        <w:t xml:space="preserve"> how do we go from DNA to protein,</w:t>
      </w:r>
      <w:r w:rsidR="008128D8">
        <w:rPr>
          <w:rFonts w:ascii="Arial" w:hAnsi="Arial" w:cs="Arial"/>
          <w:color w:val="222222"/>
        </w:rPr>
        <w:t xml:space="preserve"> from blueprint to machine. This is particularly challenging as</w:t>
      </w:r>
      <w:r>
        <w:rPr>
          <w:rFonts w:ascii="Arial" w:hAnsi="Arial" w:cs="Arial"/>
          <w:color w:val="222222"/>
        </w:rPr>
        <w:t xml:space="preserve"> proteins are made </w:t>
      </w:r>
      <w:r w:rsidR="008128D8">
        <w:rPr>
          <w:rFonts w:ascii="Arial" w:hAnsi="Arial" w:cs="Arial"/>
          <w:color w:val="222222"/>
        </w:rPr>
        <w:t>in a location separate from where</w:t>
      </w:r>
      <w:r>
        <w:rPr>
          <w:rFonts w:ascii="Arial" w:hAnsi="Arial" w:cs="Arial"/>
          <w:color w:val="222222"/>
        </w:rPr>
        <w:t xml:space="preserve"> the DNA is stored in a cell. Messenger </w:t>
      </w:r>
      <w:r>
        <w:rPr>
          <w:rStyle w:val="il"/>
          <w:rFonts w:ascii="Arial" w:hAnsi="Arial" w:cs="Arial"/>
          <w:color w:val="222222"/>
        </w:rPr>
        <w:t>RNA</w:t>
      </w:r>
      <w:r w:rsidR="00A55A6D">
        <w:rPr>
          <w:rStyle w:val="il"/>
          <w:rFonts w:ascii="Arial" w:hAnsi="Arial" w:cs="Arial"/>
          <w:color w:val="222222"/>
        </w:rPr>
        <w:t xml:space="preserve"> (mRNA)</w:t>
      </w:r>
      <w:r>
        <w:rPr>
          <w:rFonts w:ascii="Arial" w:hAnsi="Arial" w:cs="Arial"/>
          <w:color w:val="222222"/>
        </w:rPr>
        <w:t xml:space="preserve"> serves as this intermediate between DNA and protein. You can think of </w:t>
      </w:r>
      <w:r w:rsidR="00441834">
        <w:rPr>
          <w:rFonts w:ascii="Arial" w:hAnsi="Arial" w:cs="Arial"/>
          <w:color w:val="222222"/>
        </w:rPr>
        <w:t>m</w:t>
      </w:r>
      <w:r>
        <w:rPr>
          <w:rStyle w:val="il"/>
          <w:rFonts w:ascii="Arial" w:hAnsi="Arial" w:cs="Arial"/>
          <w:color w:val="222222"/>
        </w:rPr>
        <w:t>RNA</w:t>
      </w:r>
      <w:r>
        <w:rPr>
          <w:rFonts w:ascii="Arial" w:hAnsi="Arial" w:cs="Arial"/>
          <w:color w:val="222222"/>
        </w:rPr>
        <w:t> as a temporary copy of</w:t>
      </w:r>
      <w:r w:rsidR="00441834">
        <w:rPr>
          <w:rFonts w:ascii="Arial" w:hAnsi="Arial" w:cs="Arial"/>
          <w:color w:val="222222"/>
        </w:rPr>
        <w:t xml:space="preserve"> the genic portions of</w:t>
      </w:r>
      <w:r>
        <w:rPr>
          <w:rFonts w:ascii="Arial" w:hAnsi="Arial" w:cs="Arial"/>
          <w:color w:val="222222"/>
        </w:rPr>
        <w:t xml:space="preserve"> DNA that is single stranded, rather than that familiar double-stranded helix. An </w:t>
      </w:r>
      <w:r>
        <w:rPr>
          <w:rStyle w:val="il"/>
          <w:rFonts w:ascii="Arial" w:hAnsi="Arial" w:cs="Arial"/>
          <w:color w:val="222222"/>
        </w:rPr>
        <w:t>RNA</w:t>
      </w:r>
      <w:r>
        <w:rPr>
          <w:rFonts w:ascii="Arial" w:hAnsi="Arial" w:cs="Arial"/>
          <w:color w:val="222222"/>
        </w:rPr>
        <w:t xml:space="preserve"> molecule is even made up of four bases like DNA: </w:t>
      </w:r>
      <w:r w:rsidR="00441834">
        <w:rPr>
          <w:rFonts w:ascii="Arial" w:hAnsi="Arial" w:cs="Arial"/>
          <w:color w:val="222222"/>
        </w:rPr>
        <w:t>adenine (A)</w:t>
      </w:r>
      <w:r>
        <w:rPr>
          <w:rFonts w:ascii="Arial" w:hAnsi="Arial" w:cs="Arial"/>
          <w:color w:val="222222"/>
        </w:rPr>
        <w:t xml:space="preserve">, </w:t>
      </w:r>
      <w:r w:rsidR="00441834">
        <w:rPr>
          <w:rFonts w:ascii="Arial" w:hAnsi="Arial" w:cs="Arial"/>
          <w:color w:val="222222"/>
        </w:rPr>
        <w:t>uracil (U)</w:t>
      </w:r>
      <w:r>
        <w:rPr>
          <w:rFonts w:ascii="Arial" w:hAnsi="Arial" w:cs="Arial"/>
          <w:color w:val="222222"/>
        </w:rPr>
        <w:t xml:space="preserve">, </w:t>
      </w:r>
      <w:r w:rsidR="00441834">
        <w:rPr>
          <w:rFonts w:ascii="Arial" w:hAnsi="Arial" w:cs="Arial"/>
          <w:color w:val="222222"/>
        </w:rPr>
        <w:t>cytosine (</w:t>
      </w:r>
      <w:r>
        <w:rPr>
          <w:rFonts w:ascii="Arial" w:hAnsi="Arial" w:cs="Arial"/>
          <w:color w:val="222222"/>
        </w:rPr>
        <w:t>C</w:t>
      </w:r>
      <w:r w:rsidR="00441834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, and</w:t>
      </w:r>
      <w:r w:rsidR="00441834">
        <w:rPr>
          <w:rFonts w:ascii="Arial" w:hAnsi="Arial" w:cs="Arial"/>
          <w:color w:val="222222"/>
        </w:rPr>
        <w:t xml:space="preserve"> guanine</w:t>
      </w:r>
      <w:r>
        <w:rPr>
          <w:rFonts w:ascii="Arial" w:hAnsi="Arial" w:cs="Arial"/>
          <w:color w:val="222222"/>
        </w:rPr>
        <w:t xml:space="preserve"> </w:t>
      </w:r>
      <w:r w:rsidR="00441834"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G</w:t>
      </w:r>
      <w:r w:rsidR="00441834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, and is usually derived from a single gene and therefore contains the blueprint for a single protein, mailed out straight from the DNA post office.</w:t>
      </w:r>
    </w:p>
    <w:p w14:paraId="37197497" w14:textId="3BC2EF9F" w:rsidR="00656E26" w:rsidRDefault="002534BF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But much like </w:t>
      </w:r>
      <w:r w:rsidR="0028578F">
        <w:rPr>
          <w:rFonts w:ascii="Arial" w:hAnsi="Arial" w:cs="Arial"/>
          <w:color w:val="222222"/>
        </w:rPr>
        <w:t>an</w:t>
      </w:r>
      <w:r>
        <w:rPr>
          <w:rFonts w:ascii="Arial" w:hAnsi="Arial" w:cs="Arial"/>
          <w:color w:val="222222"/>
        </w:rPr>
        <w:t xml:space="preserve"> experience with the postal service, just because something is mailed out doesn't mean it will get there </w:t>
      </w:r>
      <w:r w:rsidR="005C3E5A">
        <w:rPr>
          <w:rFonts w:ascii="Arial" w:hAnsi="Arial" w:cs="Arial"/>
          <w:color w:val="222222"/>
        </w:rPr>
        <w:t>expediently nor is arrival even guaranteed</w:t>
      </w:r>
      <w:r>
        <w:rPr>
          <w:rFonts w:ascii="Arial" w:hAnsi="Arial" w:cs="Arial"/>
          <w:color w:val="222222"/>
        </w:rPr>
        <w:t xml:space="preserve">. Much like a mail system has many different designations, airmail, priority, and the 'return to sender' process for unmarked mail, </w:t>
      </w:r>
      <w:r w:rsidR="0081083F">
        <w:rPr>
          <w:rFonts w:ascii="Arial" w:hAnsi="Arial" w:cs="Arial"/>
          <w:color w:val="222222"/>
        </w:rPr>
        <w:t>m</w:t>
      </w:r>
      <w:r>
        <w:rPr>
          <w:rStyle w:val="il"/>
          <w:rFonts w:ascii="Arial" w:hAnsi="Arial" w:cs="Arial"/>
          <w:color w:val="222222"/>
        </w:rPr>
        <w:t>RNA</w:t>
      </w:r>
      <w:r>
        <w:rPr>
          <w:rFonts w:ascii="Arial" w:hAnsi="Arial" w:cs="Arial"/>
          <w:color w:val="222222"/>
        </w:rPr>
        <w:t> can be labeled, processed, and shipped for protein production</w:t>
      </w:r>
      <w:r w:rsidR="00D76D46">
        <w:rPr>
          <w:rFonts w:ascii="Arial" w:hAnsi="Arial" w:cs="Arial"/>
          <w:color w:val="222222"/>
        </w:rPr>
        <w:t>, or destroyed</w:t>
      </w:r>
      <w:r>
        <w:rPr>
          <w:rFonts w:ascii="Arial" w:hAnsi="Arial" w:cs="Arial"/>
          <w:color w:val="222222"/>
        </w:rPr>
        <w:t xml:space="preserve"> in a variety of ways. Recently</w:t>
      </w:r>
      <w:r w:rsidR="00D76D46">
        <w:rPr>
          <w:rFonts w:ascii="Arial" w:hAnsi="Arial" w:cs="Arial"/>
          <w:color w:val="222222"/>
        </w:rPr>
        <w:t xml:space="preserve">, there has been interest in characterizing the role of a small ‘stamp’ that is placed on many </w:t>
      </w:r>
      <w:r w:rsidR="0081083F">
        <w:rPr>
          <w:rFonts w:ascii="Arial" w:hAnsi="Arial" w:cs="Arial"/>
          <w:color w:val="222222"/>
        </w:rPr>
        <w:t>m</w:t>
      </w:r>
      <w:r w:rsidR="00D76D46">
        <w:rPr>
          <w:rFonts w:ascii="Arial" w:hAnsi="Arial" w:cs="Arial"/>
          <w:color w:val="222222"/>
        </w:rPr>
        <w:t>RNAs where a tiny chemical addition is added to a specific location on ‘A’s found within these molecules. This chemical modification known as ‘N</w:t>
      </w:r>
      <w:r w:rsidR="00D76D46">
        <w:rPr>
          <w:rFonts w:ascii="Arial" w:hAnsi="Arial" w:cs="Arial"/>
          <w:color w:val="222222"/>
          <w:vertAlign w:val="superscript"/>
        </w:rPr>
        <w:t>6</w:t>
      </w:r>
      <w:r w:rsidR="00D76D46">
        <w:rPr>
          <w:rFonts w:ascii="Arial" w:hAnsi="Arial" w:cs="Arial"/>
          <w:color w:val="222222"/>
        </w:rPr>
        <w:t>-methyladenosine’ or m</w:t>
      </w:r>
      <w:r w:rsidR="00D76D46" w:rsidRPr="00D76D46">
        <w:rPr>
          <w:rFonts w:ascii="Arial" w:hAnsi="Arial" w:cs="Arial"/>
          <w:color w:val="222222"/>
          <w:vertAlign w:val="superscript"/>
        </w:rPr>
        <w:t>6</w:t>
      </w:r>
      <w:r w:rsidR="00D76D46">
        <w:rPr>
          <w:rFonts w:ascii="Arial" w:hAnsi="Arial" w:cs="Arial"/>
          <w:color w:val="222222"/>
        </w:rPr>
        <w:t xml:space="preserve">A for short is found in the majority of </w:t>
      </w:r>
      <w:r w:rsidR="0081083F">
        <w:rPr>
          <w:rFonts w:ascii="Arial" w:hAnsi="Arial" w:cs="Arial"/>
          <w:color w:val="222222"/>
        </w:rPr>
        <w:t>m</w:t>
      </w:r>
      <w:r w:rsidR="00D76D46">
        <w:rPr>
          <w:rFonts w:ascii="Arial" w:hAnsi="Arial" w:cs="Arial"/>
          <w:color w:val="222222"/>
        </w:rPr>
        <w:t xml:space="preserve">RNA molecules, yet what this tag does to </w:t>
      </w:r>
      <w:r w:rsidR="00656E26">
        <w:rPr>
          <w:rFonts w:ascii="Arial" w:hAnsi="Arial" w:cs="Arial"/>
          <w:color w:val="222222"/>
        </w:rPr>
        <w:t xml:space="preserve">regulate the fate of </w:t>
      </w:r>
      <w:r w:rsidR="00D76D46">
        <w:rPr>
          <w:rFonts w:ascii="Arial" w:hAnsi="Arial" w:cs="Arial"/>
          <w:color w:val="222222"/>
        </w:rPr>
        <w:t>these molecules in plants is still unclear</w:t>
      </w:r>
      <w:r w:rsidR="00656E26">
        <w:rPr>
          <w:rFonts w:ascii="Arial" w:hAnsi="Arial" w:cs="Arial"/>
          <w:color w:val="222222"/>
        </w:rPr>
        <w:t>.</w:t>
      </w:r>
    </w:p>
    <w:p w14:paraId="669A9CF8" w14:textId="3691F8CC" w:rsidR="002534BF" w:rsidRDefault="00656E26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order to answer this question, we took healthy </w:t>
      </w:r>
      <w:r w:rsidR="005C3E5A">
        <w:rPr>
          <w:rFonts w:ascii="Arial" w:hAnsi="Arial" w:cs="Arial"/>
          <w:color w:val="222222"/>
        </w:rPr>
        <w:t>genetically ‘normal’ (wild-type)</w:t>
      </w:r>
      <w:r>
        <w:rPr>
          <w:rFonts w:ascii="Arial" w:hAnsi="Arial" w:cs="Arial"/>
          <w:color w:val="222222"/>
        </w:rPr>
        <w:t xml:space="preserve"> plants and mutant plants that were</w:t>
      </w:r>
      <w:r w:rsidR="005C3E5A">
        <w:rPr>
          <w:rFonts w:ascii="Arial" w:hAnsi="Arial" w:cs="Arial"/>
          <w:color w:val="222222"/>
        </w:rPr>
        <w:t xml:space="preserve"> incapable of adding this</w:t>
      </w:r>
      <w:r>
        <w:rPr>
          <w:rFonts w:ascii="Arial" w:hAnsi="Arial" w:cs="Arial"/>
          <w:color w:val="222222"/>
        </w:rPr>
        <w:t xml:space="preserve"> m</w:t>
      </w:r>
      <w:r w:rsidRPr="00656E26">
        <w:rPr>
          <w:rFonts w:ascii="Arial" w:hAnsi="Arial" w:cs="Arial"/>
          <w:color w:val="222222"/>
          <w:vertAlign w:val="superscript"/>
        </w:rPr>
        <w:t>6</w:t>
      </w:r>
      <w:r>
        <w:rPr>
          <w:rFonts w:ascii="Arial" w:hAnsi="Arial" w:cs="Arial"/>
          <w:color w:val="222222"/>
        </w:rPr>
        <w:t xml:space="preserve">A mark to these molecules and sequenced all of the </w:t>
      </w:r>
      <w:r w:rsidR="0081083F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>RNA</w:t>
      </w:r>
      <w:r w:rsidR="005C3E5A">
        <w:rPr>
          <w:rFonts w:ascii="Arial" w:hAnsi="Arial" w:cs="Arial"/>
          <w:color w:val="222222"/>
        </w:rPr>
        <w:t xml:space="preserve">s in </w:t>
      </w:r>
      <w:r>
        <w:rPr>
          <w:rFonts w:ascii="Arial" w:hAnsi="Arial" w:cs="Arial"/>
          <w:color w:val="222222"/>
        </w:rPr>
        <w:t>both</w:t>
      </w:r>
      <w:r w:rsidR="005C3E5A">
        <w:rPr>
          <w:rFonts w:ascii="Arial" w:hAnsi="Arial" w:cs="Arial"/>
          <w:color w:val="222222"/>
        </w:rPr>
        <w:t xml:space="preserve"> types of</w:t>
      </w:r>
      <w:r>
        <w:rPr>
          <w:rFonts w:ascii="Arial" w:hAnsi="Arial" w:cs="Arial"/>
          <w:color w:val="222222"/>
        </w:rPr>
        <w:t xml:space="preserve"> plants. Our sequencing experiments showed us that </w:t>
      </w:r>
      <w:r w:rsidR="0081083F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 xml:space="preserve">RNAs in </w:t>
      </w:r>
      <w:r w:rsidR="005C3E5A">
        <w:rPr>
          <w:rFonts w:ascii="Arial" w:hAnsi="Arial" w:cs="Arial"/>
          <w:color w:val="222222"/>
        </w:rPr>
        <w:t>wild-type plants</w:t>
      </w:r>
      <w:r>
        <w:rPr>
          <w:rFonts w:ascii="Arial" w:hAnsi="Arial" w:cs="Arial"/>
          <w:color w:val="222222"/>
        </w:rPr>
        <w:t xml:space="preserve"> that contained m</w:t>
      </w:r>
      <w:r w:rsidRPr="00656E26">
        <w:rPr>
          <w:rFonts w:ascii="Arial" w:hAnsi="Arial" w:cs="Arial"/>
          <w:color w:val="222222"/>
          <w:vertAlign w:val="superscript"/>
        </w:rPr>
        <w:t>6</w:t>
      </w:r>
      <w:r>
        <w:rPr>
          <w:rFonts w:ascii="Arial" w:hAnsi="Arial" w:cs="Arial"/>
          <w:color w:val="222222"/>
        </w:rPr>
        <w:t xml:space="preserve">A were far more abundant </w:t>
      </w:r>
      <w:r w:rsidR="00B96EDB">
        <w:rPr>
          <w:rFonts w:ascii="Arial" w:hAnsi="Arial" w:cs="Arial"/>
          <w:color w:val="222222"/>
        </w:rPr>
        <w:t xml:space="preserve">when compared to these same molecules in mutant plants lacking this chemical tag. When we investigated further, </w:t>
      </w:r>
      <w:r w:rsidR="005C3E5A">
        <w:rPr>
          <w:rFonts w:ascii="Arial" w:hAnsi="Arial" w:cs="Arial"/>
          <w:color w:val="222222"/>
        </w:rPr>
        <w:t>we noticed that in mutant plants</w:t>
      </w:r>
      <w:r w:rsidR="00736C82">
        <w:rPr>
          <w:rFonts w:ascii="Arial" w:hAnsi="Arial" w:cs="Arial"/>
          <w:color w:val="222222"/>
        </w:rPr>
        <w:t xml:space="preserve"> these molecules were cleaved right before where </w:t>
      </w:r>
      <w:r w:rsidR="005C3E5A">
        <w:rPr>
          <w:rFonts w:ascii="Arial" w:hAnsi="Arial" w:cs="Arial"/>
          <w:color w:val="222222"/>
        </w:rPr>
        <w:t>the m</w:t>
      </w:r>
      <w:r w:rsidR="005C3E5A" w:rsidRPr="005C3E5A">
        <w:rPr>
          <w:rFonts w:ascii="Arial" w:hAnsi="Arial" w:cs="Arial"/>
          <w:color w:val="222222"/>
          <w:vertAlign w:val="superscript"/>
        </w:rPr>
        <w:t>6</w:t>
      </w:r>
      <w:r w:rsidR="005C3E5A">
        <w:rPr>
          <w:rFonts w:ascii="Arial" w:hAnsi="Arial" w:cs="Arial"/>
          <w:color w:val="222222"/>
        </w:rPr>
        <w:t>A</w:t>
      </w:r>
      <w:r w:rsidR="00736C82">
        <w:rPr>
          <w:rFonts w:ascii="Arial" w:hAnsi="Arial" w:cs="Arial"/>
          <w:color w:val="222222"/>
        </w:rPr>
        <w:t xml:space="preserve"> modification should have been, based off our observations </w:t>
      </w:r>
      <w:r w:rsidR="005C3E5A">
        <w:rPr>
          <w:rFonts w:ascii="Arial" w:hAnsi="Arial" w:cs="Arial"/>
          <w:color w:val="222222"/>
        </w:rPr>
        <w:t>of where m</w:t>
      </w:r>
      <w:r w:rsidR="005C3E5A" w:rsidRPr="005C3E5A">
        <w:rPr>
          <w:rFonts w:ascii="Arial" w:hAnsi="Arial" w:cs="Arial"/>
          <w:color w:val="222222"/>
          <w:vertAlign w:val="superscript"/>
        </w:rPr>
        <w:t>6</w:t>
      </w:r>
      <w:r w:rsidR="005C3E5A">
        <w:rPr>
          <w:rFonts w:ascii="Arial" w:hAnsi="Arial" w:cs="Arial"/>
          <w:color w:val="222222"/>
        </w:rPr>
        <w:t>A occurred in</w:t>
      </w:r>
      <w:r w:rsidR="00736C82">
        <w:rPr>
          <w:rFonts w:ascii="Arial" w:hAnsi="Arial" w:cs="Arial"/>
          <w:color w:val="222222"/>
        </w:rPr>
        <w:t xml:space="preserve"> normal plants</w:t>
      </w:r>
      <w:r w:rsidR="00B96EDB">
        <w:rPr>
          <w:rFonts w:ascii="Arial" w:hAnsi="Arial" w:cs="Arial"/>
          <w:color w:val="222222"/>
        </w:rPr>
        <w:t>.</w:t>
      </w:r>
      <w:r w:rsidR="00736C82">
        <w:rPr>
          <w:rFonts w:ascii="Arial" w:hAnsi="Arial" w:cs="Arial"/>
          <w:color w:val="222222"/>
        </w:rPr>
        <w:t xml:space="preserve"> We were curious to see whether there was a particular set</w:t>
      </w:r>
      <w:r w:rsidR="005C3E5A">
        <w:rPr>
          <w:rFonts w:ascii="Arial" w:hAnsi="Arial" w:cs="Arial"/>
          <w:color w:val="222222"/>
        </w:rPr>
        <w:t>,</w:t>
      </w:r>
      <w:r w:rsidR="00736C82">
        <w:rPr>
          <w:rFonts w:ascii="Arial" w:hAnsi="Arial" w:cs="Arial"/>
          <w:color w:val="222222"/>
        </w:rPr>
        <w:t xml:space="preserve"> or sets</w:t>
      </w:r>
      <w:r w:rsidR="005C3E5A">
        <w:rPr>
          <w:rFonts w:ascii="Arial" w:hAnsi="Arial" w:cs="Arial"/>
          <w:color w:val="222222"/>
        </w:rPr>
        <w:t>,</w:t>
      </w:r>
      <w:r w:rsidR="00736C82">
        <w:rPr>
          <w:rFonts w:ascii="Arial" w:hAnsi="Arial" w:cs="Arial"/>
          <w:color w:val="222222"/>
        </w:rPr>
        <w:t xml:space="preserve"> of genes that were being </w:t>
      </w:r>
      <w:r w:rsidR="005C3E5A">
        <w:rPr>
          <w:rFonts w:ascii="Arial" w:hAnsi="Arial" w:cs="Arial"/>
          <w:color w:val="222222"/>
        </w:rPr>
        <w:t>cleaved</w:t>
      </w:r>
      <w:r w:rsidR="00736C82">
        <w:rPr>
          <w:rFonts w:ascii="Arial" w:hAnsi="Arial" w:cs="Arial"/>
          <w:color w:val="222222"/>
        </w:rPr>
        <w:t xml:space="preserve"> in m</w:t>
      </w:r>
      <w:r w:rsidR="00736C82" w:rsidRPr="00736C82">
        <w:rPr>
          <w:rFonts w:ascii="Arial" w:hAnsi="Arial" w:cs="Arial"/>
          <w:color w:val="222222"/>
          <w:vertAlign w:val="superscript"/>
        </w:rPr>
        <w:t>6</w:t>
      </w:r>
      <w:r w:rsidR="00736C82">
        <w:rPr>
          <w:rFonts w:ascii="Arial" w:hAnsi="Arial" w:cs="Arial"/>
          <w:color w:val="222222"/>
        </w:rPr>
        <w:t xml:space="preserve">A deficient plants and </w:t>
      </w:r>
      <w:r w:rsidR="00914ECB">
        <w:rPr>
          <w:rFonts w:ascii="Arial" w:hAnsi="Arial" w:cs="Arial"/>
          <w:color w:val="222222"/>
        </w:rPr>
        <w:t xml:space="preserve">we found that many genes involved in plant salt response were being </w:t>
      </w:r>
      <w:r w:rsidR="005C3E5A">
        <w:rPr>
          <w:rFonts w:ascii="Arial" w:hAnsi="Arial" w:cs="Arial"/>
          <w:color w:val="222222"/>
        </w:rPr>
        <w:t>mis</w:t>
      </w:r>
      <w:r w:rsidR="0081083F">
        <w:rPr>
          <w:rFonts w:ascii="Arial" w:hAnsi="Arial" w:cs="Arial"/>
          <w:color w:val="222222"/>
        </w:rPr>
        <w:t>-</w:t>
      </w:r>
      <w:r w:rsidR="005C3E5A">
        <w:rPr>
          <w:rFonts w:ascii="Arial" w:hAnsi="Arial" w:cs="Arial"/>
          <w:color w:val="222222"/>
        </w:rPr>
        <w:t>regulated</w:t>
      </w:r>
      <w:r w:rsidR="00914ECB">
        <w:rPr>
          <w:rFonts w:ascii="Arial" w:hAnsi="Arial" w:cs="Arial"/>
          <w:color w:val="222222"/>
        </w:rPr>
        <w:t xml:space="preserve"> in the absence of m</w:t>
      </w:r>
      <w:r w:rsidR="00914ECB" w:rsidRPr="00914ECB">
        <w:rPr>
          <w:rFonts w:ascii="Arial" w:hAnsi="Arial" w:cs="Arial"/>
          <w:color w:val="222222"/>
          <w:vertAlign w:val="superscript"/>
        </w:rPr>
        <w:t>6</w:t>
      </w:r>
      <w:r w:rsidR="00914ECB">
        <w:rPr>
          <w:rFonts w:ascii="Arial" w:hAnsi="Arial" w:cs="Arial"/>
          <w:color w:val="222222"/>
        </w:rPr>
        <w:t>A</w:t>
      </w:r>
      <w:r w:rsidR="00F7763F">
        <w:rPr>
          <w:rFonts w:ascii="Arial" w:hAnsi="Arial" w:cs="Arial"/>
          <w:color w:val="222222"/>
        </w:rPr>
        <w:t xml:space="preserve"> modification</w:t>
      </w:r>
      <w:r w:rsidR="00914ECB">
        <w:rPr>
          <w:rFonts w:ascii="Arial" w:hAnsi="Arial" w:cs="Arial"/>
          <w:color w:val="222222"/>
        </w:rPr>
        <w:t>.</w:t>
      </w:r>
    </w:p>
    <w:p w14:paraId="5484C74F" w14:textId="631FA89F" w:rsidR="00F7763F" w:rsidRDefault="00F7763F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finding led us to hypothesize that </w:t>
      </w:r>
      <w:r w:rsidR="00AE3ED1">
        <w:rPr>
          <w:rFonts w:ascii="Arial" w:hAnsi="Arial" w:cs="Arial"/>
          <w:color w:val="222222"/>
        </w:rPr>
        <w:t>m</w:t>
      </w:r>
      <w:r w:rsidR="00AE3ED1" w:rsidRPr="00AE3ED1">
        <w:rPr>
          <w:rFonts w:ascii="Arial" w:hAnsi="Arial" w:cs="Arial"/>
          <w:color w:val="222222"/>
          <w:vertAlign w:val="superscript"/>
        </w:rPr>
        <w:t>6</w:t>
      </w:r>
      <w:r w:rsidR="00AE3ED1">
        <w:rPr>
          <w:rFonts w:ascii="Arial" w:hAnsi="Arial" w:cs="Arial"/>
          <w:color w:val="222222"/>
        </w:rPr>
        <w:t xml:space="preserve">A may serve to protect </w:t>
      </w:r>
      <w:r w:rsidR="0081083F">
        <w:rPr>
          <w:rFonts w:ascii="Arial" w:hAnsi="Arial" w:cs="Arial"/>
          <w:color w:val="222222"/>
        </w:rPr>
        <w:t>m</w:t>
      </w:r>
      <w:r w:rsidR="00AE3ED1">
        <w:rPr>
          <w:rFonts w:ascii="Arial" w:hAnsi="Arial" w:cs="Arial"/>
          <w:color w:val="222222"/>
        </w:rPr>
        <w:t xml:space="preserve">RNAs encoding proteins that allow plants to respond to stressful salt rich environments that would be otherwise potentially fatal to these plants. This is a particularly agriculturally relevant stress </w:t>
      </w:r>
      <w:r w:rsidR="005C3E5A">
        <w:rPr>
          <w:rFonts w:ascii="Arial" w:hAnsi="Arial" w:cs="Arial"/>
          <w:color w:val="222222"/>
        </w:rPr>
        <w:t xml:space="preserve">that </w:t>
      </w:r>
      <w:r w:rsidR="00AE3ED1">
        <w:rPr>
          <w:rFonts w:ascii="Arial" w:hAnsi="Arial" w:cs="Arial"/>
          <w:color w:val="222222"/>
        </w:rPr>
        <w:t>plants encounter, as irrigation brings in not only water but</w:t>
      </w:r>
      <w:r w:rsidR="005C3E5A">
        <w:rPr>
          <w:rFonts w:ascii="Arial" w:hAnsi="Arial" w:cs="Arial"/>
          <w:color w:val="222222"/>
        </w:rPr>
        <w:t xml:space="preserve"> any</w:t>
      </w:r>
      <w:r w:rsidR="00AE3ED1">
        <w:rPr>
          <w:rFonts w:ascii="Arial" w:hAnsi="Arial" w:cs="Arial"/>
          <w:color w:val="222222"/>
        </w:rPr>
        <w:t xml:space="preserve"> salt </w:t>
      </w:r>
      <w:r w:rsidR="005C3E5A">
        <w:rPr>
          <w:rFonts w:ascii="Arial" w:hAnsi="Arial" w:cs="Arial"/>
          <w:color w:val="222222"/>
        </w:rPr>
        <w:t>within</w:t>
      </w:r>
      <w:r w:rsidR="00AE3ED1">
        <w:rPr>
          <w:rFonts w:ascii="Arial" w:hAnsi="Arial" w:cs="Arial"/>
          <w:color w:val="222222"/>
        </w:rPr>
        <w:t xml:space="preserve"> the </w:t>
      </w:r>
      <w:r w:rsidR="00AE3ED1">
        <w:rPr>
          <w:rFonts w:ascii="Arial" w:hAnsi="Arial" w:cs="Arial"/>
          <w:color w:val="222222"/>
        </w:rPr>
        <w:lastRenderedPageBreak/>
        <w:t>water. As the water evaporates, the salt stays behind, leading to an accumulation of salt over time. In order to test whether m</w:t>
      </w:r>
      <w:r w:rsidR="00AE3ED1" w:rsidRPr="00AE3ED1">
        <w:rPr>
          <w:rFonts w:ascii="Arial" w:hAnsi="Arial" w:cs="Arial"/>
          <w:color w:val="222222"/>
          <w:vertAlign w:val="superscript"/>
        </w:rPr>
        <w:t>6</w:t>
      </w:r>
      <w:r w:rsidR="00AE3ED1">
        <w:rPr>
          <w:rFonts w:ascii="Arial" w:hAnsi="Arial" w:cs="Arial"/>
          <w:color w:val="222222"/>
        </w:rPr>
        <w:t>A served to facilitate this plant salt</w:t>
      </w:r>
      <w:r w:rsidR="0081083F">
        <w:rPr>
          <w:rFonts w:ascii="Arial" w:hAnsi="Arial" w:cs="Arial"/>
          <w:color w:val="222222"/>
        </w:rPr>
        <w:t xml:space="preserve"> stress </w:t>
      </w:r>
      <w:r w:rsidR="00AE3ED1">
        <w:rPr>
          <w:rFonts w:ascii="Arial" w:hAnsi="Arial" w:cs="Arial"/>
          <w:color w:val="222222"/>
        </w:rPr>
        <w:t xml:space="preserve">response, we characterized the landscape of </w:t>
      </w:r>
      <w:r w:rsidR="0081083F">
        <w:rPr>
          <w:rFonts w:ascii="Arial" w:hAnsi="Arial" w:cs="Arial"/>
          <w:color w:val="222222"/>
        </w:rPr>
        <w:t>m</w:t>
      </w:r>
      <w:r w:rsidR="00AE3ED1">
        <w:rPr>
          <w:rFonts w:ascii="Arial" w:hAnsi="Arial" w:cs="Arial"/>
          <w:color w:val="222222"/>
        </w:rPr>
        <w:t xml:space="preserve">RNAs in plants that were watered under normal conditions as well as plants that were subjected to salt stress by watering with saltwater. </w:t>
      </w:r>
      <w:r w:rsidR="003C1EC9">
        <w:rPr>
          <w:rFonts w:ascii="Arial" w:hAnsi="Arial" w:cs="Arial"/>
          <w:color w:val="222222"/>
        </w:rPr>
        <w:t>What we observed was that plants that were subjected to this salt treatment started to add m</w:t>
      </w:r>
      <w:r w:rsidR="003C1EC9" w:rsidRPr="003C1EC9">
        <w:rPr>
          <w:rFonts w:ascii="Arial" w:hAnsi="Arial" w:cs="Arial"/>
          <w:color w:val="222222"/>
          <w:vertAlign w:val="superscript"/>
        </w:rPr>
        <w:t>6</w:t>
      </w:r>
      <w:r w:rsidR="003C1EC9">
        <w:rPr>
          <w:rFonts w:ascii="Arial" w:hAnsi="Arial" w:cs="Arial"/>
          <w:color w:val="222222"/>
        </w:rPr>
        <w:t>A to messenger RNAs that were important to salt</w:t>
      </w:r>
      <w:r w:rsidR="0081083F">
        <w:rPr>
          <w:rFonts w:ascii="Arial" w:hAnsi="Arial" w:cs="Arial"/>
          <w:color w:val="222222"/>
        </w:rPr>
        <w:t xml:space="preserve"> stress</w:t>
      </w:r>
      <w:r w:rsidR="003C1EC9">
        <w:rPr>
          <w:rFonts w:ascii="Arial" w:hAnsi="Arial" w:cs="Arial"/>
          <w:color w:val="222222"/>
        </w:rPr>
        <w:t xml:space="preserve"> respons</w:t>
      </w:r>
      <w:r w:rsidR="005C3E5A">
        <w:rPr>
          <w:rFonts w:ascii="Arial" w:hAnsi="Arial" w:cs="Arial"/>
          <w:color w:val="222222"/>
        </w:rPr>
        <w:t>e. We saw that</w:t>
      </w:r>
      <w:r w:rsidR="003C1EC9">
        <w:rPr>
          <w:rFonts w:ascii="Arial" w:hAnsi="Arial" w:cs="Arial"/>
          <w:color w:val="222222"/>
        </w:rPr>
        <w:t xml:space="preserve"> these molecules were protected from being internally cut and destroyed</w:t>
      </w:r>
      <w:r w:rsidR="009E4BA3">
        <w:rPr>
          <w:rFonts w:ascii="Arial" w:hAnsi="Arial" w:cs="Arial"/>
          <w:color w:val="222222"/>
        </w:rPr>
        <w:t>, presumably leading to increased protein output of these genes. These same molecules, in the absence of salt treatment were not marked with m</w:t>
      </w:r>
      <w:r w:rsidR="009E4BA3" w:rsidRPr="009E4BA3">
        <w:rPr>
          <w:rFonts w:ascii="Arial" w:hAnsi="Arial" w:cs="Arial"/>
          <w:color w:val="222222"/>
          <w:vertAlign w:val="superscript"/>
        </w:rPr>
        <w:t>6</w:t>
      </w:r>
      <w:r w:rsidR="009E4BA3">
        <w:rPr>
          <w:rFonts w:ascii="Arial" w:hAnsi="Arial" w:cs="Arial"/>
          <w:color w:val="222222"/>
        </w:rPr>
        <w:t>A</w:t>
      </w:r>
      <w:r w:rsidR="00D7700B">
        <w:rPr>
          <w:rFonts w:ascii="Arial" w:hAnsi="Arial" w:cs="Arial"/>
          <w:color w:val="222222"/>
        </w:rPr>
        <w:t xml:space="preserve"> and were thus subjected to internal cleavage and degradation.</w:t>
      </w:r>
    </w:p>
    <w:p w14:paraId="04DF0D26" w14:textId="2E735C8A" w:rsidR="00744426" w:rsidRDefault="00744426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total, over the course of this study we characterized a novel mechanism that plants use to respond to salt stress. When the need arises, plants are able to protect </w:t>
      </w:r>
      <w:r w:rsidR="000C7E75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>RNAs important for salt response by adding this small m</w:t>
      </w:r>
      <w:r w:rsidRPr="00744426">
        <w:rPr>
          <w:rFonts w:ascii="Arial" w:hAnsi="Arial" w:cs="Arial"/>
          <w:color w:val="222222"/>
          <w:vertAlign w:val="superscript"/>
        </w:rPr>
        <w:t>6</w:t>
      </w:r>
      <w:r>
        <w:rPr>
          <w:rFonts w:ascii="Arial" w:hAnsi="Arial" w:cs="Arial"/>
          <w:color w:val="222222"/>
        </w:rPr>
        <w:t>A</w:t>
      </w:r>
      <w:r w:rsidR="000C7E75">
        <w:rPr>
          <w:rFonts w:ascii="Arial" w:hAnsi="Arial" w:cs="Arial"/>
          <w:color w:val="222222"/>
        </w:rPr>
        <w:t xml:space="preserve"> tag,</w:t>
      </w:r>
      <w:r>
        <w:rPr>
          <w:rFonts w:ascii="Arial" w:hAnsi="Arial" w:cs="Arial"/>
          <w:color w:val="222222"/>
        </w:rPr>
        <w:t xml:space="preserve"> shielding these </w:t>
      </w:r>
      <w:r w:rsidR="000C7E75">
        <w:rPr>
          <w:rFonts w:ascii="Arial" w:hAnsi="Arial" w:cs="Arial"/>
          <w:color w:val="222222"/>
        </w:rPr>
        <w:t>mRNA</w:t>
      </w:r>
      <w:r>
        <w:rPr>
          <w:rFonts w:ascii="Arial" w:hAnsi="Arial" w:cs="Arial"/>
          <w:color w:val="222222"/>
        </w:rPr>
        <w:t xml:space="preserve">s from internal cleavage. In the absence of this stress, these molecules remain unprotected as they are unnecessary. This novel mechanism may provide useful approaches </w:t>
      </w:r>
      <w:r w:rsidR="009D3A60">
        <w:rPr>
          <w:rFonts w:ascii="Arial" w:hAnsi="Arial" w:cs="Arial"/>
          <w:color w:val="222222"/>
        </w:rPr>
        <w:t>for engineering salt resistant plants that will yield higher crop production in a future with increasingly saline farmland.</w:t>
      </w:r>
    </w:p>
    <w:p w14:paraId="7C083069" w14:textId="77777777" w:rsidR="00914ECB" w:rsidRDefault="00914ECB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</w:p>
    <w:p w14:paraId="61362288" w14:textId="77777777" w:rsidR="00914ECB" w:rsidRDefault="00914ECB" w:rsidP="002534BF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</w:p>
    <w:p w14:paraId="74D794F1" w14:textId="77777777" w:rsidR="00002C7B" w:rsidRPr="002534BF" w:rsidRDefault="00CE6F2F" w:rsidP="002534BF"/>
    <w:sectPr w:rsidR="00002C7B" w:rsidRPr="002534BF" w:rsidSect="003B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64"/>
    <w:rsid w:val="00054C74"/>
    <w:rsid w:val="000C7E75"/>
    <w:rsid w:val="002534BF"/>
    <w:rsid w:val="0028578F"/>
    <w:rsid w:val="003878BD"/>
    <w:rsid w:val="003B5C0A"/>
    <w:rsid w:val="003C1EC9"/>
    <w:rsid w:val="00441834"/>
    <w:rsid w:val="00467E3B"/>
    <w:rsid w:val="005978F0"/>
    <w:rsid w:val="005C3E5A"/>
    <w:rsid w:val="00603864"/>
    <w:rsid w:val="00656E26"/>
    <w:rsid w:val="00736C82"/>
    <w:rsid w:val="00744426"/>
    <w:rsid w:val="007F5953"/>
    <w:rsid w:val="0081083F"/>
    <w:rsid w:val="008128D8"/>
    <w:rsid w:val="00914ECB"/>
    <w:rsid w:val="009D3A60"/>
    <w:rsid w:val="009E4BA3"/>
    <w:rsid w:val="00A55A6D"/>
    <w:rsid w:val="00AE3ED1"/>
    <w:rsid w:val="00B96EDB"/>
    <w:rsid w:val="00CE6F2F"/>
    <w:rsid w:val="00D76D46"/>
    <w:rsid w:val="00D7700B"/>
    <w:rsid w:val="00F7763F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96EE"/>
  <w15:chartTrackingRefBased/>
  <w15:docId w15:val="{5BD2DCB7-0B95-D840-9629-53B0F8DD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4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25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Stephen J</dc:creator>
  <cp:keywords/>
  <dc:description/>
  <cp:lastModifiedBy>Microsoft Office User</cp:lastModifiedBy>
  <cp:revision>8</cp:revision>
  <dcterms:created xsi:type="dcterms:W3CDTF">2019-01-28T16:24:00Z</dcterms:created>
  <dcterms:modified xsi:type="dcterms:W3CDTF">2019-01-31T22:31:00Z</dcterms:modified>
</cp:coreProperties>
</file>