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24" w:rsidRPr="00581424" w:rsidRDefault="00581424" w:rsidP="00581424">
      <w:pPr>
        <w:jc w:val="both"/>
        <w:rPr>
          <w:lang w:val="en-GB"/>
        </w:rPr>
      </w:pPr>
      <w:r w:rsidRPr="00581424">
        <w:rPr>
          <w:lang w:val="en-GB"/>
        </w:rPr>
        <w:t xml:space="preserve">Beata </w:t>
      </w:r>
      <w:proofErr w:type="spellStart"/>
      <w:r w:rsidRPr="00581424">
        <w:rPr>
          <w:lang w:val="en-GB"/>
        </w:rPr>
        <w:t>Kuśmider</w:t>
      </w:r>
      <w:proofErr w:type="spellEnd"/>
    </w:p>
    <w:p w:rsidR="00581424" w:rsidRPr="00581424" w:rsidRDefault="00581424" w:rsidP="008454BF">
      <w:pPr>
        <w:jc w:val="both"/>
        <w:rPr>
          <w:lang w:val="en-GB"/>
        </w:rPr>
      </w:pPr>
      <w:r w:rsidRPr="00581424">
        <w:rPr>
          <w:lang w:val="en-GB"/>
        </w:rPr>
        <w:t>PhD student, Department of Molecular Biology, University of Geneva</w:t>
      </w:r>
    </w:p>
    <w:p w:rsidR="00810368" w:rsidRDefault="00356EC4" w:rsidP="008454BF">
      <w:pPr>
        <w:jc w:val="both"/>
        <w:rPr>
          <w:b/>
          <w:lang w:val="en-GB"/>
        </w:rPr>
      </w:pPr>
      <w:r w:rsidRPr="001320AD">
        <w:rPr>
          <w:b/>
          <w:lang w:val="en-GB"/>
        </w:rPr>
        <w:t>Th</w:t>
      </w:r>
      <w:r w:rsidR="001320AD" w:rsidRPr="001320AD">
        <w:rPr>
          <w:b/>
          <w:lang w:val="en-GB"/>
        </w:rPr>
        <w:t xml:space="preserve">e Pacific is drowning in </w:t>
      </w:r>
      <w:r w:rsidR="003C5FB2">
        <w:rPr>
          <w:b/>
          <w:lang w:val="en-GB"/>
        </w:rPr>
        <w:t>plastic</w:t>
      </w:r>
    </w:p>
    <w:p w:rsidR="00CC50BC" w:rsidRPr="00581424" w:rsidRDefault="00066CB0" w:rsidP="00CC50BC">
      <w:pPr>
        <w:jc w:val="both"/>
        <w:rPr>
          <w:b/>
          <w:i/>
          <w:lang w:val="en-GB"/>
        </w:rPr>
      </w:pPr>
      <w:r w:rsidRPr="00581424">
        <w:rPr>
          <w:b/>
          <w:i/>
          <w:lang w:val="en-GB"/>
        </w:rPr>
        <w:t>Abstract:</w:t>
      </w:r>
      <w:r w:rsidR="00581424" w:rsidRPr="00581424">
        <w:rPr>
          <w:b/>
          <w:i/>
          <w:lang w:val="en-GB"/>
        </w:rPr>
        <w:t xml:space="preserve"> </w:t>
      </w:r>
      <w:bookmarkStart w:id="0" w:name="_GoBack"/>
      <w:r w:rsidR="00581424" w:rsidRPr="00581424">
        <w:rPr>
          <w:i/>
          <w:lang w:val="en-GB"/>
        </w:rPr>
        <w:t>The world is facing a p</w:t>
      </w:r>
      <w:r w:rsidR="00CC50BC" w:rsidRPr="00581424">
        <w:rPr>
          <w:i/>
          <w:lang w:val="en-GB"/>
        </w:rPr>
        <w:t xml:space="preserve">lastic </w:t>
      </w:r>
      <w:r w:rsidR="00581424" w:rsidRPr="00581424">
        <w:rPr>
          <w:i/>
          <w:lang w:val="en-GB"/>
        </w:rPr>
        <w:t>pollution crisis. Pl</w:t>
      </w:r>
      <w:r w:rsidR="000D6BBC" w:rsidRPr="00581424">
        <w:rPr>
          <w:i/>
          <w:lang w:val="en-GB"/>
        </w:rPr>
        <w:t xml:space="preserve">astic has reached </w:t>
      </w:r>
      <w:r w:rsidR="00581424" w:rsidRPr="00581424">
        <w:rPr>
          <w:i/>
          <w:lang w:val="en-GB"/>
        </w:rPr>
        <w:t xml:space="preserve">the most remote areas of </w:t>
      </w:r>
      <w:r w:rsidR="000D6BBC" w:rsidRPr="00581424">
        <w:rPr>
          <w:i/>
          <w:lang w:val="en-GB"/>
        </w:rPr>
        <w:t>our</w:t>
      </w:r>
      <w:r w:rsidR="00581424" w:rsidRPr="00581424">
        <w:rPr>
          <w:i/>
          <w:lang w:val="en-GB"/>
        </w:rPr>
        <w:t xml:space="preserve"> lands,</w:t>
      </w:r>
      <w:r w:rsidR="000D6BBC" w:rsidRPr="00581424">
        <w:rPr>
          <w:i/>
          <w:lang w:val="en-GB"/>
        </w:rPr>
        <w:t xml:space="preserve"> seas and oceans.</w:t>
      </w:r>
      <w:r w:rsidR="00CC50BC" w:rsidRPr="00581424">
        <w:rPr>
          <w:i/>
          <w:lang w:val="en-GB"/>
        </w:rPr>
        <w:t xml:space="preserve"> The scientists from </w:t>
      </w:r>
      <w:r w:rsidR="00CC50BC" w:rsidRPr="00581424">
        <w:rPr>
          <w:i/>
          <w:lang w:val="en-GB"/>
        </w:rPr>
        <w:t xml:space="preserve">The Ocean </w:t>
      </w:r>
      <w:proofErr w:type="spellStart"/>
      <w:r w:rsidR="00CC50BC" w:rsidRPr="00581424">
        <w:rPr>
          <w:i/>
          <w:lang w:val="en-GB"/>
        </w:rPr>
        <w:t>Cleanup</w:t>
      </w:r>
      <w:proofErr w:type="spellEnd"/>
      <w:r w:rsidR="00CC50BC" w:rsidRPr="00581424">
        <w:rPr>
          <w:i/>
          <w:lang w:val="en-GB"/>
        </w:rPr>
        <w:t xml:space="preserve"> thoroughly characterize </w:t>
      </w:r>
      <w:r w:rsidR="00CC50BC" w:rsidRPr="00581424">
        <w:rPr>
          <w:i/>
          <w:lang w:val="en-GB"/>
        </w:rPr>
        <w:t>one of the major</w:t>
      </w:r>
      <w:r w:rsidR="00CC50BC" w:rsidRPr="00581424">
        <w:rPr>
          <w:i/>
          <w:lang w:val="en-GB"/>
        </w:rPr>
        <w:t xml:space="preserve"> </w:t>
      </w:r>
      <w:r w:rsidR="00CC50BC" w:rsidRPr="00581424">
        <w:rPr>
          <w:i/>
          <w:lang w:val="en-GB"/>
        </w:rPr>
        <w:t>pollution zones in the Pacific Ocean.</w:t>
      </w:r>
      <w:bookmarkEnd w:id="0"/>
    </w:p>
    <w:p w:rsidR="005528AC" w:rsidRDefault="001764F3" w:rsidP="008454BF">
      <w:pPr>
        <w:jc w:val="both"/>
        <w:rPr>
          <w:lang w:val="en-GB"/>
        </w:rPr>
      </w:pPr>
      <w:r>
        <w:rPr>
          <w:lang w:val="en-GB"/>
        </w:rPr>
        <w:t>Halfway between the coastal beaches of Southern California and the pa</w:t>
      </w:r>
      <w:r w:rsidR="005B1BD3">
        <w:rPr>
          <w:lang w:val="en-GB"/>
        </w:rPr>
        <w:t xml:space="preserve">radise islands of Hawaii lies </w:t>
      </w:r>
      <w:r w:rsidR="004414E7">
        <w:rPr>
          <w:lang w:val="en-GB"/>
        </w:rPr>
        <w:t>the Great Pacific Garbage Patch</w:t>
      </w:r>
      <w:r w:rsidR="00873EBE">
        <w:rPr>
          <w:lang w:val="en-GB"/>
        </w:rPr>
        <w:t xml:space="preserve"> </w:t>
      </w:r>
      <w:r w:rsidR="005B1BD3">
        <w:rPr>
          <w:lang w:val="en-GB"/>
        </w:rPr>
        <w:t>(</w:t>
      </w:r>
      <w:r w:rsidR="00873EBE">
        <w:rPr>
          <w:lang w:val="en-GB"/>
        </w:rPr>
        <w:t>GPGP</w:t>
      </w:r>
      <w:r w:rsidR="005B1BD3">
        <w:rPr>
          <w:lang w:val="en-GB"/>
        </w:rPr>
        <w:t>)</w:t>
      </w:r>
      <w:r w:rsidR="005831EC">
        <w:rPr>
          <w:lang w:val="en-GB"/>
        </w:rPr>
        <w:t xml:space="preserve"> -</w:t>
      </w:r>
      <w:r w:rsidR="00873EBE">
        <w:rPr>
          <w:lang w:val="en-GB"/>
        </w:rPr>
        <w:t xml:space="preserve"> </w:t>
      </w:r>
      <w:r w:rsidR="005B1BD3">
        <w:rPr>
          <w:lang w:val="en-GB"/>
        </w:rPr>
        <w:t xml:space="preserve">a patch of plastic debris </w:t>
      </w:r>
      <w:r w:rsidR="00BC6A7F">
        <w:rPr>
          <w:lang w:val="en-GB"/>
        </w:rPr>
        <w:t>covering</w:t>
      </w:r>
      <w:r w:rsidR="005B1BD3">
        <w:rPr>
          <w:lang w:val="en-GB"/>
        </w:rPr>
        <w:t xml:space="preserve"> </w:t>
      </w:r>
      <w:r w:rsidR="00873EBE">
        <w:rPr>
          <w:lang w:val="en-GB"/>
        </w:rPr>
        <w:t xml:space="preserve">a </w:t>
      </w:r>
      <w:r w:rsidR="00063A98">
        <w:rPr>
          <w:lang w:val="en-GB"/>
        </w:rPr>
        <w:t xml:space="preserve">vast area of </w:t>
      </w:r>
      <w:r w:rsidR="005B1BD3">
        <w:rPr>
          <w:lang w:val="en-GB"/>
        </w:rPr>
        <w:t>the oceanic</w:t>
      </w:r>
      <w:r w:rsidR="00873EBE">
        <w:rPr>
          <w:lang w:val="en-GB"/>
        </w:rPr>
        <w:t xml:space="preserve"> </w:t>
      </w:r>
      <w:r w:rsidR="00063A98">
        <w:rPr>
          <w:lang w:val="en-GB"/>
        </w:rPr>
        <w:t>surface</w:t>
      </w:r>
      <w:r w:rsidR="005B1BD3">
        <w:rPr>
          <w:lang w:val="en-GB"/>
        </w:rPr>
        <w:t xml:space="preserve">. </w:t>
      </w:r>
      <w:r w:rsidR="00063A98">
        <w:rPr>
          <w:lang w:val="en-GB"/>
        </w:rPr>
        <w:t xml:space="preserve">Despite the name, </w:t>
      </w:r>
      <w:r w:rsidR="00362D3A">
        <w:rPr>
          <w:lang w:val="en-GB"/>
        </w:rPr>
        <w:t>it is not</w:t>
      </w:r>
      <w:r w:rsidR="00495FED">
        <w:rPr>
          <w:lang w:val="en-GB"/>
        </w:rPr>
        <w:t xml:space="preserve"> a</w:t>
      </w:r>
      <w:r w:rsidR="005B1BD3">
        <w:rPr>
          <w:lang w:val="en-GB"/>
        </w:rPr>
        <w:t xml:space="preserve"> compact</w:t>
      </w:r>
      <w:r w:rsidR="005831EC">
        <w:rPr>
          <w:lang w:val="en-GB"/>
        </w:rPr>
        <w:t xml:space="preserve"> garbage island or </w:t>
      </w:r>
      <w:r w:rsidR="005831EC" w:rsidRPr="005831EC">
        <w:t>mountai</w:t>
      </w:r>
      <w:r w:rsidR="005831EC">
        <w:t>n</w:t>
      </w:r>
      <w:r w:rsidR="00362D3A">
        <w:t xml:space="preserve">. It </w:t>
      </w:r>
      <w:r w:rsidR="00495FED">
        <w:t>resembles a “plastic soup”</w:t>
      </w:r>
      <w:r w:rsidR="005B1BD3">
        <w:rPr>
          <w:lang w:val="en-GB"/>
        </w:rPr>
        <w:t xml:space="preserve"> as described by</w:t>
      </w:r>
      <w:r w:rsidR="005831EC">
        <w:rPr>
          <w:lang w:val="en-GB"/>
        </w:rPr>
        <w:t xml:space="preserve"> the</w:t>
      </w:r>
      <w:r w:rsidR="005B1BD3">
        <w:rPr>
          <w:lang w:val="en-GB"/>
        </w:rPr>
        <w:t xml:space="preserve"> oceanographer </w:t>
      </w:r>
      <w:r w:rsidR="004414E7">
        <w:rPr>
          <w:lang w:val="en-GB"/>
        </w:rPr>
        <w:t>Captain Charles Moore</w:t>
      </w:r>
      <w:r w:rsidR="005831EC">
        <w:rPr>
          <w:lang w:val="en-GB"/>
        </w:rPr>
        <w:t>,</w:t>
      </w:r>
      <w:r w:rsidR="004414E7">
        <w:rPr>
          <w:lang w:val="en-GB"/>
        </w:rPr>
        <w:t xml:space="preserve"> </w:t>
      </w:r>
      <w:r w:rsidR="005B1BD3">
        <w:rPr>
          <w:lang w:val="en-GB"/>
        </w:rPr>
        <w:t xml:space="preserve">who crossed </w:t>
      </w:r>
      <w:r w:rsidR="004414E7">
        <w:rPr>
          <w:lang w:val="en-GB"/>
        </w:rPr>
        <w:t xml:space="preserve">this stretch of the Pacific Ocean </w:t>
      </w:r>
      <w:r w:rsidR="005B1BD3">
        <w:rPr>
          <w:lang w:val="en-GB"/>
        </w:rPr>
        <w:t>on one of his sailing expeditions</w:t>
      </w:r>
      <w:r w:rsidR="004414E7">
        <w:rPr>
          <w:lang w:val="en-GB"/>
        </w:rPr>
        <w:t xml:space="preserve">. </w:t>
      </w:r>
      <w:r w:rsidR="00E95E46">
        <w:rPr>
          <w:lang w:val="en-GB"/>
        </w:rPr>
        <w:t>P</w:t>
      </w:r>
      <w:r w:rsidR="00362D3A">
        <w:rPr>
          <w:lang w:val="en-GB"/>
        </w:rPr>
        <w:t xml:space="preserve">ieces of plastic </w:t>
      </w:r>
      <w:r w:rsidR="00E95E46">
        <w:rPr>
          <w:lang w:val="en-GB"/>
        </w:rPr>
        <w:t xml:space="preserve">in all sizes </w:t>
      </w:r>
      <w:r w:rsidR="00362D3A">
        <w:rPr>
          <w:lang w:val="en-GB"/>
        </w:rPr>
        <w:t xml:space="preserve">float on the surface in high concentrations. </w:t>
      </w:r>
      <w:r w:rsidR="00452D76">
        <w:rPr>
          <w:lang w:val="en-GB"/>
        </w:rPr>
        <w:t xml:space="preserve">The </w:t>
      </w:r>
      <w:r w:rsidR="00362D3A">
        <w:rPr>
          <w:lang w:val="en-GB"/>
        </w:rPr>
        <w:t xml:space="preserve">persisting plastic threatens the </w:t>
      </w:r>
      <w:r w:rsidR="002B29D2">
        <w:rPr>
          <w:lang w:val="en-GB"/>
        </w:rPr>
        <w:t>ocean</w:t>
      </w:r>
      <w:r w:rsidR="00362D3A">
        <w:rPr>
          <w:lang w:val="en-GB"/>
        </w:rPr>
        <w:t xml:space="preserve"> </w:t>
      </w:r>
      <w:r w:rsidR="00246476">
        <w:rPr>
          <w:lang w:val="en-GB"/>
        </w:rPr>
        <w:t>wildlife</w:t>
      </w:r>
      <w:r w:rsidR="00362D3A">
        <w:rPr>
          <w:lang w:val="en-GB"/>
        </w:rPr>
        <w:t>,</w:t>
      </w:r>
      <w:r w:rsidR="00E33021">
        <w:rPr>
          <w:lang w:val="en-GB"/>
        </w:rPr>
        <w:t xml:space="preserve"> but also ourselves</w:t>
      </w:r>
      <w:r w:rsidR="00362D3A">
        <w:rPr>
          <w:lang w:val="en-GB"/>
        </w:rPr>
        <w:t xml:space="preserve">. </w:t>
      </w:r>
      <w:r w:rsidR="00246476">
        <w:rPr>
          <w:lang w:val="en-GB"/>
        </w:rPr>
        <w:t>The animals can get entangled in soft plastics or eat the small pieces that look like food.</w:t>
      </w:r>
      <w:r w:rsidR="00C012C5">
        <w:rPr>
          <w:lang w:val="en-GB"/>
        </w:rPr>
        <w:t xml:space="preserve"> Plastic can also absorb and accumulate toxins.</w:t>
      </w:r>
      <w:r w:rsidR="00246476">
        <w:rPr>
          <w:lang w:val="en-GB"/>
        </w:rPr>
        <w:t xml:space="preserve"> </w:t>
      </w:r>
      <w:r w:rsidR="00C012C5">
        <w:rPr>
          <w:lang w:val="en-GB"/>
        </w:rPr>
        <w:t xml:space="preserve">Once they enter the food chain they can go all the way up to </w:t>
      </w:r>
      <w:r w:rsidR="00246476">
        <w:rPr>
          <w:lang w:val="en-GB"/>
        </w:rPr>
        <w:t>our plates</w:t>
      </w:r>
      <w:r w:rsidR="00C012C5">
        <w:rPr>
          <w:lang w:val="en-GB"/>
        </w:rPr>
        <w:t>.</w:t>
      </w:r>
      <w:r w:rsidR="006E0537">
        <w:rPr>
          <w:lang w:val="en-GB"/>
        </w:rPr>
        <w:t xml:space="preserve"> </w:t>
      </w:r>
    </w:p>
    <w:p w:rsidR="008536E1" w:rsidRDefault="00362D3A" w:rsidP="008454BF">
      <w:pPr>
        <w:jc w:val="both"/>
        <w:rPr>
          <w:lang w:val="en-GB"/>
        </w:rPr>
      </w:pPr>
      <w:r>
        <w:rPr>
          <w:lang w:val="en-GB"/>
        </w:rPr>
        <w:t xml:space="preserve">The entire GPGP is too large to be measured and the varying size of floating debris make its studying challenging. </w:t>
      </w:r>
      <w:r w:rsidR="00452D76">
        <w:rPr>
          <w:lang w:val="en-GB"/>
        </w:rPr>
        <w:t xml:space="preserve">To overcome these problems – which led to discrepancies in the previous studies - the </w:t>
      </w:r>
      <w:r w:rsidR="00246476">
        <w:rPr>
          <w:lang w:val="en-GB"/>
        </w:rPr>
        <w:t xml:space="preserve">scientist from the non-profit organization The Ocean </w:t>
      </w:r>
      <w:proofErr w:type="spellStart"/>
      <w:r w:rsidR="00246476">
        <w:rPr>
          <w:lang w:val="en-GB"/>
        </w:rPr>
        <w:t>Cleanup</w:t>
      </w:r>
      <w:proofErr w:type="spellEnd"/>
      <w:r w:rsidR="00246476">
        <w:rPr>
          <w:lang w:val="en-GB"/>
        </w:rPr>
        <w:t xml:space="preserve"> combined two approaches. T</w:t>
      </w:r>
      <w:r w:rsidR="008536E1">
        <w:rPr>
          <w:lang w:val="en-GB"/>
        </w:rPr>
        <w:t>hey collected the data on pollution on</w:t>
      </w:r>
      <w:r w:rsidR="00E95E46">
        <w:rPr>
          <w:lang w:val="en-GB"/>
        </w:rPr>
        <w:t xml:space="preserve"> </w:t>
      </w:r>
      <w:r w:rsidR="008536E1">
        <w:rPr>
          <w:lang w:val="en-GB"/>
        </w:rPr>
        <w:t>site a</w:t>
      </w:r>
      <w:r w:rsidR="00600E5D">
        <w:rPr>
          <w:lang w:val="en-GB"/>
        </w:rPr>
        <w:t xml:space="preserve">nd created </w:t>
      </w:r>
      <w:r w:rsidR="00E95E46">
        <w:rPr>
          <w:lang w:val="en-GB"/>
        </w:rPr>
        <w:t xml:space="preserve">a </w:t>
      </w:r>
      <w:r w:rsidR="00E0391B">
        <w:rPr>
          <w:lang w:val="en-GB"/>
        </w:rPr>
        <w:t xml:space="preserve">computational </w:t>
      </w:r>
      <w:r w:rsidR="00E95E46">
        <w:rPr>
          <w:lang w:val="en-GB"/>
        </w:rPr>
        <w:t>model</w:t>
      </w:r>
      <w:r w:rsidR="008536E1">
        <w:rPr>
          <w:lang w:val="en-GB"/>
        </w:rPr>
        <w:t xml:space="preserve"> </w:t>
      </w:r>
      <w:r w:rsidR="00146F89">
        <w:rPr>
          <w:lang w:val="en-GB"/>
        </w:rPr>
        <w:t>of the GPGP</w:t>
      </w:r>
      <w:r w:rsidR="00452D76">
        <w:rPr>
          <w:lang w:val="en-GB"/>
        </w:rPr>
        <w:t xml:space="preserve">. Boats dragging fishing nets </w:t>
      </w:r>
      <w:r w:rsidR="008536E1">
        <w:rPr>
          <w:lang w:val="en-GB"/>
        </w:rPr>
        <w:t xml:space="preserve">on the </w:t>
      </w:r>
      <w:r w:rsidR="00452D76">
        <w:rPr>
          <w:lang w:val="en-GB"/>
        </w:rPr>
        <w:t xml:space="preserve">water </w:t>
      </w:r>
      <w:r w:rsidR="008536E1">
        <w:rPr>
          <w:lang w:val="en-GB"/>
        </w:rPr>
        <w:t>su</w:t>
      </w:r>
      <w:r w:rsidR="00452D76">
        <w:rPr>
          <w:lang w:val="en-GB"/>
        </w:rPr>
        <w:t xml:space="preserve">rface collected </w:t>
      </w:r>
      <w:r w:rsidR="00E95E46">
        <w:rPr>
          <w:lang w:val="en-GB"/>
        </w:rPr>
        <w:t>small</w:t>
      </w:r>
      <w:r w:rsidR="00B36731">
        <w:rPr>
          <w:lang w:val="en-GB"/>
        </w:rPr>
        <w:t xml:space="preserve"> and medium</w:t>
      </w:r>
      <w:r w:rsidR="00452D76">
        <w:rPr>
          <w:lang w:val="en-GB"/>
        </w:rPr>
        <w:t xml:space="preserve"> debris samples</w:t>
      </w:r>
      <w:r w:rsidR="008536E1">
        <w:rPr>
          <w:lang w:val="en-GB"/>
        </w:rPr>
        <w:t xml:space="preserve">. </w:t>
      </w:r>
      <w:r w:rsidR="00BB47E4">
        <w:rPr>
          <w:lang w:val="en-GB"/>
        </w:rPr>
        <w:t>Some objects in the GPGP a</w:t>
      </w:r>
      <w:r w:rsidR="00774D8F">
        <w:rPr>
          <w:lang w:val="en-GB"/>
        </w:rPr>
        <w:t xml:space="preserve">re too bulky to capture in nets. </w:t>
      </w:r>
      <w:r w:rsidR="008536E1">
        <w:rPr>
          <w:lang w:val="en-GB"/>
        </w:rPr>
        <w:t xml:space="preserve">To count and estimate the weight </w:t>
      </w:r>
      <w:r w:rsidR="00774D8F">
        <w:rPr>
          <w:lang w:val="en-GB"/>
        </w:rPr>
        <w:t>of those objects</w:t>
      </w:r>
      <w:r w:rsidR="00433ECA">
        <w:rPr>
          <w:lang w:val="en-GB"/>
        </w:rPr>
        <w:t>,</w:t>
      </w:r>
      <w:r w:rsidR="00452D76">
        <w:rPr>
          <w:lang w:val="en-GB"/>
        </w:rPr>
        <w:t xml:space="preserve"> the scientists</w:t>
      </w:r>
      <w:r w:rsidR="008536E1">
        <w:rPr>
          <w:lang w:val="en-GB"/>
        </w:rPr>
        <w:t xml:space="preserve"> </w:t>
      </w:r>
      <w:r w:rsidR="00774D8F">
        <w:rPr>
          <w:lang w:val="en-GB"/>
        </w:rPr>
        <w:t>took pictures from planes</w:t>
      </w:r>
      <w:r w:rsidR="00452D76">
        <w:rPr>
          <w:lang w:val="en-GB"/>
        </w:rPr>
        <w:t xml:space="preserve"> and</w:t>
      </w:r>
      <w:r w:rsidR="00A955FE">
        <w:rPr>
          <w:lang w:val="en-GB"/>
        </w:rPr>
        <w:t xml:space="preserve"> then</w:t>
      </w:r>
      <w:r w:rsidR="00452D76">
        <w:rPr>
          <w:lang w:val="en-GB"/>
        </w:rPr>
        <w:t xml:space="preserve"> </w:t>
      </w:r>
      <w:r w:rsidR="00A955FE">
        <w:rPr>
          <w:lang w:val="en-GB"/>
        </w:rPr>
        <w:t xml:space="preserve">analysed the </w:t>
      </w:r>
      <w:r w:rsidR="00562C14">
        <w:rPr>
          <w:lang w:val="en-GB"/>
        </w:rPr>
        <w:t>images</w:t>
      </w:r>
      <w:r w:rsidR="00A955FE">
        <w:rPr>
          <w:lang w:val="en-GB"/>
        </w:rPr>
        <w:t xml:space="preserve">. To infer the GPGP’s </w:t>
      </w:r>
      <w:r w:rsidR="00E95E46">
        <w:rPr>
          <w:lang w:val="en-GB"/>
        </w:rPr>
        <w:t>total</w:t>
      </w:r>
      <w:r w:rsidR="00A955FE">
        <w:rPr>
          <w:lang w:val="en-GB"/>
        </w:rPr>
        <w:t xml:space="preserve"> size, weight and other global parameters the</w:t>
      </w:r>
      <w:r w:rsidR="00146F89">
        <w:rPr>
          <w:lang w:val="en-GB"/>
        </w:rPr>
        <w:t xml:space="preserve"> team </w:t>
      </w:r>
      <w:r w:rsidR="00E95E46">
        <w:rPr>
          <w:lang w:val="en-GB"/>
        </w:rPr>
        <w:t xml:space="preserve">used their computational model. It simulated </w:t>
      </w:r>
      <w:r w:rsidR="00A955FE">
        <w:rPr>
          <w:lang w:val="en-GB"/>
        </w:rPr>
        <w:t xml:space="preserve">how the plastic </w:t>
      </w:r>
      <w:r w:rsidR="00774D8F">
        <w:rPr>
          <w:lang w:val="en-GB"/>
        </w:rPr>
        <w:t>entered and</w:t>
      </w:r>
      <w:r w:rsidR="00146F89">
        <w:rPr>
          <w:lang w:val="en-GB"/>
        </w:rPr>
        <w:t xml:space="preserve"> tra</w:t>
      </w:r>
      <w:r w:rsidR="00774D8F">
        <w:rPr>
          <w:lang w:val="en-GB"/>
        </w:rPr>
        <w:t>velled</w:t>
      </w:r>
      <w:r w:rsidR="00146F89">
        <w:rPr>
          <w:lang w:val="en-GB"/>
        </w:rPr>
        <w:t xml:space="preserve"> </w:t>
      </w:r>
      <w:r w:rsidR="00774D8F">
        <w:rPr>
          <w:lang w:val="en-GB"/>
        </w:rPr>
        <w:t>the seas</w:t>
      </w:r>
      <w:r w:rsidR="002B29D2">
        <w:rPr>
          <w:lang w:val="en-GB"/>
        </w:rPr>
        <w:t xml:space="preserve"> and oceans</w:t>
      </w:r>
      <w:r w:rsidR="00774D8F">
        <w:rPr>
          <w:lang w:val="en-GB"/>
        </w:rPr>
        <w:t xml:space="preserve"> to </w:t>
      </w:r>
      <w:r w:rsidR="00E95E46">
        <w:rPr>
          <w:lang w:val="en-GB"/>
        </w:rPr>
        <w:t xml:space="preserve">end </w:t>
      </w:r>
      <w:r w:rsidR="00A955FE">
        <w:rPr>
          <w:lang w:val="en-GB"/>
        </w:rPr>
        <w:t>a</w:t>
      </w:r>
      <w:r w:rsidR="00146F89">
        <w:rPr>
          <w:lang w:val="en-GB"/>
        </w:rPr>
        <w:t>ccumulat</w:t>
      </w:r>
      <w:r w:rsidR="00E95E46">
        <w:rPr>
          <w:lang w:val="en-GB"/>
        </w:rPr>
        <w:t>ing</w:t>
      </w:r>
      <w:r w:rsidR="00A955FE">
        <w:rPr>
          <w:lang w:val="en-GB"/>
        </w:rPr>
        <w:t xml:space="preserve"> i</w:t>
      </w:r>
      <w:r w:rsidR="00146F89">
        <w:rPr>
          <w:lang w:val="en-GB"/>
        </w:rPr>
        <w:t>n the area</w:t>
      </w:r>
      <w:r w:rsidR="00246476">
        <w:rPr>
          <w:lang w:val="en-GB"/>
        </w:rPr>
        <w:t>. The</w:t>
      </w:r>
      <w:r w:rsidR="002B29D2">
        <w:rPr>
          <w:lang w:val="en-GB"/>
        </w:rPr>
        <w:t xml:space="preserve"> authors</w:t>
      </w:r>
      <w:r w:rsidR="00246476">
        <w:rPr>
          <w:lang w:val="en-GB"/>
        </w:rPr>
        <w:t xml:space="preserve"> confirmed </w:t>
      </w:r>
      <w:r w:rsidR="00774D8F">
        <w:rPr>
          <w:lang w:val="en-GB"/>
        </w:rPr>
        <w:t>that the model</w:t>
      </w:r>
      <w:r w:rsidR="00E95E46">
        <w:rPr>
          <w:lang w:val="en-GB"/>
        </w:rPr>
        <w:t>’s outcomes are</w:t>
      </w:r>
      <w:r w:rsidR="00774D8F">
        <w:rPr>
          <w:lang w:val="en-GB"/>
        </w:rPr>
        <w:t xml:space="preserve"> valid</w:t>
      </w:r>
      <w:r w:rsidR="00E95E46">
        <w:rPr>
          <w:lang w:val="en-GB"/>
        </w:rPr>
        <w:t xml:space="preserve"> by</w:t>
      </w:r>
      <w:r w:rsidR="00774D8F">
        <w:rPr>
          <w:lang w:val="en-GB"/>
        </w:rPr>
        <w:t xml:space="preserve"> comparing </w:t>
      </w:r>
      <w:r w:rsidR="00E95E46">
        <w:rPr>
          <w:lang w:val="en-GB"/>
        </w:rPr>
        <w:t>them to t</w:t>
      </w:r>
      <w:r w:rsidR="00B36731">
        <w:rPr>
          <w:lang w:val="en-GB"/>
        </w:rPr>
        <w:t>he co</w:t>
      </w:r>
      <w:r w:rsidR="00873EBE">
        <w:rPr>
          <w:lang w:val="en-GB"/>
        </w:rPr>
        <w:t xml:space="preserve">llected </w:t>
      </w:r>
      <w:r w:rsidR="00B36731">
        <w:rPr>
          <w:lang w:val="en-GB"/>
        </w:rPr>
        <w:t>data</w:t>
      </w:r>
      <w:r w:rsidR="00146F89">
        <w:rPr>
          <w:lang w:val="en-GB"/>
        </w:rPr>
        <w:t>.</w:t>
      </w:r>
    </w:p>
    <w:p w:rsidR="00BC6A7F" w:rsidRDefault="00BC6A7F" w:rsidP="00BC6A7F">
      <w:pPr>
        <w:jc w:val="both"/>
        <w:rPr>
          <w:lang w:val="en-GB"/>
        </w:rPr>
      </w:pPr>
      <w:r>
        <w:rPr>
          <w:lang w:val="en-GB"/>
        </w:rPr>
        <w:t>The authors estimated that the</w:t>
      </w:r>
      <w:r w:rsidR="00321C10">
        <w:rPr>
          <w:lang w:val="en-GB"/>
        </w:rPr>
        <w:t xml:space="preserve"> GPGP</w:t>
      </w:r>
      <w:r>
        <w:rPr>
          <w:lang w:val="en-GB"/>
        </w:rPr>
        <w:t xml:space="preserve"> spans over 1.6 million km</w:t>
      </w:r>
      <w:r>
        <w:rPr>
          <w:vertAlign w:val="superscript"/>
          <w:lang w:val="en-GB"/>
        </w:rPr>
        <w:t>2</w:t>
      </w:r>
      <w:r w:rsidR="00BB47E4">
        <w:rPr>
          <w:lang w:val="en-GB"/>
        </w:rPr>
        <w:t>,</w:t>
      </w:r>
      <w:r w:rsidR="002B29D2">
        <w:rPr>
          <w:lang w:val="en-GB"/>
        </w:rPr>
        <w:t xml:space="preserve"> an area </w:t>
      </w:r>
      <w:r>
        <w:rPr>
          <w:lang w:val="en-GB"/>
        </w:rPr>
        <w:t xml:space="preserve">4.5 </w:t>
      </w:r>
      <w:r w:rsidR="00321C10">
        <w:rPr>
          <w:lang w:val="en-GB"/>
        </w:rPr>
        <w:t xml:space="preserve">times the </w:t>
      </w:r>
      <w:r w:rsidR="00E95E46">
        <w:rPr>
          <w:lang w:val="en-GB"/>
        </w:rPr>
        <w:t>size of Germany. T</w:t>
      </w:r>
      <w:r>
        <w:rPr>
          <w:lang w:val="en-GB"/>
        </w:rPr>
        <w:t>he</w:t>
      </w:r>
      <w:r w:rsidR="00321C10">
        <w:rPr>
          <w:lang w:val="en-GB"/>
        </w:rPr>
        <w:t xml:space="preserve"> accumulated</w:t>
      </w:r>
      <w:r>
        <w:rPr>
          <w:lang w:val="en-GB"/>
        </w:rPr>
        <w:t xml:space="preserve"> </w:t>
      </w:r>
      <w:r w:rsidR="00321C10">
        <w:rPr>
          <w:lang w:val="en-GB"/>
        </w:rPr>
        <w:t xml:space="preserve">debris weighs </w:t>
      </w:r>
      <w:r>
        <w:rPr>
          <w:lang w:val="en-GB"/>
        </w:rPr>
        <w:t xml:space="preserve">79 000 </w:t>
      </w:r>
      <w:r w:rsidR="00E95E46">
        <w:rPr>
          <w:lang w:val="en-GB"/>
        </w:rPr>
        <w:t xml:space="preserve">tonnes, </w:t>
      </w:r>
      <w:r>
        <w:rPr>
          <w:lang w:val="en-GB"/>
        </w:rPr>
        <w:t xml:space="preserve">roughly </w:t>
      </w:r>
      <w:r w:rsidR="00E95E46">
        <w:rPr>
          <w:lang w:val="en-GB"/>
        </w:rPr>
        <w:t>the mass of eight Eiffel Towers</w:t>
      </w:r>
      <w:r>
        <w:rPr>
          <w:lang w:val="en-GB"/>
        </w:rPr>
        <w:t xml:space="preserve">. </w:t>
      </w:r>
      <w:r w:rsidR="00066CB0">
        <w:rPr>
          <w:lang w:val="en-GB"/>
        </w:rPr>
        <w:t xml:space="preserve">They also found that these numbers will continue to grow at a fast pace. </w:t>
      </w:r>
      <w:r>
        <w:rPr>
          <w:lang w:val="en-GB"/>
        </w:rPr>
        <w:t>According to the model</w:t>
      </w:r>
      <w:r w:rsidR="00321C10">
        <w:rPr>
          <w:lang w:val="en-GB"/>
        </w:rPr>
        <w:t>,</w:t>
      </w:r>
      <w:r>
        <w:rPr>
          <w:lang w:val="en-GB"/>
        </w:rPr>
        <w:t xml:space="preserve"> the position of GPGP shifts slightly between seasons and years</w:t>
      </w:r>
      <w:r w:rsidR="003821A8">
        <w:rPr>
          <w:lang w:val="en-GB"/>
        </w:rPr>
        <w:t>. The exact position</w:t>
      </w:r>
      <w:r>
        <w:rPr>
          <w:lang w:val="en-GB"/>
        </w:rPr>
        <w:t xml:space="preserve"> depend</w:t>
      </w:r>
      <w:r w:rsidR="003821A8">
        <w:rPr>
          <w:lang w:val="en-GB"/>
        </w:rPr>
        <w:t xml:space="preserve">s on </w:t>
      </w:r>
      <w:r w:rsidR="00BB47E4">
        <w:rPr>
          <w:lang w:val="en-GB"/>
        </w:rPr>
        <w:t xml:space="preserve">the </w:t>
      </w:r>
      <w:r w:rsidR="003821A8">
        <w:rPr>
          <w:lang w:val="en-GB"/>
        </w:rPr>
        <w:t>periodic</w:t>
      </w:r>
      <w:r>
        <w:rPr>
          <w:lang w:val="en-GB"/>
        </w:rPr>
        <w:t xml:space="preserve"> climatic </w:t>
      </w:r>
      <w:r w:rsidR="003821A8">
        <w:rPr>
          <w:lang w:val="en-GB"/>
        </w:rPr>
        <w:t>oscillation</w:t>
      </w:r>
      <w:r>
        <w:rPr>
          <w:lang w:val="en-GB"/>
        </w:rPr>
        <w:t xml:space="preserve"> </w:t>
      </w:r>
      <w:hyperlink r:id="rId4" w:history="1">
        <w:r w:rsidRPr="00BC6A7F">
          <w:rPr>
            <w:rStyle w:val="Hyperlink"/>
            <w:lang w:val="en-GB"/>
          </w:rPr>
          <w:t>E</w:t>
        </w:r>
        <w:r>
          <w:rPr>
            <w:rStyle w:val="Hyperlink"/>
            <w:lang w:val="en-GB"/>
          </w:rPr>
          <w:t xml:space="preserve">l </w:t>
        </w:r>
        <w:r w:rsidRPr="00BC6A7F">
          <w:rPr>
            <w:rStyle w:val="Hyperlink"/>
            <w:lang w:val="en-GB"/>
          </w:rPr>
          <w:t>N</w:t>
        </w:r>
        <w:r>
          <w:rPr>
            <w:rStyle w:val="Hyperlink"/>
            <w:lang w:val="en-GB"/>
          </w:rPr>
          <w:t>i</w:t>
        </w:r>
        <w:r w:rsidRPr="00BC6A7F">
          <w:rPr>
            <w:rStyle w:val="Hyperlink"/>
            <w:lang w:val="en-GB"/>
          </w:rPr>
          <w:t>ñ</w:t>
        </w:r>
        <w:r>
          <w:rPr>
            <w:rStyle w:val="Hyperlink"/>
            <w:lang w:val="en-GB"/>
          </w:rPr>
          <w:t>o-</w:t>
        </w:r>
        <w:r w:rsidRPr="00BC6A7F">
          <w:rPr>
            <w:rStyle w:val="Hyperlink"/>
            <w:lang w:val="en-GB"/>
          </w:rPr>
          <w:t>S</w:t>
        </w:r>
        <w:r>
          <w:rPr>
            <w:rStyle w:val="Hyperlink"/>
            <w:lang w:val="en-GB"/>
          </w:rPr>
          <w:t>outhern Oscillation</w:t>
        </w:r>
      </w:hyperlink>
      <w:r>
        <w:rPr>
          <w:lang w:val="en-GB"/>
        </w:rPr>
        <w:t xml:space="preserve"> and </w:t>
      </w:r>
      <w:hyperlink r:id="rId5" w:history="1">
        <w:r w:rsidRPr="00BC6A7F">
          <w:rPr>
            <w:rStyle w:val="Hyperlink"/>
            <w:lang w:val="en-GB"/>
          </w:rPr>
          <w:t>Pacific Decadal Oscillation</w:t>
        </w:r>
      </w:hyperlink>
      <w:r w:rsidR="00BB47E4">
        <w:rPr>
          <w:lang w:val="en-GB"/>
        </w:rPr>
        <w:t>. This</w:t>
      </w:r>
      <w:r w:rsidR="00E1298C">
        <w:rPr>
          <w:lang w:val="en-GB"/>
        </w:rPr>
        <w:t xml:space="preserve"> shifting</w:t>
      </w:r>
      <w:r w:rsidR="00BB47E4">
        <w:rPr>
          <w:lang w:val="en-GB"/>
        </w:rPr>
        <w:t xml:space="preserve"> </w:t>
      </w:r>
      <w:r w:rsidR="00583EA9">
        <w:rPr>
          <w:lang w:val="en-GB"/>
        </w:rPr>
        <w:t>m</w:t>
      </w:r>
      <w:r w:rsidR="003821A8">
        <w:rPr>
          <w:lang w:val="en-GB"/>
        </w:rPr>
        <w:t>a</w:t>
      </w:r>
      <w:r w:rsidR="00583EA9">
        <w:rPr>
          <w:lang w:val="en-GB"/>
        </w:rPr>
        <w:t xml:space="preserve">y further explain </w:t>
      </w:r>
      <w:r w:rsidR="00600E5D">
        <w:rPr>
          <w:lang w:val="en-GB"/>
        </w:rPr>
        <w:t>why previous measurements differed.</w:t>
      </w:r>
    </w:p>
    <w:p w:rsidR="00E0391B" w:rsidRDefault="00AF326F" w:rsidP="00E0391B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562C14">
        <w:rPr>
          <w:lang w:val="en-GB"/>
        </w:rPr>
        <w:t>analysis of the samples</w:t>
      </w:r>
      <w:r w:rsidR="00506017">
        <w:rPr>
          <w:lang w:val="en-GB"/>
        </w:rPr>
        <w:t xml:space="preserve"> confirmed that p</w:t>
      </w:r>
      <w:r w:rsidR="003821A8">
        <w:rPr>
          <w:lang w:val="en-GB"/>
        </w:rPr>
        <w:t xml:space="preserve">lastic makes up almost </w:t>
      </w:r>
      <w:r w:rsidR="00603C4F">
        <w:rPr>
          <w:lang w:val="en-GB"/>
        </w:rPr>
        <w:t xml:space="preserve">all the </w:t>
      </w:r>
      <w:r>
        <w:rPr>
          <w:lang w:val="en-GB"/>
        </w:rPr>
        <w:t>material</w:t>
      </w:r>
      <w:r w:rsidR="00DF13FA">
        <w:rPr>
          <w:lang w:val="en-GB"/>
        </w:rPr>
        <w:t xml:space="preserve"> in the GPGP</w:t>
      </w:r>
      <w:r w:rsidR="00506017">
        <w:rPr>
          <w:lang w:val="en-GB"/>
        </w:rPr>
        <w:t xml:space="preserve">. </w:t>
      </w:r>
      <w:proofErr w:type="spellStart"/>
      <w:r w:rsidR="00E0391B">
        <w:rPr>
          <w:lang w:val="en-GB"/>
        </w:rPr>
        <w:t>Microplastic</w:t>
      </w:r>
      <w:proofErr w:type="spellEnd"/>
      <w:r w:rsidR="00BF2490">
        <w:rPr>
          <w:lang w:val="en-GB"/>
        </w:rPr>
        <w:t xml:space="preserve"> </w:t>
      </w:r>
      <w:r w:rsidR="00B36731">
        <w:rPr>
          <w:lang w:val="en-GB"/>
        </w:rPr>
        <w:t xml:space="preserve">outnumbered any other </w:t>
      </w:r>
      <w:r w:rsidR="00BF2490">
        <w:rPr>
          <w:lang w:val="en-GB"/>
        </w:rPr>
        <w:t xml:space="preserve">size category accounting for </w:t>
      </w:r>
      <w:r w:rsidR="003821A8">
        <w:rPr>
          <w:lang w:val="en-GB"/>
        </w:rPr>
        <w:t>over 90</w:t>
      </w:r>
      <w:r w:rsidR="00BF2490">
        <w:rPr>
          <w:lang w:val="en-GB"/>
        </w:rPr>
        <w:t>% pieces forming the GPGP</w:t>
      </w:r>
      <w:r>
        <w:rPr>
          <w:lang w:val="en-GB"/>
        </w:rPr>
        <w:t xml:space="preserve">. </w:t>
      </w:r>
      <w:r w:rsidR="00E1298C">
        <w:rPr>
          <w:lang w:val="en-GB"/>
        </w:rPr>
        <w:t>This category encloses</w:t>
      </w:r>
      <w:r w:rsidR="003821A8">
        <w:rPr>
          <w:lang w:val="en-GB"/>
        </w:rPr>
        <w:t xml:space="preserve"> objects smaller than 0.5 cm such as microbeads from exfoliating cosmetics and toothpastes, </w:t>
      </w:r>
      <w:r w:rsidR="00E1298C">
        <w:rPr>
          <w:lang w:val="en-GB"/>
        </w:rPr>
        <w:t>synthetic</w:t>
      </w:r>
      <w:r w:rsidR="003821A8">
        <w:rPr>
          <w:lang w:val="en-GB"/>
        </w:rPr>
        <w:t xml:space="preserve"> </w:t>
      </w:r>
      <w:r w:rsidR="00E1298C">
        <w:rPr>
          <w:lang w:val="en-GB"/>
        </w:rPr>
        <w:t>fibres</w:t>
      </w:r>
      <w:r w:rsidR="003821A8">
        <w:rPr>
          <w:lang w:val="en-GB"/>
        </w:rPr>
        <w:t xml:space="preserve">, </w:t>
      </w:r>
      <w:hyperlink r:id="rId6" w:history="1">
        <w:proofErr w:type="spellStart"/>
        <w:r w:rsidR="003821A8" w:rsidRPr="00B36731">
          <w:rPr>
            <w:rStyle w:val="Hyperlink"/>
            <w:lang w:val="en-GB"/>
          </w:rPr>
          <w:t>nurdles</w:t>
        </w:r>
        <w:proofErr w:type="spellEnd"/>
      </w:hyperlink>
      <w:r w:rsidR="003821A8">
        <w:rPr>
          <w:lang w:val="en-GB"/>
        </w:rPr>
        <w:t xml:space="preserve"> or fragments of degrading larger objects. </w:t>
      </w:r>
      <w:r w:rsidR="00231F59">
        <w:rPr>
          <w:lang w:val="en-GB"/>
        </w:rPr>
        <w:t>S</w:t>
      </w:r>
      <w:r w:rsidR="00BF2490">
        <w:rPr>
          <w:lang w:val="en-GB"/>
        </w:rPr>
        <w:t xml:space="preserve">cientists across the globe </w:t>
      </w:r>
      <w:r w:rsidR="00BC6A7F">
        <w:rPr>
          <w:lang w:val="en-GB"/>
        </w:rPr>
        <w:t>detected</w:t>
      </w:r>
      <w:r w:rsidR="00BF2490">
        <w:rPr>
          <w:lang w:val="en-GB"/>
        </w:rPr>
        <w:t xml:space="preserve"> </w:t>
      </w:r>
      <w:r w:rsidR="00231F59">
        <w:rPr>
          <w:lang w:val="en-GB"/>
        </w:rPr>
        <w:t xml:space="preserve">traces of </w:t>
      </w:r>
      <w:proofErr w:type="spellStart"/>
      <w:r w:rsidR="00231F59">
        <w:rPr>
          <w:lang w:val="en-GB"/>
        </w:rPr>
        <w:t>microplastic</w:t>
      </w:r>
      <w:proofErr w:type="spellEnd"/>
      <w:r w:rsidR="00433ECA">
        <w:rPr>
          <w:lang w:val="en-GB"/>
        </w:rPr>
        <w:t xml:space="preserve"> </w:t>
      </w:r>
      <w:r w:rsidR="00BF2490">
        <w:rPr>
          <w:lang w:val="en-GB"/>
        </w:rPr>
        <w:t>in seafood, table salt, bottled water and even</w:t>
      </w:r>
      <w:r w:rsidR="00433ECA">
        <w:rPr>
          <w:lang w:val="en-GB"/>
        </w:rPr>
        <w:t xml:space="preserve"> beer</w:t>
      </w:r>
      <w:r w:rsidR="00BF2490">
        <w:rPr>
          <w:lang w:val="en-GB"/>
        </w:rPr>
        <w:t xml:space="preserve">. </w:t>
      </w:r>
      <w:r w:rsidR="00433ECA">
        <w:rPr>
          <w:lang w:val="en-GB"/>
        </w:rPr>
        <w:t xml:space="preserve">Due to its large volume </w:t>
      </w:r>
      <w:r w:rsidR="00DE00BA">
        <w:rPr>
          <w:lang w:val="en-GB"/>
        </w:rPr>
        <w:t>however</w:t>
      </w:r>
      <w:r w:rsidR="00433ECA">
        <w:rPr>
          <w:lang w:val="en-GB"/>
        </w:rPr>
        <w:t xml:space="preserve">, </w:t>
      </w:r>
      <w:r w:rsidR="00231F59">
        <w:rPr>
          <w:lang w:val="en-GB"/>
        </w:rPr>
        <w:t xml:space="preserve">it is </w:t>
      </w:r>
      <w:proofErr w:type="spellStart"/>
      <w:r w:rsidR="00433ECA">
        <w:rPr>
          <w:lang w:val="en-GB"/>
        </w:rPr>
        <w:t>megaplastic</w:t>
      </w:r>
      <w:proofErr w:type="spellEnd"/>
      <w:r w:rsidR="00433ECA">
        <w:rPr>
          <w:lang w:val="en-GB"/>
        </w:rPr>
        <w:t xml:space="preserve"> </w:t>
      </w:r>
      <w:r w:rsidR="00E33021">
        <w:rPr>
          <w:lang w:val="en-GB"/>
        </w:rPr>
        <w:t xml:space="preserve">that </w:t>
      </w:r>
      <w:r w:rsidR="00231F59">
        <w:rPr>
          <w:lang w:val="en-GB"/>
        </w:rPr>
        <w:t xml:space="preserve">makes up over </w:t>
      </w:r>
      <w:r w:rsidR="00E33021">
        <w:rPr>
          <w:lang w:val="en-GB"/>
        </w:rPr>
        <w:t xml:space="preserve">a </w:t>
      </w:r>
      <w:r w:rsidR="00231F59">
        <w:rPr>
          <w:lang w:val="en-GB"/>
        </w:rPr>
        <w:t xml:space="preserve">half </w:t>
      </w:r>
      <w:r w:rsidR="00433ECA">
        <w:rPr>
          <w:lang w:val="en-GB"/>
        </w:rPr>
        <w:t>of the GPGP’s mass</w:t>
      </w:r>
      <w:r w:rsidR="00231F59">
        <w:rPr>
          <w:lang w:val="en-GB"/>
        </w:rPr>
        <w:t>.</w:t>
      </w:r>
      <w:r w:rsidR="00562C14">
        <w:rPr>
          <w:lang w:val="en-GB"/>
        </w:rPr>
        <w:t xml:space="preserve"> </w:t>
      </w:r>
      <w:r w:rsidR="00E33021">
        <w:rPr>
          <w:lang w:val="en-GB"/>
        </w:rPr>
        <w:t xml:space="preserve">The mega </w:t>
      </w:r>
      <w:r w:rsidR="00231F59">
        <w:rPr>
          <w:lang w:val="en-GB"/>
        </w:rPr>
        <w:t xml:space="preserve">debris </w:t>
      </w:r>
      <w:r w:rsidR="00E33021">
        <w:rPr>
          <w:lang w:val="en-GB"/>
        </w:rPr>
        <w:t xml:space="preserve">exceed 50 </w:t>
      </w:r>
      <w:r w:rsidR="00231F59">
        <w:rPr>
          <w:lang w:val="en-GB"/>
        </w:rPr>
        <w:t xml:space="preserve">cm at their larger dimension. Most of </w:t>
      </w:r>
      <w:r w:rsidR="00E33021">
        <w:rPr>
          <w:lang w:val="en-GB"/>
        </w:rPr>
        <w:t>them were lost or discarded ‘ghost’ f</w:t>
      </w:r>
      <w:r w:rsidR="00562C14">
        <w:rPr>
          <w:lang w:val="en-GB"/>
        </w:rPr>
        <w:t>ish</w:t>
      </w:r>
      <w:r w:rsidR="00E33021">
        <w:rPr>
          <w:lang w:val="en-GB"/>
        </w:rPr>
        <w:t>ing</w:t>
      </w:r>
      <w:r w:rsidR="00562C14">
        <w:rPr>
          <w:lang w:val="en-GB"/>
        </w:rPr>
        <w:t xml:space="preserve"> nets</w:t>
      </w:r>
      <w:r w:rsidR="00E33021">
        <w:rPr>
          <w:lang w:val="en-GB"/>
        </w:rPr>
        <w:t xml:space="preserve">. </w:t>
      </w:r>
    </w:p>
    <w:p w:rsidR="003659F1" w:rsidRDefault="00321C10" w:rsidP="008454BF">
      <w:pPr>
        <w:jc w:val="both"/>
        <w:rPr>
          <w:lang w:val="en-GB"/>
        </w:rPr>
      </w:pPr>
      <w:r>
        <w:rPr>
          <w:lang w:val="en-GB"/>
        </w:rPr>
        <w:t xml:space="preserve">The area of the GPGP coincides with an oceanic gyre – a pattern of </w:t>
      </w:r>
      <w:r w:rsidR="003659F1">
        <w:rPr>
          <w:lang w:val="en-GB"/>
        </w:rPr>
        <w:t xml:space="preserve">circular </w:t>
      </w:r>
      <w:r w:rsidR="00562C14">
        <w:rPr>
          <w:lang w:val="en-GB"/>
        </w:rPr>
        <w:t xml:space="preserve">water surface </w:t>
      </w:r>
      <w:r w:rsidR="003659F1">
        <w:rPr>
          <w:lang w:val="en-GB"/>
        </w:rPr>
        <w:t>currents</w:t>
      </w:r>
      <w:r w:rsidR="00231F59">
        <w:rPr>
          <w:lang w:val="en-GB"/>
        </w:rPr>
        <w:t xml:space="preserve"> that concentrate the garbage</w:t>
      </w:r>
      <w:r>
        <w:rPr>
          <w:lang w:val="en-GB"/>
        </w:rPr>
        <w:t xml:space="preserve">. The authors </w:t>
      </w:r>
      <w:r w:rsidR="003659F1">
        <w:rPr>
          <w:lang w:val="en-GB"/>
        </w:rPr>
        <w:t>tested if other environmental forces, such as waves or winds</w:t>
      </w:r>
      <w:r w:rsidR="00066CB0">
        <w:rPr>
          <w:lang w:val="en-GB"/>
        </w:rPr>
        <w:t>,</w:t>
      </w:r>
      <w:r w:rsidR="003659F1">
        <w:rPr>
          <w:lang w:val="en-GB"/>
        </w:rPr>
        <w:t xml:space="preserve"> push the trash into the GPGP. Simulation revealed that </w:t>
      </w:r>
      <w:r w:rsidR="00583EA9">
        <w:rPr>
          <w:lang w:val="en-GB"/>
        </w:rPr>
        <w:t xml:space="preserve">the gyre currents </w:t>
      </w:r>
      <w:r w:rsidR="00562C14">
        <w:rPr>
          <w:lang w:val="en-GB"/>
        </w:rPr>
        <w:t>contribute to the greatest extent</w:t>
      </w:r>
      <w:r w:rsidR="000E5810">
        <w:rPr>
          <w:lang w:val="en-GB"/>
        </w:rPr>
        <w:t xml:space="preserve"> to </w:t>
      </w:r>
      <w:r w:rsidR="00DA5204">
        <w:rPr>
          <w:lang w:val="en-GB"/>
        </w:rPr>
        <w:t xml:space="preserve">the </w:t>
      </w:r>
      <w:r w:rsidR="000E5810">
        <w:rPr>
          <w:lang w:val="en-GB"/>
        </w:rPr>
        <w:t>creation of the garbage patch</w:t>
      </w:r>
      <w:r w:rsidR="00562C14">
        <w:rPr>
          <w:lang w:val="en-GB"/>
        </w:rPr>
        <w:t>. M</w:t>
      </w:r>
      <w:r w:rsidR="00BF2490">
        <w:rPr>
          <w:lang w:val="en-GB"/>
        </w:rPr>
        <w:t>aterial</w:t>
      </w:r>
      <w:r w:rsidR="002B29D2">
        <w:rPr>
          <w:lang w:val="en-GB"/>
        </w:rPr>
        <w:t>s</w:t>
      </w:r>
      <w:r w:rsidR="00BF2490">
        <w:rPr>
          <w:lang w:val="en-GB"/>
        </w:rPr>
        <w:t xml:space="preserve"> susceptible to be transported</w:t>
      </w:r>
      <w:r w:rsidR="00003161">
        <w:rPr>
          <w:lang w:val="en-GB"/>
        </w:rPr>
        <w:t xml:space="preserve"> by wind</w:t>
      </w:r>
      <w:r w:rsidR="00DA5204">
        <w:rPr>
          <w:lang w:val="en-GB"/>
        </w:rPr>
        <w:t xml:space="preserve"> (such a</w:t>
      </w:r>
      <w:r w:rsidR="00BF2490">
        <w:rPr>
          <w:lang w:val="en-GB"/>
        </w:rPr>
        <w:t>s foams</w:t>
      </w:r>
      <w:r w:rsidR="00583EA9">
        <w:rPr>
          <w:lang w:val="en-GB"/>
        </w:rPr>
        <w:t xml:space="preserve"> and buoys)</w:t>
      </w:r>
      <w:r w:rsidR="00003161">
        <w:rPr>
          <w:lang w:val="en-GB"/>
        </w:rPr>
        <w:t xml:space="preserve"> are ac</w:t>
      </w:r>
      <w:r w:rsidR="00DE00BA">
        <w:rPr>
          <w:lang w:val="en-GB"/>
        </w:rPr>
        <w:t>tually likely to escape the GPGP.</w:t>
      </w:r>
    </w:p>
    <w:p w:rsidR="006E0537" w:rsidRDefault="00063A98" w:rsidP="008454BF">
      <w:pPr>
        <w:jc w:val="both"/>
        <w:rPr>
          <w:lang w:val="en-GB"/>
        </w:rPr>
      </w:pPr>
      <w:r w:rsidRPr="001320AD">
        <w:rPr>
          <w:lang w:val="en-GB"/>
        </w:rPr>
        <w:t xml:space="preserve">Millions of tonnes of </w:t>
      </w:r>
      <w:r w:rsidR="00A60EEB">
        <w:rPr>
          <w:lang w:val="en-GB"/>
        </w:rPr>
        <w:t>garbage</w:t>
      </w:r>
      <w:r>
        <w:rPr>
          <w:lang w:val="en-GB"/>
        </w:rPr>
        <w:t xml:space="preserve"> </w:t>
      </w:r>
      <w:r w:rsidR="00003161">
        <w:rPr>
          <w:lang w:val="en-GB"/>
        </w:rPr>
        <w:t>reach</w:t>
      </w:r>
      <w:r>
        <w:rPr>
          <w:lang w:val="en-GB"/>
        </w:rPr>
        <w:t xml:space="preserve"> </w:t>
      </w:r>
      <w:r w:rsidR="00231F59">
        <w:rPr>
          <w:lang w:val="en-GB"/>
        </w:rPr>
        <w:t xml:space="preserve">- </w:t>
      </w:r>
      <w:r>
        <w:rPr>
          <w:lang w:val="en-GB"/>
        </w:rPr>
        <w:t>deliberately</w:t>
      </w:r>
      <w:r w:rsidR="00231F59">
        <w:rPr>
          <w:lang w:val="en-GB"/>
        </w:rPr>
        <w:t xml:space="preserve"> or </w:t>
      </w:r>
      <w:r w:rsidR="00BB47E4">
        <w:rPr>
          <w:lang w:val="en-GB"/>
        </w:rPr>
        <w:t>accidentally</w:t>
      </w:r>
      <w:r w:rsidR="00231F59">
        <w:rPr>
          <w:lang w:val="en-GB"/>
        </w:rPr>
        <w:t xml:space="preserve"> -</w:t>
      </w:r>
      <w:r>
        <w:rPr>
          <w:lang w:val="en-GB"/>
        </w:rPr>
        <w:t xml:space="preserve"> our planet’s oceans</w:t>
      </w:r>
      <w:r w:rsidR="00A60EEB">
        <w:rPr>
          <w:lang w:val="en-GB"/>
        </w:rPr>
        <w:t xml:space="preserve">. </w:t>
      </w:r>
      <w:r w:rsidR="0066794C">
        <w:rPr>
          <w:lang w:val="en-GB"/>
        </w:rPr>
        <w:t>In the Pacific Ocean, s</w:t>
      </w:r>
      <w:r w:rsidR="00A60EEB">
        <w:rPr>
          <w:lang w:val="en-GB"/>
        </w:rPr>
        <w:t xml:space="preserve">ome of it </w:t>
      </w:r>
      <w:r w:rsidR="00506017">
        <w:rPr>
          <w:lang w:val="en-GB"/>
        </w:rPr>
        <w:t>accumulate</w:t>
      </w:r>
      <w:r w:rsidR="0066794C">
        <w:rPr>
          <w:lang w:val="en-GB"/>
        </w:rPr>
        <w:t>s</w:t>
      </w:r>
      <w:r w:rsidR="00506017">
        <w:rPr>
          <w:lang w:val="en-GB"/>
        </w:rPr>
        <w:t xml:space="preserve"> </w:t>
      </w:r>
      <w:r w:rsidR="00A60EEB">
        <w:rPr>
          <w:lang w:val="en-GB"/>
        </w:rPr>
        <w:t>in</w:t>
      </w:r>
      <w:r w:rsidR="00506017">
        <w:rPr>
          <w:lang w:val="en-GB"/>
        </w:rPr>
        <w:t xml:space="preserve"> the GPGP</w:t>
      </w:r>
      <w:r w:rsidR="0066794C">
        <w:rPr>
          <w:lang w:val="en-GB"/>
        </w:rPr>
        <w:t>. S</w:t>
      </w:r>
      <w:r>
        <w:rPr>
          <w:lang w:val="en-GB"/>
        </w:rPr>
        <w:t xml:space="preserve">imilar patches exist in other parts of the Earth’s oceans. </w:t>
      </w:r>
      <w:r w:rsidR="00506017">
        <w:rPr>
          <w:lang w:val="en-GB"/>
        </w:rPr>
        <w:t xml:space="preserve">Although </w:t>
      </w:r>
      <w:r w:rsidR="00600E5D">
        <w:rPr>
          <w:lang w:val="en-GB"/>
        </w:rPr>
        <w:t xml:space="preserve">many </w:t>
      </w:r>
      <w:r w:rsidR="00BB47E4">
        <w:rPr>
          <w:lang w:val="en-GB"/>
        </w:rPr>
        <w:t>(</w:t>
      </w:r>
      <w:hyperlink r:id="rId7" w:history="1">
        <w:r w:rsidR="00BB47E4" w:rsidRPr="00600E5D">
          <w:rPr>
            <w:rStyle w:val="Hyperlink"/>
            <w:lang w:val="en-GB"/>
          </w:rPr>
          <w:t>including the authors of the study</w:t>
        </w:r>
      </w:hyperlink>
      <w:r w:rsidR="00BB47E4">
        <w:rPr>
          <w:lang w:val="en-GB"/>
        </w:rPr>
        <w:t>) attempt</w:t>
      </w:r>
      <w:r w:rsidR="00600E5D">
        <w:rPr>
          <w:lang w:val="en-GB"/>
        </w:rPr>
        <w:t xml:space="preserve"> to clean them up</w:t>
      </w:r>
      <w:r w:rsidR="00BB47E4">
        <w:rPr>
          <w:lang w:val="en-GB"/>
        </w:rPr>
        <w:t xml:space="preserve">, </w:t>
      </w:r>
      <w:r w:rsidR="00600E5D">
        <w:rPr>
          <w:lang w:val="en-GB"/>
        </w:rPr>
        <w:t xml:space="preserve">their size, mass and international localization </w:t>
      </w:r>
      <w:r w:rsidR="00E33021">
        <w:rPr>
          <w:lang w:val="en-GB"/>
        </w:rPr>
        <w:t>makes it almost impossible</w:t>
      </w:r>
      <w:r w:rsidR="00600E5D">
        <w:rPr>
          <w:lang w:val="en-GB"/>
        </w:rPr>
        <w:t xml:space="preserve">. Experts </w:t>
      </w:r>
      <w:r w:rsidR="00BB47E4">
        <w:rPr>
          <w:lang w:val="en-GB"/>
        </w:rPr>
        <w:t>also worry that</w:t>
      </w:r>
      <w:r w:rsidR="00DA5204">
        <w:rPr>
          <w:lang w:val="en-GB"/>
        </w:rPr>
        <w:t>,</w:t>
      </w:r>
      <w:r w:rsidR="00BB47E4">
        <w:rPr>
          <w:lang w:val="en-GB"/>
        </w:rPr>
        <w:t xml:space="preserve"> as a side effect</w:t>
      </w:r>
      <w:r w:rsidR="00DA5204">
        <w:rPr>
          <w:lang w:val="en-GB"/>
        </w:rPr>
        <w:t>,</w:t>
      </w:r>
      <w:r w:rsidR="00BB47E4">
        <w:rPr>
          <w:lang w:val="en-GB"/>
        </w:rPr>
        <w:t xml:space="preserve"> the clean-up could h</w:t>
      </w:r>
      <w:r w:rsidR="00600E5D">
        <w:rPr>
          <w:lang w:val="en-GB"/>
        </w:rPr>
        <w:t>arm</w:t>
      </w:r>
      <w:r w:rsidR="00BB47E4">
        <w:rPr>
          <w:lang w:val="en-GB"/>
        </w:rPr>
        <w:t xml:space="preserve"> the </w:t>
      </w:r>
      <w:r w:rsidR="000E5810">
        <w:rPr>
          <w:lang w:val="en-GB"/>
        </w:rPr>
        <w:t>wildlife</w:t>
      </w:r>
      <w:r w:rsidR="00583EA9">
        <w:rPr>
          <w:lang w:val="en-GB"/>
        </w:rPr>
        <w:t xml:space="preserve">. </w:t>
      </w:r>
      <w:r w:rsidR="00231F59">
        <w:rPr>
          <w:lang w:val="en-GB"/>
        </w:rPr>
        <w:t>F</w:t>
      </w:r>
      <w:r w:rsidR="00583EA9">
        <w:rPr>
          <w:lang w:val="en-GB"/>
        </w:rPr>
        <w:t>l</w:t>
      </w:r>
      <w:r w:rsidR="00506017">
        <w:rPr>
          <w:lang w:val="en-GB"/>
        </w:rPr>
        <w:t xml:space="preserve">oating </w:t>
      </w:r>
      <w:r w:rsidR="00A60EEB">
        <w:rPr>
          <w:lang w:val="en-GB"/>
        </w:rPr>
        <w:t>debris</w:t>
      </w:r>
      <w:r w:rsidR="00506017">
        <w:rPr>
          <w:lang w:val="en-GB"/>
        </w:rPr>
        <w:t xml:space="preserve"> is only</w:t>
      </w:r>
      <w:r w:rsidR="00583EA9">
        <w:rPr>
          <w:lang w:val="en-GB"/>
        </w:rPr>
        <w:t xml:space="preserve"> one aspect of the </w:t>
      </w:r>
      <w:r w:rsidR="00E33021">
        <w:rPr>
          <w:lang w:val="en-GB"/>
        </w:rPr>
        <w:t xml:space="preserve">ocean pollution </w:t>
      </w:r>
      <w:r w:rsidR="00583EA9">
        <w:rPr>
          <w:lang w:val="en-GB"/>
        </w:rPr>
        <w:t xml:space="preserve">problem: </w:t>
      </w:r>
      <w:r w:rsidR="00A60EEB">
        <w:rPr>
          <w:lang w:val="en-GB"/>
        </w:rPr>
        <w:t>plastic</w:t>
      </w:r>
      <w:r w:rsidR="00506017">
        <w:rPr>
          <w:lang w:val="en-GB"/>
        </w:rPr>
        <w:t xml:space="preserve"> </w:t>
      </w:r>
      <w:r w:rsidR="00231F59">
        <w:rPr>
          <w:lang w:val="en-GB"/>
        </w:rPr>
        <w:t xml:space="preserve">can also wash out </w:t>
      </w:r>
      <w:r w:rsidR="00231F59">
        <w:rPr>
          <w:lang w:val="en-GB"/>
        </w:rPr>
        <w:lastRenderedPageBreak/>
        <w:t xml:space="preserve">on </w:t>
      </w:r>
      <w:r w:rsidR="00506017">
        <w:rPr>
          <w:lang w:val="en-GB"/>
        </w:rPr>
        <w:t xml:space="preserve">beaches, </w:t>
      </w:r>
      <w:r w:rsidR="00890142">
        <w:rPr>
          <w:lang w:val="en-GB"/>
        </w:rPr>
        <w:t xml:space="preserve">sink to the seafloor or </w:t>
      </w:r>
      <w:r w:rsidR="00583EA9">
        <w:rPr>
          <w:lang w:val="en-GB"/>
        </w:rPr>
        <w:t xml:space="preserve">end up </w:t>
      </w:r>
      <w:r w:rsidR="00231F59">
        <w:rPr>
          <w:lang w:val="en-GB"/>
        </w:rPr>
        <w:t xml:space="preserve">eaten by </w:t>
      </w:r>
      <w:r w:rsidR="00583EA9">
        <w:rPr>
          <w:lang w:val="en-GB"/>
        </w:rPr>
        <w:t>animals</w:t>
      </w:r>
      <w:r w:rsidR="00231F59">
        <w:rPr>
          <w:lang w:val="en-GB"/>
        </w:rPr>
        <w:t xml:space="preserve">. </w:t>
      </w:r>
      <w:r w:rsidR="00A60EEB">
        <w:rPr>
          <w:lang w:val="en-GB"/>
        </w:rPr>
        <w:t>The easiest and most impactful</w:t>
      </w:r>
      <w:r w:rsidR="00506017">
        <w:rPr>
          <w:lang w:val="en-GB"/>
        </w:rPr>
        <w:t xml:space="preserve"> </w:t>
      </w:r>
      <w:r w:rsidR="00E33021">
        <w:rPr>
          <w:lang w:val="en-GB"/>
        </w:rPr>
        <w:t>way</w:t>
      </w:r>
      <w:r w:rsidR="00506017">
        <w:rPr>
          <w:lang w:val="en-GB"/>
        </w:rPr>
        <w:t xml:space="preserve"> </w:t>
      </w:r>
      <w:r w:rsidR="00890142">
        <w:rPr>
          <w:lang w:val="en-GB"/>
        </w:rPr>
        <w:t xml:space="preserve">to </w:t>
      </w:r>
      <w:r w:rsidR="00E33021">
        <w:rPr>
          <w:lang w:val="en-GB"/>
        </w:rPr>
        <w:t xml:space="preserve">fight </w:t>
      </w:r>
      <w:r w:rsidR="00890142">
        <w:rPr>
          <w:lang w:val="en-GB"/>
        </w:rPr>
        <w:t>all</w:t>
      </w:r>
      <w:r w:rsidR="00A60EEB">
        <w:rPr>
          <w:lang w:val="en-GB"/>
        </w:rPr>
        <w:t xml:space="preserve"> the</w:t>
      </w:r>
      <w:r w:rsidR="00890142">
        <w:rPr>
          <w:lang w:val="en-GB"/>
        </w:rPr>
        <w:t xml:space="preserve"> </w:t>
      </w:r>
      <w:r w:rsidR="00506017">
        <w:rPr>
          <w:lang w:val="en-GB"/>
        </w:rPr>
        <w:t xml:space="preserve">types of </w:t>
      </w:r>
      <w:r w:rsidR="00890142">
        <w:rPr>
          <w:lang w:val="en-GB"/>
        </w:rPr>
        <w:t>pollution</w:t>
      </w:r>
      <w:r w:rsidR="00A60EEB">
        <w:rPr>
          <w:lang w:val="en-GB"/>
        </w:rPr>
        <w:t xml:space="preserve"> in the plastic soup</w:t>
      </w:r>
      <w:r w:rsidR="00506017">
        <w:rPr>
          <w:lang w:val="en-GB"/>
        </w:rPr>
        <w:t xml:space="preserve"> </w:t>
      </w:r>
      <w:r w:rsidR="00A60EEB">
        <w:rPr>
          <w:lang w:val="en-GB"/>
        </w:rPr>
        <w:t xml:space="preserve">our oceans have become </w:t>
      </w:r>
      <w:r w:rsidR="00506017">
        <w:rPr>
          <w:lang w:val="en-GB"/>
        </w:rPr>
        <w:t>is to reduce the amou</w:t>
      </w:r>
      <w:r w:rsidR="00231F59">
        <w:rPr>
          <w:lang w:val="en-GB"/>
        </w:rPr>
        <w:t>nt of plastic we produce and discard</w:t>
      </w:r>
      <w:r w:rsidR="00506017">
        <w:rPr>
          <w:lang w:val="en-GB"/>
        </w:rPr>
        <w:t>.</w:t>
      </w:r>
    </w:p>
    <w:sectPr w:rsidR="006E053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C4"/>
    <w:rsid w:val="00003161"/>
    <w:rsid w:val="00032ED5"/>
    <w:rsid w:val="00063A98"/>
    <w:rsid w:val="00066CB0"/>
    <w:rsid w:val="000D6BBC"/>
    <w:rsid w:val="000E5810"/>
    <w:rsid w:val="00100E1B"/>
    <w:rsid w:val="001320AD"/>
    <w:rsid w:val="00146F89"/>
    <w:rsid w:val="0015608E"/>
    <w:rsid w:val="00174010"/>
    <w:rsid w:val="001764F3"/>
    <w:rsid w:val="00231F59"/>
    <w:rsid w:val="00246476"/>
    <w:rsid w:val="002B29D2"/>
    <w:rsid w:val="002C5F6E"/>
    <w:rsid w:val="002F38CA"/>
    <w:rsid w:val="00321C10"/>
    <w:rsid w:val="00356EC4"/>
    <w:rsid w:val="00362D3A"/>
    <w:rsid w:val="003659F1"/>
    <w:rsid w:val="003821A8"/>
    <w:rsid w:val="00385ABD"/>
    <w:rsid w:val="003A4A2B"/>
    <w:rsid w:val="003C5FB2"/>
    <w:rsid w:val="00433ECA"/>
    <w:rsid w:val="004414E7"/>
    <w:rsid w:val="0044575A"/>
    <w:rsid w:val="00452D76"/>
    <w:rsid w:val="00495FED"/>
    <w:rsid w:val="00506017"/>
    <w:rsid w:val="005528AC"/>
    <w:rsid w:val="00562C14"/>
    <w:rsid w:val="00581424"/>
    <w:rsid w:val="005831EC"/>
    <w:rsid w:val="00583EA9"/>
    <w:rsid w:val="005B1BD3"/>
    <w:rsid w:val="00600E5D"/>
    <w:rsid w:val="00603C4F"/>
    <w:rsid w:val="00633871"/>
    <w:rsid w:val="0066794C"/>
    <w:rsid w:val="006E0537"/>
    <w:rsid w:val="00742171"/>
    <w:rsid w:val="00774D8F"/>
    <w:rsid w:val="0079586F"/>
    <w:rsid w:val="00810368"/>
    <w:rsid w:val="0081609C"/>
    <w:rsid w:val="008454BF"/>
    <w:rsid w:val="008536E1"/>
    <w:rsid w:val="00873EBE"/>
    <w:rsid w:val="00890142"/>
    <w:rsid w:val="00975357"/>
    <w:rsid w:val="009953F5"/>
    <w:rsid w:val="009A63DB"/>
    <w:rsid w:val="00A60EEB"/>
    <w:rsid w:val="00A955FE"/>
    <w:rsid w:val="00AF326F"/>
    <w:rsid w:val="00B23D61"/>
    <w:rsid w:val="00B36731"/>
    <w:rsid w:val="00B6664C"/>
    <w:rsid w:val="00BB47E4"/>
    <w:rsid w:val="00BC6A7F"/>
    <w:rsid w:val="00BF2490"/>
    <w:rsid w:val="00C012C5"/>
    <w:rsid w:val="00CC50BC"/>
    <w:rsid w:val="00DA5204"/>
    <w:rsid w:val="00DE00BA"/>
    <w:rsid w:val="00DF13FA"/>
    <w:rsid w:val="00E0391B"/>
    <w:rsid w:val="00E1298C"/>
    <w:rsid w:val="00E33021"/>
    <w:rsid w:val="00E95E46"/>
    <w:rsid w:val="00FA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92328-EA5A-461B-B0C8-A07C38CC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7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heoceancleanup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achapedia.org/Nurdle" TargetMode="External"/><Relationship Id="rId5" Type="http://schemas.openxmlformats.org/officeDocument/2006/relationships/hyperlink" Target="https://en.wikipedia.org/wiki/Pacific_decadal_oscillation" TargetMode="External"/><Relationship Id="rId4" Type="http://schemas.openxmlformats.org/officeDocument/2006/relationships/hyperlink" Target="https://www.climate.gov/news-features/blogs/enso/what-el-ni&#241;o&#8211;southern-oscillation-enso-nutshel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Kuśmider</dc:creator>
  <cp:keywords/>
  <dc:description/>
  <cp:lastModifiedBy>Beata Kuśmider</cp:lastModifiedBy>
  <cp:revision>2</cp:revision>
  <dcterms:created xsi:type="dcterms:W3CDTF">2019-04-08T21:47:00Z</dcterms:created>
  <dcterms:modified xsi:type="dcterms:W3CDTF">2019-04-08T21:47:00Z</dcterms:modified>
</cp:coreProperties>
</file>