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85E25" w14:textId="70C07CAB" w:rsidR="00A20F93" w:rsidRDefault="003B2807" w:rsidP="00A20F93">
      <w:pPr>
        <w:jc w:val="center"/>
        <w:rPr>
          <w:b/>
        </w:rPr>
      </w:pPr>
      <w:r>
        <w:rPr>
          <w:b/>
        </w:rPr>
        <w:t>Moving forward to build a hair follicle: mechanisms of hair follicle development unravel</w:t>
      </w:r>
    </w:p>
    <w:p w14:paraId="22059B87" w14:textId="46D935B6" w:rsidR="00A20F93" w:rsidRPr="00DF32C8" w:rsidRDefault="009A0EE4" w:rsidP="00A20F93">
      <w:pPr>
        <w:rPr>
          <w:b/>
        </w:rPr>
      </w:pPr>
      <w:r w:rsidRPr="009A0EE4">
        <w:rPr>
          <w:b/>
        </w:rPr>
        <w:t>Hair growth is regulated by a small cluster of hair-specific fibroblast cells, the dermal papilla. But exactly how</w:t>
      </w:r>
      <w:r w:rsidR="00283DC7">
        <w:rPr>
          <w:b/>
        </w:rPr>
        <w:t xml:space="preserve"> the</w:t>
      </w:r>
      <w:r w:rsidRPr="009A0EE4">
        <w:rPr>
          <w:b/>
        </w:rPr>
        <w:t xml:space="preserve"> dermal papilla forms has remained elusive until now. </w:t>
      </w:r>
      <w:r w:rsidR="00164CA6" w:rsidRPr="00164CA6">
        <w:rPr>
          <w:b/>
        </w:rPr>
        <w:t>The current study reveals the molecular regulation of this process and supports a role for cellular migration in formation of the dermal papilla.</w:t>
      </w:r>
      <w:bookmarkStart w:id="0" w:name="_GoBack"/>
      <w:bookmarkEnd w:id="0"/>
    </w:p>
    <w:p w14:paraId="477FA422" w14:textId="5FFE1C55" w:rsidR="006A0BF0" w:rsidRDefault="00A20F93" w:rsidP="006A0BF0">
      <w:pPr>
        <w:pStyle w:val="ListParagraph"/>
        <w:numPr>
          <w:ilvl w:val="0"/>
          <w:numId w:val="4"/>
        </w:numPr>
      </w:pPr>
      <w:r>
        <w:t>Otto Mäkelä, PhD student</w:t>
      </w:r>
      <w:r w:rsidR="006A0BF0">
        <w:t xml:space="preserve"> </w:t>
      </w:r>
      <w:r w:rsidR="006A0BF0">
        <w:t>at Institute of Biotechnology, University of Helsinki, Helsinki, Finland</w:t>
      </w:r>
    </w:p>
    <w:p w14:paraId="763D201B" w14:textId="3291CD49" w:rsidR="00A20F93" w:rsidRDefault="00A20F93" w:rsidP="006A0BF0">
      <w:pPr>
        <w:pStyle w:val="ListParagraph"/>
        <w:numPr>
          <w:ilvl w:val="0"/>
          <w:numId w:val="4"/>
        </w:numPr>
      </w:pPr>
      <w:r>
        <w:t>Leah Biggs, Post-doctoral researcher at Institute of Biotechnology, University of Helsinki, Helsinki, Finland</w:t>
      </w:r>
    </w:p>
    <w:p w14:paraId="5E436576" w14:textId="77777777" w:rsidR="00A20F93" w:rsidRDefault="00A20F93" w:rsidP="00046F53"/>
    <w:p w14:paraId="63FD0B22" w14:textId="4F06E04A" w:rsidR="003B09FD" w:rsidRDefault="004616EC" w:rsidP="00046F53">
      <w:r>
        <w:t>H</w:t>
      </w:r>
      <w:r w:rsidR="0041450C">
        <w:t xml:space="preserve">air </w:t>
      </w:r>
      <w:r>
        <w:t>is</w:t>
      </w:r>
      <w:r w:rsidR="0041450C">
        <w:t xml:space="preserve"> an essential part our identity and play</w:t>
      </w:r>
      <w:r>
        <w:t>s</w:t>
      </w:r>
      <w:r w:rsidR="0041450C">
        <w:t xml:space="preserve"> an inte</w:t>
      </w:r>
      <w:r w:rsidR="00164CA6">
        <w:t>gral part in many cultures. It</w:t>
      </w:r>
      <w:r w:rsidR="0041450C">
        <w:t xml:space="preserve"> is produced by specialised </w:t>
      </w:r>
      <w:r w:rsidR="00283DC7">
        <w:t xml:space="preserve">units </w:t>
      </w:r>
      <w:r w:rsidR="0041450C">
        <w:t>of</w:t>
      </w:r>
      <w:r w:rsidR="002718B0">
        <w:t xml:space="preserve"> the skin called hair follicles all</w:t>
      </w:r>
      <w:r w:rsidR="00046F53" w:rsidRPr="00046F53">
        <w:t xml:space="preserve"> of </w:t>
      </w:r>
      <w:r w:rsidR="002718B0">
        <w:t>which</w:t>
      </w:r>
      <w:r w:rsidR="00046F53" w:rsidRPr="00046F53">
        <w:t xml:space="preserve"> develop</w:t>
      </w:r>
      <w:r w:rsidR="00D17B55">
        <w:t xml:space="preserve"> during gestation</w:t>
      </w:r>
      <w:r w:rsidR="00046F53" w:rsidRPr="00046F53">
        <w:t xml:space="preserve">. </w:t>
      </w:r>
    </w:p>
    <w:p w14:paraId="2A4F119E" w14:textId="3F7A43CD" w:rsidR="00046F53" w:rsidRPr="00046F53" w:rsidRDefault="00D17B55" w:rsidP="00046F53">
      <w:r>
        <w:t>Throughout our lifetime, our hair follicles go through cycles of growth and rest to produce hair shafts. This is regulated by a specialized c</w:t>
      </w:r>
      <w:r w:rsidR="00164CA6">
        <w:t>luster</w:t>
      </w:r>
      <w:r>
        <w:t xml:space="preserve"> of cells known as the dermal papilla.</w:t>
      </w:r>
      <w:r w:rsidRPr="00046F53" w:rsidDel="00D17B55">
        <w:t xml:space="preserve"> </w:t>
      </w:r>
      <w:r w:rsidR="002718B0">
        <w:t>If the</w:t>
      </w:r>
      <w:r w:rsidR="00046F53" w:rsidRPr="00046F53">
        <w:t xml:space="preserve"> dermal papilla is lost, for example as the result of a skin injury, hair does not regrow in this location. Further, the dermal papilla can be transplanted to another location in the skin and produce a new hair follicle. Because of this, the dermal papilla has been extensively studied to develop regenerative therapies for hair loss. Currently the biggest obstacle of these therapies is that when dermal papilla cells are expanded in culture they lose their potential to produce new follicles. To advance these therapies, it is key to understand how the dermal papilla cells develop.</w:t>
      </w:r>
    </w:p>
    <w:p w14:paraId="4B22EFD8" w14:textId="1B430A2B" w:rsidR="0041450C" w:rsidRPr="0041450C" w:rsidRDefault="0041450C" w:rsidP="0041450C">
      <w:r>
        <w:t>The hair follicle develops</w:t>
      </w:r>
      <w:r w:rsidR="006C21D5">
        <w:t xml:space="preserve"> at </w:t>
      </w:r>
      <w:r w:rsidR="00AA28AF">
        <w:t>specific</w:t>
      </w:r>
      <w:r w:rsidR="006C21D5">
        <w:t xml:space="preserve"> spots</w:t>
      </w:r>
      <w:r>
        <w:t xml:space="preserve"> from two different compartments of the embryonic skin, the outer surface epithelium and </w:t>
      </w:r>
      <w:r w:rsidR="007275BD">
        <w:t>the u</w:t>
      </w:r>
      <w:r w:rsidR="00D17B55">
        <w:t>nderlying layer called the</w:t>
      </w:r>
      <w:r>
        <w:t xml:space="preserve"> mesenchyme. </w:t>
      </w:r>
      <w:r w:rsidR="0082240B">
        <w:t xml:space="preserve">These </w:t>
      </w:r>
      <w:r w:rsidR="003C2BE6">
        <w:t xml:space="preserve">compartments communicate </w:t>
      </w:r>
      <w:r w:rsidR="006C21D5">
        <w:t xml:space="preserve">via </w:t>
      </w:r>
      <w:r w:rsidR="00642AF9">
        <w:t xml:space="preserve">signalling molecules to instruct cells in both tissues to undergo differentiation into hair follicle-forming cells. </w:t>
      </w:r>
      <w:r w:rsidR="00D902CD">
        <w:t>A</w:t>
      </w:r>
      <w:r w:rsidR="00C45DA4">
        <w:t xml:space="preserve">t the site of the developing follicle, the </w:t>
      </w:r>
      <w:r>
        <w:t>fibroblast</w:t>
      </w:r>
      <w:r w:rsidR="00C45DA4">
        <w:t>s</w:t>
      </w:r>
      <w:r w:rsidR="00642AF9">
        <w:t xml:space="preserve"> </w:t>
      </w:r>
      <w:r w:rsidR="00C45DA4">
        <w:t xml:space="preserve">in the mesenchyme </w:t>
      </w:r>
      <w:r w:rsidR="004A01E8">
        <w:t xml:space="preserve">alter their gene expression and </w:t>
      </w:r>
      <w:r>
        <w:t xml:space="preserve">cluster </w:t>
      </w:r>
      <w:r w:rsidR="00802919">
        <w:t xml:space="preserve">to form the dermal condensate, which is the precursor to dermal papilla. </w:t>
      </w:r>
      <w:r w:rsidR="006C21D5">
        <w:t>A signalling molecule emanating from the epithelium, Fibroblast growth factor 20 (Fgf20) is needed for dermal condensate formation</w:t>
      </w:r>
      <w:r w:rsidR="00A4199C">
        <w:t xml:space="preserve">. However, it remained unknown how fibroblasts form the dermal condensate and further, what Fgf20 instructs the fibroblasts to do. </w:t>
      </w:r>
      <w:r w:rsidR="007E6205">
        <w:t>In our study, we aimed to</w:t>
      </w:r>
      <w:r>
        <w:t xml:space="preserve"> </w:t>
      </w:r>
      <w:r w:rsidR="006C21D5">
        <w:t xml:space="preserve">identify </w:t>
      </w:r>
      <w:r>
        <w:t>the cellular behaviour that results in formation of the dermal condensate, and secondly</w:t>
      </w:r>
      <w:r w:rsidRPr="003B09FD">
        <w:t>,</w:t>
      </w:r>
      <w:r w:rsidR="007E6205" w:rsidRPr="003B09FD">
        <w:t xml:space="preserve"> to understand </w:t>
      </w:r>
      <w:r w:rsidR="00A4199C" w:rsidRPr="003B09FD">
        <w:t>the role of Fgf20 signalling in this process</w:t>
      </w:r>
      <w:r w:rsidRPr="003B09FD">
        <w:t>.</w:t>
      </w:r>
    </w:p>
    <w:p w14:paraId="1936179F" w14:textId="38FDF55C" w:rsidR="003E2E03" w:rsidRDefault="00AA28AF" w:rsidP="0041450C">
      <w:r>
        <w:t>W</w:t>
      </w:r>
      <w:r w:rsidR="0041450C" w:rsidRPr="00F765E3">
        <w:t xml:space="preserve">e used </w:t>
      </w:r>
      <w:r w:rsidR="003B09FD">
        <w:t xml:space="preserve">hair follicles of </w:t>
      </w:r>
      <w:r w:rsidR="0041450C" w:rsidRPr="00F765E3">
        <w:t>the mouse back skin as a model</w:t>
      </w:r>
      <w:r w:rsidR="0041450C">
        <w:t xml:space="preserve"> because</w:t>
      </w:r>
      <w:r w:rsidR="00B17D11">
        <w:t xml:space="preserve"> techniques to</w:t>
      </w:r>
      <w:r w:rsidR="0041450C">
        <w:t xml:space="preserve"> culture intact mouse skin and its cells exist</w:t>
      </w:r>
      <w:r w:rsidR="005F5AE7">
        <w:t xml:space="preserve">, as well as </w:t>
      </w:r>
      <w:r w:rsidR="00F22F94">
        <w:t>tools to detect specific cell populations</w:t>
      </w:r>
      <w:r w:rsidR="0041450C">
        <w:t xml:space="preserve">. We </w:t>
      </w:r>
      <w:r w:rsidR="004F7525">
        <w:t xml:space="preserve">tested the hypothesis </w:t>
      </w:r>
      <w:r w:rsidR="0041450C">
        <w:t xml:space="preserve">that </w:t>
      </w:r>
      <w:r w:rsidR="00C45DA4">
        <w:t xml:space="preserve">the </w:t>
      </w:r>
      <w:r w:rsidR="00B17D11">
        <w:t xml:space="preserve">dermal condensate </w:t>
      </w:r>
      <w:r w:rsidR="00E9298B">
        <w:t>forms</w:t>
      </w:r>
      <w:r w:rsidR="00B17D11">
        <w:t xml:space="preserve"> through local cell proliferation. </w:t>
      </w:r>
      <w:r w:rsidR="004F7525">
        <w:t>To this end,</w:t>
      </w:r>
      <w:r w:rsidR="00DB19F6">
        <w:t xml:space="preserve"> we used a genetic cell cycle reporter to label individual cells according to the phase of their cell cycle with fluorescent tags. W</w:t>
      </w:r>
      <w:r w:rsidR="004F7525">
        <w:t xml:space="preserve">ith </w:t>
      </w:r>
      <w:r w:rsidR="00C755E0">
        <w:t>high-resol</w:t>
      </w:r>
      <w:r w:rsidR="003F7919">
        <w:t>u</w:t>
      </w:r>
      <w:r w:rsidR="00C755E0">
        <w:t xml:space="preserve">tion </w:t>
      </w:r>
      <w:r w:rsidR="004F7525">
        <w:t>microscopy</w:t>
      </w:r>
      <w:r w:rsidR="008E3B82">
        <w:t xml:space="preserve"> </w:t>
      </w:r>
      <w:r w:rsidR="00DB19F6">
        <w:t xml:space="preserve">we </w:t>
      </w:r>
      <w:r w:rsidR="00C0002B">
        <w:t>observed that</w:t>
      </w:r>
      <w:r w:rsidR="00F54C40">
        <w:t>, compared to other fibroblasts, dermal condensate c</w:t>
      </w:r>
      <w:r>
        <w:t>ells proliferated less and</w:t>
      </w:r>
      <w:r w:rsidR="00C45DA4">
        <w:t xml:space="preserve"> </w:t>
      </w:r>
      <w:r w:rsidR="008E3B82">
        <w:t>progressively</w:t>
      </w:r>
      <w:r w:rsidR="00E9298B">
        <w:t xml:space="preserve"> </w:t>
      </w:r>
      <w:r w:rsidR="008E3B82">
        <w:t xml:space="preserve">stop dividing almost completely. </w:t>
      </w:r>
      <w:r w:rsidR="004F7525">
        <w:t>Given that the dermal condensate cells stop proliferating at an early time point, we hypothesized that cellular migration drives dermal condensate formation</w:t>
      </w:r>
      <w:r w:rsidR="008E3B82">
        <w:t xml:space="preserve">. </w:t>
      </w:r>
      <w:r w:rsidR="004F7525">
        <w:t xml:space="preserve">To test this, we </w:t>
      </w:r>
      <w:r w:rsidR="00F54C40">
        <w:t>used a high-resolution microscope to image</w:t>
      </w:r>
      <w:r w:rsidR="004F7525">
        <w:t xml:space="preserve"> live skin to</w:t>
      </w:r>
      <w:r w:rsidR="008E3B82">
        <w:t xml:space="preserve"> </w:t>
      </w:r>
      <w:r w:rsidR="008E3B82" w:rsidRPr="00DB19F6">
        <w:t>follow movement</w:t>
      </w:r>
      <w:r w:rsidR="004F7525" w:rsidRPr="00DB19F6">
        <w:t xml:space="preserve"> of</w:t>
      </w:r>
      <w:r w:rsidR="008E3B82" w:rsidRPr="00DB19F6">
        <w:t xml:space="preserve"> fibroblasts</w:t>
      </w:r>
      <w:r w:rsidR="00164CA6">
        <w:t xml:space="preserve"> labelled with fluorescent tags</w:t>
      </w:r>
      <w:r w:rsidR="008E3B82" w:rsidRPr="00DB19F6">
        <w:t xml:space="preserve"> </w:t>
      </w:r>
      <w:r w:rsidR="0041450C">
        <w:t xml:space="preserve">and observed that </w:t>
      </w:r>
      <w:r w:rsidR="00164CA6">
        <w:t>they</w:t>
      </w:r>
      <w:r w:rsidR="0041450C">
        <w:t xml:space="preserve"> </w:t>
      </w:r>
      <w:r w:rsidR="008E3B82">
        <w:t xml:space="preserve">indeed </w:t>
      </w:r>
      <w:r w:rsidR="004F7525">
        <w:t>migrated to</w:t>
      </w:r>
      <w:r w:rsidR="008E3B82">
        <w:t xml:space="preserve"> form the dermal condensate</w:t>
      </w:r>
      <w:r w:rsidR="003E2E03">
        <w:t>.</w:t>
      </w:r>
    </w:p>
    <w:p w14:paraId="48D3BD19" w14:textId="52AE81DC" w:rsidR="0041450C" w:rsidRPr="0041450C" w:rsidRDefault="003E2E03" w:rsidP="0041450C">
      <w:r>
        <w:t>W</w:t>
      </w:r>
      <w:r w:rsidR="0041450C">
        <w:t xml:space="preserve">e were </w:t>
      </w:r>
      <w:r>
        <w:t>further</w:t>
      </w:r>
      <w:r w:rsidR="0041450C">
        <w:t xml:space="preserve"> interested to know </w:t>
      </w:r>
      <w:r w:rsidR="009E34EC">
        <w:t>the cellular behavio</w:t>
      </w:r>
      <w:r w:rsidR="006020F0">
        <w:t>u</w:t>
      </w:r>
      <w:r w:rsidR="009E34EC">
        <w:t xml:space="preserve">rs that </w:t>
      </w:r>
      <w:r w:rsidR="0041450C">
        <w:t xml:space="preserve">Fgf20 </w:t>
      </w:r>
      <w:r w:rsidR="009E34EC">
        <w:t>alters</w:t>
      </w:r>
      <w:r w:rsidR="0041450C">
        <w:t xml:space="preserve">. </w:t>
      </w:r>
      <w:r w:rsidR="004D5F1C">
        <w:t>To study cell migration</w:t>
      </w:r>
      <w:r w:rsidR="00A4199C">
        <w:t>, we</w:t>
      </w:r>
      <w:r w:rsidR="004D5F1C">
        <w:t xml:space="preserve"> </w:t>
      </w:r>
      <w:r w:rsidR="00A4199C">
        <w:t xml:space="preserve">cultured </w:t>
      </w:r>
      <w:r w:rsidR="004D5F1C">
        <w:t xml:space="preserve">embryonic skin fibroblasts </w:t>
      </w:r>
      <w:r w:rsidR="007408F5">
        <w:t xml:space="preserve">and observed that </w:t>
      </w:r>
      <w:r w:rsidR="00A4199C">
        <w:t xml:space="preserve">addition of </w:t>
      </w:r>
      <w:r w:rsidR="007408F5">
        <w:t xml:space="preserve">Fgf20 increased migration of these cells, suggesting that Fgf20 signal could </w:t>
      </w:r>
      <w:r w:rsidR="00BB39BB">
        <w:t xml:space="preserve">instruct the cells to move in the developing skins too. </w:t>
      </w:r>
      <w:r w:rsidR="007408F5">
        <w:t xml:space="preserve">Moreover, we wanted to </w:t>
      </w:r>
      <w:r w:rsidR="00A4199C">
        <w:t>identify the genes that are regulated by Fgf20</w:t>
      </w:r>
      <w:r w:rsidR="0041450C">
        <w:t xml:space="preserve">. </w:t>
      </w:r>
      <w:r w:rsidR="00BB39BB">
        <w:t>To study this, w</w:t>
      </w:r>
      <w:r w:rsidR="007408F5">
        <w:t>e</w:t>
      </w:r>
      <w:r w:rsidR="0041450C">
        <w:t xml:space="preserve"> </w:t>
      </w:r>
      <w:r w:rsidR="00ED14B3">
        <w:t>treated</w:t>
      </w:r>
      <w:r w:rsidR="0041450C">
        <w:t xml:space="preserve"> intact skin mesenchyme</w:t>
      </w:r>
      <w:r w:rsidR="007408F5">
        <w:t xml:space="preserve"> with Fgf20 and </w:t>
      </w:r>
      <w:r w:rsidR="006B691D">
        <w:t xml:space="preserve">analysed changes in gene expression by a </w:t>
      </w:r>
      <w:r w:rsidR="004A01E8">
        <w:t>technique</w:t>
      </w:r>
      <w:r w:rsidR="006B691D">
        <w:t xml:space="preserve"> called</w:t>
      </w:r>
      <w:r w:rsidR="00A4199C">
        <w:t xml:space="preserve"> RNA sequencing</w:t>
      </w:r>
      <w:r w:rsidR="0041450C">
        <w:t xml:space="preserve">. We observed </w:t>
      </w:r>
      <w:r w:rsidR="0041450C">
        <w:lastRenderedPageBreak/>
        <w:t xml:space="preserve">that Fgf20 </w:t>
      </w:r>
      <w:r w:rsidR="00A4199C">
        <w:t xml:space="preserve">can induce expression of a subset of </w:t>
      </w:r>
      <w:r w:rsidR="004A01E8">
        <w:t>the genes expressed specifically in the dermal condensates</w:t>
      </w:r>
      <w:r w:rsidR="009E34EC">
        <w:t xml:space="preserve"> suggesting that </w:t>
      </w:r>
      <w:r w:rsidR="00D902CD">
        <w:t>additional</w:t>
      </w:r>
      <w:r w:rsidR="004A01E8">
        <w:t xml:space="preserve"> factors are required to </w:t>
      </w:r>
      <w:r w:rsidR="00D902CD">
        <w:t xml:space="preserve">instruct the cells to </w:t>
      </w:r>
      <w:r w:rsidR="00642AAF">
        <w:t xml:space="preserve">become </w:t>
      </w:r>
      <w:r w:rsidR="00D902CD">
        <w:t xml:space="preserve">dermal papilla </w:t>
      </w:r>
      <w:r w:rsidR="00642AAF">
        <w:t>cells.</w:t>
      </w:r>
      <w:r w:rsidR="00D902CD">
        <w:t xml:space="preserve"> </w:t>
      </w:r>
    </w:p>
    <w:p w14:paraId="49B53879" w14:textId="2EF56FA8" w:rsidR="00ED14B3" w:rsidRPr="00DC4826" w:rsidRDefault="0041450C" w:rsidP="00DC4826">
      <w:pPr>
        <w:pStyle w:val="NoSpacing"/>
        <w:rPr>
          <w:lang w:eastAsia="fi-FI"/>
        </w:rPr>
      </w:pPr>
      <w:r>
        <w:rPr>
          <w:lang w:eastAsia="fi-FI"/>
        </w:rPr>
        <w:t xml:space="preserve">In this study our goal was to </w:t>
      </w:r>
      <w:r w:rsidR="008A4AA0">
        <w:rPr>
          <w:lang w:eastAsia="fi-FI"/>
        </w:rPr>
        <w:t xml:space="preserve">investigate </w:t>
      </w:r>
      <w:r>
        <w:rPr>
          <w:lang w:eastAsia="fi-FI"/>
        </w:rPr>
        <w:t>the cell</w:t>
      </w:r>
      <w:r w:rsidR="009E34EC">
        <w:rPr>
          <w:lang w:eastAsia="fi-FI"/>
        </w:rPr>
        <w:t>ular</w:t>
      </w:r>
      <w:r>
        <w:rPr>
          <w:lang w:eastAsia="fi-FI"/>
        </w:rPr>
        <w:t xml:space="preserve"> behaviour that leads to formation of the dermal condensate and to </w:t>
      </w:r>
      <w:r w:rsidR="008A4AA0">
        <w:rPr>
          <w:lang w:eastAsia="fi-FI"/>
        </w:rPr>
        <w:t xml:space="preserve">examine </w:t>
      </w:r>
      <w:r>
        <w:rPr>
          <w:lang w:eastAsia="fi-FI"/>
        </w:rPr>
        <w:t xml:space="preserve">how cells respond to Fgf20 signal during </w:t>
      </w:r>
      <w:r w:rsidR="009E34EC">
        <w:rPr>
          <w:lang w:eastAsia="fi-FI"/>
        </w:rPr>
        <w:t>this process</w:t>
      </w:r>
      <w:r>
        <w:rPr>
          <w:lang w:eastAsia="fi-FI"/>
        </w:rPr>
        <w:t xml:space="preserve">. </w:t>
      </w:r>
      <w:r w:rsidR="00524D32">
        <w:rPr>
          <w:lang w:eastAsia="fi-FI"/>
        </w:rPr>
        <w:t>W</w:t>
      </w:r>
      <w:r>
        <w:rPr>
          <w:lang w:eastAsia="fi-FI"/>
        </w:rPr>
        <w:t xml:space="preserve">e discovered that </w:t>
      </w:r>
      <w:r w:rsidR="00524D32">
        <w:rPr>
          <w:lang w:eastAsia="fi-FI"/>
        </w:rPr>
        <w:t xml:space="preserve">the dermal condensate is formed by </w:t>
      </w:r>
      <w:r>
        <w:rPr>
          <w:lang w:eastAsia="fi-FI"/>
        </w:rPr>
        <w:t>directed movement of the mesenchymal fibroblasts and that Fgf20</w:t>
      </w:r>
      <w:r w:rsidR="00524D32">
        <w:rPr>
          <w:lang w:eastAsia="fi-FI"/>
        </w:rPr>
        <w:t xml:space="preserve"> signal </w:t>
      </w:r>
      <w:r>
        <w:rPr>
          <w:lang w:eastAsia="fi-FI"/>
        </w:rPr>
        <w:t>instruct</w:t>
      </w:r>
      <w:r w:rsidR="00524D32">
        <w:rPr>
          <w:lang w:eastAsia="fi-FI"/>
        </w:rPr>
        <w:t>s</w:t>
      </w:r>
      <w:r>
        <w:rPr>
          <w:lang w:eastAsia="fi-FI"/>
        </w:rPr>
        <w:t xml:space="preserve"> the </w:t>
      </w:r>
      <w:r w:rsidR="00524D32">
        <w:rPr>
          <w:lang w:eastAsia="fi-FI"/>
        </w:rPr>
        <w:t>fibroblasts</w:t>
      </w:r>
      <w:r>
        <w:rPr>
          <w:lang w:eastAsia="fi-FI"/>
        </w:rPr>
        <w:t xml:space="preserve"> to move. Interestingly, we also observed that</w:t>
      </w:r>
      <w:r w:rsidR="00524D32">
        <w:rPr>
          <w:lang w:eastAsia="fi-FI"/>
        </w:rPr>
        <w:t xml:space="preserve"> condensate-forming fibroblasts </w:t>
      </w:r>
      <w:r>
        <w:rPr>
          <w:lang w:eastAsia="fi-FI"/>
        </w:rPr>
        <w:t xml:space="preserve">stop dividing. </w:t>
      </w:r>
      <w:r w:rsidR="003C2BE6">
        <w:rPr>
          <w:lang w:eastAsia="fi-FI"/>
        </w:rPr>
        <w:t>Although the significance of this phenomenon is not yet understood, t</w:t>
      </w:r>
      <w:r>
        <w:rPr>
          <w:lang w:eastAsia="fi-FI"/>
        </w:rPr>
        <w:t>his might explain why attempts to expand dermal papilla cells in culture ha</w:t>
      </w:r>
      <w:r w:rsidR="00524D32">
        <w:rPr>
          <w:lang w:eastAsia="fi-FI"/>
        </w:rPr>
        <w:t>ve</w:t>
      </w:r>
      <w:r w:rsidR="009E34EC">
        <w:rPr>
          <w:lang w:eastAsia="fi-FI"/>
        </w:rPr>
        <w:t xml:space="preserve"> thus far</w:t>
      </w:r>
      <w:r>
        <w:rPr>
          <w:lang w:eastAsia="fi-FI"/>
        </w:rPr>
        <w:t xml:space="preserve"> proven futile. </w:t>
      </w:r>
      <w:r w:rsidR="008A4AA0">
        <w:rPr>
          <w:lang w:eastAsia="fi-FI"/>
        </w:rPr>
        <w:t>Past research efforts have focused on</w:t>
      </w:r>
      <w:r>
        <w:rPr>
          <w:lang w:eastAsia="fi-FI"/>
        </w:rPr>
        <w:t xml:space="preserve"> expansion</w:t>
      </w:r>
      <w:r w:rsidR="009E34EC">
        <w:rPr>
          <w:lang w:eastAsia="fi-FI"/>
        </w:rPr>
        <w:t xml:space="preserve"> of</w:t>
      </w:r>
      <w:r>
        <w:rPr>
          <w:lang w:eastAsia="fi-FI"/>
        </w:rPr>
        <w:t xml:space="preserve"> existing dermal papilla cells</w:t>
      </w:r>
      <w:r w:rsidR="005F62FE">
        <w:rPr>
          <w:lang w:eastAsia="fi-FI"/>
        </w:rPr>
        <w:t xml:space="preserve"> isolated from hair follicles</w:t>
      </w:r>
      <w:r w:rsidR="00642AAF">
        <w:rPr>
          <w:lang w:eastAsia="fi-FI"/>
        </w:rPr>
        <w:t xml:space="preserve"> but perhaps</w:t>
      </w:r>
      <w:r>
        <w:rPr>
          <w:lang w:eastAsia="fi-FI"/>
        </w:rPr>
        <w:t xml:space="preserve"> a better strategy </w:t>
      </w:r>
      <w:r w:rsidR="00524D32">
        <w:rPr>
          <w:lang w:eastAsia="fi-FI"/>
        </w:rPr>
        <w:t xml:space="preserve">could be to </w:t>
      </w:r>
      <w:r w:rsidR="00D902CD">
        <w:rPr>
          <w:lang w:eastAsia="fi-FI"/>
        </w:rPr>
        <w:t xml:space="preserve">first expand fibroblasts in culture and then </w:t>
      </w:r>
      <w:r w:rsidR="00524D32">
        <w:rPr>
          <w:lang w:eastAsia="fi-FI"/>
        </w:rPr>
        <w:t>use signalling molecules</w:t>
      </w:r>
      <w:r w:rsidR="009E34EC">
        <w:rPr>
          <w:lang w:eastAsia="fi-FI"/>
        </w:rPr>
        <w:t xml:space="preserve"> to</w:t>
      </w:r>
      <w:r w:rsidR="00524D32">
        <w:rPr>
          <w:lang w:eastAsia="fi-FI"/>
        </w:rPr>
        <w:t xml:space="preserve"> </w:t>
      </w:r>
      <w:r w:rsidR="00642AAF">
        <w:rPr>
          <w:lang w:eastAsia="fi-FI"/>
        </w:rPr>
        <w:t xml:space="preserve">instruct </w:t>
      </w:r>
      <w:r w:rsidR="00D902CD">
        <w:rPr>
          <w:lang w:eastAsia="fi-FI"/>
        </w:rPr>
        <w:t>them</w:t>
      </w:r>
      <w:r>
        <w:rPr>
          <w:lang w:eastAsia="fi-FI"/>
        </w:rPr>
        <w:t xml:space="preserve"> </w:t>
      </w:r>
      <w:r w:rsidR="00642AAF">
        <w:rPr>
          <w:lang w:eastAsia="fi-FI"/>
        </w:rPr>
        <w:t>to become</w:t>
      </w:r>
      <w:r>
        <w:rPr>
          <w:lang w:eastAsia="fi-FI"/>
        </w:rPr>
        <w:t xml:space="preserve"> dermal papilla cells. Our study also shows that while Fgf20 can instruct fibroblast </w:t>
      </w:r>
      <w:r w:rsidR="009E34EC">
        <w:rPr>
          <w:lang w:eastAsia="fi-FI"/>
        </w:rPr>
        <w:t xml:space="preserve">behaviour observed in dermal condensate formation, </w:t>
      </w:r>
      <w:r>
        <w:rPr>
          <w:lang w:eastAsia="fi-FI"/>
        </w:rPr>
        <w:t xml:space="preserve">it is not </w:t>
      </w:r>
      <w:r w:rsidR="009E34EC">
        <w:rPr>
          <w:lang w:eastAsia="fi-FI"/>
        </w:rPr>
        <w:t xml:space="preserve">sufficient </w:t>
      </w:r>
      <w:r>
        <w:rPr>
          <w:lang w:eastAsia="fi-FI"/>
        </w:rPr>
        <w:t xml:space="preserve">to </w:t>
      </w:r>
      <w:r w:rsidR="009E34EC">
        <w:rPr>
          <w:lang w:eastAsia="fi-FI"/>
        </w:rPr>
        <w:t>induce all changes observed</w:t>
      </w:r>
      <w:r>
        <w:rPr>
          <w:lang w:eastAsia="fi-FI"/>
        </w:rPr>
        <w:t>. This study suggests that the signalling molecule cocktail required to make fibroblasts into dermal papilla cells contains several factors</w:t>
      </w:r>
      <w:r w:rsidR="009E34EC">
        <w:rPr>
          <w:lang w:eastAsia="fi-FI"/>
        </w:rPr>
        <w:t>, the combination of which is still elusive.</w:t>
      </w:r>
    </w:p>
    <w:sectPr w:rsidR="00ED14B3" w:rsidRPr="00DC482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03EA"/>
    <w:multiLevelType w:val="multilevel"/>
    <w:tmpl w:val="965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11915"/>
    <w:multiLevelType w:val="multilevel"/>
    <w:tmpl w:val="CC30C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C2B84"/>
    <w:multiLevelType w:val="hybridMultilevel"/>
    <w:tmpl w:val="55E80E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9A65B35"/>
    <w:multiLevelType w:val="hybridMultilevel"/>
    <w:tmpl w:val="8D9E776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50C"/>
    <w:rsid w:val="00046F53"/>
    <w:rsid w:val="0006099F"/>
    <w:rsid w:val="00103EF4"/>
    <w:rsid w:val="00134B27"/>
    <w:rsid w:val="001532CE"/>
    <w:rsid w:val="00154097"/>
    <w:rsid w:val="00164CA6"/>
    <w:rsid w:val="002718B0"/>
    <w:rsid w:val="00283DC7"/>
    <w:rsid w:val="002E6E25"/>
    <w:rsid w:val="003A1C52"/>
    <w:rsid w:val="003B09FD"/>
    <w:rsid w:val="003B2807"/>
    <w:rsid w:val="003C2BE6"/>
    <w:rsid w:val="003E2E03"/>
    <w:rsid w:val="003F7919"/>
    <w:rsid w:val="0041450C"/>
    <w:rsid w:val="004616EC"/>
    <w:rsid w:val="00497A7E"/>
    <w:rsid w:val="004A01E8"/>
    <w:rsid w:val="004A3BE9"/>
    <w:rsid w:val="004D5F1C"/>
    <w:rsid w:val="004F7525"/>
    <w:rsid w:val="00524D32"/>
    <w:rsid w:val="005F0C4A"/>
    <w:rsid w:val="005F5AE7"/>
    <w:rsid w:val="005F62FE"/>
    <w:rsid w:val="006020F0"/>
    <w:rsid w:val="00642AAF"/>
    <w:rsid w:val="00642AF9"/>
    <w:rsid w:val="00696134"/>
    <w:rsid w:val="006A0BF0"/>
    <w:rsid w:val="006B691D"/>
    <w:rsid w:val="006C21D5"/>
    <w:rsid w:val="007275BD"/>
    <w:rsid w:val="007408F5"/>
    <w:rsid w:val="007E6205"/>
    <w:rsid w:val="00802919"/>
    <w:rsid w:val="0082240B"/>
    <w:rsid w:val="00831239"/>
    <w:rsid w:val="00877C99"/>
    <w:rsid w:val="008A4AA0"/>
    <w:rsid w:val="008E3B82"/>
    <w:rsid w:val="008F1D90"/>
    <w:rsid w:val="009A0EE4"/>
    <w:rsid w:val="009E34EC"/>
    <w:rsid w:val="00A12E3E"/>
    <w:rsid w:val="00A20F93"/>
    <w:rsid w:val="00A4199C"/>
    <w:rsid w:val="00A70196"/>
    <w:rsid w:val="00A83771"/>
    <w:rsid w:val="00AA28AF"/>
    <w:rsid w:val="00B17D11"/>
    <w:rsid w:val="00BB39BB"/>
    <w:rsid w:val="00BE4808"/>
    <w:rsid w:val="00C0002B"/>
    <w:rsid w:val="00C45DA4"/>
    <w:rsid w:val="00C52352"/>
    <w:rsid w:val="00C755E0"/>
    <w:rsid w:val="00CB38D0"/>
    <w:rsid w:val="00CF2AF3"/>
    <w:rsid w:val="00D17B55"/>
    <w:rsid w:val="00D317F8"/>
    <w:rsid w:val="00D52842"/>
    <w:rsid w:val="00D902CD"/>
    <w:rsid w:val="00DB19F6"/>
    <w:rsid w:val="00DC4826"/>
    <w:rsid w:val="00DF32C8"/>
    <w:rsid w:val="00E9298B"/>
    <w:rsid w:val="00EA1157"/>
    <w:rsid w:val="00ED14B3"/>
    <w:rsid w:val="00F22F94"/>
    <w:rsid w:val="00F54C4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69BE"/>
  <w15:chartTrackingRefBased/>
  <w15:docId w15:val="{5F283110-C544-4643-874D-139FBC7C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ali leipäteksti"/>
    <w:qFormat/>
    <w:rsid w:val="0041450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450C"/>
    <w:rPr>
      <w:sz w:val="16"/>
      <w:szCs w:val="16"/>
    </w:rPr>
  </w:style>
  <w:style w:type="paragraph" w:styleId="CommentText">
    <w:name w:val="annotation text"/>
    <w:basedOn w:val="Normal"/>
    <w:link w:val="CommentTextChar"/>
    <w:uiPriority w:val="99"/>
    <w:unhideWhenUsed/>
    <w:rsid w:val="0041450C"/>
    <w:pPr>
      <w:spacing w:line="240" w:lineRule="auto"/>
    </w:pPr>
    <w:rPr>
      <w:sz w:val="20"/>
      <w:szCs w:val="20"/>
    </w:rPr>
  </w:style>
  <w:style w:type="character" w:customStyle="1" w:styleId="CommentTextChar">
    <w:name w:val="Comment Text Char"/>
    <w:basedOn w:val="DefaultParagraphFont"/>
    <w:link w:val="CommentText"/>
    <w:uiPriority w:val="99"/>
    <w:rsid w:val="0041450C"/>
    <w:rPr>
      <w:sz w:val="20"/>
      <w:szCs w:val="20"/>
      <w:lang w:val="en-GB"/>
    </w:rPr>
  </w:style>
  <w:style w:type="paragraph" w:styleId="NoSpacing">
    <w:name w:val="No Spacing"/>
    <w:uiPriority w:val="1"/>
    <w:qFormat/>
    <w:rsid w:val="0041450C"/>
    <w:pPr>
      <w:spacing w:after="0" w:line="240" w:lineRule="auto"/>
    </w:pPr>
    <w:rPr>
      <w:lang w:val="en-GB"/>
    </w:rPr>
  </w:style>
  <w:style w:type="paragraph" w:styleId="BalloonText">
    <w:name w:val="Balloon Text"/>
    <w:basedOn w:val="Normal"/>
    <w:link w:val="BalloonTextChar"/>
    <w:uiPriority w:val="99"/>
    <w:semiHidden/>
    <w:unhideWhenUsed/>
    <w:rsid w:val="004145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50C"/>
    <w:rPr>
      <w:rFonts w:ascii="Segoe UI" w:hAnsi="Segoe UI" w:cs="Segoe UI"/>
      <w:sz w:val="18"/>
      <w:szCs w:val="18"/>
      <w:lang w:val="en-GB"/>
    </w:rPr>
  </w:style>
  <w:style w:type="paragraph" w:styleId="CommentSubject">
    <w:name w:val="annotation subject"/>
    <w:basedOn w:val="CommentText"/>
    <w:next w:val="CommentText"/>
    <w:link w:val="CommentSubjectChar"/>
    <w:uiPriority w:val="99"/>
    <w:semiHidden/>
    <w:unhideWhenUsed/>
    <w:rsid w:val="008E3B82"/>
    <w:rPr>
      <w:b/>
      <w:bCs/>
    </w:rPr>
  </w:style>
  <w:style w:type="character" w:customStyle="1" w:styleId="CommentSubjectChar">
    <w:name w:val="Comment Subject Char"/>
    <w:basedOn w:val="CommentTextChar"/>
    <w:link w:val="CommentSubject"/>
    <w:uiPriority w:val="99"/>
    <w:semiHidden/>
    <w:rsid w:val="008E3B82"/>
    <w:rPr>
      <w:b/>
      <w:bCs/>
      <w:sz w:val="20"/>
      <w:szCs w:val="20"/>
      <w:lang w:val="en-GB"/>
    </w:rPr>
  </w:style>
  <w:style w:type="paragraph" w:styleId="ListParagraph">
    <w:name w:val="List Paragraph"/>
    <w:basedOn w:val="Normal"/>
    <w:uiPriority w:val="34"/>
    <w:qFormat/>
    <w:rsid w:val="006A0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53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599</Words>
  <Characters>4853</Characters>
  <Application>Microsoft Office Word</Application>
  <DocSecurity>0</DocSecurity>
  <Lines>40</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Mäkelä, Otto J M</dc:creator>
  <cp:keywords/>
  <dc:description/>
  <cp:lastModifiedBy>Mäkelä, Otto J M</cp:lastModifiedBy>
  <cp:revision>3</cp:revision>
  <dcterms:created xsi:type="dcterms:W3CDTF">2018-10-08T10:22:00Z</dcterms:created>
  <dcterms:modified xsi:type="dcterms:W3CDTF">2018-10-08T10:48:00Z</dcterms:modified>
</cp:coreProperties>
</file>