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2D2E3B" w14:textId="50F07356" w:rsidR="002F260B" w:rsidRPr="002F260B" w:rsidRDefault="002F260B" w:rsidP="00065085">
      <w:pPr>
        <w:rPr>
          <w:rFonts w:ascii="Garamond" w:hAnsi="Garamond"/>
        </w:rPr>
      </w:pPr>
      <w:r w:rsidRPr="002F260B">
        <w:rPr>
          <w:rFonts w:ascii="Garamond" w:hAnsi="Garamond"/>
        </w:rPr>
        <w:t>How did ant-plant interactions evolve?</w:t>
      </w:r>
    </w:p>
    <w:p w14:paraId="33858CB3" w14:textId="25737C6E" w:rsidR="002F260B" w:rsidRPr="002F260B" w:rsidRDefault="002F260B" w:rsidP="00065085">
      <w:pPr>
        <w:rPr>
          <w:rFonts w:ascii="Garamond" w:hAnsi="Garamond"/>
        </w:rPr>
      </w:pPr>
    </w:p>
    <w:p w14:paraId="5A7953C9" w14:textId="76273AFC" w:rsidR="002F260B" w:rsidRPr="002F260B" w:rsidRDefault="002F260B" w:rsidP="00065085">
      <w:pPr>
        <w:rPr>
          <w:rFonts w:ascii="Garamond" w:hAnsi="Garamond"/>
        </w:rPr>
      </w:pPr>
      <w:r w:rsidRPr="002F260B">
        <w:rPr>
          <w:rFonts w:ascii="Garamond" w:hAnsi="Garamond"/>
        </w:rPr>
        <w:t>Matthew P. Nelsen</w:t>
      </w:r>
      <w:r w:rsidRPr="002F260B">
        <w:rPr>
          <w:rFonts w:ascii="Garamond" w:hAnsi="Garamond"/>
          <w:vertAlign w:val="superscript"/>
        </w:rPr>
        <w:t>1</w:t>
      </w:r>
      <w:r w:rsidRPr="002F260B">
        <w:rPr>
          <w:rFonts w:ascii="Garamond" w:hAnsi="Garamond"/>
        </w:rPr>
        <w:t>, Richard H. Ree</w:t>
      </w:r>
      <w:r w:rsidRPr="002F260B">
        <w:rPr>
          <w:rFonts w:ascii="Garamond" w:hAnsi="Garamond"/>
          <w:vertAlign w:val="superscript"/>
        </w:rPr>
        <w:t>1</w:t>
      </w:r>
      <w:r w:rsidRPr="002F260B">
        <w:rPr>
          <w:rFonts w:ascii="Garamond" w:hAnsi="Garamond"/>
        </w:rPr>
        <w:t>, Corrie S. Moreau</w:t>
      </w:r>
      <w:r w:rsidRPr="002F260B">
        <w:rPr>
          <w:rFonts w:ascii="Garamond" w:hAnsi="Garamond"/>
          <w:vertAlign w:val="superscript"/>
        </w:rPr>
        <w:t>2</w:t>
      </w:r>
    </w:p>
    <w:p w14:paraId="48D4CBD0" w14:textId="77777777" w:rsidR="002F260B" w:rsidRPr="002F260B" w:rsidRDefault="002F260B" w:rsidP="002F260B">
      <w:pPr>
        <w:rPr>
          <w:rFonts w:ascii="Garamond" w:hAnsi="Garamond"/>
        </w:rPr>
      </w:pPr>
      <w:r w:rsidRPr="002F260B">
        <w:rPr>
          <w:rFonts w:ascii="Garamond" w:hAnsi="Garamond"/>
          <w:vertAlign w:val="superscript"/>
        </w:rPr>
        <w:t>1</w:t>
      </w:r>
      <w:r w:rsidRPr="002F260B">
        <w:rPr>
          <w:rFonts w:ascii="Garamond" w:hAnsi="Garamond"/>
        </w:rPr>
        <w:t>The Field Museum, Integrative Research Center, 1400 S. Lake Shore Drive, Chicago, IL, USA 60605</w:t>
      </w:r>
    </w:p>
    <w:p w14:paraId="269BD0FE" w14:textId="77777777" w:rsidR="002F260B" w:rsidRPr="002F260B" w:rsidRDefault="002F260B" w:rsidP="002F260B">
      <w:pPr>
        <w:rPr>
          <w:rFonts w:ascii="Garamond" w:hAnsi="Garamond"/>
        </w:rPr>
      </w:pPr>
      <w:r w:rsidRPr="002F260B">
        <w:rPr>
          <w:rFonts w:ascii="Garamond" w:hAnsi="Garamond"/>
          <w:vertAlign w:val="superscript"/>
        </w:rPr>
        <w:t>2</w:t>
      </w:r>
      <w:r w:rsidRPr="002F260B">
        <w:rPr>
          <w:rFonts w:ascii="Garamond" w:hAnsi="Garamond"/>
        </w:rPr>
        <w:t>Cornell University, Departments of Entomology and Ecology &amp; Evolutionary Biology, 129 Garden Avenue, Ithaca, NY, USA 14853</w:t>
      </w:r>
    </w:p>
    <w:p w14:paraId="1271B3D7" w14:textId="77777777" w:rsidR="002F260B" w:rsidRPr="002F260B" w:rsidRDefault="002F260B" w:rsidP="00065085">
      <w:pPr>
        <w:rPr>
          <w:rFonts w:ascii="Garamond" w:hAnsi="Garamond"/>
        </w:rPr>
      </w:pPr>
    </w:p>
    <w:p w14:paraId="2018DE80" w14:textId="2E5A485D" w:rsidR="00724E02" w:rsidRPr="002F260B" w:rsidRDefault="002F260B" w:rsidP="00065085">
      <w:pPr>
        <w:rPr>
          <w:rFonts w:ascii="Garamond" w:hAnsi="Garamond"/>
        </w:rPr>
      </w:pPr>
      <w:bookmarkStart w:id="0" w:name="_GoBack"/>
      <w:r w:rsidRPr="002F260B">
        <w:rPr>
          <w:rFonts w:ascii="Garamond" w:hAnsi="Garamond"/>
        </w:rPr>
        <w:t xml:space="preserve">What are those </w:t>
      </w:r>
      <w:r w:rsidR="00D56CEE" w:rsidRPr="002F260B">
        <w:rPr>
          <w:rFonts w:ascii="Garamond" w:hAnsi="Garamond"/>
        </w:rPr>
        <w:t xml:space="preserve">ants </w:t>
      </w:r>
      <w:r w:rsidRPr="002F260B">
        <w:rPr>
          <w:rFonts w:ascii="Garamond" w:hAnsi="Garamond"/>
        </w:rPr>
        <w:t>doing</w:t>
      </w:r>
      <w:r w:rsidR="00D56CEE" w:rsidRPr="002F260B">
        <w:rPr>
          <w:rFonts w:ascii="Garamond" w:hAnsi="Garamond"/>
        </w:rPr>
        <w:t xml:space="preserve">?  No, over there.  </w:t>
      </w:r>
      <w:r w:rsidRPr="002F260B">
        <w:rPr>
          <w:rFonts w:ascii="Garamond" w:hAnsi="Garamond"/>
        </w:rPr>
        <w:t xml:space="preserve">Ants are all </w:t>
      </w:r>
      <w:r w:rsidR="001617FA" w:rsidRPr="002F260B">
        <w:rPr>
          <w:rFonts w:ascii="Garamond" w:hAnsi="Garamond"/>
        </w:rPr>
        <w:t>kind of the same, right</w:t>
      </w:r>
      <w:r w:rsidR="00D56CEE" w:rsidRPr="002F260B">
        <w:rPr>
          <w:rFonts w:ascii="Garamond" w:hAnsi="Garamond"/>
        </w:rPr>
        <w:t xml:space="preserve">? </w:t>
      </w:r>
      <w:r w:rsidRPr="002F260B">
        <w:rPr>
          <w:rFonts w:ascii="Garamond" w:hAnsi="Garamond"/>
        </w:rPr>
        <w:t xml:space="preserve"> </w:t>
      </w:r>
      <w:r w:rsidR="001617FA" w:rsidRPr="002F260B">
        <w:rPr>
          <w:rFonts w:ascii="Garamond" w:hAnsi="Garamond"/>
        </w:rPr>
        <w:t xml:space="preserve">Nope.  </w:t>
      </w:r>
      <w:r w:rsidR="00D56CEE" w:rsidRPr="002F260B">
        <w:rPr>
          <w:rFonts w:ascii="Garamond" w:hAnsi="Garamond"/>
        </w:rPr>
        <w:t>Ants are diverse</w:t>
      </w:r>
      <w:r w:rsidR="001617FA" w:rsidRPr="002F260B">
        <w:rPr>
          <w:rFonts w:ascii="Garamond" w:hAnsi="Garamond"/>
        </w:rPr>
        <w:t>—</w:t>
      </w:r>
      <w:commentRangeStart w:id="1"/>
      <w:r w:rsidR="001617FA" w:rsidRPr="002F260B">
        <w:rPr>
          <w:rFonts w:ascii="Garamond" w:hAnsi="Garamond"/>
        </w:rPr>
        <w:t>the</w:t>
      </w:r>
      <w:r w:rsidR="00D56CEE" w:rsidRPr="002F260B">
        <w:rPr>
          <w:rFonts w:ascii="Garamond" w:hAnsi="Garamond"/>
        </w:rPr>
        <w:t>re</w:t>
      </w:r>
      <w:r w:rsidR="00C47E3A" w:rsidRPr="002F260B">
        <w:rPr>
          <w:rFonts w:ascii="Garamond" w:hAnsi="Garamond"/>
        </w:rPr>
        <w:t>’s actually</w:t>
      </w:r>
      <w:r w:rsidR="00D56CEE" w:rsidRPr="002F260B">
        <w:rPr>
          <w:rFonts w:ascii="Garamond" w:hAnsi="Garamond"/>
        </w:rPr>
        <w:t xml:space="preserve"> more kinds of ants than birds. </w:t>
      </w:r>
      <w:commentRangeEnd w:id="1"/>
      <w:r w:rsidR="00C752F8" w:rsidRPr="002F260B">
        <w:rPr>
          <w:rStyle w:val="CommentReference"/>
          <w:rFonts w:ascii="Garamond" w:hAnsi="Garamond"/>
        </w:rPr>
        <w:commentReference w:id="1"/>
      </w:r>
      <w:r w:rsidR="00065085" w:rsidRPr="002F260B">
        <w:rPr>
          <w:rFonts w:ascii="Garamond" w:hAnsi="Garamond"/>
        </w:rPr>
        <w:t xml:space="preserve">Some live underground, and some use plants as places to hunt for food, or to build a nest. Ants eat insects, plants, and oftentimes both. Many plants even rely on ants to defend them from plant-eating animals, or to move their seeds around. In return, they feed the ants, or make structures for the ants to nest in. </w:t>
      </w:r>
      <w:r w:rsidRPr="002F260B">
        <w:rPr>
          <w:rFonts w:ascii="Garamond" w:hAnsi="Garamond"/>
        </w:rPr>
        <w:t>We’re interested in how ants and plants became so deeply intertwined.</w:t>
      </w:r>
    </w:p>
    <w:p w14:paraId="751CA33F" w14:textId="77777777" w:rsidR="00724E02" w:rsidRPr="002F260B" w:rsidRDefault="00724E02" w:rsidP="00065085">
      <w:pPr>
        <w:rPr>
          <w:rFonts w:ascii="Garamond" w:hAnsi="Garamond"/>
        </w:rPr>
      </w:pPr>
    </w:p>
    <w:p w14:paraId="51DC75E5" w14:textId="19F552A3" w:rsidR="00301E64" w:rsidRPr="002F260B" w:rsidRDefault="00724E02" w:rsidP="006726C1">
      <w:pPr>
        <w:rPr>
          <w:rFonts w:ascii="Garamond" w:hAnsi="Garamond"/>
        </w:rPr>
      </w:pPr>
      <w:r w:rsidRPr="002F260B">
        <w:rPr>
          <w:rFonts w:ascii="Garamond" w:hAnsi="Garamond"/>
        </w:rPr>
        <w:t xml:space="preserve">We know that </w:t>
      </w:r>
      <w:r w:rsidR="00C47E3A" w:rsidRPr="002F260B">
        <w:rPr>
          <w:rFonts w:ascii="Garamond" w:hAnsi="Garamond"/>
        </w:rPr>
        <w:t>plants are important for ants</w:t>
      </w:r>
      <w:commentRangeStart w:id="2"/>
      <w:r w:rsidR="00C47E3A" w:rsidRPr="002F260B">
        <w:rPr>
          <w:rFonts w:ascii="Garamond" w:hAnsi="Garamond"/>
        </w:rPr>
        <w:t xml:space="preserve">. For instance, </w:t>
      </w:r>
      <w:r w:rsidRPr="002F260B">
        <w:rPr>
          <w:rFonts w:ascii="Garamond" w:hAnsi="Garamond"/>
        </w:rPr>
        <w:t xml:space="preserve">the evolution of tropical forests dominated by flowering plants </w:t>
      </w:r>
      <w:r w:rsidR="00C47E3A" w:rsidRPr="002F260B">
        <w:rPr>
          <w:rFonts w:ascii="Garamond" w:hAnsi="Garamond"/>
        </w:rPr>
        <w:t>was</w:t>
      </w:r>
      <w:r w:rsidRPr="002F260B">
        <w:rPr>
          <w:rFonts w:ascii="Garamond" w:hAnsi="Garamond"/>
        </w:rPr>
        <w:t xml:space="preserve"> important for the evolution of many of the major ant groups.</w:t>
      </w:r>
      <w:commentRangeEnd w:id="2"/>
      <w:r w:rsidR="00C47E3A" w:rsidRPr="002F260B">
        <w:rPr>
          <w:rStyle w:val="CommentReference"/>
          <w:rFonts w:ascii="Garamond" w:hAnsi="Garamond"/>
        </w:rPr>
        <w:commentReference w:id="2"/>
      </w:r>
      <w:r w:rsidRPr="002F260B">
        <w:rPr>
          <w:rFonts w:ascii="Garamond" w:hAnsi="Garamond"/>
        </w:rPr>
        <w:t xml:space="preserve"> But we wanted to look in more detail at </w:t>
      </w:r>
      <w:r w:rsidR="006726C1" w:rsidRPr="002F260B">
        <w:rPr>
          <w:rFonts w:ascii="Garamond" w:hAnsi="Garamond"/>
        </w:rPr>
        <w:t xml:space="preserve">when ants began to utilize plants in different ways—for food, foraging, and nesting. We expected to find that they evolved around the time plants began making nesting structures or specialized foods.  </w:t>
      </w:r>
    </w:p>
    <w:p w14:paraId="4FCC17EA" w14:textId="77777777" w:rsidR="00301E64" w:rsidRPr="002F260B" w:rsidRDefault="00301E64" w:rsidP="006726C1">
      <w:pPr>
        <w:rPr>
          <w:rFonts w:ascii="Garamond" w:hAnsi="Garamond"/>
        </w:rPr>
      </w:pPr>
    </w:p>
    <w:p w14:paraId="66AFA46A" w14:textId="34057F47" w:rsidR="006726C1" w:rsidRPr="002F260B" w:rsidRDefault="006726C1" w:rsidP="006726C1">
      <w:pPr>
        <w:rPr>
          <w:rFonts w:ascii="Garamond" w:hAnsi="Garamond"/>
        </w:rPr>
      </w:pPr>
      <w:r w:rsidRPr="002F260B">
        <w:rPr>
          <w:rFonts w:ascii="Garamond" w:hAnsi="Garamond"/>
        </w:rPr>
        <w:t xml:space="preserve">We </w:t>
      </w:r>
      <w:r w:rsidR="00C47E3A" w:rsidRPr="002F260B">
        <w:rPr>
          <w:rFonts w:ascii="Garamond" w:hAnsi="Garamond"/>
        </w:rPr>
        <w:t>also</w:t>
      </w:r>
      <w:r w:rsidRPr="002F260B">
        <w:rPr>
          <w:rFonts w:ascii="Garamond" w:hAnsi="Garamond"/>
        </w:rPr>
        <w:t xml:space="preserve"> wanted to know whether using plants benefited ants over evolutionary timescales. </w:t>
      </w:r>
      <w:r w:rsidR="00ED1651" w:rsidRPr="002F260B">
        <w:rPr>
          <w:rFonts w:ascii="Garamond" w:hAnsi="Garamond"/>
        </w:rPr>
        <w:t xml:space="preserve">When looking across the ant tree of life, we </w:t>
      </w:r>
      <w:r w:rsidR="009A1A82" w:rsidRPr="002F260B">
        <w:rPr>
          <w:rFonts w:ascii="Garamond" w:hAnsi="Garamond"/>
        </w:rPr>
        <w:t>see some groups are more diverse than others</w:t>
      </w:r>
      <w:r w:rsidR="00ED1651" w:rsidRPr="002F260B">
        <w:rPr>
          <w:rFonts w:ascii="Garamond" w:hAnsi="Garamond"/>
        </w:rPr>
        <w:t xml:space="preserve">. </w:t>
      </w:r>
      <w:r w:rsidR="009A1A82" w:rsidRPr="002F260B">
        <w:rPr>
          <w:rFonts w:ascii="Garamond" w:hAnsi="Garamond"/>
        </w:rPr>
        <w:t>Differences</w:t>
      </w:r>
      <w:r w:rsidR="00ED1651" w:rsidRPr="002F260B">
        <w:rPr>
          <w:rFonts w:ascii="Garamond" w:hAnsi="Garamond"/>
        </w:rPr>
        <w:t xml:space="preserve"> may be due </w:t>
      </w:r>
      <w:r w:rsidR="009A1A82" w:rsidRPr="002F260B">
        <w:rPr>
          <w:rFonts w:ascii="Garamond" w:hAnsi="Garamond"/>
        </w:rPr>
        <w:t xml:space="preserve">to </w:t>
      </w:r>
      <w:r w:rsidR="00ED1651" w:rsidRPr="002F260B">
        <w:rPr>
          <w:rFonts w:ascii="Garamond" w:hAnsi="Garamond"/>
        </w:rPr>
        <w:t>the</w:t>
      </w:r>
      <w:r w:rsidR="009A1A82" w:rsidRPr="002F260B">
        <w:rPr>
          <w:rFonts w:ascii="Garamond" w:hAnsi="Garamond"/>
        </w:rPr>
        <w:t>ir</w:t>
      </w:r>
      <w:r w:rsidR="00ED1651" w:rsidRPr="002F260B">
        <w:rPr>
          <w:rFonts w:ascii="Garamond" w:hAnsi="Garamond"/>
        </w:rPr>
        <w:t xml:space="preserve"> age, or rates </w:t>
      </w:r>
      <w:r w:rsidR="0001256D">
        <w:rPr>
          <w:rFonts w:ascii="Garamond" w:hAnsi="Garamond"/>
        </w:rPr>
        <w:t xml:space="preserve">at </w:t>
      </w:r>
      <w:r w:rsidR="00ED1651" w:rsidRPr="002F260B">
        <w:rPr>
          <w:rFonts w:ascii="Garamond" w:hAnsi="Garamond"/>
        </w:rPr>
        <w:t>which species are formed and maintained</w:t>
      </w:r>
      <w:r w:rsidR="00B14C3B" w:rsidRPr="002F260B">
        <w:rPr>
          <w:rFonts w:ascii="Garamond" w:hAnsi="Garamond"/>
        </w:rPr>
        <w:t xml:space="preserve">. </w:t>
      </w:r>
      <w:r w:rsidR="00ED1651" w:rsidRPr="002F260B">
        <w:rPr>
          <w:rFonts w:ascii="Garamond" w:hAnsi="Garamond"/>
        </w:rPr>
        <w:t>Since</w:t>
      </w:r>
      <w:r w:rsidR="00264F71" w:rsidRPr="002F260B">
        <w:rPr>
          <w:rFonts w:ascii="Garamond" w:hAnsi="Garamond"/>
        </w:rPr>
        <w:t xml:space="preserve"> these interactions can be mutually beneficial to ants and plants at short timescales, we thought they might provide advantages over evolutionary time</w:t>
      </w:r>
      <w:r w:rsidR="00301E64" w:rsidRPr="002F260B">
        <w:rPr>
          <w:rFonts w:ascii="Garamond" w:hAnsi="Garamond"/>
        </w:rPr>
        <w:t>, and</w:t>
      </w:r>
      <w:r w:rsidR="00B14C3B" w:rsidRPr="002F260B">
        <w:rPr>
          <w:rFonts w:ascii="Garamond" w:hAnsi="Garamond"/>
        </w:rPr>
        <w:t xml:space="preserve"> explain</w:t>
      </w:r>
      <w:r w:rsidR="00ED1651" w:rsidRPr="002F260B">
        <w:rPr>
          <w:rFonts w:ascii="Garamond" w:hAnsi="Garamond"/>
        </w:rPr>
        <w:t xml:space="preserve"> the uneven distribution of species across the ant tree of life</w:t>
      </w:r>
      <w:r w:rsidR="00264F71" w:rsidRPr="002F260B">
        <w:rPr>
          <w:rFonts w:ascii="Garamond" w:hAnsi="Garamond"/>
        </w:rPr>
        <w:t xml:space="preserve">. </w:t>
      </w:r>
      <w:r w:rsidR="00B14C3B" w:rsidRPr="002F260B">
        <w:rPr>
          <w:rFonts w:ascii="Garamond" w:hAnsi="Garamond"/>
        </w:rPr>
        <w:t>P</w:t>
      </w:r>
      <w:r w:rsidRPr="002F260B">
        <w:rPr>
          <w:rFonts w:ascii="Garamond" w:hAnsi="Garamond"/>
        </w:rPr>
        <w:t xml:space="preserve">revious work suggested plants relying on ants for </w:t>
      </w:r>
      <w:commentRangeStart w:id="3"/>
      <w:r w:rsidRPr="002F260B">
        <w:rPr>
          <w:rFonts w:ascii="Garamond" w:hAnsi="Garamond"/>
        </w:rPr>
        <w:t>defense</w:t>
      </w:r>
      <w:commentRangeEnd w:id="3"/>
      <w:r w:rsidR="00AF4C36" w:rsidRPr="002F260B">
        <w:rPr>
          <w:rStyle w:val="CommentReference"/>
          <w:rFonts w:ascii="Garamond" w:hAnsi="Garamond"/>
        </w:rPr>
        <w:commentReference w:id="3"/>
      </w:r>
      <w:r w:rsidRPr="002F260B">
        <w:rPr>
          <w:rFonts w:ascii="Garamond" w:hAnsi="Garamond"/>
        </w:rPr>
        <w:t xml:space="preserve"> or </w:t>
      </w:r>
      <w:commentRangeStart w:id="4"/>
      <w:r w:rsidRPr="002F260B">
        <w:rPr>
          <w:rFonts w:ascii="Garamond" w:hAnsi="Garamond"/>
        </w:rPr>
        <w:t xml:space="preserve">seed dispersal </w:t>
      </w:r>
      <w:commentRangeEnd w:id="4"/>
      <w:r w:rsidR="00C752F8" w:rsidRPr="002F260B">
        <w:rPr>
          <w:rStyle w:val="CommentReference"/>
          <w:rFonts w:ascii="Garamond" w:hAnsi="Garamond"/>
        </w:rPr>
        <w:commentReference w:id="4"/>
      </w:r>
      <w:r w:rsidR="00ED1651" w:rsidRPr="002F260B">
        <w:rPr>
          <w:rFonts w:ascii="Garamond" w:hAnsi="Garamond"/>
        </w:rPr>
        <w:t>generate</w:t>
      </w:r>
      <w:r w:rsidRPr="002F260B">
        <w:rPr>
          <w:rFonts w:ascii="Garamond" w:hAnsi="Garamond"/>
        </w:rPr>
        <w:t xml:space="preserve"> new species </w:t>
      </w:r>
      <w:r w:rsidR="0001256D">
        <w:rPr>
          <w:rFonts w:ascii="Garamond" w:hAnsi="Garamond"/>
        </w:rPr>
        <w:t>more rapidly</w:t>
      </w:r>
      <w:r w:rsidR="00ED1651" w:rsidRPr="002F260B">
        <w:rPr>
          <w:rFonts w:ascii="Garamond" w:hAnsi="Garamond"/>
        </w:rPr>
        <w:t xml:space="preserve">, explaining at least in part </w:t>
      </w:r>
      <w:r w:rsidR="00B14C3B" w:rsidRPr="002F260B">
        <w:rPr>
          <w:rFonts w:ascii="Garamond" w:hAnsi="Garamond"/>
        </w:rPr>
        <w:t xml:space="preserve">why some groups are more diverse than others. </w:t>
      </w:r>
      <w:r w:rsidRPr="002F260B">
        <w:rPr>
          <w:rFonts w:ascii="Garamond" w:hAnsi="Garamond"/>
        </w:rPr>
        <w:t>With this in mind, we expected to find a similar trend in ants.</w:t>
      </w:r>
    </w:p>
    <w:p w14:paraId="7B437283" w14:textId="77777777" w:rsidR="006726C1" w:rsidRPr="002F260B" w:rsidRDefault="006726C1" w:rsidP="00065085">
      <w:pPr>
        <w:rPr>
          <w:rFonts w:ascii="Garamond" w:hAnsi="Garamond"/>
        </w:rPr>
      </w:pPr>
    </w:p>
    <w:p w14:paraId="658CFD08" w14:textId="77777777" w:rsidR="00065085" w:rsidRPr="002F260B" w:rsidRDefault="006726C1" w:rsidP="00065085">
      <w:pPr>
        <w:rPr>
          <w:rFonts w:ascii="Garamond" w:hAnsi="Garamond"/>
        </w:rPr>
      </w:pPr>
      <w:r w:rsidRPr="002F260B">
        <w:rPr>
          <w:rFonts w:ascii="Garamond" w:hAnsi="Garamond"/>
        </w:rPr>
        <w:t xml:space="preserve">Ideally, we would use fossils to answer these questions.  There are LOTS of plant fossils, but these special structures </w:t>
      </w:r>
      <w:r w:rsidR="005070D5" w:rsidRPr="002F260B">
        <w:rPr>
          <w:rFonts w:ascii="Garamond" w:hAnsi="Garamond"/>
        </w:rPr>
        <w:t xml:space="preserve">are very </w:t>
      </w:r>
      <w:r w:rsidRPr="002F260B">
        <w:rPr>
          <w:rFonts w:ascii="Garamond" w:hAnsi="Garamond"/>
        </w:rPr>
        <w:t xml:space="preserve">rarely </w:t>
      </w:r>
      <w:r w:rsidR="005070D5" w:rsidRPr="002F260B">
        <w:rPr>
          <w:rFonts w:ascii="Garamond" w:hAnsi="Garamond"/>
        </w:rPr>
        <w:t>in plant fossils</w:t>
      </w:r>
      <w:r w:rsidRPr="002F260B">
        <w:rPr>
          <w:rFonts w:ascii="Garamond" w:hAnsi="Garamond"/>
        </w:rPr>
        <w:t xml:space="preserve">.  </w:t>
      </w:r>
      <w:commentRangeStart w:id="5"/>
      <w:r w:rsidRPr="002F260B">
        <w:rPr>
          <w:rFonts w:ascii="Garamond" w:hAnsi="Garamond"/>
        </w:rPr>
        <w:t>Similarly, there are LOTS of ant fossils (</w:t>
      </w:r>
      <w:r w:rsidR="00C752F8" w:rsidRPr="002F260B">
        <w:rPr>
          <w:rFonts w:ascii="Garamond" w:hAnsi="Garamond"/>
        </w:rPr>
        <w:t>there are</w:t>
      </w:r>
      <w:r w:rsidRPr="002F260B">
        <w:rPr>
          <w:rFonts w:ascii="Garamond" w:hAnsi="Garamond"/>
        </w:rPr>
        <w:t xml:space="preserve"> </w:t>
      </w:r>
      <w:r w:rsidR="00C752F8" w:rsidRPr="002F260B">
        <w:rPr>
          <w:rFonts w:ascii="Garamond" w:hAnsi="Garamond"/>
        </w:rPr>
        <w:t>as many</w:t>
      </w:r>
      <w:r w:rsidRPr="002F260B">
        <w:rPr>
          <w:rFonts w:ascii="Garamond" w:hAnsi="Garamond"/>
        </w:rPr>
        <w:t xml:space="preserve"> fossil ant species </w:t>
      </w:r>
      <w:r w:rsidR="00C752F8" w:rsidRPr="002F260B">
        <w:rPr>
          <w:rFonts w:ascii="Garamond" w:hAnsi="Garamond"/>
        </w:rPr>
        <w:t>as</w:t>
      </w:r>
      <w:r w:rsidRPr="002F260B">
        <w:rPr>
          <w:rFonts w:ascii="Garamond" w:hAnsi="Garamond"/>
        </w:rPr>
        <w:t xml:space="preserve"> </w:t>
      </w:r>
      <w:r w:rsidR="00C752F8" w:rsidRPr="002F260B">
        <w:rPr>
          <w:rFonts w:ascii="Garamond" w:hAnsi="Garamond"/>
        </w:rPr>
        <w:t xml:space="preserve">there are </w:t>
      </w:r>
      <w:r w:rsidRPr="002F260B">
        <w:rPr>
          <w:rFonts w:ascii="Garamond" w:hAnsi="Garamond"/>
        </w:rPr>
        <w:t>dinosaurs!)</w:t>
      </w:r>
      <w:commentRangeEnd w:id="5"/>
      <w:r w:rsidR="00AF4C36" w:rsidRPr="002F260B">
        <w:rPr>
          <w:rStyle w:val="CommentReference"/>
          <w:rFonts w:ascii="Garamond" w:hAnsi="Garamond"/>
        </w:rPr>
        <w:commentReference w:id="5"/>
      </w:r>
      <w:r w:rsidRPr="002F260B">
        <w:rPr>
          <w:rFonts w:ascii="Garamond" w:hAnsi="Garamond"/>
        </w:rPr>
        <w:t xml:space="preserve">, but their interactions with plants don’t tend to be preserved.  So we </w:t>
      </w:r>
      <w:r w:rsidR="005070D5" w:rsidRPr="002F260B">
        <w:rPr>
          <w:rFonts w:ascii="Garamond" w:hAnsi="Garamond"/>
        </w:rPr>
        <w:t>took</w:t>
      </w:r>
      <w:r w:rsidRPr="002F260B">
        <w:rPr>
          <w:rFonts w:ascii="Garamond" w:hAnsi="Garamond"/>
        </w:rPr>
        <w:t xml:space="preserve"> an alternate approach.</w:t>
      </w:r>
    </w:p>
    <w:p w14:paraId="6CD3F60B" w14:textId="77777777" w:rsidR="00E00FC4" w:rsidRPr="002F260B" w:rsidRDefault="00E00FC4" w:rsidP="00065085">
      <w:pPr>
        <w:rPr>
          <w:rFonts w:ascii="Garamond" w:hAnsi="Garamond"/>
        </w:rPr>
      </w:pPr>
    </w:p>
    <w:p w14:paraId="1A92F18B" w14:textId="1E8B0EF6" w:rsidR="00E00FC4" w:rsidRPr="002F260B" w:rsidRDefault="00E00FC4" w:rsidP="00065085">
      <w:pPr>
        <w:rPr>
          <w:rFonts w:ascii="Garamond" w:hAnsi="Garamond"/>
        </w:rPr>
      </w:pPr>
      <w:r w:rsidRPr="002F260B">
        <w:rPr>
          <w:rFonts w:ascii="Garamond" w:hAnsi="Garamond"/>
        </w:rPr>
        <w:t xml:space="preserve">We used DNA sequence data to infer family trees </w:t>
      </w:r>
      <w:r w:rsidR="006C3D9D" w:rsidRPr="002F260B">
        <w:rPr>
          <w:rFonts w:ascii="Garamond" w:hAnsi="Garamond"/>
        </w:rPr>
        <w:t>depicting the evolutionary relationships of ants and plants</w:t>
      </w:r>
      <w:r w:rsidRPr="002F260B">
        <w:rPr>
          <w:rFonts w:ascii="Garamond" w:hAnsi="Garamond"/>
        </w:rPr>
        <w:t xml:space="preserve">. </w:t>
      </w:r>
      <w:r w:rsidR="006C3D9D" w:rsidRPr="002F260B">
        <w:rPr>
          <w:rFonts w:ascii="Garamond" w:hAnsi="Garamond"/>
        </w:rPr>
        <w:t>We then used fossils</w:t>
      </w:r>
      <w:r w:rsidR="009744DD" w:rsidRPr="002F260B">
        <w:rPr>
          <w:rFonts w:ascii="Garamond" w:hAnsi="Garamond"/>
        </w:rPr>
        <w:t>—</w:t>
      </w:r>
      <w:r w:rsidR="006C3D9D" w:rsidRPr="002F260B">
        <w:rPr>
          <w:rFonts w:ascii="Garamond" w:hAnsi="Garamond"/>
        </w:rPr>
        <w:t>which</w:t>
      </w:r>
      <w:r w:rsidRPr="002F260B">
        <w:rPr>
          <w:rFonts w:ascii="Garamond" w:hAnsi="Garamond"/>
        </w:rPr>
        <w:t xml:space="preserve"> tell us </w:t>
      </w:r>
      <w:r w:rsidR="004B4291">
        <w:rPr>
          <w:rFonts w:ascii="Garamond" w:hAnsi="Garamond"/>
        </w:rPr>
        <w:t>the ages of</w:t>
      </w:r>
      <w:r w:rsidRPr="002F260B">
        <w:rPr>
          <w:rFonts w:ascii="Garamond" w:hAnsi="Garamond"/>
        </w:rPr>
        <w:t xml:space="preserve"> ants and plants</w:t>
      </w:r>
      <w:r w:rsidR="009744DD" w:rsidRPr="002F260B">
        <w:rPr>
          <w:rFonts w:ascii="Garamond" w:hAnsi="Garamond"/>
        </w:rPr>
        <w:t>—</w:t>
      </w:r>
      <w:r w:rsidRPr="002F260B">
        <w:rPr>
          <w:rFonts w:ascii="Garamond" w:hAnsi="Garamond"/>
        </w:rPr>
        <w:t xml:space="preserve">to transform these trees and place them in </w:t>
      </w:r>
      <w:r w:rsidR="005070D5" w:rsidRPr="002F260B">
        <w:rPr>
          <w:rFonts w:ascii="Garamond" w:hAnsi="Garamond"/>
        </w:rPr>
        <w:t>time</w:t>
      </w:r>
      <w:r w:rsidRPr="002F260B">
        <w:rPr>
          <w:rFonts w:ascii="Garamond" w:hAnsi="Garamond"/>
        </w:rPr>
        <w:t>.</w:t>
      </w:r>
      <w:r w:rsidR="005070D5" w:rsidRPr="002F260B">
        <w:rPr>
          <w:rFonts w:ascii="Garamond" w:hAnsi="Garamond"/>
        </w:rPr>
        <w:t xml:space="preserve"> </w:t>
      </w:r>
      <w:r w:rsidR="009744DD" w:rsidRPr="002F260B">
        <w:rPr>
          <w:rFonts w:ascii="Garamond" w:hAnsi="Garamond"/>
        </w:rPr>
        <w:t xml:space="preserve">We next </w:t>
      </w:r>
      <w:r w:rsidR="0001256D">
        <w:rPr>
          <w:rFonts w:ascii="Garamond" w:hAnsi="Garamond"/>
        </w:rPr>
        <w:t>consulted</w:t>
      </w:r>
      <w:r w:rsidR="002D4123" w:rsidRPr="002F260B">
        <w:rPr>
          <w:rFonts w:ascii="Garamond" w:hAnsi="Garamond"/>
        </w:rPr>
        <w:t xml:space="preserve"> </w:t>
      </w:r>
      <w:r w:rsidR="009744DD" w:rsidRPr="002F260B">
        <w:rPr>
          <w:rFonts w:ascii="Garamond" w:hAnsi="Garamond"/>
        </w:rPr>
        <w:t>databases to determine whether tip</w:t>
      </w:r>
      <w:r w:rsidR="0001256D">
        <w:rPr>
          <w:rFonts w:ascii="Garamond" w:hAnsi="Garamond"/>
        </w:rPr>
        <w:t>s</w:t>
      </w:r>
      <w:r w:rsidR="009744DD" w:rsidRPr="002F260B">
        <w:rPr>
          <w:rFonts w:ascii="Garamond" w:hAnsi="Garamond"/>
        </w:rPr>
        <w:t xml:space="preserve"> in our family tree </w:t>
      </w:r>
      <w:r w:rsidR="0001256D">
        <w:rPr>
          <w:rFonts w:ascii="Garamond" w:hAnsi="Garamond"/>
        </w:rPr>
        <w:t>(</w:t>
      </w:r>
      <w:r w:rsidR="009744DD" w:rsidRPr="002F260B">
        <w:rPr>
          <w:rFonts w:ascii="Garamond" w:hAnsi="Garamond"/>
        </w:rPr>
        <w:t>which represent an ant or plant we see today</w:t>
      </w:r>
      <w:r w:rsidR="0001256D">
        <w:rPr>
          <w:rFonts w:ascii="Garamond" w:hAnsi="Garamond"/>
        </w:rPr>
        <w:t>)</w:t>
      </w:r>
      <w:r w:rsidR="009744DD" w:rsidRPr="002F260B">
        <w:rPr>
          <w:rFonts w:ascii="Garamond" w:hAnsi="Garamond"/>
        </w:rPr>
        <w:t xml:space="preserve"> possessed </w:t>
      </w:r>
      <w:r w:rsidR="00DF2670" w:rsidRPr="002F260B">
        <w:rPr>
          <w:rFonts w:ascii="Garamond" w:hAnsi="Garamond"/>
        </w:rPr>
        <w:t>specific characteristics</w:t>
      </w:r>
      <w:r w:rsidR="0001256D">
        <w:rPr>
          <w:rFonts w:ascii="Garamond" w:hAnsi="Garamond"/>
        </w:rPr>
        <w:t xml:space="preserve"> (traits)</w:t>
      </w:r>
      <w:r w:rsidR="009744DD" w:rsidRPr="002F260B">
        <w:rPr>
          <w:rFonts w:ascii="Garamond" w:hAnsi="Garamond"/>
        </w:rPr>
        <w:t xml:space="preserve">.  </w:t>
      </w:r>
      <w:r w:rsidR="0001256D">
        <w:rPr>
          <w:rFonts w:ascii="Garamond" w:hAnsi="Garamond"/>
        </w:rPr>
        <w:t>W</w:t>
      </w:r>
      <w:r w:rsidR="009744DD" w:rsidRPr="002F260B">
        <w:rPr>
          <w:rFonts w:ascii="Garamond" w:hAnsi="Garamond"/>
        </w:rPr>
        <w:t xml:space="preserve">e looked </w:t>
      </w:r>
      <w:r w:rsidR="00C47E3A" w:rsidRPr="002F260B">
        <w:rPr>
          <w:rFonts w:ascii="Garamond" w:hAnsi="Garamond"/>
        </w:rPr>
        <w:t xml:space="preserve">at </w:t>
      </w:r>
      <w:r w:rsidR="009744DD" w:rsidRPr="002F260B">
        <w:rPr>
          <w:rFonts w:ascii="Garamond" w:hAnsi="Garamond"/>
        </w:rPr>
        <w:t xml:space="preserve">whether </w:t>
      </w:r>
      <w:r w:rsidR="0001256D">
        <w:rPr>
          <w:rFonts w:ascii="Garamond" w:hAnsi="Garamond"/>
        </w:rPr>
        <w:t>ants</w:t>
      </w:r>
      <w:r w:rsidR="009744DD" w:rsidRPr="002F260B">
        <w:rPr>
          <w:rFonts w:ascii="Garamond" w:hAnsi="Garamond"/>
        </w:rPr>
        <w:t xml:space="preserve"> used plants as food sources, and foraged on or nested in plants</w:t>
      </w:r>
      <w:r w:rsidR="0001256D">
        <w:rPr>
          <w:rFonts w:ascii="Garamond" w:hAnsi="Garamond"/>
        </w:rPr>
        <w:t xml:space="preserve">, and </w:t>
      </w:r>
      <w:r w:rsidR="009744DD" w:rsidRPr="002F260B">
        <w:rPr>
          <w:rFonts w:ascii="Garamond" w:hAnsi="Garamond"/>
        </w:rPr>
        <w:t xml:space="preserve">whether </w:t>
      </w:r>
      <w:r w:rsidR="0001256D">
        <w:rPr>
          <w:rFonts w:ascii="Garamond" w:hAnsi="Garamond"/>
        </w:rPr>
        <w:t>plant groups</w:t>
      </w:r>
      <w:r w:rsidR="009744DD" w:rsidRPr="002F260B">
        <w:rPr>
          <w:rFonts w:ascii="Garamond" w:hAnsi="Garamond"/>
        </w:rPr>
        <w:t xml:space="preserve"> made specialized food or nesting structures for ants. We then used a statistical method to </w:t>
      </w:r>
      <w:r w:rsidR="00DF2670" w:rsidRPr="002F260B">
        <w:rPr>
          <w:rFonts w:ascii="Garamond" w:hAnsi="Garamond"/>
        </w:rPr>
        <w:t>estimate</w:t>
      </w:r>
      <w:r w:rsidR="009744DD" w:rsidRPr="002F260B">
        <w:rPr>
          <w:rFonts w:ascii="Garamond" w:hAnsi="Garamond"/>
        </w:rPr>
        <w:t xml:space="preserve"> </w:t>
      </w:r>
      <w:r w:rsidR="001E7E1B" w:rsidRPr="002F260B">
        <w:rPr>
          <w:rFonts w:ascii="Garamond" w:hAnsi="Garamond"/>
        </w:rPr>
        <w:t xml:space="preserve">the likelihood that </w:t>
      </w:r>
      <w:r w:rsidR="00084C8E" w:rsidRPr="002F260B">
        <w:rPr>
          <w:rFonts w:ascii="Garamond" w:hAnsi="Garamond"/>
        </w:rPr>
        <w:t>individual ancestors in the family trees</w:t>
      </w:r>
      <w:r w:rsidR="001E7E1B" w:rsidRPr="002F260B">
        <w:rPr>
          <w:rFonts w:ascii="Garamond" w:hAnsi="Garamond"/>
        </w:rPr>
        <w:t xml:space="preserve"> possessed these traits</w:t>
      </w:r>
      <w:r w:rsidR="00DF2670" w:rsidRPr="002F260B">
        <w:rPr>
          <w:rFonts w:ascii="Garamond" w:hAnsi="Garamond"/>
        </w:rPr>
        <w:t>, given our family trees and these trait data</w:t>
      </w:r>
      <w:r w:rsidR="001E7E1B" w:rsidRPr="002F260B">
        <w:rPr>
          <w:rFonts w:ascii="Garamond" w:hAnsi="Garamond"/>
        </w:rPr>
        <w:t xml:space="preserve">. </w:t>
      </w:r>
      <w:r w:rsidR="0001256D">
        <w:rPr>
          <w:rFonts w:ascii="Garamond" w:hAnsi="Garamond"/>
        </w:rPr>
        <w:t xml:space="preserve">Finally, we recorded the age of </w:t>
      </w:r>
      <w:r w:rsidR="00B34EA1" w:rsidRPr="002F260B">
        <w:rPr>
          <w:rFonts w:ascii="Garamond" w:hAnsi="Garamond"/>
        </w:rPr>
        <w:t>ancestors that were inferred to have</w:t>
      </w:r>
      <w:r w:rsidR="001E7E1B" w:rsidRPr="002F260B">
        <w:rPr>
          <w:rFonts w:ascii="Garamond" w:hAnsi="Garamond"/>
        </w:rPr>
        <w:t xml:space="preserve"> a high likelihood </w:t>
      </w:r>
      <w:r w:rsidR="00B34EA1" w:rsidRPr="002F260B">
        <w:rPr>
          <w:rFonts w:ascii="Garamond" w:hAnsi="Garamond"/>
        </w:rPr>
        <w:t>of possessing these traits</w:t>
      </w:r>
      <w:r w:rsidR="001E7E1B" w:rsidRPr="002F260B">
        <w:rPr>
          <w:rFonts w:ascii="Garamond" w:hAnsi="Garamond"/>
        </w:rPr>
        <w:t>.</w:t>
      </w:r>
      <w:r w:rsidR="00B34EA1" w:rsidRPr="002F260B">
        <w:rPr>
          <w:rFonts w:ascii="Garamond" w:hAnsi="Garamond"/>
        </w:rPr>
        <w:t xml:space="preserve"> </w:t>
      </w:r>
    </w:p>
    <w:p w14:paraId="12492A8E" w14:textId="77777777" w:rsidR="00065085" w:rsidRPr="002F260B" w:rsidRDefault="00065085">
      <w:pPr>
        <w:rPr>
          <w:rFonts w:ascii="Garamond" w:hAnsi="Garamond"/>
        </w:rPr>
      </w:pPr>
    </w:p>
    <w:p w14:paraId="1BF240E3" w14:textId="719DA97F" w:rsidR="006C3D9D" w:rsidRPr="002F260B" w:rsidRDefault="005B3840">
      <w:pPr>
        <w:rPr>
          <w:rFonts w:ascii="Garamond" w:hAnsi="Garamond"/>
        </w:rPr>
      </w:pPr>
      <w:r w:rsidRPr="002F260B">
        <w:rPr>
          <w:rFonts w:ascii="Garamond" w:hAnsi="Garamond"/>
        </w:rPr>
        <w:t>So…what did we find?</w:t>
      </w:r>
      <w:r w:rsidR="00D24B6E" w:rsidRPr="002F260B">
        <w:rPr>
          <w:rFonts w:ascii="Garamond" w:hAnsi="Garamond"/>
        </w:rPr>
        <w:t xml:space="preserve">  </w:t>
      </w:r>
    </w:p>
    <w:p w14:paraId="487C7309" w14:textId="6955EA85" w:rsidR="00D24B6E" w:rsidRPr="002F260B" w:rsidRDefault="00D24B6E">
      <w:pPr>
        <w:rPr>
          <w:rFonts w:ascii="Garamond" w:hAnsi="Garamond"/>
        </w:rPr>
      </w:pPr>
    </w:p>
    <w:p w14:paraId="2012F0BF" w14:textId="3FD73B12" w:rsidR="00D24B6E" w:rsidRPr="002F260B" w:rsidRDefault="00D24B6E">
      <w:pPr>
        <w:rPr>
          <w:rFonts w:ascii="Garamond" w:hAnsi="Garamond"/>
        </w:rPr>
      </w:pPr>
      <w:r w:rsidRPr="002F260B">
        <w:rPr>
          <w:rFonts w:ascii="Garamond" w:hAnsi="Garamond"/>
        </w:rPr>
        <w:lastRenderedPageBreak/>
        <w:t xml:space="preserve">We found that ants started using plants long before </w:t>
      </w:r>
      <w:r w:rsidR="00884D31" w:rsidRPr="002F260B">
        <w:rPr>
          <w:rFonts w:ascii="Garamond" w:hAnsi="Garamond"/>
        </w:rPr>
        <w:t>they</w:t>
      </w:r>
      <w:r w:rsidRPr="002F260B">
        <w:rPr>
          <w:rFonts w:ascii="Garamond" w:hAnsi="Garamond"/>
        </w:rPr>
        <w:t xml:space="preserve"> made specialized food and nesting structures for ants.  This suggests that there was a long period in which ants relied on less specialized food sources, such as sap or plant-derived sugars exuded from aphids and their relatives. Similarly, ants nesting in plants likely constructed their own nests or relied on gaps or holes created by other insects. </w:t>
      </w:r>
      <w:r w:rsidR="00B6396B" w:rsidRPr="002F260B">
        <w:rPr>
          <w:rFonts w:ascii="Garamond" w:hAnsi="Garamond"/>
        </w:rPr>
        <w:t xml:space="preserve">Our analyses also revealed </w:t>
      </w:r>
      <w:r w:rsidR="00E05D7B" w:rsidRPr="002F260B">
        <w:rPr>
          <w:rFonts w:ascii="Garamond" w:hAnsi="Garamond"/>
        </w:rPr>
        <w:t>a sequence</w:t>
      </w:r>
      <w:r w:rsidR="00B6396B" w:rsidRPr="002F260B">
        <w:rPr>
          <w:rFonts w:ascii="Garamond" w:hAnsi="Garamond"/>
        </w:rPr>
        <w:t xml:space="preserve"> </w:t>
      </w:r>
      <w:r w:rsidR="00E05D7B" w:rsidRPr="002F260B">
        <w:rPr>
          <w:rFonts w:ascii="Garamond" w:hAnsi="Garamond"/>
        </w:rPr>
        <w:t>by which</w:t>
      </w:r>
      <w:r w:rsidR="00B6396B" w:rsidRPr="002F260B">
        <w:rPr>
          <w:rFonts w:ascii="Garamond" w:hAnsi="Garamond"/>
        </w:rPr>
        <w:t xml:space="preserve"> </w:t>
      </w:r>
      <w:r w:rsidR="00AB6565" w:rsidRPr="002F260B">
        <w:rPr>
          <w:rFonts w:ascii="Garamond" w:hAnsi="Garamond"/>
        </w:rPr>
        <w:t xml:space="preserve">ants </w:t>
      </w:r>
      <w:r w:rsidR="00E05D7B" w:rsidRPr="002F260B">
        <w:rPr>
          <w:rFonts w:ascii="Garamond" w:hAnsi="Garamond"/>
        </w:rPr>
        <w:t>evolved</w:t>
      </w:r>
      <w:r w:rsidR="00AB6565" w:rsidRPr="002F260B">
        <w:rPr>
          <w:rFonts w:ascii="Garamond" w:hAnsi="Garamond"/>
        </w:rPr>
        <w:t xml:space="preserve"> from plant independence to </w:t>
      </w:r>
      <w:r w:rsidR="00E05D7B" w:rsidRPr="002F260B">
        <w:rPr>
          <w:rFonts w:ascii="Garamond" w:hAnsi="Garamond"/>
        </w:rPr>
        <w:t>full-dependence on plants</w:t>
      </w:r>
      <w:r w:rsidR="00AB6565" w:rsidRPr="002F260B">
        <w:rPr>
          <w:rFonts w:ascii="Garamond" w:hAnsi="Garamond"/>
        </w:rPr>
        <w:t xml:space="preserve">. </w:t>
      </w:r>
      <w:r w:rsidRPr="002F260B">
        <w:rPr>
          <w:rFonts w:ascii="Garamond" w:hAnsi="Garamond"/>
        </w:rPr>
        <w:t xml:space="preserve"> </w:t>
      </w:r>
      <w:r w:rsidR="00E05D7B" w:rsidRPr="002F260B">
        <w:rPr>
          <w:rFonts w:ascii="Garamond" w:hAnsi="Garamond"/>
        </w:rPr>
        <w:t xml:space="preserve">This was achieved when a predatory, ground-foraging and -nesting lineage began foraging arboreally. They subsequently incorporated plant foods into their diet, and finally nested arboreally. </w:t>
      </w:r>
      <w:r w:rsidR="009153F1" w:rsidRPr="002F260B">
        <w:rPr>
          <w:rFonts w:ascii="Garamond" w:hAnsi="Garamond"/>
        </w:rPr>
        <w:t>Thus, we see an evolutionary pathway by which ants evolved to become increasingly dependent on plants.</w:t>
      </w:r>
    </w:p>
    <w:p w14:paraId="54537862" w14:textId="4A4F0753" w:rsidR="009153F1" w:rsidRPr="002F260B" w:rsidRDefault="009153F1">
      <w:pPr>
        <w:rPr>
          <w:rFonts w:ascii="Garamond" w:hAnsi="Garamond"/>
        </w:rPr>
      </w:pPr>
    </w:p>
    <w:p w14:paraId="671FE306" w14:textId="39C9C464" w:rsidR="009153F1" w:rsidRPr="002F260B" w:rsidRDefault="009153F1">
      <w:pPr>
        <w:rPr>
          <w:rFonts w:ascii="Garamond" w:hAnsi="Garamond"/>
        </w:rPr>
      </w:pPr>
      <w:r w:rsidRPr="002F260B">
        <w:rPr>
          <w:rFonts w:ascii="Garamond" w:hAnsi="Garamond"/>
        </w:rPr>
        <w:t xml:space="preserve">We then </w:t>
      </w:r>
      <w:r w:rsidR="00B176B1" w:rsidRPr="002F260B">
        <w:rPr>
          <w:rFonts w:ascii="Garamond" w:hAnsi="Garamond"/>
        </w:rPr>
        <w:t xml:space="preserve">used our ant family tree to estimate </w:t>
      </w:r>
      <w:r w:rsidR="0001256D">
        <w:rPr>
          <w:rFonts w:ascii="Garamond" w:hAnsi="Garamond"/>
        </w:rPr>
        <w:t>how rapidly</w:t>
      </w:r>
      <w:r w:rsidR="00B176B1" w:rsidRPr="002F260B">
        <w:rPr>
          <w:rFonts w:ascii="Garamond" w:hAnsi="Garamond"/>
        </w:rPr>
        <w:t xml:space="preserve"> species formed. </w:t>
      </w:r>
      <w:r w:rsidR="0001256D">
        <w:rPr>
          <w:rFonts w:ascii="Garamond" w:hAnsi="Garamond"/>
        </w:rPr>
        <w:t>T</w:t>
      </w:r>
      <w:r w:rsidR="00B176B1" w:rsidRPr="002F260B">
        <w:rPr>
          <w:rFonts w:ascii="Garamond" w:hAnsi="Garamond"/>
        </w:rPr>
        <w:t>he</w:t>
      </w:r>
      <w:r w:rsidR="00301E64" w:rsidRPr="002F260B">
        <w:rPr>
          <w:rFonts w:ascii="Garamond" w:hAnsi="Garamond"/>
        </w:rPr>
        <w:t>se</w:t>
      </w:r>
      <w:r w:rsidR="00B176B1" w:rsidRPr="002F260B">
        <w:rPr>
          <w:rFonts w:ascii="Garamond" w:hAnsi="Garamond"/>
        </w:rPr>
        <w:t xml:space="preserve"> statistical approaches </w:t>
      </w:r>
      <w:r w:rsidR="0001256D">
        <w:rPr>
          <w:rFonts w:ascii="Garamond" w:hAnsi="Garamond"/>
        </w:rPr>
        <w:t xml:space="preserve">basically </w:t>
      </w:r>
      <w:r w:rsidR="00B176B1" w:rsidRPr="002F260B">
        <w:rPr>
          <w:rFonts w:ascii="Garamond" w:hAnsi="Garamond"/>
        </w:rPr>
        <w:t xml:space="preserve">estimate the </w:t>
      </w:r>
      <w:r w:rsidR="004B4291">
        <w:rPr>
          <w:rFonts w:ascii="Garamond" w:hAnsi="Garamond"/>
        </w:rPr>
        <w:t xml:space="preserve">branching </w:t>
      </w:r>
      <w:r w:rsidR="00B176B1" w:rsidRPr="002F260B">
        <w:rPr>
          <w:rFonts w:ascii="Garamond" w:hAnsi="Garamond"/>
        </w:rPr>
        <w:t xml:space="preserve">frequency </w:t>
      </w:r>
      <w:r w:rsidR="004B4291">
        <w:rPr>
          <w:rFonts w:ascii="Garamond" w:hAnsi="Garamond"/>
        </w:rPr>
        <w:t>of</w:t>
      </w:r>
      <w:r w:rsidR="00B176B1" w:rsidRPr="002F260B">
        <w:rPr>
          <w:rFonts w:ascii="Garamond" w:hAnsi="Garamond"/>
        </w:rPr>
        <w:t xml:space="preserve"> our ant family tree over time. </w:t>
      </w:r>
      <w:r w:rsidR="0001256D">
        <w:rPr>
          <w:rFonts w:ascii="Garamond" w:hAnsi="Garamond"/>
        </w:rPr>
        <w:t>R</w:t>
      </w:r>
      <w:r w:rsidR="00B176B1" w:rsidRPr="002F260B">
        <w:rPr>
          <w:rFonts w:ascii="Garamond" w:hAnsi="Garamond"/>
        </w:rPr>
        <w:t xml:space="preserve">ates varied across the ant tree, but were not correlated with plant use.  This surprised us, as it </w:t>
      </w:r>
      <w:r w:rsidR="004B4291">
        <w:rPr>
          <w:rFonts w:ascii="Garamond" w:hAnsi="Garamond"/>
        </w:rPr>
        <w:t>conflicted with our expectations</w:t>
      </w:r>
      <w:r w:rsidR="00264F71" w:rsidRPr="002F260B">
        <w:rPr>
          <w:rFonts w:ascii="Garamond" w:hAnsi="Garamond"/>
        </w:rPr>
        <w:t xml:space="preserve">. </w:t>
      </w:r>
      <w:r w:rsidR="004B4291">
        <w:rPr>
          <w:rFonts w:ascii="Garamond" w:hAnsi="Garamond"/>
        </w:rPr>
        <w:t>But it</w:t>
      </w:r>
      <w:r w:rsidR="001C239C" w:rsidRPr="002F260B">
        <w:rPr>
          <w:rFonts w:ascii="Garamond" w:hAnsi="Garamond"/>
        </w:rPr>
        <w:t xml:space="preserve"> highlights the </w:t>
      </w:r>
      <w:r w:rsidR="00B14C3B" w:rsidRPr="002F260B">
        <w:rPr>
          <w:rFonts w:ascii="Garamond" w:hAnsi="Garamond"/>
        </w:rPr>
        <w:t xml:space="preserve">complex evolutionary history of ants </w:t>
      </w:r>
      <w:r w:rsidR="001C239C" w:rsidRPr="002F260B">
        <w:rPr>
          <w:rFonts w:ascii="Garamond" w:hAnsi="Garamond"/>
        </w:rPr>
        <w:t>and suggests</w:t>
      </w:r>
      <w:r w:rsidR="00B14C3B" w:rsidRPr="002F260B">
        <w:rPr>
          <w:rFonts w:ascii="Garamond" w:hAnsi="Garamond"/>
        </w:rPr>
        <w:t xml:space="preserve"> that differences in rates of species formation are due to multiple traits </w:t>
      </w:r>
      <w:r w:rsidR="00C47E3A" w:rsidRPr="002F260B">
        <w:rPr>
          <w:rFonts w:ascii="Garamond" w:hAnsi="Garamond"/>
        </w:rPr>
        <w:t xml:space="preserve">and events </w:t>
      </w:r>
      <w:r w:rsidR="00B14C3B" w:rsidRPr="002F260B">
        <w:rPr>
          <w:rFonts w:ascii="Garamond" w:hAnsi="Garamond"/>
        </w:rPr>
        <w:t xml:space="preserve">that vary across </w:t>
      </w:r>
      <w:r w:rsidR="004B4291">
        <w:rPr>
          <w:rFonts w:ascii="Garamond" w:hAnsi="Garamond"/>
        </w:rPr>
        <w:t>ants</w:t>
      </w:r>
      <w:r w:rsidR="00B14C3B" w:rsidRPr="002F260B">
        <w:rPr>
          <w:rFonts w:ascii="Garamond" w:hAnsi="Garamond"/>
        </w:rPr>
        <w:t xml:space="preserve"> and through time</w:t>
      </w:r>
      <w:r w:rsidR="001C239C" w:rsidRPr="002F260B">
        <w:rPr>
          <w:rFonts w:ascii="Garamond" w:hAnsi="Garamond"/>
        </w:rPr>
        <w:t xml:space="preserve">.  </w:t>
      </w:r>
      <w:r w:rsidR="00B14C3B" w:rsidRPr="002F260B">
        <w:rPr>
          <w:rFonts w:ascii="Garamond" w:hAnsi="Garamond"/>
        </w:rPr>
        <w:t xml:space="preserve">This means we have a lot more work to do </w:t>
      </w:r>
      <w:r w:rsidR="0001256D">
        <w:rPr>
          <w:rFonts w:ascii="Garamond" w:hAnsi="Garamond"/>
        </w:rPr>
        <w:t>to understand</w:t>
      </w:r>
      <w:r w:rsidR="00B14C3B" w:rsidRPr="002F260B">
        <w:rPr>
          <w:rFonts w:ascii="Garamond" w:hAnsi="Garamond"/>
        </w:rPr>
        <w:t xml:space="preserve"> why some ant groups are more diverse than others</w:t>
      </w:r>
      <w:r w:rsidR="004B4291">
        <w:rPr>
          <w:rFonts w:ascii="Garamond" w:hAnsi="Garamond"/>
        </w:rPr>
        <w:t xml:space="preserve">.  So the next time you see an ant running around, remember it is part of a diverse group of animals with a complex history! </w:t>
      </w:r>
      <w:bookmarkEnd w:id="0"/>
    </w:p>
    <w:sectPr w:rsidR="009153F1" w:rsidRPr="002F260B" w:rsidSect="000B29B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Matthew Nelsen" w:date="2019-02-02T12:41:00Z" w:initials="MN">
    <w:p w14:paraId="26516374" w14:textId="44E00410" w:rsidR="00C752F8" w:rsidRDefault="00C752F8">
      <w:pPr>
        <w:pStyle w:val="CommentText"/>
      </w:pPr>
      <w:r>
        <w:rPr>
          <w:rStyle w:val="CommentReference"/>
        </w:rPr>
        <w:annotationRef/>
      </w:r>
      <w:r w:rsidR="00D97C0F" w:rsidRPr="00D97C0F">
        <w:t>http://antcat.org</w:t>
      </w:r>
    </w:p>
  </w:comment>
  <w:comment w:id="2" w:author="Matthew Nelsen" w:date="2019-02-02T21:33:00Z" w:initials="MN">
    <w:p w14:paraId="54ED9684" w14:textId="35007026" w:rsidR="00C47E3A" w:rsidRDefault="00C47E3A">
      <w:pPr>
        <w:pStyle w:val="CommentText"/>
      </w:pPr>
      <w:r>
        <w:rPr>
          <w:rStyle w:val="CommentReference"/>
        </w:rPr>
        <w:annotationRef/>
      </w:r>
      <w:r w:rsidRPr="00D97C0F">
        <w:t>http://science.sciencemag.org/content/312/5770/101.long</w:t>
      </w:r>
    </w:p>
  </w:comment>
  <w:comment w:id="3" w:author="Matthew Nelsen" w:date="2019-02-02T12:40:00Z" w:initials="MN">
    <w:p w14:paraId="76F13DC4" w14:textId="0765BAB9" w:rsidR="00AF4C36" w:rsidRDefault="00AF4C36">
      <w:pPr>
        <w:pStyle w:val="CommentText"/>
      </w:pPr>
      <w:r>
        <w:rPr>
          <w:rStyle w:val="CommentReference"/>
        </w:rPr>
        <w:annotationRef/>
      </w:r>
      <w:r w:rsidR="00D97C0F" w:rsidRPr="00D97C0F">
        <w:t>https://www.pnas.org/content/111/46/16442</w:t>
      </w:r>
    </w:p>
  </w:comment>
  <w:comment w:id="4" w:author="Matthew Nelsen" w:date="2019-02-02T12:41:00Z" w:initials="MN">
    <w:p w14:paraId="1FDB8410" w14:textId="44484B44" w:rsidR="00C752F8" w:rsidRDefault="00C752F8">
      <w:pPr>
        <w:pStyle w:val="CommentText"/>
      </w:pPr>
      <w:r>
        <w:rPr>
          <w:rStyle w:val="CommentReference"/>
        </w:rPr>
        <w:annotationRef/>
      </w:r>
      <w:r w:rsidR="00D97C0F" w:rsidRPr="00D97C0F">
        <w:t>https://journals.plos.org/plosone/article?id=10.1371/journal.pone.0005480</w:t>
      </w:r>
    </w:p>
  </w:comment>
  <w:comment w:id="5" w:author="Matthew Nelsen" w:date="2019-02-02T12:40:00Z" w:initials="MN">
    <w:p w14:paraId="43661707" w14:textId="0B91BCF2" w:rsidR="00AF4C36" w:rsidRDefault="00AF4C36">
      <w:pPr>
        <w:pStyle w:val="CommentText"/>
      </w:pPr>
      <w:r>
        <w:rPr>
          <w:rStyle w:val="CommentReference"/>
        </w:rPr>
        <w:annotationRef/>
      </w:r>
      <w:r w:rsidR="00E37F8E" w:rsidRPr="00E37F8E">
        <w:t>https://myrmecologicalnews.org/cms/index.php?option=com_content&amp;view=category&amp;id=1470&amp;Itemid=406</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6516374" w15:done="0"/>
  <w15:commentEx w15:paraId="54ED9684" w15:done="0"/>
  <w15:commentEx w15:paraId="76F13DC4" w15:done="0"/>
  <w15:commentEx w15:paraId="1FDB8410" w15:done="0"/>
  <w15:commentEx w15:paraId="4366170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6516374" w16cid:durableId="20000E7C"/>
  <w16cid:commentId w16cid:paraId="54ED9684" w16cid:durableId="20008B36"/>
  <w16cid:commentId w16cid:paraId="76F13DC4" w16cid:durableId="20000E5B"/>
  <w16cid:commentId w16cid:paraId="1FDB8410" w16cid:durableId="20000E6C"/>
  <w16cid:commentId w16cid:paraId="43661707" w16cid:durableId="20000E2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7"/>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01DB"/>
    <w:rsid w:val="0001256D"/>
    <w:rsid w:val="00065085"/>
    <w:rsid w:val="00084C8E"/>
    <w:rsid w:val="000B29B3"/>
    <w:rsid w:val="000F0004"/>
    <w:rsid w:val="000F1459"/>
    <w:rsid w:val="000F5634"/>
    <w:rsid w:val="001001DB"/>
    <w:rsid w:val="001617FA"/>
    <w:rsid w:val="001C239C"/>
    <w:rsid w:val="001E7E1B"/>
    <w:rsid w:val="00264F71"/>
    <w:rsid w:val="00285203"/>
    <w:rsid w:val="002D4123"/>
    <w:rsid w:val="002F260B"/>
    <w:rsid w:val="00301E64"/>
    <w:rsid w:val="00405DEF"/>
    <w:rsid w:val="004120D6"/>
    <w:rsid w:val="004B4291"/>
    <w:rsid w:val="005070D5"/>
    <w:rsid w:val="00566A4D"/>
    <w:rsid w:val="00572618"/>
    <w:rsid w:val="005B3840"/>
    <w:rsid w:val="00667A69"/>
    <w:rsid w:val="006726C1"/>
    <w:rsid w:val="006C3D9D"/>
    <w:rsid w:val="00724E02"/>
    <w:rsid w:val="00732DF4"/>
    <w:rsid w:val="00735FB1"/>
    <w:rsid w:val="007E0A6E"/>
    <w:rsid w:val="00884D31"/>
    <w:rsid w:val="009153F1"/>
    <w:rsid w:val="0095740F"/>
    <w:rsid w:val="00965100"/>
    <w:rsid w:val="009744DD"/>
    <w:rsid w:val="009A1A82"/>
    <w:rsid w:val="009E247A"/>
    <w:rsid w:val="00AB6565"/>
    <w:rsid w:val="00AF4C36"/>
    <w:rsid w:val="00B14C3B"/>
    <w:rsid w:val="00B176B1"/>
    <w:rsid w:val="00B34EA1"/>
    <w:rsid w:val="00B6396B"/>
    <w:rsid w:val="00BE334D"/>
    <w:rsid w:val="00C47E3A"/>
    <w:rsid w:val="00C752F8"/>
    <w:rsid w:val="00D24B6E"/>
    <w:rsid w:val="00D56CEE"/>
    <w:rsid w:val="00D97C0F"/>
    <w:rsid w:val="00DF2670"/>
    <w:rsid w:val="00E00905"/>
    <w:rsid w:val="00E00FC4"/>
    <w:rsid w:val="00E05D7B"/>
    <w:rsid w:val="00E37F8E"/>
    <w:rsid w:val="00EA63BD"/>
    <w:rsid w:val="00ED16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1EB4C3B"/>
  <w14:defaultImageDpi w14:val="32767"/>
  <w15:chartTrackingRefBased/>
  <w15:docId w15:val="{D474A400-72A8-F74F-96B0-2FA7784A8F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AF4C36"/>
    <w:rPr>
      <w:sz w:val="16"/>
      <w:szCs w:val="16"/>
    </w:rPr>
  </w:style>
  <w:style w:type="paragraph" w:styleId="CommentText">
    <w:name w:val="annotation text"/>
    <w:basedOn w:val="Normal"/>
    <w:link w:val="CommentTextChar"/>
    <w:uiPriority w:val="99"/>
    <w:semiHidden/>
    <w:unhideWhenUsed/>
    <w:rsid w:val="00AF4C36"/>
    <w:rPr>
      <w:sz w:val="20"/>
      <w:szCs w:val="20"/>
    </w:rPr>
  </w:style>
  <w:style w:type="character" w:customStyle="1" w:styleId="CommentTextChar">
    <w:name w:val="Comment Text Char"/>
    <w:basedOn w:val="DefaultParagraphFont"/>
    <w:link w:val="CommentText"/>
    <w:uiPriority w:val="99"/>
    <w:semiHidden/>
    <w:rsid w:val="00AF4C36"/>
    <w:rPr>
      <w:sz w:val="20"/>
      <w:szCs w:val="20"/>
    </w:rPr>
  </w:style>
  <w:style w:type="paragraph" w:styleId="CommentSubject">
    <w:name w:val="annotation subject"/>
    <w:basedOn w:val="CommentText"/>
    <w:next w:val="CommentText"/>
    <w:link w:val="CommentSubjectChar"/>
    <w:uiPriority w:val="99"/>
    <w:semiHidden/>
    <w:unhideWhenUsed/>
    <w:rsid w:val="00AF4C36"/>
    <w:rPr>
      <w:b/>
      <w:bCs/>
    </w:rPr>
  </w:style>
  <w:style w:type="character" w:customStyle="1" w:styleId="CommentSubjectChar">
    <w:name w:val="Comment Subject Char"/>
    <w:basedOn w:val="CommentTextChar"/>
    <w:link w:val="CommentSubject"/>
    <w:uiPriority w:val="99"/>
    <w:semiHidden/>
    <w:rsid w:val="00AF4C36"/>
    <w:rPr>
      <w:b/>
      <w:bCs/>
      <w:sz w:val="20"/>
      <w:szCs w:val="20"/>
    </w:rPr>
  </w:style>
  <w:style w:type="paragraph" w:styleId="BalloonText">
    <w:name w:val="Balloon Text"/>
    <w:basedOn w:val="Normal"/>
    <w:link w:val="BalloonTextChar"/>
    <w:uiPriority w:val="99"/>
    <w:semiHidden/>
    <w:unhideWhenUsed/>
    <w:rsid w:val="00AF4C36"/>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F4C36"/>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1353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812</Words>
  <Characters>4029</Characters>
  <Application>Microsoft Office Word</Application>
  <DocSecurity>0</DocSecurity>
  <Lines>62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Nelsen</dc:creator>
  <cp:keywords/>
  <dc:description/>
  <cp:lastModifiedBy>Matthew Nelsen</cp:lastModifiedBy>
  <cp:revision>2</cp:revision>
  <dcterms:created xsi:type="dcterms:W3CDTF">2019-02-04T19:12:00Z</dcterms:created>
  <dcterms:modified xsi:type="dcterms:W3CDTF">2019-02-04T19:12:00Z</dcterms:modified>
</cp:coreProperties>
</file>