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23" w:rsidRDefault="00C87C23" w:rsidP="00A410A0">
      <w:pPr>
        <w:jc w:val="both"/>
        <w:rPr>
          <w:u w:val="single"/>
        </w:rPr>
      </w:pPr>
      <w:bookmarkStart w:id="0" w:name="_GoBack"/>
      <w:proofErr w:type="spellStart"/>
      <w:r w:rsidRPr="00C87C23">
        <w:rPr>
          <w:u w:val="single"/>
        </w:rPr>
        <w:t>TheScienceBreaker</w:t>
      </w:r>
      <w:proofErr w:type="spellEnd"/>
    </w:p>
    <w:p w:rsidR="00120618" w:rsidRPr="00120618" w:rsidRDefault="00120618" w:rsidP="00A410A0">
      <w:pPr>
        <w:jc w:val="both"/>
        <w:rPr>
          <w:i/>
          <w:u w:val="single"/>
        </w:rPr>
      </w:pPr>
      <w:r>
        <w:rPr>
          <w:i/>
          <w:u w:val="single"/>
        </w:rPr>
        <w:t>By Carmelia Alae-Carew and Pauline Scheelbeek</w:t>
      </w:r>
    </w:p>
    <w:p w:rsidR="00A90008" w:rsidRDefault="00A90008" w:rsidP="00A410A0">
      <w:pPr>
        <w:jc w:val="both"/>
      </w:pPr>
      <w:r>
        <w:t>Environmental change and fruits, vegetables, nuts and seeds: what is the gap to bridge?</w:t>
      </w:r>
    </w:p>
    <w:p w:rsidR="00A90008" w:rsidRDefault="00A90008" w:rsidP="00A410A0">
      <w:pPr>
        <w:jc w:val="both"/>
      </w:pPr>
    </w:p>
    <w:p w:rsidR="00B44629" w:rsidRDefault="00C87C23" w:rsidP="00A410A0">
      <w:pPr>
        <w:jc w:val="both"/>
      </w:pPr>
      <w:r>
        <w:t xml:space="preserve">There is now much </w:t>
      </w:r>
      <w:r w:rsidR="00815FC3">
        <w:t xml:space="preserve">scientific </w:t>
      </w:r>
      <w:r>
        <w:t xml:space="preserve">evidence to suggest that </w:t>
      </w:r>
      <w:r w:rsidR="00815FC3">
        <w:t xml:space="preserve">our planet’s environment is changing rapidly, </w:t>
      </w:r>
      <w:r w:rsidR="00376C7B">
        <w:t xml:space="preserve">and that this </w:t>
      </w:r>
      <w:r w:rsidR="00EC5E63">
        <w:t>poses</w:t>
      </w:r>
      <w:r w:rsidR="00376C7B">
        <w:t xml:space="preserve"> an </w:t>
      </w:r>
      <w:r w:rsidR="00D52828">
        <w:t>ever-increasing</w:t>
      </w:r>
      <w:r w:rsidR="00376C7B">
        <w:t xml:space="preserve"> </w:t>
      </w:r>
      <w:r w:rsidR="00EC5E63">
        <w:t>risk</w:t>
      </w:r>
      <w:r w:rsidR="00376C7B">
        <w:t xml:space="preserve"> to human health and our food systems</w:t>
      </w:r>
      <w:r w:rsidR="00EC5E63">
        <w:t>. Changes such as</w:t>
      </w:r>
      <w:r w:rsidR="00376C7B">
        <w:t xml:space="preserve"> agri</w:t>
      </w:r>
      <w:r w:rsidR="0016559B">
        <w:t>cultural land</w:t>
      </w:r>
      <w:r w:rsidR="00EC5E63">
        <w:t xml:space="preserve"> degradation</w:t>
      </w:r>
      <w:r w:rsidR="0016559B">
        <w:t xml:space="preserve">, water shortages, </w:t>
      </w:r>
      <w:r w:rsidR="00376C7B">
        <w:t>rising temperatures and changing r</w:t>
      </w:r>
      <w:r w:rsidR="0016559B">
        <w:t xml:space="preserve">ainfall patterns can affect yields </w:t>
      </w:r>
      <w:r w:rsidR="00EC5E63">
        <w:t xml:space="preserve">and nutrient levels </w:t>
      </w:r>
      <w:r w:rsidR="0016559B">
        <w:t>of crops used for human food and animal feed, threat</w:t>
      </w:r>
      <w:r w:rsidR="00EC5E63">
        <w:t xml:space="preserve">ening food security and </w:t>
      </w:r>
      <w:r w:rsidR="006B0377">
        <w:t>nutrition</w:t>
      </w:r>
      <w:r w:rsidR="0016559B">
        <w:t xml:space="preserve">. </w:t>
      </w:r>
    </w:p>
    <w:p w:rsidR="009642E8" w:rsidRDefault="0016559B" w:rsidP="00A410A0">
      <w:pPr>
        <w:jc w:val="both"/>
        <w:rPr>
          <w:rFonts w:ascii="Calibri" w:hAnsi="Calibri" w:cs="Calibri"/>
        </w:rPr>
      </w:pPr>
      <w:r>
        <w:t xml:space="preserve">Vegetables, fruits, legumes, nuts and seeds are </w:t>
      </w:r>
      <w:r w:rsidR="00256178">
        <w:t>nutritionally important for human health; they provide valuable nutrients that prevent micronutrient deficiencies</w:t>
      </w:r>
      <w:r w:rsidR="002C5410">
        <w:t xml:space="preserve"> and noncommunicable diseases such as cardiovascular disease. Both micronutrient deficiencies and noncommunicable diseases </w:t>
      </w:r>
      <w:r w:rsidR="00B44629">
        <w:t>ar</w:t>
      </w:r>
      <w:r w:rsidR="009642E8">
        <w:t>e major global public health concerns</w:t>
      </w:r>
      <w:r w:rsidR="002C5410">
        <w:t xml:space="preserve"> at this present time, </w:t>
      </w:r>
      <w:r w:rsidR="00081275">
        <w:t>and fruit and vege</w:t>
      </w:r>
      <w:r w:rsidR="009642E8">
        <w:t>tables in particular have an important</w:t>
      </w:r>
      <w:r w:rsidR="00081275">
        <w:t xml:space="preserve"> role in their prevention. </w:t>
      </w:r>
      <w:r w:rsidR="002C5410">
        <w:t xml:space="preserve">In fact, </w:t>
      </w:r>
      <w:r w:rsidR="00927C2A">
        <w:t xml:space="preserve">research has suggested that a climate-induced decrease in fruit and vegetable consumption </w:t>
      </w:r>
      <w:r w:rsidR="002C5410">
        <w:rPr>
          <w:rFonts w:ascii="Calibri" w:hAnsi="Calibri" w:cs="Calibri"/>
        </w:rPr>
        <w:t xml:space="preserve">would be one of the largest </w:t>
      </w:r>
      <w:r w:rsidR="00927C2A">
        <w:rPr>
          <w:rFonts w:ascii="Calibri" w:hAnsi="Calibri" w:cs="Calibri"/>
        </w:rPr>
        <w:t>contributors</w:t>
      </w:r>
      <w:r w:rsidR="002C5410">
        <w:rPr>
          <w:rFonts w:ascii="Calibri" w:hAnsi="Calibri" w:cs="Calibri"/>
        </w:rPr>
        <w:t xml:space="preserve"> </w:t>
      </w:r>
      <w:r w:rsidR="00927C2A">
        <w:rPr>
          <w:rFonts w:ascii="Calibri" w:hAnsi="Calibri" w:cs="Calibri"/>
        </w:rPr>
        <w:t>to</w:t>
      </w:r>
      <w:r w:rsidR="002C5410">
        <w:rPr>
          <w:rFonts w:ascii="Calibri" w:hAnsi="Calibri" w:cs="Calibri"/>
        </w:rPr>
        <w:t xml:space="preserve"> climate-related</w:t>
      </w:r>
      <w:r w:rsidR="00927C2A">
        <w:rPr>
          <w:rFonts w:ascii="Calibri" w:hAnsi="Calibri" w:cs="Calibri"/>
        </w:rPr>
        <w:t xml:space="preserve"> deaths in the future. </w:t>
      </w:r>
    </w:p>
    <w:p w:rsidR="00053CB7" w:rsidRDefault="00A90008" w:rsidP="00A410A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Therefore, w</w:t>
      </w:r>
      <w:r w:rsidR="00927C2A">
        <w:rPr>
          <w:rFonts w:ascii="Calibri" w:hAnsi="Calibri" w:cs="Calibri"/>
        </w:rPr>
        <w:t xml:space="preserve">e set out to further understand </w:t>
      </w:r>
      <w:r w:rsidR="009642E8">
        <w:rPr>
          <w:rFonts w:ascii="Calibri" w:hAnsi="Calibri" w:cs="Calibri"/>
        </w:rPr>
        <w:t>this relationship between</w:t>
      </w:r>
      <w:r w:rsidR="00927C2A">
        <w:rPr>
          <w:rFonts w:ascii="Calibri" w:hAnsi="Calibri" w:cs="Calibri"/>
        </w:rPr>
        <w:t xml:space="preserve"> environmental changes </w:t>
      </w:r>
      <w:r w:rsidR="009642E8">
        <w:rPr>
          <w:rFonts w:ascii="Calibri" w:hAnsi="Calibri" w:cs="Calibri"/>
        </w:rPr>
        <w:t>and</w:t>
      </w:r>
      <w:r w:rsidR="00927C2A">
        <w:rPr>
          <w:rFonts w:ascii="Calibri" w:hAnsi="Calibri" w:cs="Calibri"/>
        </w:rPr>
        <w:t xml:space="preserve"> </w:t>
      </w:r>
      <w:r w:rsidR="006B0377">
        <w:rPr>
          <w:rFonts w:ascii="Calibri" w:hAnsi="Calibri" w:cs="Calibri"/>
        </w:rPr>
        <w:t xml:space="preserve">the </w:t>
      </w:r>
      <w:r w:rsidR="00927C2A">
        <w:rPr>
          <w:rFonts w:ascii="Calibri" w:hAnsi="Calibri" w:cs="Calibri"/>
        </w:rPr>
        <w:t>availability</w:t>
      </w:r>
      <w:r w:rsidR="00571075">
        <w:rPr>
          <w:rFonts w:ascii="Calibri" w:hAnsi="Calibri" w:cs="Calibri"/>
        </w:rPr>
        <w:t xml:space="preserve"> (yield)</w:t>
      </w:r>
      <w:r w:rsidR="00927C2A">
        <w:rPr>
          <w:rFonts w:ascii="Calibri" w:hAnsi="Calibri" w:cs="Calibri"/>
        </w:rPr>
        <w:t xml:space="preserve"> and nutritional quality of vegetables, fruits, legumes, nuts and seeds </w:t>
      </w:r>
      <w:r w:rsidR="00A86584">
        <w:rPr>
          <w:rFonts w:ascii="Calibri" w:hAnsi="Calibri" w:cs="Calibri"/>
        </w:rPr>
        <w:t xml:space="preserve">by reviewing the current available evidence published on this topic, </w:t>
      </w:r>
      <w:r w:rsidR="00262B1D">
        <w:rPr>
          <w:rFonts w:ascii="Calibri" w:hAnsi="Calibri" w:cs="Calibri"/>
        </w:rPr>
        <w:t xml:space="preserve">in order to </w:t>
      </w:r>
      <w:r w:rsidR="006B0377">
        <w:rPr>
          <w:rFonts w:ascii="Calibri" w:hAnsi="Calibri" w:cs="Calibri"/>
        </w:rPr>
        <w:t>provide an overview of</w:t>
      </w:r>
      <w:r w:rsidR="00D73CF4">
        <w:rPr>
          <w:rFonts w:ascii="Calibri" w:hAnsi="Calibri" w:cs="Calibri"/>
        </w:rPr>
        <w:t xml:space="preserve"> </w:t>
      </w:r>
      <w:r w:rsidR="006B0377">
        <w:rPr>
          <w:rFonts w:ascii="Calibri" w:hAnsi="Calibri" w:cs="Calibri"/>
        </w:rPr>
        <w:t>what the</w:t>
      </w:r>
      <w:r w:rsidR="00A86584">
        <w:rPr>
          <w:rFonts w:ascii="Calibri" w:hAnsi="Calibri" w:cs="Calibri"/>
        </w:rPr>
        <w:t xml:space="preserve"> </w:t>
      </w:r>
      <w:r w:rsidR="006B0377">
        <w:rPr>
          <w:rFonts w:ascii="Calibri" w:hAnsi="Calibri" w:cs="Calibri"/>
        </w:rPr>
        <w:t xml:space="preserve">combination of </w:t>
      </w:r>
      <w:r w:rsidR="00262B1D">
        <w:rPr>
          <w:rFonts w:ascii="Calibri" w:hAnsi="Calibri" w:cs="Calibri"/>
        </w:rPr>
        <w:t xml:space="preserve">evidence </w:t>
      </w:r>
      <w:r w:rsidR="006B0377">
        <w:rPr>
          <w:rFonts w:ascii="Calibri" w:hAnsi="Calibri" w:cs="Calibri"/>
        </w:rPr>
        <w:t>is showing. We did this by performing t</w:t>
      </w:r>
      <w:r w:rsidR="00262B1D">
        <w:rPr>
          <w:rFonts w:ascii="Calibri" w:hAnsi="Calibri" w:cs="Calibri"/>
        </w:rPr>
        <w:t xml:space="preserve">hree separate systematic reviews of previously published </w:t>
      </w:r>
      <w:r w:rsidR="007D23A6">
        <w:rPr>
          <w:rFonts w:ascii="Calibri" w:hAnsi="Calibri" w:cs="Calibri"/>
        </w:rPr>
        <w:t xml:space="preserve">studies; one focussing on vegetables and legumes, another on fruits, and a final one on nuts and seeds. </w:t>
      </w:r>
      <w:r w:rsidR="006B0377">
        <w:rPr>
          <w:rFonts w:ascii="Calibri" w:hAnsi="Calibri" w:cs="Calibri"/>
        </w:rPr>
        <w:t>T</w:t>
      </w:r>
      <w:r w:rsidR="003516D9">
        <w:rPr>
          <w:rFonts w:ascii="Calibri" w:hAnsi="Calibri" w:cs="Calibri"/>
        </w:rPr>
        <w:t xml:space="preserve">hese reviews </w:t>
      </w:r>
      <w:r w:rsidR="006B0377">
        <w:rPr>
          <w:rFonts w:ascii="Calibri" w:hAnsi="Calibri" w:cs="Calibri"/>
        </w:rPr>
        <w:t>were a synthesis of</w:t>
      </w:r>
      <w:r w:rsidR="003516D9">
        <w:rPr>
          <w:rFonts w:ascii="Calibri" w:hAnsi="Calibri" w:cs="Calibri"/>
        </w:rPr>
        <w:t xml:space="preserve"> the available information we could find</w:t>
      </w:r>
      <w:r w:rsidR="00E10D58">
        <w:rPr>
          <w:rFonts w:ascii="Calibri" w:hAnsi="Calibri" w:cs="Calibri"/>
        </w:rPr>
        <w:t xml:space="preserve"> from </w:t>
      </w:r>
      <w:r w:rsidR="009642E8">
        <w:rPr>
          <w:rFonts w:ascii="Calibri" w:hAnsi="Calibri" w:cs="Calibri"/>
        </w:rPr>
        <w:t>studies that had examined</w:t>
      </w:r>
      <w:r w:rsidR="00753F49">
        <w:rPr>
          <w:rFonts w:ascii="Calibri" w:hAnsi="Calibri" w:cs="Calibri"/>
        </w:rPr>
        <w:t xml:space="preserve"> the effect of change in </w:t>
      </w:r>
      <w:r w:rsidR="00E10D58">
        <w:rPr>
          <w:rFonts w:ascii="Calibri" w:hAnsi="Calibri" w:cs="Calibri"/>
        </w:rPr>
        <w:t>one or more environmental stressor</w:t>
      </w:r>
      <w:r w:rsidR="009642E8">
        <w:rPr>
          <w:rFonts w:ascii="Calibri" w:hAnsi="Calibri" w:cs="Calibri"/>
        </w:rPr>
        <w:t>s</w:t>
      </w:r>
      <w:r w:rsidR="00E10D58">
        <w:rPr>
          <w:rFonts w:ascii="Calibri" w:hAnsi="Calibri" w:cs="Calibri"/>
        </w:rPr>
        <w:t xml:space="preserve"> (</w:t>
      </w:r>
      <w:r w:rsidR="009642E8">
        <w:rPr>
          <w:rFonts w:ascii="Calibri" w:hAnsi="Calibri" w:cs="Calibri"/>
        </w:rPr>
        <w:t xml:space="preserve">i.e. </w:t>
      </w:r>
      <w:r w:rsidR="00E10D58">
        <w:rPr>
          <w:rFonts w:ascii="Calibri" w:hAnsi="Calibri" w:cs="Calibri"/>
        </w:rPr>
        <w:t>water availability, ca</w:t>
      </w:r>
      <w:r w:rsidR="009C5E46">
        <w:rPr>
          <w:rFonts w:ascii="Calibri" w:hAnsi="Calibri" w:cs="Calibri"/>
        </w:rPr>
        <w:t>rbon dioxide concentration, tropos</w:t>
      </w:r>
      <w:r w:rsidR="00E10D58">
        <w:rPr>
          <w:rFonts w:ascii="Calibri" w:hAnsi="Calibri" w:cs="Calibri"/>
        </w:rPr>
        <w:t xml:space="preserve">pheric ozone, water salinity and </w:t>
      </w:r>
      <w:r w:rsidR="009C5E46">
        <w:rPr>
          <w:rFonts w:ascii="Calibri" w:hAnsi="Calibri" w:cs="Calibri"/>
        </w:rPr>
        <w:t xml:space="preserve">ambient </w:t>
      </w:r>
      <w:r w:rsidR="00E10D58">
        <w:rPr>
          <w:rFonts w:ascii="Calibri" w:hAnsi="Calibri" w:cs="Calibri"/>
        </w:rPr>
        <w:t>temperature) on yie</w:t>
      </w:r>
      <w:r w:rsidR="00856566">
        <w:rPr>
          <w:rFonts w:ascii="Calibri" w:hAnsi="Calibri" w:cs="Calibri"/>
        </w:rPr>
        <w:t>ld or nutritional quality of</w:t>
      </w:r>
      <w:r w:rsidR="00E10D58">
        <w:rPr>
          <w:rFonts w:ascii="Calibri" w:hAnsi="Calibri" w:cs="Calibri"/>
        </w:rPr>
        <w:t xml:space="preserve"> crops contained within these food groups.</w:t>
      </w:r>
      <w:r w:rsidR="00A8658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As these studies were all experiments, they represent the hypothetical situation where there </w:t>
      </w:r>
      <w:r w:rsidRPr="00A90008">
        <w:rPr>
          <w:rFonts w:ascii="Calibri" w:hAnsi="Calibri" w:cs="Calibri"/>
          <w:u w:val="single"/>
        </w:rPr>
        <w:t>is</w:t>
      </w:r>
      <w:r>
        <w:rPr>
          <w:rFonts w:ascii="Calibri" w:hAnsi="Calibri" w:cs="Calibri"/>
        </w:rPr>
        <w:t xml:space="preserve"> a certain level of environmental change, but </w:t>
      </w:r>
      <w:r w:rsidRPr="00A90008">
        <w:rPr>
          <w:rFonts w:ascii="Calibri" w:hAnsi="Calibri" w:cs="Calibri"/>
          <w:u w:val="single"/>
        </w:rPr>
        <w:t>no new (agricultural) techniques that help adapt</w:t>
      </w:r>
      <w:r>
        <w:rPr>
          <w:rFonts w:ascii="Calibri" w:hAnsi="Calibri" w:cs="Calibri"/>
        </w:rPr>
        <w:t xml:space="preserve"> to these new environmental circumstances, such as drought- or heat-resistant varieties. As there is a lot of research ongoing in the agricultural field, this is obviously not very realistic, but our estimates show “the gap to bridge” </w:t>
      </w:r>
      <w:r w:rsidR="00D52828">
        <w:rPr>
          <w:rFonts w:ascii="Calibri" w:hAnsi="Calibri" w:cs="Calibri"/>
        </w:rPr>
        <w:t>with adaptation techniques in case we will not succeed in attenuating current trends in environmental change.</w:t>
      </w:r>
    </w:p>
    <w:p w:rsidR="00540B16" w:rsidRDefault="009C5E46" w:rsidP="00A410A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Our reviews found that </w:t>
      </w:r>
      <w:r w:rsidR="00D52828">
        <w:rPr>
          <w:rFonts w:ascii="Calibri" w:hAnsi="Calibri" w:cs="Calibri"/>
        </w:rPr>
        <w:t>– in absence of any adaptation strategies – a decrease in</w:t>
      </w:r>
      <w:r>
        <w:rPr>
          <w:rFonts w:ascii="Calibri" w:hAnsi="Calibri" w:cs="Calibri"/>
        </w:rPr>
        <w:t xml:space="preserve"> water availability would </w:t>
      </w:r>
      <w:r w:rsidR="00E82951">
        <w:rPr>
          <w:rFonts w:ascii="Calibri" w:hAnsi="Calibri" w:cs="Calibri"/>
        </w:rPr>
        <w:t>reduce</w:t>
      </w:r>
      <w:r>
        <w:rPr>
          <w:rFonts w:ascii="Calibri" w:hAnsi="Calibri" w:cs="Calibri"/>
        </w:rPr>
        <w:t xml:space="preserve"> vegetable and legume yields</w:t>
      </w:r>
      <w:r w:rsidR="00D52828">
        <w:rPr>
          <w:rFonts w:ascii="Calibri" w:hAnsi="Calibri" w:cs="Calibri"/>
        </w:rPr>
        <w:t xml:space="preserve"> by approximately 35%</w:t>
      </w:r>
      <w:r>
        <w:rPr>
          <w:rFonts w:ascii="Calibri" w:hAnsi="Calibri" w:cs="Calibri"/>
        </w:rPr>
        <w:t xml:space="preserve">. </w:t>
      </w:r>
      <w:r w:rsidR="00D52828">
        <w:rPr>
          <w:rFonts w:ascii="Calibri" w:hAnsi="Calibri" w:cs="Calibri"/>
        </w:rPr>
        <w:t>I</w:t>
      </w:r>
      <w:r>
        <w:rPr>
          <w:rFonts w:ascii="Calibri" w:hAnsi="Calibri" w:cs="Calibri"/>
        </w:rPr>
        <w:t>ncreasing ambi</w:t>
      </w:r>
      <w:r w:rsidR="00D52828">
        <w:rPr>
          <w:rFonts w:ascii="Calibri" w:hAnsi="Calibri" w:cs="Calibri"/>
        </w:rPr>
        <w:t xml:space="preserve">ent temperatures </w:t>
      </w:r>
      <w:proofErr w:type="gramStart"/>
      <w:r w:rsidR="00D52828">
        <w:rPr>
          <w:rFonts w:ascii="Calibri" w:hAnsi="Calibri" w:cs="Calibri"/>
        </w:rPr>
        <w:t>would</w:t>
      </w:r>
      <w:r>
        <w:rPr>
          <w:rFonts w:ascii="Calibri" w:hAnsi="Calibri" w:cs="Calibri"/>
        </w:rPr>
        <w:t xml:space="preserve"> </w:t>
      </w:r>
      <w:r w:rsidR="00D52828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 xml:space="preserve">in sub-tropical </w:t>
      </w:r>
      <w:r w:rsidR="00120618">
        <w:rPr>
          <w:rFonts w:ascii="Calibri" w:hAnsi="Calibri" w:cs="Calibri"/>
        </w:rPr>
        <w:t xml:space="preserve">&amp; tropical </w:t>
      </w:r>
      <w:r>
        <w:rPr>
          <w:rFonts w:ascii="Calibri" w:hAnsi="Calibri" w:cs="Calibri"/>
        </w:rPr>
        <w:t>areas</w:t>
      </w:r>
      <w:r w:rsidR="00D52828">
        <w:rPr>
          <w:rFonts w:ascii="Calibri" w:hAnsi="Calibri" w:cs="Calibri"/>
        </w:rPr>
        <w:t xml:space="preserve"> – reduce</w:t>
      </w:r>
      <w:proofErr w:type="gramEnd"/>
      <w:r w:rsidR="00D52828">
        <w:rPr>
          <w:rFonts w:ascii="Calibri" w:hAnsi="Calibri" w:cs="Calibri"/>
        </w:rPr>
        <w:t xml:space="preserve"> yields by 31%</w:t>
      </w:r>
      <w:r>
        <w:rPr>
          <w:rFonts w:ascii="Calibri" w:hAnsi="Calibri" w:cs="Calibri"/>
        </w:rPr>
        <w:t>.</w:t>
      </w:r>
      <w:r w:rsidR="005D1B7F">
        <w:rPr>
          <w:rFonts w:ascii="Calibri" w:hAnsi="Calibri" w:cs="Calibri"/>
        </w:rPr>
        <w:t xml:space="preserve"> </w:t>
      </w:r>
      <w:r w:rsidR="00D52828">
        <w:rPr>
          <w:rFonts w:ascii="Calibri" w:hAnsi="Calibri" w:cs="Calibri"/>
        </w:rPr>
        <w:t>I</w:t>
      </w:r>
      <w:r w:rsidR="00D52828">
        <w:rPr>
          <w:rFonts w:ascii="Calibri" w:hAnsi="Calibri" w:cs="Calibri"/>
        </w:rPr>
        <w:t>ncreasing tropospheric ozone and water salinity</w:t>
      </w:r>
      <w:r w:rsidR="00D52828">
        <w:rPr>
          <w:rFonts w:ascii="Calibri" w:hAnsi="Calibri" w:cs="Calibri"/>
        </w:rPr>
        <w:t xml:space="preserve"> showed to also result in yield reductions, though smaller than reduced availability and increased temperatures. </w:t>
      </w:r>
      <w:r w:rsidR="00D52828">
        <w:rPr>
          <w:rFonts w:ascii="Calibri" w:hAnsi="Calibri" w:cs="Calibri"/>
        </w:rPr>
        <w:t xml:space="preserve"> </w:t>
      </w:r>
      <w:r w:rsidR="005D1B7F">
        <w:rPr>
          <w:rFonts w:ascii="Calibri" w:hAnsi="Calibri" w:cs="Calibri"/>
        </w:rPr>
        <w:t xml:space="preserve">Reduction in water availability and ambient temperature also </w:t>
      </w:r>
      <w:r w:rsidR="00E82951">
        <w:rPr>
          <w:rFonts w:ascii="Calibri" w:hAnsi="Calibri" w:cs="Calibri"/>
        </w:rPr>
        <w:t>reduced</w:t>
      </w:r>
      <w:r w:rsidR="00D52828">
        <w:rPr>
          <w:rFonts w:ascii="Calibri" w:hAnsi="Calibri" w:cs="Calibri"/>
        </w:rPr>
        <w:t xml:space="preserve"> fruit, nut and seed yields substantially</w:t>
      </w:r>
      <w:r w:rsidR="006947AA">
        <w:rPr>
          <w:rFonts w:ascii="Calibri" w:hAnsi="Calibri" w:cs="Calibri"/>
        </w:rPr>
        <w:t>.</w:t>
      </w:r>
    </w:p>
    <w:p w:rsidR="00D73CF4" w:rsidRDefault="00D73CF4" w:rsidP="00A410A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Interestingly, increasing carbon dioxide concentrations actually </w:t>
      </w:r>
      <w:r w:rsidR="00D52828">
        <w:rPr>
          <w:rFonts w:ascii="Calibri" w:hAnsi="Calibri" w:cs="Calibri"/>
        </w:rPr>
        <w:t>showed</w:t>
      </w:r>
      <w:r>
        <w:rPr>
          <w:rFonts w:ascii="Calibri" w:hAnsi="Calibri" w:cs="Calibri"/>
        </w:rPr>
        <w:t xml:space="preserve"> a positive impact on </w:t>
      </w:r>
      <w:r w:rsidR="00970A63">
        <w:rPr>
          <w:rFonts w:ascii="Calibri" w:hAnsi="Calibri" w:cs="Calibri"/>
        </w:rPr>
        <w:t>all crop</w:t>
      </w:r>
      <w:r>
        <w:rPr>
          <w:rFonts w:ascii="Calibri" w:hAnsi="Calibri" w:cs="Calibri"/>
        </w:rPr>
        <w:t xml:space="preserve"> yields, but when combined with other stressors such as increased tropospheric ozone or ambient temperature, this positive effect was </w:t>
      </w:r>
      <w:r w:rsidR="00970A63">
        <w:rPr>
          <w:rFonts w:ascii="Calibri" w:hAnsi="Calibri" w:cs="Calibri"/>
        </w:rPr>
        <w:t>lost</w:t>
      </w:r>
      <w:r>
        <w:rPr>
          <w:rFonts w:ascii="Calibri" w:hAnsi="Calibri" w:cs="Calibri"/>
        </w:rPr>
        <w:t>.</w:t>
      </w:r>
      <w:r w:rsidR="005D1B7F">
        <w:rPr>
          <w:rFonts w:ascii="Calibri" w:hAnsi="Calibri" w:cs="Calibri"/>
        </w:rPr>
        <w:t xml:space="preserve"> </w:t>
      </w:r>
    </w:p>
    <w:p w:rsidR="00D73CF4" w:rsidRDefault="006947AA" w:rsidP="00A410A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Although the evidence base for the effect of environmental changes on nutritional quality of fruit was modest, it did suggest there woul</w:t>
      </w:r>
      <w:r w:rsidR="00970A63">
        <w:rPr>
          <w:rFonts w:ascii="Calibri" w:hAnsi="Calibri" w:cs="Calibri"/>
        </w:rPr>
        <w:t>d be some negative</w:t>
      </w:r>
      <w:r w:rsidR="00D52828">
        <w:rPr>
          <w:rFonts w:ascii="Calibri" w:hAnsi="Calibri" w:cs="Calibri"/>
        </w:rPr>
        <w:t xml:space="preserve"> impact. This suggests that in the future eating the same amount of fruit could provide you with less nutrients than it does currently.  </w:t>
      </w:r>
      <w:r w:rsidR="00970A63">
        <w:rPr>
          <w:rFonts w:ascii="Calibri" w:hAnsi="Calibri" w:cs="Calibri"/>
        </w:rPr>
        <w:t xml:space="preserve"> </w:t>
      </w:r>
    </w:p>
    <w:p w:rsidR="00D52828" w:rsidRDefault="00970A63" w:rsidP="00A410A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In summary, our review of the available evidence suggests that in the absence of appropriate adaptation strategies, </w:t>
      </w:r>
      <w:r w:rsidR="00964F9F">
        <w:rPr>
          <w:rFonts w:ascii="Calibri" w:hAnsi="Calibri" w:cs="Calibri"/>
        </w:rPr>
        <w:t>changes to the environment are likely to have a substantial negative</w:t>
      </w:r>
      <w:r w:rsidR="00F02316">
        <w:rPr>
          <w:rFonts w:ascii="Calibri" w:hAnsi="Calibri" w:cs="Calibri"/>
        </w:rPr>
        <w:t xml:space="preserve"> e</w:t>
      </w:r>
      <w:r w:rsidR="00964F9F">
        <w:rPr>
          <w:rFonts w:ascii="Calibri" w:hAnsi="Calibri" w:cs="Calibri"/>
        </w:rPr>
        <w:t>ffect on yields of vegetables, legumes, fruits, nuts and seeds.</w:t>
      </w:r>
      <w:r w:rsidR="00D75585">
        <w:rPr>
          <w:rFonts w:ascii="Calibri" w:hAnsi="Calibri" w:cs="Calibri"/>
        </w:rPr>
        <w:t xml:space="preserve"> This will have far-reaching implications </w:t>
      </w:r>
      <w:r w:rsidR="00F02316">
        <w:rPr>
          <w:rFonts w:ascii="Calibri" w:hAnsi="Calibri" w:cs="Calibri"/>
        </w:rPr>
        <w:t>not only for food security due to decreased availability, but also for</w:t>
      </w:r>
      <w:r w:rsidR="00D75585">
        <w:rPr>
          <w:rFonts w:ascii="Calibri" w:hAnsi="Calibri" w:cs="Calibri"/>
        </w:rPr>
        <w:t xml:space="preserve"> </w:t>
      </w:r>
      <w:r w:rsidR="00F02316">
        <w:rPr>
          <w:rFonts w:ascii="Calibri" w:hAnsi="Calibri" w:cs="Calibri"/>
        </w:rPr>
        <w:t xml:space="preserve">noncommunicable disease risk and </w:t>
      </w:r>
      <w:r w:rsidR="00E82951">
        <w:rPr>
          <w:rFonts w:ascii="Calibri" w:hAnsi="Calibri" w:cs="Calibri"/>
        </w:rPr>
        <w:t>suboptimal</w:t>
      </w:r>
      <w:r w:rsidR="00F02316">
        <w:rPr>
          <w:rFonts w:ascii="Calibri" w:hAnsi="Calibri" w:cs="Calibri"/>
        </w:rPr>
        <w:t xml:space="preserve"> intake of essential nutrients. </w:t>
      </w:r>
    </w:p>
    <w:p w:rsidR="00D52828" w:rsidRDefault="00F02316" w:rsidP="00A410A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</w:t>
      </w:r>
      <w:r w:rsidR="00B40E45">
        <w:rPr>
          <w:rFonts w:ascii="Calibri" w:hAnsi="Calibri" w:cs="Calibri"/>
        </w:rPr>
        <w:t>are obviously limit</w:t>
      </w:r>
      <w:r w:rsidR="00D52828">
        <w:rPr>
          <w:rFonts w:ascii="Calibri" w:hAnsi="Calibri" w:cs="Calibri"/>
        </w:rPr>
        <w:t>ations and gaps in our research;</w:t>
      </w:r>
      <w:r w:rsidR="00B40E45">
        <w:rPr>
          <w:rFonts w:ascii="Calibri" w:hAnsi="Calibri" w:cs="Calibri"/>
        </w:rPr>
        <w:t xml:space="preserve"> for </w:t>
      </w:r>
      <w:r w:rsidR="00D52828">
        <w:rPr>
          <w:rFonts w:ascii="Calibri" w:hAnsi="Calibri" w:cs="Calibri"/>
        </w:rPr>
        <w:t>example,</w:t>
      </w:r>
      <w:r w:rsidR="00B40E45">
        <w:rPr>
          <w:rFonts w:ascii="Calibri" w:hAnsi="Calibri" w:cs="Calibri"/>
        </w:rPr>
        <w:t xml:space="preserve"> more can be</w:t>
      </w:r>
      <w:r>
        <w:rPr>
          <w:rFonts w:ascii="Calibri" w:hAnsi="Calibri" w:cs="Calibri"/>
        </w:rPr>
        <w:t xml:space="preserve"> d</w:t>
      </w:r>
      <w:r w:rsidR="00B40E45">
        <w:rPr>
          <w:rFonts w:ascii="Calibri" w:hAnsi="Calibri" w:cs="Calibri"/>
        </w:rPr>
        <w:t>one</w:t>
      </w:r>
      <w:r>
        <w:rPr>
          <w:rFonts w:ascii="Calibri" w:hAnsi="Calibri" w:cs="Calibri"/>
        </w:rPr>
        <w:t xml:space="preserve"> to clarify the impact of environmental change on nutrient quality of foods essential fo</w:t>
      </w:r>
      <w:r w:rsidR="00B40E45">
        <w:rPr>
          <w:rFonts w:ascii="Calibri" w:hAnsi="Calibri" w:cs="Calibri"/>
        </w:rPr>
        <w:t xml:space="preserve">r health. </w:t>
      </w:r>
      <w:r w:rsidR="00D52828">
        <w:rPr>
          <w:rFonts w:ascii="Calibri" w:hAnsi="Calibri" w:cs="Calibri"/>
        </w:rPr>
        <w:t>However,</w:t>
      </w:r>
      <w:r>
        <w:rPr>
          <w:rFonts w:ascii="Calibri" w:hAnsi="Calibri" w:cs="Calibri"/>
        </w:rPr>
        <w:t xml:space="preserve"> our research serves to reinforce</w:t>
      </w:r>
      <w:r w:rsidR="00B40E45">
        <w:rPr>
          <w:rFonts w:ascii="Calibri" w:hAnsi="Calibri" w:cs="Calibri"/>
        </w:rPr>
        <w:t xml:space="preserve"> the need for adaptation </w:t>
      </w:r>
      <w:r w:rsidR="00D52828">
        <w:rPr>
          <w:rFonts w:ascii="Calibri" w:hAnsi="Calibri" w:cs="Calibri"/>
        </w:rPr>
        <w:t xml:space="preserve">and mitigation </w:t>
      </w:r>
      <w:r w:rsidR="00B40E45">
        <w:rPr>
          <w:rFonts w:ascii="Calibri" w:hAnsi="Calibri" w:cs="Calibri"/>
        </w:rPr>
        <w:t xml:space="preserve">strategies, which will depend on an integrated strategy effort across multiple </w:t>
      </w:r>
      <w:r w:rsidR="00EC5E63">
        <w:rPr>
          <w:rFonts w:ascii="Calibri" w:hAnsi="Calibri" w:cs="Calibri"/>
        </w:rPr>
        <w:t xml:space="preserve">sectors including agriculture, trade and public health. </w:t>
      </w:r>
    </w:p>
    <w:p w:rsidR="005D1B7F" w:rsidRPr="00262B1D" w:rsidRDefault="00EC5E63" w:rsidP="00A410A0">
      <w:pPr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Hopefully</w:t>
      </w:r>
      <w:r w:rsidR="00D52828">
        <w:rPr>
          <w:rFonts w:ascii="Calibri" w:hAnsi="Calibri" w:cs="Calibri"/>
        </w:rPr>
        <w:t>,</w:t>
      </w:r>
      <w:proofErr w:type="gramEnd"/>
      <w:r>
        <w:rPr>
          <w:rFonts w:ascii="Calibri" w:hAnsi="Calibri" w:cs="Calibri"/>
        </w:rPr>
        <w:t xml:space="preserve"> with successful adaptive strategies</w:t>
      </w:r>
      <w:r w:rsidR="00D52828">
        <w:rPr>
          <w:rFonts w:ascii="Calibri" w:hAnsi="Calibri" w:cs="Calibri"/>
        </w:rPr>
        <w:t xml:space="preserve">, and all efforts to keep environmental change as low as possible, </w:t>
      </w:r>
      <w:r>
        <w:rPr>
          <w:rFonts w:ascii="Calibri" w:hAnsi="Calibri" w:cs="Calibri"/>
        </w:rPr>
        <w:t>our food systems will be able to deliver diverse and healthy diets for many generations to come.</w:t>
      </w:r>
      <w:bookmarkEnd w:id="0"/>
    </w:p>
    <w:sectPr w:rsidR="005D1B7F" w:rsidRPr="00262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23"/>
    <w:rsid w:val="00053CB7"/>
    <w:rsid w:val="000803C4"/>
    <w:rsid w:val="00081275"/>
    <w:rsid w:val="00086D1D"/>
    <w:rsid w:val="00120618"/>
    <w:rsid w:val="00137EC3"/>
    <w:rsid w:val="0016559B"/>
    <w:rsid w:val="00256178"/>
    <w:rsid w:val="00262B1D"/>
    <w:rsid w:val="002C5410"/>
    <w:rsid w:val="003516D9"/>
    <w:rsid w:val="00375154"/>
    <w:rsid w:val="00376C7B"/>
    <w:rsid w:val="003F681D"/>
    <w:rsid w:val="00540B16"/>
    <w:rsid w:val="00571075"/>
    <w:rsid w:val="005D1B7F"/>
    <w:rsid w:val="00646D0D"/>
    <w:rsid w:val="006947AA"/>
    <w:rsid w:val="006B0377"/>
    <w:rsid w:val="007044EE"/>
    <w:rsid w:val="00753F49"/>
    <w:rsid w:val="007A26C0"/>
    <w:rsid w:val="007D23A6"/>
    <w:rsid w:val="00815FC3"/>
    <w:rsid w:val="00856566"/>
    <w:rsid w:val="00927C2A"/>
    <w:rsid w:val="009642E8"/>
    <w:rsid w:val="00964F9F"/>
    <w:rsid w:val="00970A63"/>
    <w:rsid w:val="009C5E46"/>
    <w:rsid w:val="00A410A0"/>
    <w:rsid w:val="00A86584"/>
    <w:rsid w:val="00A90008"/>
    <w:rsid w:val="00B40E45"/>
    <w:rsid w:val="00B44629"/>
    <w:rsid w:val="00B54388"/>
    <w:rsid w:val="00C048F2"/>
    <w:rsid w:val="00C87C23"/>
    <w:rsid w:val="00D376DE"/>
    <w:rsid w:val="00D52828"/>
    <w:rsid w:val="00D73CF4"/>
    <w:rsid w:val="00D75585"/>
    <w:rsid w:val="00DD57A2"/>
    <w:rsid w:val="00E10D58"/>
    <w:rsid w:val="00E82951"/>
    <w:rsid w:val="00EC5E63"/>
    <w:rsid w:val="00F02316"/>
    <w:rsid w:val="00F52BD0"/>
    <w:rsid w:val="00FC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E830"/>
  <w15:chartTrackingRefBased/>
  <w15:docId w15:val="{A7068383-A5D5-48F1-9848-A055B78D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Carmelia Alae-Carew</dc:creator>
  <cp:keywords/>
  <dc:description/>
  <cp:lastModifiedBy>Pauline Scheelbeek</cp:lastModifiedBy>
  <cp:revision>3</cp:revision>
  <dcterms:created xsi:type="dcterms:W3CDTF">2018-12-17T17:30:00Z</dcterms:created>
  <dcterms:modified xsi:type="dcterms:W3CDTF">2018-12-17T17:30:00Z</dcterms:modified>
</cp:coreProperties>
</file>