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設計業務委託契約書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甲は、乙に対し、〇県〇市〇〇丁目〇番の土地に建設する建築物の基本設計業務、実施設計業務及びそれらに付随する業務(以下「本件業務」という。)を委託し、乙はこれを受託する。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本件業務の種類、内容及び実施方法については、別紙記載のとおりとする。</w:t>
      </w:r>
    </w:p>
    <w:p w:rsidR="00000000" w:rsidDel="00000000" w:rsidP="00000000" w:rsidRDefault="00000000" w:rsidRPr="00000000" w14:paraId="00000009">
      <w:pPr>
        <w:rPr/>
      </w:pPr>
      <w:r w:rsidDel="00000000" w:rsidR="00000000" w:rsidRPr="00000000">
        <w:rPr>
          <w:rtl w:val="0"/>
        </w:rPr>
        <w:t xml:space="preserve">3　甲は、乙の求めに応じて、本件業務の履行に必要な資料及び情報を提供する。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本件業務の契約期間は、令和〇年○月〇日から令和〇年○月〇日までとする。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甲は、乙に対し、本件業務の報酬として金〇円を支払う。</w:t>
      </w:r>
    </w:p>
    <w:p w:rsidR="00000000" w:rsidDel="00000000" w:rsidP="00000000" w:rsidRDefault="00000000" w:rsidRPr="00000000" w14:paraId="00000010">
      <w:pPr>
        <w:rPr/>
      </w:pPr>
      <w:r w:rsidDel="00000000" w:rsidR="00000000" w:rsidRPr="00000000">
        <w:rPr>
          <w:rtl w:val="0"/>
        </w:rPr>
        <w:t xml:space="preserve">2　前項の支払いは、以下のとおり行う。</w:t>
      </w:r>
    </w:p>
    <w:p w:rsidR="00000000" w:rsidDel="00000000" w:rsidP="00000000" w:rsidRDefault="00000000" w:rsidRPr="00000000" w14:paraId="00000011">
      <w:pPr>
        <w:rPr/>
      </w:pPr>
      <w:r w:rsidDel="00000000" w:rsidR="00000000" w:rsidRPr="00000000">
        <w:rPr>
          <w:rtl w:val="0"/>
        </w:rPr>
        <w:t xml:space="preserve">①本契約締結時　金〇円</w:t>
      </w:r>
    </w:p>
    <w:p w:rsidR="00000000" w:rsidDel="00000000" w:rsidP="00000000" w:rsidRDefault="00000000" w:rsidRPr="00000000" w14:paraId="00000012">
      <w:pPr>
        <w:rPr/>
      </w:pPr>
      <w:r w:rsidDel="00000000" w:rsidR="00000000" w:rsidRPr="00000000">
        <w:rPr>
          <w:rtl w:val="0"/>
        </w:rPr>
        <w:t xml:space="preserve">②基本設定業務完了時　金〇円</w:t>
      </w:r>
    </w:p>
    <w:p w:rsidR="00000000" w:rsidDel="00000000" w:rsidP="00000000" w:rsidRDefault="00000000" w:rsidRPr="00000000" w14:paraId="00000013">
      <w:pPr>
        <w:rPr/>
      </w:pPr>
      <w:r w:rsidDel="00000000" w:rsidR="00000000" w:rsidRPr="00000000">
        <w:rPr>
          <w:rtl w:val="0"/>
        </w:rPr>
        <w:t xml:space="preserve">③全業務完了時　残金〇円</w:t>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t xml:space="preserve">3　乙は、前項の②と③の金額を、それぞれの業務完了後翌月〇日までに甲に請求し、甲は同月末日までに乙指定の銀行口座に振込んでこれを支払う。振込手数料は甲が負担する。</w:t>
      </w:r>
    </w:p>
    <w:p w:rsidR="00000000" w:rsidDel="00000000" w:rsidP="00000000" w:rsidRDefault="00000000" w:rsidRPr="00000000" w14:paraId="00000015">
      <w:pPr>
        <w:rPr/>
      </w:pPr>
      <w:r w:rsidDel="00000000" w:rsidR="00000000" w:rsidRPr="00000000">
        <w:rPr>
          <w:rtl w:val="0"/>
        </w:rPr>
        <w:t xml:space="preserve">4　本件業務の履行に際して、通常発生する費用については乙がこれを負担する。ただし、甲の事情により費用が発生した場合はこの限りではない。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第４条 </w:t>
      </w:r>
    </w:p>
    <w:p w:rsidR="00000000" w:rsidDel="00000000" w:rsidP="00000000" w:rsidRDefault="00000000" w:rsidRPr="00000000" w14:paraId="00000018">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2　乙は，本件業務履行に関して作成した設計図、設備配置図、完成模型その他の成果物（未完成の成果物及び業務を行う上で得られた記録等を含む。）を、甲の事前の書面による承諾を得ずに第三者に譲渡し、貸与し，又は質権その他の担保の目的に供してはならない。</w:t>
      </w:r>
    </w:p>
    <w:p w:rsidR="00000000" w:rsidDel="00000000" w:rsidP="00000000" w:rsidRDefault="00000000" w:rsidRPr="00000000" w14:paraId="0000001A">
      <w:pPr>
        <w:rPr/>
      </w:pPr>
      <w:r w:rsidDel="00000000" w:rsidR="00000000" w:rsidRPr="00000000">
        <w:rPr>
          <w:rtl w:val="0"/>
        </w:rPr>
        <w:t xml:space="preserve">3　本条の規定は、本契約終了後もなお効力を生ずる。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第５条</w:t>
      </w:r>
    </w:p>
    <w:p w:rsidR="00000000" w:rsidDel="00000000" w:rsidP="00000000" w:rsidRDefault="00000000" w:rsidRPr="00000000" w14:paraId="0000001D">
      <w:pPr>
        <w:rPr/>
      </w:pPr>
      <w:r w:rsidDel="00000000" w:rsidR="00000000" w:rsidRPr="00000000">
        <w:rPr>
          <w:rtl w:val="0"/>
        </w:rPr>
        <w:t xml:space="preserve">前条2項の成果物または成果物を利用して完成した建築物が、著作権法第２条第１項に規定する著作物に該当する場合、乙は、当該著作物において生じた著作権のうち、著作者人格権を除いた全ての権利を、本件業務完了時に、原則として甲に無償で譲渡す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第６条</w:t>
      </w:r>
    </w:p>
    <w:p w:rsidR="00000000" w:rsidDel="00000000" w:rsidP="00000000" w:rsidRDefault="00000000" w:rsidRPr="00000000" w14:paraId="00000020">
      <w:pPr>
        <w:rPr/>
      </w:pPr>
      <w:r w:rsidDel="00000000" w:rsidR="00000000" w:rsidRPr="00000000">
        <w:rPr>
          <w:rtl w:val="0"/>
        </w:rPr>
        <w:t xml:space="preserve">乙は、甲の本件業務の全部または一部を、甲に書面による事前の承認を得た場合に限り第三者に再委託することができる。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第７条</w:t>
      </w:r>
    </w:p>
    <w:p w:rsidR="00000000" w:rsidDel="00000000" w:rsidP="00000000" w:rsidRDefault="00000000" w:rsidRPr="00000000" w14:paraId="00000023">
      <w:pPr>
        <w:rPr/>
      </w:pPr>
      <w:r w:rsidDel="00000000" w:rsidR="00000000" w:rsidRPr="00000000">
        <w:rPr>
          <w:rtl w:val="0"/>
        </w:rPr>
        <w:t xml:space="preserve">甲は、必要に応じて、乙に対し本件業務の実施状況について報告を求めることができる。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第８条</w:t>
      </w:r>
    </w:p>
    <w:p w:rsidR="00000000" w:rsidDel="00000000" w:rsidP="00000000" w:rsidRDefault="00000000" w:rsidRPr="00000000" w14:paraId="00000026">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7">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8">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9">
      <w:pPr>
        <w:rPr/>
      </w:pPr>
      <w:r w:rsidDel="00000000" w:rsidR="00000000" w:rsidRPr="00000000">
        <w:rPr>
          <w:rtl w:val="0"/>
        </w:rPr>
        <w:t xml:space="preserve">2　前項の規定は、損害賠償の請求を妨げない。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第９条</w:t>
      </w:r>
    </w:p>
    <w:p w:rsidR="00000000" w:rsidDel="00000000" w:rsidP="00000000" w:rsidRDefault="00000000" w:rsidRPr="00000000" w14:paraId="0000002C">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第１０条</w:t>
      </w:r>
    </w:p>
    <w:p w:rsidR="00000000" w:rsidDel="00000000" w:rsidP="00000000" w:rsidRDefault="00000000" w:rsidRPr="00000000" w14:paraId="0000002F">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令和　　年　　月　　日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2310"/>
        <w:rPr/>
      </w:pPr>
      <w:r w:rsidDel="00000000" w:rsidR="00000000" w:rsidRPr="00000000">
        <w:rPr>
          <w:rtl w:val="0"/>
        </w:rPr>
        <w:t xml:space="preserve">甲　住所　</w:t>
      </w:r>
    </w:p>
    <w:p w:rsidR="00000000" w:rsidDel="00000000" w:rsidP="00000000" w:rsidRDefault="00000000" w:rsidRPr="00000000" w14:paraId="00000037">
      <w:pPr>
        <w:rPr/>
      </w:pPr>
      <w:r w:rsidDel="00000000" w:rsidR="00000000" w:rsidRPr="00000000">
        <w:rPr>
          <w:rtl w:val="0"/>
        </w:rPr>
        <w:t xml:space="preserve">　　　　　　　　　　　　　会社名及び代表者名　　　　　　　　　　　　印</w:t>
      </w:r>
    </w:p>
    <w:p w:rsidR="00000000" w:rsidDel="00000000" w:rsidP="00000000" w:rsidRDefault="00000000" w:rsidRPr="00000000" w14:paraId="00000038">
      <w:pPr>
        <w:ind w:firstLine="2310"/>
        <w:rPr/>
      </w:pPr>
      <w:r w:rsidDel="00000000" w:rsidR="00000000" w:rsidRPr="00000000">
        <w:rPr>
          <w:rtl w:val="0"/>
        </w:rPr>
        <w:t xml:space="preserve">乙　住所　</w:t>
      </w:r>
    </w:p>
    <w:p w:rsidR="00000000" w:rsidDel="00000000" w:rsidP="00000000" w:rsidRDefault="00000000" w:rsidRPr="00000000" w14:paraId="00000039">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A01D9C"/>
    <w:pPr>
      <w:tabs>
        <w:tab w:val="center" w:pos="4252"/>
        <w:tab w:val="right" w:pos="8504"/>
      </w:tabs>
      <w:snapToGrid w:val="0"/>
    </w:pPr>
  </w:style>
  <w:style w:type="character" w:styleId="a5" w:customStyle="1">
    <w:name w:val="ヘッダー (文字)"/>
    <w:basedOn w:val="a0"/>
    <w:link w:val="a4"/>
    <w:uiPriority w:val="99"/>
    <w:rsid w:val="00A01D9C"/>
  </w:style>
  <w:style w:type="paragraph" w:styleId="a6">
    <w:name w:val="footer"/>
    <w:basedOn w:val="a"/>
    <w:link w:val="a7"/>
    <w:uiPriority w:val="99"/>
    <w:unhideWhenUsed w:val="1"/>
    <w:rsid w:val="00A01D9C"/>
    <w:pPr>
      <w:tabs>
        <w:tab w:val="center" w:pos="4252"/>
        <w:tab w:val="right" w:pos="8504"/>
      </w:tabs>
      <w:snapToGrid w:val="0"/>
    </w:pPr>
  </w:style>
  <w:style w:type="character" w:styleId="a7" w:customStyle="1">
    <w:name w:val="フッター (文字)"/>
    <w:basedOn w:val="a0"/>
    <w:link w:val="a6"/>
    <w:uiPriority w:val="99"/>
    <w:rsid w:val="00A01D9C"/>
  </w:style>
  <w:style w:type="paragraph" w:styleId="a8">
    <w:name w:val="Revision"/>
    <w:hidden w:val="1"/>
    <w:uiPriority w:val="99"/>
    <w:semiHidden w:val="1"/>
    <w:rsid w:val="00AD7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XKWD51HJpPAAC+qdNadt+DkPA==">CgMxLjAyCGguZ2pkZ3hzOAByITEyWjVaeGV4QmYxSWJSUTRoeUNOenBSYl83WllhNzlfSw==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2024-08-13T05:26:00Z</dcterms:created>
</cp:coreProperties>
</file>