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6A7F" w14:textId="77777777" w:rsidR="007123BC" w:rsidRDefault="00027057"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8"/>
          <w:szCs w:val="28"/>
        </w:rPr>
        <w:t xml:space="preserve">МГУ им. </w:t>
      </w:r>
      <w:proofErr w:type="spellStart"/>
      <w:r>
        <w:rPr>
          <w:rFonts w:ascii="Times New Roman" w:eastAsia="Times New Roman" w:hAnsi="Times New Roman" w:cs="Times New Roman"/>
          <w:color w:val="000000"/>
          <w:sz w:val="28"/>
          <w:szCs w:val="28"/>
        </w:rPr>
        <w:t>М.В.Ломоносова</w:t>
      </w:r>
      <w:proofErr w:type="spellEnd"/>
      <w:r>
        <w:rPr>
          <w:rFonts w:ascii="Times New Roman" w:eastAsia="Times New Roman" w:hAnsi="Times New Roman" w:cs="Times New Roman"/>
          <w:color w:val="000000"/>
          <w:sz w:val="28"/>
          <w:szCs w:val="28"/>
        </w:rPr>
        <w:t xml:space="preserve"> </w:t>
      </w:r>
    </w:p>
    <w:p w14:paraId="5C4C4D1F"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763786EF"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4B407583" w14:textId="77777777" w:rsidR="007123BC" w:rsidRDefault="00027057"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Шувалов Антон Юрьевич</w:t>
      </w:r>
    </w:p>
    <w:p w14:paraId="02E8F1A5" w14:textId="77777777" w:rsidR="007123BC" w:rsidRDefault="004D4626"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8"/>
          <w:szCs w:val="28"/>
        </w:rPr>
        <w:t>5</w:t>
      </w:r>
      <w:r w:rsidR="00027057">
        <w:rPr>
          <w:rFonts w:ascii="Times New Roman" w:eastAsia="Times New Roman" w:hAnsi="Times New Roman" w:cs="Times New Roman"/>
          <w:color w:val="000000"/>
          <w:sz w:val="28"/>
          <w:szCs w:val="28"/>
        </w:rPr>
        <w:t xml:space="preserve"> курс, группа </w:t>
      </w:r>
      <w:r>
        <w:rPr>
          <w:rFonts w:ascii="Times New Roman" w:eastAsia="Times New Roman" w:hAnsi="Times New Roman" w:cs="Times New Roman"/>
          <w:color w:val="000000"/>
          <w:sz w:val="28"/>
          <w:szCs w:val="28"/>
        </w:rPr>
        <w:t>5</w:t>
      </w:r>
      <w:r w:rsidR="00027057">
        <w:rPr>
          <w:rFonts w:ascii="Times New Roman" w:eastAsia="Times New Roman" w:hAnsi="Times New Roman" w:cs="Times New Roman"/>
          <w:color w:val="000000"/>
          <w:sz w:val="28"/>
          <w:szCs w:val="28"/>
        </w:rPr>
        <w:t>2</w:t>
      </w:r>
      <w:r w:rsidR="00027057">
        <w:rPr>
          <w:rFonts w:ascii="Times New Roman" w:eastAsia="Times New Roman" w:hAnsi="Times New Roman" w:cs="Times New Roman"/>
          <w:sz w:val="28"/>
          <w:szCs w:val="28"/>
        </w:rPr>
        <w:t>5</w:t>
      </w:r>
      <w:r w:rsidR="00027057">
        <w:rPr>
          <w:rFonts w:ascii="Times New Roman" w:eastAsia="Times New Roman" w:hAnsi="Times New Roman" w:cs="Times New Roman"/>
          <w:color w:val="000000"/>
          <w:sz w:val="28"/>
          <w:szCs w:val="28"/>
        </w:rPr>
        <w:t>, кафедра вычислительной механики</w:t>
      </w:r>
    </w:p>
    <w:p w14:paraId="3D8AEC42"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159664FE"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32"/>
          <w:szCs w:val="32"/>
        </w:rPr>
      </w:pPr>
    </w:p>
    <w:p w14:paraId="45AD138E" w14:textId="4D8EFE0E" w:rsidR="007123BC" w:rsidRDefault="00D8391F" w:rsidP="00145ABA">
      <w:pPr>
        <w:pBdr>
          <w:top w:val="nil"/>
          <w:left w:val="nil"/>
          <w:bottom w:val="nil"/>
          <w:right w:val="nil"/>
          <w:between w:val="nil"/>
        </w:pBdr>
        <w:spacing w:after="160" w:line="254"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Р</w:t>
      </w:r>
      <w:r w:rsidR="002C72D9">
        <w:rPr>
          <w:rFonts w:ascii="Times New Roman" w:eastAsia="Times New Roman" w:hAnsi="Times New Roman" w:cs="Times New Roman"/>
          <w:b/>
          <w:sz w:val="32"/>
          <w:szCs w:val="32"/>
        </w:rPr>
        <w:t xml:space="preserve">еализация алгоритма численного решения </w:t>
      </w:r>
      <w:r w:rsidR="00CB6EE2" w:rsidRPr="00CB6EE2">
        <w:rPr>
          <w:rFonts w:ascii="Times New Roman" w:eastAsia="Times New Roman" w:hAnsi="Times New Roman" w:cs="Times New Roman"/>
          <w:b/>
          <w:sz w:val="32"/>
          <w:szCs w:val="32"/>
        </w:rPr>
        <w:t>уравнений Навье-Стокса</w:t>
      </w:r>
      <w:r w:rsidR="004D4626">
        <w:rPr>
          <w:rFonts w:ascii="Times New Roman" w:eastAsia="Times New Roman" w:hAnsi="Times New Roman" w:cs="Times New Roman"/>
          <w:b/>
          <w:sz w:val="32"/>
          <w:szCs w:val="32"/>
        </w:rPr>
        <w:t xml:space="preserve"> с использованием графического процессора</w:t>
      </w:r>
      <w:r w:rsidR="00CB6EE2" w:rsidRPr="00CB6EE2">
        <w:rPr>
          <w:rFonts w:ascii="Times New Roman" w:eastAsia="Times New Roman" w:hAnsi="Times New Roman" w:cs="Times New Roman"/>
          <w:b/>
          <w:sz w:val="32"/>
          <w:szCs w:val="32"/>
        </w:rPr>
        <w:t>.</w:t>
      </w:r>
    </w:p>
    <w:p w14:paraId="50228129" w14:textId="77777777" w:rsidR="00DF46E7" w:rsidRDefault="00DF46E7" w:rsidP="00145ABA">
      <w:pPr>
        <w:pBdr>
          <w:top w:val="nil"/>
          <w:left w:val="nil"/>
          <w:bottom w:val="nil"/>
          <w:right w:val="nil"/>
          <w:between w:val="nil"/>
        </w:pBdr>
        <w:spacing w:after="160" w:line="254" w:lineRule="auto"/>
        <w:jc w:val="center"/>
        <w:rPr>
          <w:rFonts w:ascii="Times New Roman" w:eastAsia="Times New Roman" w:hAnsi="Times New Roman" w:cs="Times New Roman"/>
          <w:b/>
          <w:sz w:val="32"/>
          <w:szCs w:val="32"/>
        </w:rPr>
      </w:pPr>
    </w:p>
    <w:p w14:paraId="56C1D164" w14:textId="347E1A42" w:rsidR="00DF46E7" w:rsidRPr="00DF46E7" w:rsidRDefault="00DF46E7" w:rsidP="00145ABA">
      <w:pPr>
        <w:pBdr>
          <w:top w:val="nil"/>
          <w:left w:val="nil"/>
          <w:bottom w:val="nil"/>
          <w:right w:val="nil"/>
          <w:between w:val="nil"/>
        </w:pBdr>
        <w:spacing w:after="160" w:line="254" w:lineRule="auto"/>
        <w:jc w:val="center"/>
        <w:rPr>
          <w:rFonts w:ascii="Times New Roman" w:eastAsia="Times New Roman" w:hAnsi="Times New Roman" w:cs="Times New Roman"/>
          <w:b/>
          <w:color w:val="000000"/>
          <w:sz w:val="32"/>
          <w:szCs w:val="32"/>
          <w:lang w:val="en-US"/>
        </w:rPr>
      </w:pPr>
      <w:r w:rsidRPr="00DF46E7">
        <w:rPr>
          <w:rFonts w:ascii="Times New Roman" w:eastAsia="Times New Roman" w:hAnsi="Times New Roman" w:cs="Times New Roman"/>
          <w:b/>
          <w:color w:val="000000"/>
          <w:sz w:val="32"/>
          <w:szCs w:val="32"/>
          <w:lang w:val="en-US"/>
        </w:rPr>
        <w:t xml:space="preserve">Implementation of the algorithm for numerical solutions of the </w:t>
      </w:r>
      <w:proofErr w:type="spellStart"/>
      <w:r w:rsidRPr="00DF46E7">
        <w:rPr>
          <w:rFonts w:ascii="Times New Roman" w:eastAsia="Times New Roman" w:hAnsi="Times New Roman" w:cs="Times New Roman"/>
          <w:b/>
          <w:color w:val="000000"/>
          <w:sz w:val="32"/>
          <w:szCs w:val="32"/>
          <w:lang w:val="en-US"/>
        </w:rPr>
        <w:t>Navier</w:t>
      </w:r>
      <w:proofErr w:type="spellEnd"/>
      <w:r w:rsidRPr="00DF46E7">
        <w:rPr>
          <w:rFonts w:ascii="Times New Roman" w:eastAsia="Times New Roman" w:hAnsi="Times New Roman" w:cs="Times New Roman"/>
          <w:b/>
          <w:color w:val="000000"/>
          <w:sz w:val="32"/>
          <w:szCs w:val="32"/>
          <w:lang w:val="en-US"/>
        </w:rPr>
        <w:t>-Stokes equations using a graphics processor</w:t>
      </w:r>
    </w:p>
    <w:p w14:paraId="1BD3F9AB" w14:textId="77777777" w:rsidR="007123BC" w:rsidRPr="00DF46E7"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lang w:val="en-US"/>
        </w:rPr>
      </w:pPr>
    </w:p>
    <w:p w14:paraId="2E1DC8C0" w14:textId="77777777" w:rsidR="007123BC" w:rsidRPr="00DF46E7"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lang w:val="en-US"/>
        </w:rPr>
      </w:pPr>
    </w:p>
    <w:p w14:paraId="47AB26FF" w14:textId="77777777" w:rsidR="007123BC" w:rsidRPr="00DF46E7"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lang w:val="en-US"/>
        </w:rPr>
      </w:pPr>
    </w:p>
    <w:p w14:paraId="0C03D5CA" w14:textId="77777777" w:rsidR="007123BC" w:rsidRDefault="00027057"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8"/>
          <w:szCs w:val="28"/>
        </w:rPr>
        <w:t>Курсовая работа</w:t>
      </w:r>
    </w:p>
    <w:p w14:paraId="0A2D4EFF"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073C515A"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30098C77" w14:textId="77777777" w:rsidR="007123BC" w:rsidRDefault="00027057" w:rsidP="00145ABA">
      <w:pPr>
        <w:pBdr>
          <w:top w:val="nil"/>
          <w:left w:val="nil"/>
          <w:bottom w:val="nil"/>
          <w:right w:val="nil"/>
          <w:between w:val="nil"/>
        </w:pBdr>
        <w:spacing w:after="160" w:line="254"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Научный руководитель: </w:t>
      </w:r>
    </w:p>
    <w:p w14:paraId="795E6F7E" w14:textId="77777777" w:rsidR="007123BC" w:rsidRDefault="00027057" w:rsidP="00145ABA">
      <w:pPr>
        <w:pBdr>
          <w:top w:val="nil"/>
          <w:left w:val="nil"/>
          <w:bottom w:val="nil"/>
          <w:right w:val="nil"/>
          <w:between w:val="nil"/>
        </w:pBdr>
        <w:spacing w:after="160" w:line="254"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доктор физ.-мат. наук, </w:t>
      </w:r>
    </w:p>
    <w:p w14:paraId="36E832CE" w14:textId="77777777" w:rsidR="007123BC" w:rsidRDefault="00027057" w:rsidP="00145ABA">
      <w:pPr>
        <w:pBdr>
          <w:top w:val="nil"/>
          <w:left w:val="nil"/>
          <w:bottom w:val="nil"/>
          <w:right w:val="nil"/>
          <w:between w:val="nil"/>
        </w:pBdr>
        <w:spacing w:after="160" w:line="254" w:lineRule="auto"/>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8"/>
          <w:szCs w:val="28"/>
        </w:rPr>
        <w:t>профессор  Луцкий А.Е.</w:t>
      </w:r>
    </w:p>
    <w:p w14:paraId="04F1D065"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4BD47813"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310F5263" w14:textId="77777777" w:rsidR="007123BC" w:rsidRDefault="007123BC" w:rsidP="00145ABA">
      <w:pPr>
        <w:pBdr>
          <w:top w:val="nil"/>
          <w:left w:val="nil"/>
          <w:bottom w:val="nil"/>
          <w:right w:val="nil"/>
          <w:between w:val="nil"/>
        </w:pBdr>
        <w:spacing w:after="160" w:line="254" w:lineRule="auto"/>
        <w:rPr>
          <w:rFonts w:ascii="Times New Roman" w:eastAsia="Times New Roman" w:hAnsi="Times New Roman" w:cs="Times New Roman"/>
          <w:color w:val="000000"/>
          <w:sz w:val="22"/>
          <w:szCs w:val="22"/>
        </w:rPr>
      </w:pPr>
    </w:p>
    <w:p w14:paraId="33D85F81" w14:textId="77777777" w:rsidR="007123BC" w:rsidRDefault="007123BC"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0ED4B2E8" w14:textId="77777777" w:rsidR="007123BC" w:rsidRDefault="007123BC"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10E015FF" w14:textId="77777777" w:rsidR="007123BC" w:rsidRDefault="007123BC"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7FB89573" w14:textId="77777777" w:rsidR="007123BC" w:rsidRDefault="007123BC"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674A575C" w14:textId="77777777" w:rsidR="00361A1B" w:rsidRDefault="00361A1B"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2A06448E" w14:textId="77777777" w:rsidR="00361A1B" w:rsidRDefault="00361A1B"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4D80D726" w14:textId="77777777" w:rsidR="007123BC" w:rsidRDefault="007123BC" w:rsidP="00145ABA">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p>
    <w:p w14:paraId="0C48F473" w14:textId="77777777" w:rsidR="00DF46E7" w:rsidRDefault="00027057" w:rsidP="00DF46E7">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Механико-м</w:t>
      </w:r>
      <w:r w:rsidR="004D4626">
        <w:rPr>
          <w:rFonts w:ascii="Times New Roman" w:eastAsia="Times New Roman" w:hAnsi="Times New Roman" w:cs="Times New Roman"/>
          <w:color w:val="000000"/>
          <w:sz w:val="22"/>
          <w:szCs w:val="22"/>
        </w:rPr>
        <w:t>атематический факультет МГУ, 2020</w:t>
      </w:r>
    </w:p>
    <w:p w14:paraId="76099D31" w14:textId="69E066B2" w:rsidR="00DF46E7" w:rsidRDefault="00DF46E7">
      <w:pPr>
        <w:rPr>
          <w:rFonts w:ascii="Times New Roman" w:eastAsia="Times New Roman" w:hAnsi="Times New Roman" w:cs="Times New Roman"/>
          <w:color w:val="000000"/>
          <w:sz w:val="22"/>
          <w:szCs w:val="22"/>
        </w:rPr>
      </w:pPr>
    </w:p>
    <w:p w14:paraId="5120C364" w14:textId="65D6A1CA" w:rsidR="007123BC" w:rsidRPr="004D4626" w:rsidRDefault="00027057" w:rsidP="00DF46E7">
      <w:pPr>
        <w:pBdr>
          <w:top w:val="nil"/>
          <w:left w:val="nil"/>
          <w:bottom w:val="nil"/>
          <w:right w:val="nil"/>
          <w:between w:val="nil"/>
        </w:pBdr>
        <w:spacing w:after="160" w:line="254" w:lineRule="auto"/>
        <w:jc w:val="center"/>
        <w:rPr>
          <w:rFonts w:ascii="Times New Roman" w:eastAsia="Times New Roman" w:hAnsi="Times New Roman" w:cs="Times New Roman"/>
          <w:color w:val="000000"/>
          <w:sz w:val="22"/>
          <w:szCs w:val="22"/>
        </w:rPr>
      </w:pPr>
      <w:r>
        <w:rPr>
          <w:b/>
          <w:sz w:val="28"/>
          <w:szCs w:val="28"/>
        </w:rPr>
        <w:t>Оглавление</w:t>
      </w:r>
      <w:r w:rsidR="007A5D82">
        <w:rPr>
          <w:b/>
          <w:sz w:val="28"/>
          <w:szCs w:val="28"/>
        </w:rPr>
        <w:br/>
      </w:r>
    </w:p>
    <w:p w14:paraId="70F4C12C" w14:textId="77777777" w:rsidR="007123BC" w:rsidRDefault="007123BC" w:rsidP="00145ABA">
      <w:pPr>
        <w:spacing w:after="160" w:line="254" w:lineRule="auto"/>
        <w:rPr>
          <w:b/>
          <w:sz w:val="28"/>
          <w:szCs w:val="28"/>
        </w:rPr>
      </w:pPr>
    </w:p>
    <w:sdt>
      <w:sdtPr>
        <w:rPr>
          <w:rFonts w:ascii="Calibri" w:eastAsia="Calibri" w:hAnsi="Calibri" w:cs="Calibri"/>
          <w:b w:val="0"/>
          <w:bCs w:val="0"/>
          <w:color w:val="auto"/>
          <w:sz w:val="20"/>
          <w:szCs w:val="20"/>
        </w:rPr>
        <w:id w:val="82271917"/>
        <w:docPartObj>
          <w:docPartGallery w:val="Table of Contents"/>
          <w:docPartUnique/>
        </w:docPartObj>
      </w:sdtPr>
      <w:sdtEndPr/>
      <w:sdtContent>
        <w:p w14:paraId="78A399C3" w14:textId="77777777" w:rsidR="00C40912" w:rsidRDefault="00C40912" w:rsidP="00145ABA">
          <w:pPr>
            <w:pStyle w:val="af1"/>
          </w:pPr>
          <w:r>
            <w:t>Оглавление</w:t>
          </w:r>
        </w:p>
        <w:p w14:paraId="374EB385" w14:textId="77777777" w:rsidR="00CB6EE2" w:rsidRDefault="00C40912" w:rsidP="00145ABA">
          <w:pPr>
            <w:pStyle w:val="10"/>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487546" w:history="1">
            <w:r w:rsidR="00CB6EE2" w:rsidRPr="00FE3B64">
              <w:rPr>
                <w:rStyle w:val="a8"/>
                <w:noProof/>
              </w:rPr>
              <w:t>Введение</w:t>
            </w:r>
            <w:r w:rsidR="00CB6EE2">
              <w:rPr>
                <w:noProof/>
                <w:webHidden/>
              </w:rPr>
              <w:tab/>
            </w:r>
            <w:r w:rsidR="00CB6EE2">
              <w:rPr>
                <w:noProof/>
                <w:webHidden/>
              </w:rPr>
              <w:fldChar w:fldCharType="begin"/>
            </w:r>
            <w:r w:rsidR="00CB6EE2">
              <w:rPr>
                <w:noProof/>
                <w:webHidden/>
              </w:rPr>
              <w:instrText xml:space="preserve"> PAGEREF _Toc8487546 \h </w:instrText>
            </w:r>
            <w:r w:rsidR="00CB6EE2">
              <w:rPr>
                <w:noProof/>
                <w:webHidden/>
              </w:rPr>
            </w:r>
            <w:r w:rsidR="00CB6EE2">
              <w:rPr>
                <w:noProof/>
                <w:webHidden/>
              </w:rPr>
              <w:fldChar w:fldCharType="separate"/>
            </w:r>
            <w:r w:rsidR="00572CD0">
              <w:rPr>
                <w:noProof/>
                <w:webHidden/>
              </w:rPr>
              <w:t>3</w:t>
            </w:r>
            <w:r w:rsidR="00CB6EE2">
              <w:rPr>
                <w:noProof/>
                <w:webHidden/>
              </w:rPr>
              <w:fldChar w:fldCharType="end"/>
            </w:r>
          </w:hyperlink>
        </w:p>
        <w:p w14:paraId="6149BB86" w14:textId="77777777" w:rsidR="00CB6EE2" w:rsidRDefault="00715115" w:rsidP="00145ABA">
          <w:pPr>
            <w:pStyle w:val="10"/>
            <w:tabs>
              <w:tab w:val="right" w:leader="dot" w:pos="9345"/>
            </w:tabs>
            <w:rPr>
              <w:rFonts w:asciiTheme="minorHAnsi" w:eastAsiaTheme="minorEastAsia" w:hAnsiTheme="minorHAnsi" w:cstheme="minorBidi"/>
              <w:noProof/>
              <w:sz w:val="22"/>
              <w:szCs w:val="22"/>
            </w:rPr>
          </w:pPr>
          <w:hyperlink w:anchor="_Toc8487547" w:history="1">
            <w:r w:rsidR="00CB6EE2" w:rsidRPr="00FE3B64">
              <w:rPr>
                <w:rStyle w:val="a8"/>
                <w:noProof/>
              </w:rPr>
              <w:t>Описание последовательного кода</w:t>
            </w:r>
            <w:r w:rsidR="00CB6EE2">
              <w:rPr>
                <w:noProof/>
                <w:webHidden/>
              </w:rPr>
              <w:tab/>
            </w:r>
            <w:r w:rsidR="00CB6EE2">
              <w:rPr>
                <w:noProof/>
                <w:webHidden/>
              </w:rPr>
              <w:fldChar w:fldCharType="begin"/>
            </w:r>
            <w:r w:rsidR="00CB6EE2">
              <w:rPr>
                <w:noProof/>
                <w:webHidden/>
              </w:rPr>
              <w:instrText xml:space="preserve"> PAGEREF _Toc8487547 \h </w:instrText>
            </w:r>
            <w:r w:rsidR="00CB6EE2">
              <w:rPr>
                <w:noProof/>
                <w:webHidden/>
              </w:rPr>
            </w:r>
            <w:r w:rsidR="00CB6EE2">
              <w:rPr>
                <w:noProof/>
                <w:webHidden/>
              </w:rPr>
              <w:fldChar w:fldCharType="separate"/>
            </w:r>
            <w:r w:rsidR="00572CD0">
              <w:rPr>
                <w:noProof/>
                <w:webHidden/>
              </w:rPr>
              <w:t>4</w:t>
            </w:r>
            <w:r w:rsidR="00CB6EE2">
              <w:rPr>
                <w:noProof/>
                <w:webHidden/>
              </w:rPr>
              <w:fldChar w:fldCharType="end"/>
            </w:r>
          </w:hyperlink>
        </w:p>
        <w:p w14:paraId="64ABE516" w14:textId="7B6DB2F4" w:rsidR="00CB6EE2" w:rsidRDefault="00715115" w:rsidP="00145ABA">
          <w:pPr>
            <w:pStyle w:val="10"/>
            <w:tabs>
              <w:tab w:val="right" w:leader="dot" w:pos="9345"/>
            </w:tabs>
            <w:rPr>
              <w:rFonts w:asciiTheme="minorHAnsi" w:eastAsiaTheme="minorEastAsia" w:hAnsiTheme="minorHAnsi" w:cstheme="minorBidi"/>
              <w:noProof/>
              <w:sz w:val="22"/>
              <w:szCs w:val="22"/>
            </w:rPr>
          </w:pPr>
          <w:hyperlink w:anchor="_Toc8487548" w:history="1">
            <w:r w:rsidR="00C9381B" w:rsidRPr="00C9381B">
              <w:rPr>
                <w:rStyle w:val="a8"/>
                <w:noProof/>
              </w:rPr>
              <w:t>Реализация алгоритма с использованием архитектуры CUDA</w:t>
            </w:r>
            <w:r w:rsidR="00CB6EE2">
              <w:rPr>
                <w:noProof/>
                <w:webHidden/>
              </w:rPr>
              <w:tab/>
            </w:r>
            <w:r w:rsidR="00CB6EE2">
              <w:rPr>
                <w:noProof/>
                <w:webHidden/>
              </w:rPr>
              <w:fldChar w:fldCharType="begin"/>
            </w:r>
            <w:r w:rsidR="00CB6EE2">
              <w:rPr>
                <w:noProof/>
                <w:webHidden/>
              </w:rPr>
              <w:instrText xml:space="preserve"> PAGEREF _Toc8487548 \h </w:instrText>
            </w:r>
            <w:r w:rsidR="00CB6EE2">
              <w:rPr>
                <w:noProof/>
                <w:webHidden/>
              </w:rPr>
            </w:r>
            <w:r w:rsidR="00CB6EE2">
              <w:rPr>
                <w:noProof/>
                <w:webHidden/>
              </w:rPr>
              <w:fldChar w:fldCharType="separate"/>
            </w:r>
            <w:r w:rsidR="00572CD0">
              <w:rPr>
                <w:noProof/>
                <w:webHidden/>
              </w:rPr>
              <w:t>7</w:t>
            </w:r>
            <w:r w:rsidR="00CB6EE2">
              <w:rPr>
                <w:noProof/>
                <w:webHidden/>
              </w:rPr>
              <w:fldChar w:fldCharType="end"/>
            </w:r>
          </w:hyperlink>
        </w:p>
        <w:p w14:paraId="31805BED" w14:textId="77777777" w:rsidR="00CB6EE2" w:rsidRDefault="00715115" w:rsidP="00145ABA">
          <w:pPr>
            <w:pStyle w:val="10"/>
            <w:tabs>
              <w:tab w:val="right" w:leader="dot" w:pos="9345"/>
            </w:tabs>
            <w:rPr>
              <w:rFonts w:asciiTheme="minorHAnsi" w:eastAsiaTheme="minorEastAsia" w:hAnsiTheme="minorHAnsi" w:cstheme="minorBidi"/>
              <w:noProof/>
              <w:sz w:val="22"/>
              <w:szCs w:val="22"/>
            </w:rPr>
          </w:pPr>
          <w:hyperlink w:anchor="_Toc8487549" w:history="1">
            <w:r w:rsidR="00CB6EE2" w:rsidRPr="00FE3B64">
              <w:rPr>
                <w:rStyle w:val="a8"/>
                <w:noProof/>
              </w:rPr>
              <w:t>Примеры расчетов</w:t>
            </w:r>
            <w:r w:rsidR="00CB6EE2">
              <w:rPr>
                <w:noProof/>
                <w:webHidden/>
              </w:rPr>
              <w:tab/>
            </w:r>
            <w:r w:rsidR="00CB6EE2">
              <w:rPr>
                <w:noProof/>
                <w:webHidden/>
              </w:rPr>
              <w:fldChar w:fldCharType="begin"/>
            </w:r>
            <w:r w:rsidR="00CB6EE2">
              <w:rPr>
                <w:noProof/>
                <w:webHidden/>
              </w:rPr>
              <w:instrText xml:space="preserve"> PAGEREF _Toc8487549 \h </w:instrText>
            </w:r>
            <w:r w:rsidR="00CB6EE2">
              <w:rPr>
                <w:noProof/>
                <w:webHidden/>
              </w:rPr>
            </w:r>
            <w:r w:rsidR="00CB6EE2">
              <w:rPr>
                <w:noProof/>
                <w:webHidden/>
              </w:rPr>
              <w:fldChar w:fldCharType="separate"/>
            </w:r>
            <w:r w:rsidR="00572CD0">
              <w:rPr>
                <w:noProof/>
                <w:webHidden/>
              </w:rPr>
              <w:t>15</w:t>
            </w:r>
            <w:r w:rsidR="00CB6EE2">
              <w:rPr>
                <w:noProof/>
                <w:webHidden/>
              </w:rPr>
              <w:fldChar w:fldCharType="end"/>
            </w:r>
          </w:hyperlink>
        </w:p>
        <w:p w14:paraId="24537242" w14:textId="77777777" w:rsidR="00CB6EE2" w:rsidRDefault="00715115" w:rsidP="00145ABA">
          <w:pPr>
            <w:pStyle w:val="10"/>
            <w:tabs>
              <w:tab w:val="right" w:leader="dot" w:pos="9345"/>
            </w:tabs>
            <w:rPr>
              <w:rFonts w:asciiTheme="minorHAnsi" w:eastAsiaTheme="minorEastAsia" w:hAnsiTheme="minorHAnsi" w:cstheme="minorBidi"/>
              <w:noProof/>
              <w:sz w:val="22"/>
              <w:szCs w:val="22"/>
            </w:rPr>
          </w:pPr>
          <w:hyperlink w:anchor="_Toc8487550" w:history="1">
            <w:r w:rsidR="00CB6EE2" w:rsidRPr="00FE3B64">
              <w:rPr>
                <w:rStyle w:val="a8"/>
                <w:noProof/>
              </w:rPr>
              <w:t>Заключение</w:t>
            </w:r>
            <w:r w:rsidR="00CB6EE2">
              <w:rPr>
                <w:noProof/>
                <w:webHidden/>
              </w:rPr>
              <w:tab/>
            </w:r>
            <w:r w:rsidR="00CB6EE2">
              <w:rPr>
                <w:noProof/>
                <w:webHidden/>
              </w:rPr>
              <w:fldChar w:fldCharType="begin"/>
            </w:r>
            <w:r w:rsidR="00CB6EE2">
              <w:rPr>
                <w:noProof/>
                <w:webHidden/>
              </w:rPr>
              <w:instrText xml:space="preserve"> PAGEREF _Toc8487550 \h </w:instrText>
            </w:r>
            <w:r w:rsidR="00CB6EE2">
              <w:rPr>
                <w:noProof/>
                <w:webHidden/>
              </w:rPr>
            </w:r>
            <w:r w:rsidR="00CB6EE2">
              <w:rPr>
                <w:noProof/>
                <w:webHidden/>
              </w:rPr>
              <w:fldChar w:fldCharType="separate"/>
            </w:r>
            <w:r w:rsidR="00572CD0">
              <w:rPr>
                <w:noProof/>
                <w:webHidden/>
              </w:rPr>
              <w:t>19</w:t>
            </w:r>
            <w:r w:rsidR="00CB6EE2">
              <w:rPr>
                <w:noProof/>
                <w:webHidden/>
              </w:rPr>
              <w:fldChar w:fldCharType="end"/>
            </w:r>
          </w:hyperlink>
        </w:p>
        <w:p w14:paraId="30531BAE" w14:textId="77777777" w:rsidR="00CB6EE2" w:rsidRDefault="00715115" w:rsidP="00145ABA">
          <w:pPr>
            <w:pStyle w:val="10"/>
            <w:tabs>
              <w:tab w:val="right" w:leader="dot" w:pos="9345"/>
            </w:tabs>
            <w:rPr>
              <w:rFonts w:asciiTheme="minorHAnsi" w:eastAsiaTheme="minorEastAsia" w:hAnsiTheme="minorHAnsi" w:cstheme="minorBidi"/>
              <w:noProof/>
              <w:sz w:val="22"/>
              <w:szCs w:val="22"/>
            </w:rPr>
          </w:pPr>
          <w:hyperlink w:anchor="_Toc8487551" w:history="1">
            <w:r w:rsidR="00CB6EE2" w:rsidRPr="00FE3B64">
              <w:rPr>
                <w:rStyle w:val="a8"/>
                <w:noProof/>
              </w:rPr>
              <w:t>Список использованных источников</w:t>
            </w:r>
            <w:r w:rsidR="00CB6EE2">
              <w:rPr>
                <w:noProof/>
                <w:webHidden/>
              </w:rPr>
              <w:tab/>
            </w:r>
            <w:r w:rsidR="00CB6EE2">
              <w:rPr>
                <w:noProof/>
                <w:webHidden/>
              </w:rPr>
              <w:fldChar w:fldCharType="begin"/>
            </w:r>
            <w:r w:rsidR="00CB6EE2">
              <w:rPr>
                <w:noProof/>
                <w:webHidden/>
              </w:rPr>
              <w:instrText xml:space="preserve"> PAGEREF _Toc8487551 \h </w:instrText>
            </w:r>
            <w:r w:rsidR="00CB6EE2">
              <w:rPr>
                <w:noProof/>
                <w:webHidden/>
              </w:rPr>
            </w:r>
            <w:r w:rsidR="00CB6EE2">
              <w:rPr>
                <w:noProof/>
                <w:webHidden/>
              </w:rPr>
              <w:fldChar w:fldCharType="separate"/>
            </w:r>
            <w:r w:rsidR="00572CD0">
              <w:rPr>
                <w:noProof/>
                <w:webHidden/>
              </w:rPr>
              <w:t>20</w:t>
            </w:r>
            <w:r w:rsidR="00CB6EE2">
              <w:rPr>
                <w:noProof/>
                <w:webHidden/>
              </w:rPr>
              <w:fldChar w:fldCharType="end"/>
            </w:r>
          </w:hyperlink>
        </w:p>
        <w:p w14:paraId="7F59A38B" w14:textId="77777777" w:rsidR="00C40912" w:rsidRDefault="00C40912" w:rsidP="00145ABA">
          <w:r>
            <w:rPr>
              <w:sz w:val="28"/>
            </w:rPr>
            <w:fldChar w:fldCharType="end"/>
          </w:r>
        </w:p>
      </w:sdtContent>
    </w:sdt>
    <w:p w14:paraId="2CE41AB0" w14:textId="77777777" w:rsidR="007123BC" w:rsidRDefault="007123BC" w:rsidP="00145ABA">
      <w:pPr>
        <w:spacing w:after="160" w:line="254" w:lineRule="auto"/>
        <w:rPr>
          <w:sz w:val="28"/>
          <w:szCs w:val="28"/>
        </w:rPr>
      </w:pPr>
    </w:p>
    <w:p w14:paraId="45E089E9" w14:textId="77777777" w:rsidR="007123BC" w:rsidRDefault="007123BC" w:rsidP="00145ABA">
      <w:pPr>
        <w:spacing w:after="160" w:line="254" w:lineRule="auto"/>
        <w:rPr>
          <w:sz w:val="28"/>
          <w:szCs w:val="28"/>
        </w:rPr>
      </w:pPr>
    </w:p>
    <w:p w14:paraId="52177D6B" w14:textId="77777777" w:rsidR="007123BC" w:rsidRDefault="007123BC" w:rsidP="00145ABA">
      <w:pPr>
        <w:spacing w:after="160" w:line="254" w:lineRule="auto"/>
        <w:rPr>
          <w:sz w:val="28"/>
          <w:szCs w:val="28"/>
        </w:rPr>
      </w:pPr>
    </w:p>
    <w:p w14:paraId="6A33608A" w14:textId="77777777" w:rsidR="007123BC" w:rsidRDefault="007123BC" w:rsidP="00145ABA">
      <w:pPr>
        <w:spacing w:after="160" w:line="254" w:lineRule="auto"/>
        <w:rPr>
          <w:sz w:val="28"/>
          <w:szCs w:val="28"/>
        </w:rPr>
      </w:pPr>
    </w:p>
    <w:p w14:paraId="500B72D6" w14:textId="77777777" w:rsidR="007123BC" w:rsidRDefault="007123BC" w:rsidP="00145ABA">
      <w:pPr>
        <w:spacing w:after="160" w:line="254" w:lineRule="auto"/>
        <w:rPr>
          <w:sz w:val="28"/>
          <w:szCs w:val="28"/>
        </w:rPr>
      </w:pPr>
    </w:p>
    <w:p w14:paraId="62415A60" w14:textId="77777777" w:rsidR="007123BC" w:rsidRDefault="007123BC" w:rsidP="00145ABA">
      <w:pPr>
        <w:spacing w:after="160" w:line="254" w:lineRule="auto"/>
        <w:rPr>
          <w:sz w:val="28"/>
          <w:szCs w:val="28"/>
        </w:rPr>
      </w:pPr>
    </w:p>
    <w:p w14:paraId="0034FE87" w14:textId="77777777" w:rsidR="007123BC" w:rsidRDefault="007123BC" w:rsidP="00145ABA">
      <w:pPr>
        <w:spacing w:after="160" w:line="254" w:lineRule="auto"/>
        <w:rPr>
          <w:sz w:val="28"/>
          <w:szCs w:val="28"/>
        </w:rPr>
      </w:pPr>
    </w:p>
    <w:p w14:paraId="0C1538DE" w14:textId="77777777" w:rsidR="007123BC" w:rsidRDefault="007123BC" w:rsidP="00145ABA">
      <w:pPr>
        <w:spacing w:after="160" w:line="254" w:lineRule="auto"/>
        <w:rPr>
          <w:sz w:val="28"/>
          <w:szCs w:val="28"/>
        </w:rPr>
      </w:pPr>
    </w:p>
    <w:p w14:paraId="25335C7E" w14:textId="77777777" w:rsidR="007123BC" w:rsidRDefault="007123BC" w:rsidP="00145ABA">
      <w:pPr>
        <w:spacing w:after="160" w:line="254" w:lineRule="auto"/>
        <w:rPr>
          <w:sz w:val="28"/>
          <w:szCs w:val="28"/>
        </w:rPr>
      </w:pPr>
    </w:p>
    <w:p w14:paraId="3E700656" w14:textId="77777777" w:rsidR="007123BC" w:rsidRDefault="007123BC" w:rsidP="00145ABA">
      <w:pPr>
        <w:spacing w:after="160" w:line="254" w:lineRule="auto"/>
        <w:rPr>
          <w:sz w:val="28"/>
          <w:szCs w:val="28"/>
        </w:rPr>
      </w:pPr>
    </w:p>
    <w:p w14:paraId="6AAFE127" w14:textId="77777777" w:rsidR="007123BC" w:rsidRDefault="007123BC" w:rsidP="00145ABA">
      <w:pPr>
        <w:spacing w:after="160" w:line="254" w:lineRule="auto"/>
        <w:rPr>
          <w:sz w:val="28"/>
          <w:szCs w:val="28"/>
        </w:rPr>
      </w:pPr>
    </w:p>
    <w:p w14:paraId="785D7779" w14:textId="77777777" w:rsidR="007123BC" w:rsidRDefault="007123BC" w:rsidP="00145ABA">
      <w:pPr>
        <w:spacing w:after="160" w:line="254" w:lineRule="auto"/>
        <w:rPr>
          <w:sz w:val="28"/>
          <w:szCs w:val="28"/>
        </w:rPr>
      </w:pPr>
    </w:p>
    <w:p w14:paraId="34BD42C9" w14:textId="77777777" w:rsidR="007123BC" w:rsidRDefault="007123BC" w:rsidP="00145ABA">
      <w:pPr>
        <w:spacing w:after="160" w:line="254" w:lineRule="auto"/>
        <w:rPr>
          <w:sz w:val="28"/>
          <w:szCs w:val="28"/>
        </w:rPr>
      </w:pPr>
    </w:p>
    <w:p w14:paraId="5BB7ED2A" w14:textId="77777777" w:rsidR="007123BC" w:rsidRDefault="007123BC" w:rsidP="00145ABA">
      <w:pPr>
        <w:spacing w:after="160" w:line="254" w:lineRule="auto"/>
        <w:rPr>
          <w:sz w:val="28"/>
          <w:szCs w:val="28"/>
        </w:rPr>
      </w:pPr>
    </w:p>
    <w:p w14:paraId="3A123D6C" w14:textId="77777777" w:rsidR="007123BC" w:rsidRDefault="007123BC" w:rsidP="00145ABA">
      <w:pPr>
        <w:spacing w:after="160" w:line="254" w:lineRule="auto"/>
        <w:rPr>
          <w:sz w:val="28"/>
          <w:szCs w:val="28"/>
        </w:rPr>
      </w:pPr>
    </w:p>
    <w:p w14:paraId="68CB37EA" w14:textId="77777777" w:rsidR="007123BC" w:rsidRDefault="007123BC" w:rsidP="00145ABA">
      <w:pPr>
        <w:spacing w:after="160" w:line="254" w:lineRule="auto"/>
        <w:rPr>
          <w:sz w:val="28"/>
          <w:szCs w:val="28"/>
        </w:rPr>
      </w:pPr>
    </w:p>
    <w:p w14:paraId="572D0A7C" w14:textId="77777777" w:rsidR="007123BC" w:rsidRDefault="00027057"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4" w:lineRule="auto"/>
        <w:jc w:val="center"/>
        <w:rPr>
          <w:b/>
          <w:sz w:val="28"/>
          <w:szCs w:val="28"/>
        </w:rPr>
      </w:pPr>
      <w:r>
        <w:br w:type="page"/>
      </w:r>
    </w:p>
    <w:p w14:paraId="75F82843" w14:textId="77777777" w:rsidR="007123BC" w:rsidRPr="00C40912" w:rsidRDefault="00027057" w:rsidP="00145ABA">
      <w:pPr>
        <w:pStyle w:val="1"/>
        <w:jc w:val="center"/>
        <w:rPr>
          <w:sz w:val="28"/>
          <w:szCs w:val="28"/>
        </w:rPr>
      </w:pPr>
      <w:bookmarkStart w:id="0" w:name="_Toc8487546"/>
      <w:r w:rsidRPr="00C40912">
        <w:rPr>
          <w:color w:val="000000"/>
          <w:sz w:val="28"/>
          <w:szCs w:val="28"/>
        </w:rPr>
        <w:lastRenderedPageBreak/>
        <w:t>Введение</w:t>
      </w:r>
      <w:bookmarkEnd w:id="0"/>
    </w:p>
    <w:p w14:paraId="4C2D7DC9"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4" w:lineRule="auto"/>
        <w:jc w:val="center"/>
        <w:rPr>
          <w:b/>
          <w:sz w:val="28"/>
          <w:szCs w:val="28"/>
        </w:rPr>
      </w:pPr>
    </w:p>
    <w:p w14:paraId="083F7425" w14:textId="15D23D62" w:rsidR="007123BC" w:rsidRDefault="00027057"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Pr>
          <w:sz w:val="28"/>
          <w:szCs w:val="28"/>
        </w:rPr>
        <w:t>Расчетная сетка - совокупность точек (узлов сетки), заданных в области определения некоторой функции. Расчетные сетки используются при численном решении дифференциальных и интегральных уравнений. Качество построения расчетной сетки в значительной степени определяет успех численного решения уравнения. Точность решения может быть повышена путем уменьшения размеров элементов сетки. Однако, уменьшение размеров ячеек во всей области значительно увеличивает вычислительную сложность задачи.</w:t>
      </w:r>
      <w:r w:rsidR="00873148">
        <w:rPr>
          <w:sz w:val="28"/>
          <w:szCs w:val="28"/>
        </w:rPr>
        <w:t xml:space="preserve"> Б</w:t>
      </w:r>
      <w:r>
        <w:rPr>
          <w:sz w:val="28"/>
          <w:szCs w:val="28"/>
        </w:rPr>
        <w:t>ольшинство задач математической физики требуют огромной вычислительной мощности. Отчасти эта проблема решается, если перейти к параллельным вычислениям. Параллельная программа – это ансамбль взаимодействующих слабосвязанных последовательных процессов. Создание комплексов программ, которые могут выполнять расчеты на параллельных компьютерах является достаточно сложной и трудоемкой задачей</w:t>
      </w:r>
      <w:r w:rsidRPr="00EB19A9">
        <w:rPr>
          <w:sz w:val="28"/>
          <w:szCs w:val="28"/>
        </w:rPr>
        <w:t xml:space="preserve">. </w:t>
      </w:r>
      <w:r w:rsidR="00D8391F" w:rsidRPr="00EB19A9">
        <w:rPr>
          <w:sz w:val="28"/>
          <w:szCs w:val="28"/>
        </w:rPr>
        <w:t>Однако, есть и еще один способ решения данной пробл</w:t>
      </w:r>
      <w:r w:rsidR="00235003" w:rsidRPr="00EB19A9">
        <w:rPr>
          <w:sz w:val="28"/>
          <w:szCs w:val="28"/>
        </w:rPr>
        <w:t>емы, который состоит в том, что</w:t>
      </w:r>
      <w:r w:rsidR="00D8391F" w:rsidRPr="00EB19A9">
        <w:rPr>
          <w:sz w:val="28"/>
          <w:szCs w:val="28"/>
        </w:rPr>
        <w:t>бы переложить часть вычислений на графический процессор, который способен выполнять большие вычисления за меньшие промежутки времени</w:t>
      </w:r>
      <w:r w:rsidRPr="00EB19A9">
        <w:rPr>
          <w:sz w:val="28"/>
          <w:szCs w:val="28"/>
        </w:rPr>
        <w:t>.</w:t>
      </w:r>
      <w:r>
        <w:rPr>
          <w:sz w:val="28"/>
          <w:szCs w:val="28"/>
        </w:rPr>
        <w:t xml:space="preserve"> Именно в этом </w:t>
      </w:r>
      <w:r w:rsidR="00922813">
        <w:rPr>
          <w:sz w:val="28"/>
          <w:szCs w:val="28"/>
        </w:rPr>
        <w:t>состояла</w:t>
      </w:r>
      <w:r>
        <w:rPr>
          <w:sz w:val="28"/>
          <w:szCs w:val="28"/>
        </w:rPr>
        <w:t xml:space="preserve"> моя задача в данной работе с конкретной программой.</w:t>
      </w:r>
    </w:p>
    <w:p w14:paraId="0557670B"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0518BBEF"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20EE7660"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773FFD57"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6CE6E2D8"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70997C91"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4B4CA981" w14:textId="77777777" w:rsidR="007123BC" w:rsidRDefault="007123BC" w:rsidP="00145A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14:paraId="570FAA2E" w14:textId="77777777" w:rsidR="007123BC" w:rsidRDefault="007123BC" w:rsidP="00145ABA">
      <w:pPr>
        <w:pBdr>
          <w:top w:val="nil"/>
          <w:left w:val="nil"/>
          <w:bottom w:val="nil"/>
          <w:right w:val="nil"/>
          <w:between w:val="nil"/>
        </w:pBdr>
        <w:spacing w:after="160" w:line="360" w:lineRule="auto"/>
        <w:rPr>
          <w:sz w:val="28"/>
          <w:szCs w:val="28"/>
        </w:rPr>
      </w:pPr>
    </w:p>
    <w:p w14:paraId="0F008B45" w14:textId="77777777" w:rsidR="006D67DD" w:rsidRPr="00C40912" w:rsidRDefault="006D67DD" w:rsidP="00145ABA">
      <w:pPr>
        <w:pStyle w:val="1"/>
        <w:jc w:val="center"/>
        <w:rPr>
          <w:sz w:val="28"/>
          <w:szCs w:val="28"/>
        </w:rPr>
      </w:pPr>
      <w:bookmarkStart w:id="1" w:name="_Toc8487547"/>
      <w:r w:rsidRPr="00C40912">
        <w:rPr>
          <w:sz w:val="28"/>
          <w:szCs w:val="28"/>
        </w:rPr>
        <w:lastRenderedPageBreak/>
        <w:t>Описание последовательного кода</w:t>
      </w:r>
      <w:bookmarkEnd w:id="1"/>
    </w:p>
    <w:p w14:paraId="22EB8067" w14:textId="77777777" w:rsidR="00CB6EE2" w:rsidRPr="002C72D9" w:rsidRDefault="00CB6EE2" w:rsidP="00145ABA">
      <w:pPr>
        <w:pBdr>
          <w:top w:val="nil"/>
          <w:left w:val="nil"/>
          <w:bottom w:val="nil"/>
          <w:right w:val="nil"/>
          <w:between w:val="nil"/>
        </w:pBdr>
        <w:spacing w:after="160" w:line="360" w:lineRule="auto"/>
        <w:rPr>
          <w:sz w:val="28"/>
          <w:szCs w:val="28"/>
        </w:rPr>
      </w:pPr>
      <w:r>
        <w:rPr>
          <w:sz w:val="28"/>
          <w:szCs w:val="28"/>
        </w:rPr>
        <w:t xml:space="preserve">Уравнения Навье-Стокса и Рейнольдса с двумя пространственными переменными при использовании гипотезы </w:t>
      </w:r>
      <w:proofErr w:type="spellStart"/>
      <w:r>
        <w:rPr>
          <w:sz w:val="28"/>
          <w:szCs w:val="28"/>
        </w:rPr>
        <w:t>Буссинеска</w:t>
      </w:r>
      <w:proofErr w:type="spellEnd"/>
      <w:r>
        <w:rPr>
          <w:sz w:val="28"/>
          <w:szCs w:val="28"/>
        </w:rPr>
        <w:t xml:space="preserve"> могут быть записаны в единообразной форме.</w:t>
      </w:r>
    </w:p>
    <w:p w14:paraId="3FA9BAF2" w14:textId="77777777" w:rsidR="00CB6EE2" w:rsidRPr="00FB3DF6" w:rsidRDefault="00715115" w:rsidP="00145ABA">
      <w:pPr>
        <w:pBdr>
          <w:top w:val="nil"/>
          <w:left w:val="nil"/>
          <w:bottom w:val="nil"/>
          <w:right w:val="nil"/>
          <w:between w:val="nil"/>
        </w:pBdr>
        <w:spacing w:after="160" w:line="360" w:lineRule="auto"/>
        <w:jc w:val="center"/>
        <w:rPr>
          <w:sz w:val="28"/>
          <w:szCs w:val="28"/>
          <w:lang w:val="en-US"/>
        </w:rPr>
      </w:pPr>
      <m:oMathPara>
        <m:oMath>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∂y</m:t>
              </m:r>
            </m:den>
          </m:f>
          <m:r>
            <w:rPr>
              <w:rFonts w:ascii="Cambria Math" w:hAnsi="Cambria Math"/>
              <w:sz w:val="28"/>
              <w:szCs w:val="28"/>
            </w:rPr>
            <m:t>=H</m:t>
          </m:r>
        </m:oMath>
      </m:oMathPara>
    </w:p>
    <w:p w14:paraId="6D75B359" w14:textId="77777777" w:rsidR="00CB6EE2" w:rsidRPr="00FB3DF6" w:rsidRDefault="00CB6EE2" w:rsidP="00145ABA">
      <w:pPr>
        <w:pBdr>
          <w:top w:val="nil"/>
          <w:left w:val="nil"/>
          <w:bottom w:val="nil"/>
          <w:right w:val="nil"/>
          <w:between w:val="nil"/>
        </w:pBdr>
        <w:spacing w:after="160" w:line="360" w:lineRule="auto"/>
        <w:jc w:val="center"/>
        <w:rPr>
          <w:sz w:val="28"/>
          <w:szCs w:val="28"/>
          <w:lang w:val="en-US"/>
        </w:rPr>
      </w:pPr>
      <m:oMathPara>
        <m:oMath>
          <m:r>
            <w:rPr>
              <w:rFonts w:ascii="Cambria Math" w:hAnsi="Cambria Math"/>
              <w:sz w:val="28"/>
              <w:szCs w:val="28"/>
              <w:lang w:val="en-US"/>
            </w:rPr>
            <m:t>U=</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ρ, ρu, ρv, e</m:t>
                  </m:r>
                </m:e>
              </m:d>
            </m:e>
            <m:sup>
              <m:r>
                <w:rPr>
                  <w:rFonts w:ascii="Cambria Math" w:hAnsi="Cambria Math"/>
                  <w:sz w:val="28"/>
                  <w:szCs w:val="28"/>
                  <w:lang w:val="en-US"/>
                </w:rPr>
                <m:t>T</m:t>
              </m:r>
            </m:sup>
          </m:sSup>
        </m:oMath>
      </m:oMathPara>
    </w:p>
    <w:p w14:paraId="576E4A94" w14:textId="77777777" w:rsidR="00CB6EE2" w:rsidRPr="002C72D9" w:rsidRDefault="00CB6EE2" w:rsidP="00145ABA">
      <w:pPr>
        <w:pBdr>
          <w:top w:val="nil"/>
          <w:left w:val="nil"/>
          <w:bottom w:val="nil"/>
          <w:right w:val="nil"/>
          <w:between w:val="nil"/>
        </w:pBdr>
        <w:spacing w:after="160" w:line="360" w:lineRule="auto"/>
        <w:jc w:val="center"/>
        <w:rPr>
          <w:sz w:val="28"/>
          <w:szCs w:val="28"/>
          <w:lang w:val="en-US"/>
        </w:rPr>
      </w:pPr>
      <m:oMathPara>
        <m:oMathParaPr>
          <m:jc m:val="left"/>
        </m:oMathParaPr>
        <m:oMath>
          <m:r>
            <w:rPr>
              <w:rFonts w:ascii="Cambria Math" w:hAnsi="Cambria Math"/>
              <w:sz w:val="28"/>
              <w:szCs w:val="28"/>
              <w:lang w:val="en-US"/>
            </w:rPr>
            <m:t>F=</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v</m:t>
              </m:r>
            </m:sup>
          </m:sSup>
          <m:r>
            <w:rPr>
              <w:rFonts w:ascii="Cambria Math" w:hAnsi="Cambria Math"/>
              <w:sz w:val="28"/>
              <w:szCs w:val="28"/>
              <w:lang w:val="en-US"/>
            </w:rPr>
            <m:t>, G=</m:t>
          </m:r>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v</m:t>
              </m:r>
            </m:sup>
          </m:sSup>
          <m:r>
            <w:rPr>
              <w:rFonts w:ascii="Cambria Math" w:hAnsi="Cambria Math"/>
              <w:sz w:val="28"/>
              <w:szCs w:val="28"/>
              <w:lang w:val="en-US"/>
            </w:rPr>
            <m:t>, H=</m:t>
          </m:r>
          <m:f>
            <m:fPr>
              <m:ctrlPr>
                <w:rPr>
                  <w:rFonts w:ascii="Cambria Math" w:hAnsi="Cambria Math"/>
                  <w:i/>
                  <w:sz w:val="28"/>
                  <w:szCs w:val="28"/>
                  <w:lang w:val="en-US"/>
                </w:rPr>
              </m:ctrlPr>
            </m:fPr>
            <m:num>
              <m:r>
                <w:rPr>
                  <w:rFonts w:ascii="Cambria Math" w:hAnsi="Cambria Math"/>
                  <w:sz w:val="28"/>
                  <w:szCs w:val="28"/>
                  <w:lang w:val="en-US"/>
                </w:rPr>
                <m:t>ω</m:t>
              </m:r>
            </m:num>
            <m:den>
              <m:r>
                <w:rPr>
                  <w:rFonts w:ascii="Cambria Math" w:hAnsi="Cambria Math"/>
                  <w:sz w:val="28"/>
                  <w:szCs w:val="28"/>
                  <w:lang w:val="en-US"/>
                </w:rPr>
                <m:t>y</m:t>
              </m:r>
            </m:den>
          </m:f>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v</m:t>
              </m:r>
            </m:sup>
          </m:sSup>
          <m:r>
            <w:rPr>
              <w:rFonts w:ascii="Cambria Math" w:hAnsi="Cambria Math"/>
              <w:sz w:val="28"/>
              <w:szCs w:val="28"/>
              <w:lang w:val="en-US"/>
            </w:rPr>
            <m:t>)</m:t>
          </m:r>
        </m:oMath>
      </m:oMathPara>
    </w:p>
    <w:p w14:paraId="3D2FE350" w14:textId="77777777" w:rsidR="00CB6EE2" w:rsidRPr="004062CE" w:rsidRDefault="00715115" w:rsidP="00145ABA">
      <w:pPr>
        <w:pBdr>
          <w:top w:val="nil"/>
          <w:left w:val="nil"/>
          <w:bottom w:val="nil"/>
          <w:right w:val="nil"/>
          <w:between w:val="nil"/>
        </w:pBdr>
        <w:spacing w:after="160" w:line="360" w:lineRule="auto"/>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ρu, ρ</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r>
                    <w:rPr>
                      <w:rFonts w:ascii="Cambria Math" w:hAnsi="Cambria Math"/>
                      <w:sz w:val="28"/>
                      <w:szCs w:val="28"/>
                      <w:lang w:val="en-US"/>
                    </w:rPr>
                    <m:t>+p, ρu</m:t>
                  </m:r>
                  <m:r>
                    <w:rPr>
                      <w:rFonts w:ascii="Cambria Math" w:hAnsi="Cambria Math"/>
                      <w:i/>
                      <w:sz w:val="28"/>
                      <w:szCs w:val="28"/>
                    </w:rPr>
                    <w:sym w:font="Symbol" w:char="F075"/>
                  </m:r>
                  <m:r>
                    <w:rPr>
                      <w:rFonts w:ascii="Cambria Math" w:hAnsi="Cambria Math"/>
                      <w:sz w:val="28"/>
                      <w:szCs w:val="28"/>
                      <w:lang w:val="en-US"/>
                    </w:rPr>
                    <m:t xml:space="preserve">, </m:t>
                  </m:r>
                  <m:d>
                    <m:dPr>
                      <m:ctrlPr>
                        <w:rPr>
                          <w:rFonts w:ascii="Cambria Math" w:hAnsi="Cambria Math"/>
                          <w:i/>
                          <w:sz w:val="28"/>
                          <w:szCs w:val="28"/>
                        </w:rPr>
                      </m:ctrlPr>
                    </m:dPr>
                    <m:e>
                      <m:r>
                        <w:rPr>
                          <w:rFonts w:ascii="Cambria Math" w:hAnsi="Cambria Math"/>
                          <w:sz w:val="28"/>
                          <w:szCs w:val="28"/>
                        </w:rPr>
                        <m:t>e</m:t>
                      </m:r>
                      <m:r>
                        <w:rPr>
                          <w:rFonts w:ascii="Cambria Math" w:hAnsi="Cambria Math"/>
                          <w:sz w:val="28"/>
                          <w:szCs w:val="28"/>
                          <w:lang w:val="en-US"/>
                        </w:rPr>
                        <m:t>+</m:t>
                      </m:r>
                      <m:r>
                        <w:rPr>
                          <w:rFonts w:ascii="Cambria Math" w:hAnsi="Cambria Math"/>
                          <w:sz w:val="28"/>
                          <w:szCs w:val="28"/>
                        </w:rPr>
                        <m:t>p</m:t>
                      </m:r>
                    </m:e>
                  </m:d>
                  <m:r>
                    <w:rPr>
                      <w:rFonts w:ascii="Cambria Math" w:hAnsi="Cambria Math"/>
                      <w:sz w:val="28"/>
                      <w:szCs w:val="28"/>
                    </w:rPr>
                    <m:t>u</m:t>
                  </m:r>
                </m:e>
              </m:d>
            </m:e>
            <m:sup>
              <m:r>
                <w:rPr>
                  <w:rFonts w:ascii="Cambria Math" w:hAnsi="Cambria Math"/>
                  <w:sz w:val="28"/>
                  <w:szCs w:val="28"/>
                  <w:lang w:val="en-US"/>
                </w:rPr>
                <m:t>T</m:t>
              </m:r>
            </m:sup>
          </m:sSup>
          <m:r>
            <w:rPr>
              <w:rFonts w:ascii="Cambria Math" w:hAnsi="Cambria Math"/>
              <w:sz w:val="28"/>
              <w:szCs w:val="28"/>
              <w:lang w:val="en-US"/>
            </w:rPr>
            <m:t xml:space="preserve">, </m:t>
          </m:r>
        </m:oMath>
      </m:oMathPara>
    </w:p>
    <w:p w14:paraId="71303BD7" w14:textId="77777777" w:rsidR="00CB6EE2" w:rsidRPr="00FB3DF6" w:rsidRDefault="00715115" w:rsidP="00145ABA">
      <w:pPr>
        <w:pBdr>
          <w:top w:val="nil"/>
          <w:left w:val="nil"/>
          <w:bottom w:val="nil"/>
          <w:right w:val="nil"/>
          <w:between w:val="nil"/>
        </w:pBdr>
        <w:spacing w:after="160" w:line="360" w:lineRule="auto"/>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v</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(0,-</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xx</m:t>
                  </m:r>
                </m:sub>
              </m:sSub>
              <m:r>
                <w:rPr>
                  <w:rFonts w:ascii="Cambria Math" w:hAnsi="Cambria Math"/>
                  <w:sz w:val="28"/>
                  <w:szCs w:val="28"/>
                  <w:lang w:val="en-US"/>
                </w:rPr>
                <m:t>, -</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xy</m:t>
                  </m:r>
                </m:sub>
              </m:sSub>
              <m:r>
                <w:rPr>
                  <w:rFonts w:ascii="Cambria Math" w:hAnsi="Cambria Math"/>
                  <w:sz w:val="28"/>
                  <w:szCs w:val="28"/>
                  <w:lang w:val="en-US"/>
                </w:rPr>
                <m:t>, -u</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xx</m:t>
                  </m:r>
                </m:sub>
              </m:sSub>
              <m:r>
                <w:rPr>
                  <w:rFonts w:ascii="Cambria Math" w:hAnsi="Cambria Math"/>
                  <w:sz w:val="28"/>
                  <w:szCs w:val="28"/>
                  <w:lang w:val="en-US"/>
                </w:rPr>
                <m:t>-</m:t>
              </m:r>
              <m:r>
                <w:rPr>
                  <w:rFonts w:ascii="Cambria Math" w:hAnsi="Cambria Math"/>
                  <w:i/>
                  <w:sz w:val="28"/>
                  <w:szCs w:val="28"/>
                </w:rPr>
                <w:sym w:font="Symbol" w:char="F075"/>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xy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x</m:t>
                  </m:r>
                </m:sub>
              </m:sSub>
              <m:r>
                <w:rPr>
                  <w:rFonts w:ascii="Cambria Math" w:hAnsi="Cambria Math"/>
                  <w:sz w:val="28"/>
                  <w:szCs w:val="28"/>
                </w:rPr>
                <m:t>)</m:t>
              </m:r>
            </m:e>
            <m:sup>
              <m:r>
                <w:rPr>
                  <w:rFonts w:ascii="Cambria Math" w:hAnsi="Cambria Math"/>
                  <w:sz w:val="28"/>
                  <w:szCs w:val="28"/>
                  <w:lang w:val="en-US"/>
                </w:rPr>
                <m:t>T</m:t>
              </m:r>
            </m:sup>
          </m:sSup>
        </m:oMath>
      </m:oMathPara>
    </w:p>
    <w:p w14:paraId="6274A7C1" w14:textId="77777777" w:rsidR="00CB6EE2" w:rsidRPr="004062CE" w:rsidRDefault="00715115" w:rsidP="00145ABA">
      <w:pPr>
        <w:pBdr>
          <w:top w:val="nil"/>
          <w:left w:val="nil"/>
          <w:bottom w:val="nil"/>
          <w:right w:val="nil"/>
          <w:between w:val="nil"/>
        </w:pBdr>
        <w:spacing w:after="160" w:line="360" w:lineRule="auto"/>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ρ</m:t>
                  </m:r>
                  <m:r>
                    <w:rPr>
                      <w:rFonts w:ascii="Cambria Math" w:hAnsi="Cambria Math"/>
                      <w:i/>
                      <w:sz w:val="28"/>
                      <w:szCs w:val="28"/>
                    </w:rPr>
                    <w:sym w:font="Symbol" w:char="F075"/>
                  </m:r>
                  <m:r>
                    <w:rPr>
                      <w:rFonts w:ascii="Cambria Math" w:hAnsi="Cambria Math"/>
                      <w:sz w:val="28"/>
                      <w:szCs w:val="28"/>
                      <w:lang w:val="en-US"/>
                    </w:rPr>
                    <m:t>, ρu</m:t>
                  </m:r>
                  <m:r>
                    <w:rPr>
                      <w:rFonts w:ascii="Cambria Math" w:hAnsi="Cambria Math"/>
                      <w:i/>
                      <w:sz w:val="28"/>
                      <w:szCs w:val="28"/>
                    </w:rPr>
                    <w:sym w:font="Symbol" w:char="F075"/>
                  </m:r>
                  <m:r>
                    <w:rPr>
                      <w:rFonts w:ascii="Cambria Math" w:hAnsi="Cambria Math"/>
                      <w:sz w:val="28"/>
                      <w:szCs w:val="28"/>
                      <w:lang w:val="en-US"/>
                    </w:rPr>
                    <m:t>, ρ</m:t>
                  </m:r>
                  <m:sSup>
                    <m:sSupPr>
                      <m:ctrlPr>
                        <w:rPr>
                          <w:rFonts w:ascii="Cambria Math" w:hAnsi="Cambria Math"/>
                          <w:i/>
                          <w:sz w:val="28"/>
                          <w:szCs w:val="28"/>
                        </w:rPr>
                      </m:ctrlPr>
                    </m:sSupPr>
                    <m:e>
                      <m:r>
                        <w:rPr>
                          <w:rFonts w:ascii="Cambria Math" w:hAnsi="Cambria Math"/>
                          <w:i/>
                          <w:sz w:val="28"/>
                          <w:szCs w:val="28"/>
                        </w:rPr>
                        <w:sym w:font="Symbol" w:char="F075"/>
                      </m:r>
                    </m:e>
                    <m:sup>
                      <m:r>
                        <w:rPr>
                          <w:rFonts w:ascii="Cambria Math" w:hAnsi="Cambria Math"/>
                          <w:sz w:val="28"/>
                          <w:szCs w:val="28"/>
                        </w:rPr>
                        <m:t>2</m:t>
                      </m:r>
                    </m:sup>
                  </m:sSup>
                  <m:r>
                    <w:rPr>
                      <w:rFonts w:ascii="Cambria Math" w:hAnsi="Cambria Math"/>
                      <w:sz w:val="28"/>
                      <w:szCs w:val="28"/>
                    </w:rPr>
                    <m:t>+p</m:t>
                  </m:r>
                  <m:r>
                    <w:rPr>
                      <w:rFonts w:ascii="Cambria Math" w:hAnsi="Cambria Math"/>
                      <w:sz w:val="28"/>
                      <w:szCs w:val="28"/>
                      <w:lang w:val="en-US"/>
                    </w:rPr>
                    <m:t xml:space="preserve">, </m:t>
                  </m:r>
                  <m:d>
                    <m:dPr>
                      <m:ctrlPr>
                        <w:rPr>
                          <w:rFonts w:ascii="Cambria Math" w:hAnsi="Cambria Math"/>
                          <w:i/>
                          <w:sz w:val="28"/>
                          <w:szCs w:val="28"/>
                        </w:rPr>
                      </m:ctrlPr>
                    </m:dPr>
                    <m:e>
                      <m:r>
                        <w:rPr>
                          <w:rFonts w:ascii="Cambria Math" w:hAnsi="Cambria Math"/>
                          <w:sz w:val="28"/>
                          <w:szCs w:val="28"/>
                        </w:rPr>
                        <m:t>e</m:t>
                      </m:r>
                      <m:r>
                        <w:rPr>
                          <w:rFonts w:ascii="Cambria Math" w:hAnsi="Cambria Math"/>
                          <w:sz w:val="28"/>
                          <w:szCs w:val="28"/>
                          <w:lang w:val="en-US"/>
                        </w:rPr>
                        <m:t>+</m:t>
                      </m:r>
                      <m:r>
                        <w:rPr>
                          <w:rFonts w:ascii="Cambria Math" w:hAnsi="Cambria Math"/>
                          <w:sz w:val="28"/>
                          <w:szCs w:val="28"/>
                        </w:rPr>
                        <m:t>p</m:t>
                      </m:r>
                    </m:e>
                  </m:d>
                  <m:r>
                    <w:rPr>
                      <w:rFonts w:ascii="Cambria Math" w:hAnsi="Cambria Math"/>
                      <w:i/>
                      <w:sz w:val="28"/>
                      <w:szCs w:val="28"/>
                    </w:rPr>
                    <w:sym w:font="Symbol" w:char="F075"/>
                  </m:r>
                </m:e>
              </m:d>
            </m:e>
            <m:sup>
              <m:r>
                <w:rPr>
                  <w:rFonts w:ascii="Cambria Math" w:hAnsi="Cambria Math"/>
                  <w:sz w:val="28"/>
                  <w:szCs w:val="28"/>
                  <w:lang w:val="en-US"/>
                </w:rPr>
                <m:t>T</m:t>
              </m:r>
            </m:sup>
          </m:sSup>
          <m:r>
            <w:rPr>
              <w:rFonts w:ascii="Cambria Math" w:hAnsi="Cambria Math"/>
              <w:sz w:val="28"/>
              <w:szCs w:val="28"/>
              <w:lang w:val="en-US"/>
            </w:rPr>
            <m:t>,</m:t>
          </m:r>
        </m:oMath>
      </m:oMathPara>
    </w:p>
    <w:p w14:paraId="305492AC" w14:textId="77777777" w:rsidR="00CB6EE2" w:rsidRPr="00FB3DF6" w:rsidRDefault="00CB6EE2" w:rsidP="00145ABA">
      <w:pPr>
        <w:pBdr>
          <w:top w:val="nil"/>
          <w:left w:val="nil"/>
          <w:bottom w:val="nil"/>
          <w:right w:val="nil"/>
          <w:between w:val="nil"/>
        </w:pBdr>
        <w:spacing w:after="160" w:line="360" w:lineRule="auto"/>
        <w:jc w:val="center"/>
        <w:rPr>
          <w:sz w:val="28"/>
          <w:szCs w:val="28"/>
          <w:lang w:val="en-US"/>
        </w:rPr>
      </w:pPr>
      <m:oMathPara>
        <m:oMath>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v</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(0,-</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xy</m:t>
                  </m:r>
                </m:sub>
              </m:sSub>
              <m:r>
                <w:rPr>
                  <w:rFonts w:ascii="Cambria Math" w:hAnsi="Cambria Math"/>
                  <w:sz w:val="28"/>
                  <w:szCs w:val="28"/>
                  <w:lang w:val="en-US"/>
                </w:rPr>
                <m:t>, -</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yy</m:t>
                  </m:r>
                </m:sub>
              </m:sSub>
              <m:r>
                <w:rPr>
                  <w:rFonts w:ascii="Cambria Math" w:hAnsi="Cambria Math"/>
                  <w:sz w:val="28"/>
                  <w:szCs w:val="28"/>
                  <w:lang w:val="en-US"/>
                </w:rPr>
                <m:t>, -u</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xy</m:t>
                  </m:r>
                </m:sub>
              </m:sSub>
              <m:r>
                <w:rPr>
                  <w:rFonts w:ascii="Cambria Math" w:hAnsi="Cambria Math"/>
                  <w:sz w:val="28"/>
                  <w:szCs w:val="28"/>
                  <w:lang w:val="en-US"/>
                </w:rPr>
                <m:t>-</m:t>
              </m:r>
              <m:r>
                <w:rPr>
                  <w:rFonts w:ascii="Cambria Math" w:hAnsi="Cambria Math"/>
                  <w:i/>
                  <w:sz w:val="28"/>
                  <w:szCs w:val="28"/>
                </w:rPr>
                <w:sym w:font="Symbol" w:char="F075"/>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yy</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y</m:t>
                  </m:r>
                </m:sub>
              </m:sSub>
              <m:r>
                <w:rPr>
                  <w:rFonts w:ascii="Cambria Math" w:hAnsi="Cambria Math"/>
                  <w:sz w:val="28"/>
                  <w:szCs w:val="28"/>
                  <w:lang w:val="en-US"/>
                </w:rPr>
                <m:t>)</m:t>
              </m:r>
            </m:e>
            <m:sup>
              <m:r>
                <w:rPr>
                  <w:rFonts w:ascii="Cambria Math" w:hAnsi="Cambria Math"/>
                  <w:sz w:val="28"/>
                  <w:szCs w:val="28"/>
                  <w:lang w:val="en-US"/>
                </w:rPr>
                <m:t>T</m:t>
              </m:r>
            </m:sup>
          </m:sSup>
        </m:oMath>
      </m:oMathPara>
    </w:p>
    <w:p w14:paraId="378B981E" w14:textId="77777777" w:rsidR="00CB6EE2" w:rsidRPr="004062CE" w:rsidRDefault="00715115" w:rsidP="00145ABA">
      <w:pPr>
        <w:pBdr>
          <w:top w:val="nil"/>
          <w:left w:val="nil"/>
          <w:bottom w:val="nil"/>
          <w:right w:val="nil"/>
          <w:between w:val="nil"/>
        </w:pBdr>
        <w:spacing w:after="160" w:line="360" w:lineRule="auto"/>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-ρ</m:t>
                  </m:r>
                  <m:r>
                    <w:rPr>
                      <w:rFonts w:ascii="Cambria Math" w:hAnsi="Cambria Math"/>
                      <w:i/>
                      <w:sz w:val="28"/>
                      <w:szCs w:val="28"/>
                    </w:rPr>
                    <w:sym w:font="Symbol" w:char="F075"/>
                  </m:r>
                  <m:r>
                    <w:rPr>
                      <w:rFonts w:ascii="Cambria Math" w:hAnsi="Cambria Math"/>
                      <w:sz w:val="28"/>
                      <w:szCs w:val="28"/>
                      <w:lang w:val="en-US"/>
                    </w:rPr>
                    <m:t>,- ρu</m:t>
                  </m:r>
                  <m:r>
                    <w:rPr>
                      <w:rFonts w:ascii="Cambria Math" w:hAnsi="Cambria Math"/>
                      <w:i/>
                      <w:sz w:val="28"/>
                      <w:szCs w:val="28"/>
                    </w:rPr>
                    <w:sym w:font="Symbol" w:char="F075"/>
                  </m:r>
                  <m:r>
                    <w:rPr>
                      <w:rFonts w:ascii="Cambria Math" w:hAnsi="Cambria Math"/>
                      <w:sz w:val="28"/>
                      <w:szCs w:val="28"/>
                    </w:rPr>
                    <m:t>,-</m:t>
                  </m:r>
                  <m:r>
                    <w:rPr>
                      <w:rFonts w:ascii="Cambria Math" w:hAnsi="Cambria Math"/>
                      <w:sz w:val="28"/>
                      <w:szCs w:val="28"/>
                      <w:lang w:val="en-US"/>
                    </w:rPr>
                    <m:t xml:space="preserve"> ρ</m:t>
                  </m:r>
                  <m:sSup>
                    <m:sSupPr>
                      <m:ctrlPr>
                        <w:rPr>
                          <w:rFonts w:ascii="Cambria Math" w:hAnsi="Cambria Math"/>
                          <w:i/>
                          <w:sz w:val="28"/>
                          <w:szCs w:val="28"/>
                        </w:rPr>
                      </m:ctrlPr>
                    </m:sSupPr>
                    <m:e>
                      <m:r>
                        <w:rPr>
                          <w:rFonts w:ascii="Cambria Math" w:hAnsi="Cambria Math"/>
                          <w:i/>
                          <w:sz w:val="28"/>
                          <w:szCs w:val="28"/>
                        </w:rPr>
                        <w:sym w:font="Symbol" w:char="F075"/>
                      </m:r>
                    </m:e>
                    <m:sup>
                      <m:r>
                        <w:rPr>
                          <w:rFonts w:ascii="Cambria Math" w:hAnsi="Cambria Math"/>
                          <w:sz w:val="28"/>
                          <w:szCs w:val="28"/>
                        </w:rPr>
                        <m:t>2</m:t>
                      </m:r>
                    </m:sup>
                  </m:sSup>
                  <m:r>
                    <w:rPr>
                      <w:rFonts w:ascii="Cambria Math" w:hAnsi="Cambria Math"/>
                      <w:sz w:val="28"/>
                      <w:szCs w:val="28"/>
                      <w:lang w:val="en-US"/>
                    </w:rPr>
                    <m:t>, -</m:t>
                  </m:r>
                  <m:d>
                    <m:dPr>
                      <m:ctrlPr>
                        <w:rPr>
                          <w:rFonts w:ascii="Cambria Math" w:hAnsi="Cambria Math"/>
                          <w:i/>
                          <w:sz w:val="28"/>
                          <w:szCs w:val="28"/>
                        </w:rPr>
                      </m:ctrlPr>
                    </m:dPr>
                    <m:e>
                      <m:r>
                        <w:rPr>
                          <w:rFonts w:ascii="Cambria Math" w:hAnsi="Cambria Math"/>
                          <w:sz w:val="28"/>
                          <w:szCs w:val="28"/>
                        </w:rPr>
                        <m:t>e</m:t>
                      </m:r>
                      <m:r>
                        <w:rPr>
                          <w:rFonts w:ascii="Cambria Math" w:hAnsi="Cambria Math"/>
                          <w:sz w:val="28"/>
                          <w:szCs w:val="28"/>
                          <w:lang w:val="en-US"/>
                        </w:rPr>
                        <m:t>+</m:t>
                      </m:r>
                      <m:r>
                        <w:rPr>
                          <w:rFonts w:ascii="Cambria Math" w:hAnsi="Cambria Math"/>
                          <w:sz w:val="28"/>
                          <w:szCs w:val="28"/>
                        </w:rPr>
                        <m:t>p</m:t>
                      </m:r>
                    </m:e>
                  </m:d>
                  <m:r>
                    <w:rPr>
                      <w:rFonts w:ascii="Cambria Math" w:hAnsi="Cambria Math"/>
                      <w:i/>
                      <w:sz w:val="28"/>
                      <w:szCs w:val="28"/>
                    </w:rPr>
                    <w:sym w:font="Symbol" w:char="F075"/>
                  </m:r>
                </m:e>
              </m:d>
            </m:e>
            <m:sup>
              <m:r>
                <w:rPr>
                  <w:rFonts w:ascii="Cambria Math" w:hAnsi="Cambria Math"/>
                  <w:sz w:val="28"/>
                  <w:szCs w:val="28"/>
                  <w:lang w:val="en-US"/>
                </w:rPr>
                <m:t>T</m:t>
              </m:r>
            </m:sup>
          </m:sSup>
          <m:r>
            <w:rPr>
              <w:rFonts w:ascii="Cambria Math" w:hAnsi="Cambria Math"/>
              <w:sz w:val="28"/>
              <w:szCs w:val="28"/>
              <w:lang w:val="en-US"/>
            </w:rPr>
            <m:t>,</m:t>
          </m:r>
        </m:oMath>
      </m:oMathPara>
    </w:p>
    <w:p w14:paraId="01578341" w14:textId="77777777" w:rsidR="00CB6EE2" w:rsidRPr="002C72D9" w:rsidRDefault="00CB6EE2" w:rsidP="00145ABA">
      <w:pPr>
        <w:pBdr>
          <w:top w:val="nil"/>
          <w:left w:val="nil"/>
          <w:bottom w:val="nil"/>
          <w:right w:val="nil"/>
          <w:between w:val="nil"/>
        </w:pBdr>
        <w:spacing w:after="160" w:line="360" w:lineRule="auto"/>
        <w:jc w:val="center"/>
        <w:rPr>
          <w:sz w:val="28"/>
          <w:szCs w:val="28"/>
        </w:rPr>
      </w:pPr>
      <m:oMathPara>
        <m:oMath>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v</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xy</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yy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φφ</m:t>
                  </m:r>
                </m:sub>
              </m:sSub>
              <m:r>
                <w:rPr>
                  <w:rFonts w:ascii="Cambria Math" w:hAnsi="Cambria Math"/>
                  <w:sz w:val="28"/>
                  <w:szCs w:val="28"/>
                </w:rPr>
                <m:t xml:space="preserve">, </m:t>
              </m:r>
              <m:r>
                <w:rPr>
                  <w:rFonts w:ascii="Cambria Math" w:hAnsi="Cambria Math"/>
                  <w:sz w:val="28"/>
                  <w:szCs w:val="28"/>
                  <w:lang w:val="en-US"/>
                </w:rPr>
                <m:t>u</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xy</m:t>
                  </m:r>
                </m:sub>
              </m:sSub>
              <m:r>
                <w:rPr>
                  <w:rFonts w:ascii="Cambria Math" w:hAnsi="Cambria Math"/>
                  <w:sz w:val="28"/>
                  <w:szCs w:val="28"/>
                </w:rPr>
                <m:t>+</m:t>
              </m:r>
              <m:r>
                <w:rPr>
                  <w:rFonts w:ascii="Cambria Math" w:hAnsi="Cambria Math"/>
                  <w:i/>
                  <w:sz w:val="28"/>
                  <w:szCs w:val="28"/>
                </w:rPr>
                <w:sym w:font="Symbol" w:char="F075"/>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yy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y</m:t>
                  </m:r>
                </m:sub>
              </m:sSub>
              <m:r>
                <w:rPr>
                  <w:rFonts w:ascii="Cambria Math" w:hAnsi="Cambria Math"/>
                  <w:sz w:val="28"/>
                  <w:szCs w:val="28"/>
                </w:rPr>
                <m:t>)</m:t>
              </m:r>
            </m:e>
            <m:sup>
              <m:r>
                <w:rPr>
                  <w:rFonts w:ascii="Cambria Math" w:hAnsi="Cambria Math"/>
                  <w:sz w:val="28"/>
                  <w:szCs w:val="28"/>
                  <w:lang w:val="en-US"/>
                </w:rPr>
                <m:t>T</m:t>
              </m:r>
            </m:sup>
          </m:sSup>
        </m:oMath>
      </m:oMathPara>
    </w:p>
    <w:p w14:paraId="15530B9D" w14:textId="32557E51" w:rsidR="00CB6EE2" w:rsidRDefault="00CB6EE2" w:rsidP="00145ABA">
      <w:pPr>
        <w:pBdr>
          <w:top w:val="nil"/>
          <w:left w:val="nil"/>
          <w:bottom w:val="nil"/>
          <w:right w:val="nil"/>
          <w:between w:val="nil"/>
        </w:pBdr>
        <w:spacing w:after="160" w:line="360" w:lineRule="auto"/>
        <w:rPr>
          <w:sz w:val="28"/>
          <w:szCs w:val="28"/>
        </w:rPr>
      </w:pPr>
      <w:r w:rsidRPr="00444430">
        <w:rPr>
          <w:sz w:val="28"/>
          <w:szCs w:val="28"/>
        </w:rPr>
        <w:t>В нашем случае решается плоская задача</w:t>
      </w:r>
      <w:r w:rsidR="00DF46E7" w:rsidRPr="00444430">
        <w:rPr>
          <w:sz w:val="28"/>
          <w:szCs w:val="28"/>
        </w:rPr>
        <w:t xml:space="preserve"> обтекания цилиндра, симметричная относительно оси, проходящей через центр</w:t>
      </w:r>
      <w:r w:rsidR="00762918" w:rsidRPr="00444430">
        <w:rPr>
          <w:sz w:val="28"/>
          <w:szCs w:val="28"/>
        </w:rPr>
        <w:t xml:space="preserve"> цилиндра и направленной</w:t>
      </w:r>
      <w:r w:rsidR="00DF46E7" w:rsidRPr="00444430">
        <w:rPr>
          <w:sz w:val="28"/>
          <w:szCs w:val="28"/>
        </w:rPr>
        <w:t xml:space="preserve"> </w:t>
      </w:r>
      <w:r w:rsidR="00762918" w:rsidRPr="00444430">
        <w:rPr>
          <w:sz w:val="28"/>
          <w:szCs w:val="28"/>
        </w:rPr>
        <w:t>вдоль направления потока</w:t>
      </w:r>
      <w:r w:rsidRPr="00444430">
        <w:rPr>
          <w:sz w:val="28"/>
          <w:szCs w:val="28"/>
        </w:rPr>
        <w:t xml:space="preserve">, поэтому  </w:t>
      </w:r>
      <m:oMath>
        <m:r>
          <w:rPr>
            <w:rFonts w:ascii="Cambria Math" w:hAnsi="Cambria Math"/>
            <w:sz w:val="28"/>
            <w:szCs w:val="28"/>
            <w:lang w:val="en-US"/>
          </w:rPr>
          <m:t>ω</m:t>
        </m:r>
        <m:r>
          <w:rPr>
            <w:rFonts w:ascii="Cambria Math" w:hAnsi="Cambria Math"/>
            <w:sz w:val="28"/>
            <w:szCs w:val="28"/>
          </w:rPr>
          <m:t>=1</m:t>
        </m:r>
      </m:oMath>
      <w:r w:rsidRPr="00444430">
        <w:rPr>
          <w:sz w:val="28"/>
          <w:szCs w:val="28"/>
        </w:rPr>
        <w:t>.</w:t>
      </w:r>
    </w:p>
    <w:p w14:paraId="2DF145F4" w14:textId="77777777" w:rsidR="00CB6EE2" w:rsidRPr="008D7118" w:rsidRDefault="00CB6EE2" w:rsidP="00145ABA">
      <w:pPr>
        <w:spacing w:after="160" w:line="360" w:lineRule="auto"/>
        <w:rPr>
          <w:sz w:val="28"/>
          <w:szCs w:val="28"/>
        </w:rPr>
      </w:pPr>
    </w:p>
    <w:p w14:paraId="1C155E4C" w14:textId="77777777" w:rsidR="00CB6EE2" w:rsidRDefault="00CB6EE2" w:rsidP="00145ABA">
      <w:pPr>
        <w:keepNext/>
        <w:pBdr>
          <w:top w:val="nil"/>
          <w:left w:val="nil"/>
          <w:bottom w:val="nil"/>
          <w:right w:val="nil"/>
          <w:between w:val="nil"/>
        </w:pBdr>
        <w:spacing w:after="160" w:line="360" w:lineRule="auto"/>
      </w:pPr>
      <w:r>
        <w:rPr>
          <w:noProof/>
          <w:sz w:val="28"/>
          <w:szCs w:val="28"/>
        </w:rPr>
        <w:lastRenderedPageBreak/>
        <w:drawing>
          <wp:inline distT="0" distB="0" distL="0" distR="0" wp14:anchorId="04B7A9B2" wp14:editId="14F5C90A">
            <wp:extent cx="5710107" cy="4667693"/>
            <wp:effectExtent l="0" t="0" r="5080" b="0"/>
            <wp:docPr id="4" name="Рисунок 4" descr="Без и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ез имен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188" cy="4667759"/>
                    </a:xfrm>
                    <a:prstGeom prst="rect">
                      <a:avLst/>
                    </a:prstGeom>
                    <a:noFill/>
                    <a:ln>
                      <a:noFill/>
                    </a:ln>
                  </pic:spPr>
                </pic:pic>
              </a:graphicData>
            </a:graphic>
          </wp:inline>
        </w:drawing>
      </w:r>
    </w:p>
    <w:p w14:paraId="7ACF51B9" w14:textId="77777777" w:rsidR="00CB6EE2" w:rsidRPr="004C3156" w:rsidRDefault="00CB6EE2" w:rsidP="00145ABA">
      <w:pPr>
        <w:pStyle w:val="af0"/>
        <w:jc w:val="center"/>
        <w:rPr>
          <w:color w:val="auto"/>
          <w:sz w:val="28"/>
          <w:szCs w:val="28"/>
        </w:rPr>
      </w:pPr>
      <w:r w:rsidRPr="004C3156">
        <w:rPr>
          <w:color w:val="auto"/>
          <w:sz w:val="28"/>
          <w:szCs w:val="28"/>
        </w:rPr>
        <w:t>Схема расчета ячейки</w:t>
      </w:r>
    </w:p>
    <w:p w14:paraId="7E7F3308" w14:textId="77777777" w:rsidR="00CB6EE2" w:rsidRPr="00361A1B" w:rsidRDefault="00CB6EE2" w:rsidP="00145ABA">
      <w:pPr>
        <w:spacing w:after="160" w:line="360" w:lineRule="auto"/>
        <w:rPr>
          <w:sz w:val="28"/>
          <w:szCs w:val="28"/>
        </w:rPr>
      </w:pPr>
      <w:r w:rsidRPr="004C3156">
        <w:rPr>
          <w:sz w:val="28"/>
          <w:szCs w:val="28"/>
        </w:rPr>
        <w:t xml:space="preserve">Рассмотрим аппроксимацию потоков </w:t>
      </w:r>
      <w:r>
        <w:rPr>
          <w:sz w:val="28"/>
          <w:szCs w:val="28"/>
        </w:rPr>
        <w:t>на примере ребра с номером k+1,</w:t>
      </w:r>
      <w:r>
        <w:rPr>
          <w:sz w:val="28"/>
          <w:szCs w:val="28"/>
          <w:lang w:val="en-US"/>
        </w:rPr>
        <w:t>l</w:t>
      </w:r>
      <w:r>
        <w:rPr>
          <w:sz w:val="28"/>
          <w:szCs w:val="28"/>
        </w:rPr>
        <w:t>+1/2 (см. рис)</w:t>
      </w:r>
      <w:proofErr w:type="gramStart"/>
      <w:r>
        <w:rPr>
          <w:sz w:val="28"/>
          <w:szCs w:val="28"/>
        </w:rPr>
        <w:t xml:space="preserve"> .</w:t>
      </w:r>
      <w:proofErr w:type="gramEnd"/>
      <w:r>
        <w:rPr>
          <w:sz w:val="28"/>
          <w:szCs w:val="28"/>
        </w:rPr>
        <w:t xml:space="preserve"> Пусть </w:t>
      </w:r>
      <m:oMath>
        <m:sSub>
          <m:sSubPr>
            <m:ctrlPr>
              <w:rPr>
                <w:rFonts w:ascii="Cambria Math" w:hAnsi="Cambria Math"/>
                <w:i/>
                <w:sz w:val="28"/>
                <w:szCs w:val="28"/>
              </w:rPr>
            </m:ctrlPr>
          </m:sSubPr>
          <m:e>
            <m:r>
              <w:rPr>
                <w:rFonts w:ascii="Cambria Math" w:hAnsi="Cambria Math"/>
                <w:sz w:val="28"/>
                <w:szCs w:val="28"/>
              </w:rPr>
              <m:t>U</m:t>
            </m:r>
          </m:e>
          <m:sub>
            <m:r>
              <m:rPr>
                <m:sty m:val="p"/>
              </m:rPr>
              <w:rPr>
                <w:rFonts w:ascii="Cambria Math" w:hAnsi="Cambria Math"/>
                <w:sz w:val="28"/>
                <w:szCs w:val="28"/>
              </w:rPr>
              <m:t xml:space="preserve">k+1/2, l+1/2 </m:t>
            </m:r>
          </m:sub>
        </m:sSub>
      </m:oMath>
      <w:r w:rsidRPr="004C3156">
        <w:rPr>
          <w:sz w:val="28"/>
          <w:szCs w:val="28"/>
        </w:rPr>
        <w:t xml:space="preserve">- величины, отнесенные к центрам ячеек,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 xml:space="preserve"> )/4</m:t>
        </m:r>
      </m:oMath>
      <w:r w:rsidRPr="004C3156">
        <w:rPr>
          <w:sz w:val="28"/>
          <w:szCs w:val="28"/>
        </w:rPr>
        <w:t xml:space="preserve"> - величины в узлах сетки. </w:t>
      </w:r>
    </w:p>
    <w:p w14:paraId="70D5B60F" w14:textId="77777777" w:rsidR="00CB6EE2" w:rsidRPr="004C3156" w:rsidRDefault="00CB6EE2" w:rsidP="00145ABA">
      <w:pPr>
        <w:spacing w:after="160" w:line="360" w:lineRule="auto"/>
        <w:rPr>
          <w:sz w:val="28"/>
          <w:szCs w:val="28"/>
        </w:rPr>
      </w:pPr>
      <w:r w:rsidRPr="004C3156">
        <w:rPr>
          <w:sz w:val="28"/>
          <w:szCs w:val="28"/>
        </w:rPr>
        <w:t xml:space="preserve">Производные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y</m:t>
            </m:r>
          </m:sub>
        </m:sSub>
        <m:sSub>
          <m:sSubPr>
            <m:ctrlPr>
              <w:rPr>
                <w:rFonts w:ascii="Cambria Math" w:hAnsi="Cambria Math"/>
                <w:i/>
                <w:sz w:val="28"/>
                <w:szCs w:val="28"/>
              </w:rPr>
            </m:ctrlPr>
          </m:sSubPr>
          <m:e>
            <m:r>
              <w:rPr>
                <w:rFonts w:ascii="Cambria Math" w:hAnsi="Cambria Math"/>
                <w:sz w:val="28"/>
                <w:szCs w:val="28"/>
              </w:rPr>
              <m:t>)</m:t>
            </m:r>
          </m:e>
          <m:sub>
            <m:r>
              <m:rPr>
                <m:sty m:val="p"/>
              </m:rPr>
              <w:rPr>
                <w:rFonts w:ascii="Cambria Math" w:hAnsi="Cambria Math"/>
                <w:sz w:val="28"/>
                <w:szCs w:val="28"/>
              </w:rPr>
              <m:t xml:space="preserve"> k+1, l+1/2</m:t>
            </m:r>
          </m:sub>
        </m:sSub>
      </m:oMath>
      <w:r w:rsidRPr="004C3156">
        <w:rPr>
          <w:sz w:val="28"/>
          <w:szCs w:val="28"/>
        </w:rPr>
        <w:t xml:space="preserve">, входящие в выражения потоков, вычисляются через разности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k+3/2, l+1/2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 и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k+1,l+1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k+1,l</m:t>
            </m:r>
          </m:sub>
        </m:sSub>
        <m:r>
          <w:rPr>
            <w:rFonts w:ascii="Cambria Math" w:hAnsi="Cambria Math"/>
            <w:sz w:val="28"/>
            <w:szCs w:val="28"/>
          </w:rPr>
          <m:t>)</m:t>
        </m:r>
      </m:oMath>
      <w:r w:rsidRPr="004C3156">
        <w:rPr>
          <w:sz w:val="28"/>
          <w:szCs w:val="28"/>
        </w:rPr>
        <w:t>.</w:t>
      </w:r>
    </w:p>
    <w:p w14:paraId="51B65CE7" w14:textId="77777777" w:rsidR="00CB6EE2" w:rsidRPr="00361A1B" w:rsidRDefault="00CB6EE2" w:rsidP="00145ABA">
      <w:pPr>
        <w:spacing w:after="160" w:line="360" w:lineRule="auto"/>
        <w:rPr>
          <w:sz w:val="28"/>
          <w:szCs w:val="28"/>
        </w:rPr>
      </w:pPr>
      <w:r w:rsidRPr="004C3156">
        <w:rPr>
          <w:sz w:val="28"/>
          <w:szCs w:val="28"/>
        </w:rPr>
        <w:t xml:space="preserve">Значения функций </w:t>
      </w:r>
      <m:oMath>
        <m:sSub>
          <m:sSubPr>
            <m:ctrlPr>
              <w:rPr>
                <w:rFonts w:ascii="Cambria Math" w:hAnsi="Cambria Math"/>
                <w:i/>
                <w:sz w:val="28"/>
                <w:szCs w:val="28"/>
              </w:rPr>
            </m:ctrlPr>
          </m:sSubPr>
          <m:e>
            <m:r>
              <w:rPr>
                <w:rFonts w:ascii="Cambria Math" w:hAnsi="Cambria Math"/>
                <w:sz w:val="28"/>
                <w:szCs w:val="28"/>
              </w:rPr>
              <m:t>U</m:t>
            </m:r>
          </m:e>
          <m:sub>
            <m:r>
              <m:rPr>
                <m:sty m:val="p"/>
              </m:rPr>
              <w:rPr>
                <w:rFonts w:ascii="Cambria Math" w:hAnsi="Cambria Math"/>
                <w:sz w:val="28"/>
                <w:szCs w:val="28"/>
              </w:rPr>
              <m:t xml:space="preserve">k+1, l+1/2 </m:t>
            </m:r>
          </m:sub>
        </m:sSub>
      </m:oMath>
      <w:r w:rsidRPr="004C3156">
        <w:rPr>
          <w:sz w:val="28"/>
          <w:szCs w:val="28"/>
        </w:rPr>
        <w:t xml:space="preserve"> на ребре определяются из решения задачи Римана с начальными данными </w:t>
      </w:r>
    </w:p>
    <w:p w14:paraId="5C16E2B5" w14:textId="77777777" w:rsidR="00CB6EE2" w:rsidRPr="00361A1B" w:rsidRDefault="00CB6EE2" w:rsidP="00145ABA">
      <w:pPr>
        <w:spacing w:after="160" w:line="360" w:lineRule="auto"/>
        <w:rPr>
          <w:sz w:val="28"/>
          <w:szCs w:val="28"/>
        </w:rPr>
      </w:pPr>
    </w:p>
    <w:p w14:paraId="75041CF5" w14:textId="77777777" w:rsidR="00CB6EE2" w:rsidRPr="006B099B" w:rsidRDefault="00715115" w:rsidP="00145ABA">
      <w:pPr>
        <w:spacing w:after="160" w:line="360" w:lineRule="auto"/>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U</m:t>
              </m:r>
            </m:e>
            <m:sub>
              <m:r>
                <w:rPr>
                  <w:rFonts w:ascii="Cambria Math" w:hAnsi="Cambria Math"/>
                  <w:sz w:val="28"/>
                  <w:szCs w:val="28"/>
                  <w:lang w:val="en-US"/>
                </w:rPr>
                <m:t>k+1</m:t>
              </m:r>
            </m:sub>
            <m:sup>
              <m:r>
                <w:rPr>
                  <w:rFonts w:ascii="Cambria Math" w:hAnsi="Cambria Math"/>
                  <w:sz w:val="28"/>
                  <w:szCs w:val="28"/>
                  <w:lang w:val="en-US"/>
                </w:rPr>
                <m:t>+</m:t>
              </m:r>
            </m:sup>
          </m:sSub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k+1/2, l+1/2</m:t>
              </m:r>
            </m:sub>
          </m:sSub>
          <m:r>
            <w:rPr>
              <w:rFonts w:ascii="Cambria Math" w:hAnsi="Cambria Math"/>
              <w:sz w:val="28"/>
              <w:szCs w:val="28"/>
            </w:rPr>
            <m:t>+1/2∆x</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x,k+1/2, l+1/2</m:t>
              </m:r>
            </m:sub>
          </m:sSub>
          <m:r>
            <w:rPr>
              <w:rFonts w:ascii="Cambria Math" w:hAnsi="Cambria Math"/>
              <w:sz w:val="28"/>
              <w:szCs w:val="28"/>
            </w:rPr>
            <m:t>+1/2∆y</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y,k+1/2, l+1/2</m:t>
              </m:r>
            </m:sub>
          </m:sSub>
        </m:oMath>
      </m:oMathPara>
    </w:p>
    <w:p w14:paraId="39D7CFBA" w14:textId="77777777" w:rsidR="00CB6EE2" w:rsidRPr="006B099B" w:rsidRDefault="00715115" w:rsidP="00145ABA">
      <w:pPr>
        <w:spacing w:after="160" w:line="360" w:lineRule="auto"/>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U</m:t>
              </m:r>
            </m:e>
            <m:sub>
              <m:r>
                <w:rPr>
                  <w:rFonts w:ascii="Cambria Math" w:hAnsi="Cambria Math"/>
                  <w:sz w:val="28"/>
                  <w:szCs w:val="28"/>
                  <w:lang w:val="en-US"/>
                </w:rPr>
                <m:t>k+1</m:t>
              </m:r>
            </m:sub>
            <m:sup>
              <m:r>
                <w:rPr>
                  <w:rFonts w:ascii="Cambria Math" w:hAnsi="Cambria Math"/>
                  <w:sz w:val="28"/>
                  <w:szCs w:val="28"/>
                  <w:lang w:val="en-US"/>
                </w:rPr>
                <m:t>-</m:t>
              </m:r>
            </m:sup>
          </m:sSub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k+3/2, l+1/2</m:t>
              </m:r>
            </m:sub>
          </m:sSub>
          <m:r>
            <w:rPr>
              <w:rFonts w:ascii="Cambria Math" w:hAnsi="Cambria Math"/>
              <w:sz w:val="28"/>
              <w:szCs w:val="28"/>
            </w:rPr>
            <m:t>-1/2∆x</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x,k+3/2, l+1/2</m:t>
              </m:r>
            </m:sub>
          </m:sSub>
          <m:r>
            <w:rPr>
              <w:rFonts w:ascii="Cambria Math" w:hAnsi="Cambria Math"/>
              <w:sz w:val="28"/>
              <w:szCs w:val="28"/>
            </w:rPr>
            <m:t>-1/2∆y</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y,k+3/2, l+1/2</m:t>
              </m:r>
            </m:sub>
          </m:sSub>
        </m:oMath>
      </m:oMathPara>
    </w:p>
    <w:p w14:paraId="2748DBA1" w14:textId="77777777" w:rsidR="00CB6EE2" w:rsidRPr="00361A1B" w:rsidRDefault="00CB6EE2" w:rsidP="00145ABA">
      <w:pPr>
        <w:spacing w:after="160" w:line="360" w:lineRule="auto"/>
        <w:rPr>
          <w:sz w:val="28"/>
          <w:szCs w:val="28"/>
        </w:rPr>
      </w:pPr>
      <w:r w:rsidRPr="004C3156">
        <w:rPr>
          <w:sz w:val="28"/>
          <w:szCs w:val="28"/>
        </w:rPr>
        <w:t xml:space="preserve">Для обеспечения монотонности разностной схемы производные в ячейках определяются в соответствии с принципом минимума модуля производных на противоположных ребрах </w:t>
      </w:r>
    </w:p>
    <w:p w14:paraId="311E66C9" w14:textId="77777777" w:rsidR="00CB6EE2" w:rsidRPr="006B099B" w:rsidRDefault="00715115" w:rsidP="00145ABA">
      <w:pPr>
        <w:spacing w:after="160" w:line="360" w:lineRule="auto"/>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x,k+1/2, l+1/2</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min</m:t>
              </m:r>
            </m:fName>
            <m:e>
              <m:r>
                <w:rPr>
                  <w:rFonts w:ascii="Cambria Math" w:hAnsi="Cambria Math"/>
                  <w:sz w:val="28"/>
                  <w:szCs w:val="28"/>
                  <w:lang w:val="en-US"/>
                </w:rPr>
                <m:t>mod(</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 l+1/2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x,k+1, l+1/2</m:t>
                  </m:r>
                </m:sub>
              </m:sSub>
              <m:r>
                <w:rPr>
                  <w:rFonts w:ascii="Cambria Math" w:hAnsi="Cambria Math"/>
                  <w:sz w:val="28"/>
                  <w:szCs w:val="28"/>
                  <w:lang w:val="en-US"/>
                </w:rPr>
                <m:t>)</m:t>
              </m:r>
            </m:e>
          </m:func>
        </m:oMath>
      </m:oMathPara>
    </w:p>
    <w:p w14:paraId="765A08CE" w14:textId="77777777" w:rsidR="00CB6EE2" w:rsidRPr="006B099B" w:rsidRDefault="00715115" w:rsidP="00145ABA">
      <w:pPr>
        <w:spacing w:after="160" w:line="360" w:lineRule="auto"/>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y,k+1/2, l+1/2</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min</m:t>
              </m:r>
            </m:fName>
            <m:e>
              <m:r>
                <w:rPr>
                  <w:rFonts w:ascii="Cambria Math" w:hAnsi="Cambria Math"/>
                  <w:sz w:val="28"/>
                  <w:szCs w:val="28"/>
                  <w:lang w:val="en-US"/>
                </w:rPr>
                <m:t>mo</m:t>
              </m:r>
              <m:r>
                <w:rPr>
                  <w:rFonts w:ascii="Cambria Math" w:hAnsi="Cambria Math"/>
                  <w:sz w:val="28"/>
                  <w:szCs w:val="28"/>
                  <w:lang w:val="en-US"/>
                </w:rPr>
                <m:t>d(</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y,k, l+1/2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x,k+1, l+1/2</m:t>
                  </m:r>
                </m:sub>
              </m:sSub>
              <m:r>
                <w:rPr>
                  <w:rFonts w:ascii="Cambria Math" w:hAnsi="Cambria Math"/>
                  <w:sz w:val="28"/>
                  <w:szCs w:val="28"/>
                  <w:lang w:val="en-US"/>
                </w:rPr>
                <m:t>)</m:t>
              </m:r>
            </m:e>
          </m:func>
        </m:oMath>
      </m:oMathPara>
    </w:p>
    <w:p w14:paraId="7710B43A" w14:textId="77777777" w:rsidR="00CB6EE2" w:rsidRDefault="00CB6EE2" w:rsidP="00145ABA">
      <w:pPr>
        <w:spacing w:after="160" w:line="360" w:lineRule="auto"/>
        <w:rPr>
          <w:sz w:val="28"/>
          <w:szCs w:val="28"/>
          <w:lang w:val="en-US"/>
        </w:rPr>
      </w:pPr>
    </w:p>
    <w:p w14:paraId="485F633E" w14:textId="067EE5E3" w:rsidR="00CB6EE2" w:rsidRDefault="00CB6EE2" w:rsidP="00145ABA">
      <w:pPr>
        <w:spacing w:after="160" w:line="360" w:lineRule="auto"/>
        <w:rPr>
          <w:sz w:val="28"/>
          <w:szCs w:val="28"/>
        </w:rPr>
      </w:pPr>
      <w:r w:rsidRPr="004C3156">
        <w:rPr>
          <w:sz w:val="28"/>
          <w:szCs w:val="28"/>
        </w:rPr>
        <w:t xml:space="preserve">Таким образом, аппроксимация конвективных членом аналогична разностной схеме </w:t>
      </w:r>
      <w:proofErr w:type="spellStart"/>
      <w:r w:rsidRPr="004C3156">
        <w:rPr>
          <w:sz w:val="28"/>
          <w:szCs w:val="28"/>
        </w:rPr>
        <w:t>В.П.</w:t>
      </w:r>
      <w:r w:rsidRPr="00DF46E7">
        <w:rPr>
          <w:sz w:val="28"/>
          <w:szCs w:val="28"/>
        </w:rPr>
        <w:t>Колгана</w:t>
      </w:r>
      <w:proofErr w:type="spellEnd"/>
      <w:r w:rsidRPr="00DF46E7">
        <w:rPr>
          <w:sz w:val="28"/>
          <w:szCs w:val="28"/>
        </w:rPr>
        <w:t xml:space="preserve"> </w:t>
      </w:r>
      <w:r w:rsidR="00DF46E7" w:rsidRPr="00DF46E7">
        <w:rPr>
          <w:sz w:val="28"/>
          <w:szCs w:val="28"/>
        </w:rPr>
        <w:t>[3</w:t>
      </w:r>
      <w:r w:rsidRPr="00DF46E7">
        <w:rPr>
          <w:sz w:val="28"/>
          <w:szCs w:val="28"/>
        </w:rPr>
        <w:t>].</w:t>
      </w:r>
      <w:r w:rsidR="00EB19A9">
        <w:rPr>
          <w:sz w:val="28"/>
          <w:szCs w:val="28"/>
        </w:rPr>
        <w:t xml:space="preserve">   </w:t>
      </w:r>
    </w:p>
    <w:p w14:paraId="0E6F2BC6" w14:textId="77777777" w:rsidR="006B099B" w:rsidRDefault="006B099B" w:rsidP="00145ABA">
      <w:pPr>
        <w:spacing w:after="160" w:line="360" w:lineRule="auto"/>
        <w:rPr>
          <w:sz w:val="28"/>
          <w:szCs w:val="28"/>
        </w:rPr>
      </w:pPr>
      <w:r>
        <w:rPr>
          <w:sz w:val="28"/>
          <w:szCs w:val="28"/>
        </w:rPr>
        <w:t>Структура последовательного кода:</w:t>
      </w:r>
    </w:p>
    <w:p w14:paraId="59EF1422" w14:textId="77777777" w:rsidR="006B099B" w:rsidRDefault="006B099B" w:rsidP="00145ABA">
      <w:pPr>
        <w:numPr>
          <w:ilvl w:val="0"/>
          <w:numId w:val="5"/>
        </w:numPr>
        <w:spacing w:line="360" w:lineRule="auto"/>
        <w:ind w:left="0"/>
        <w:contextualSpacing/>
        <w:rPr>
          <w:b/>
          <w:sz w:val="36"/>
          <w:szCs w:val="36"/>
        </w:rPr>
      </w:pPr>
      <w:proofErr w:type="spellStart"/>
      <w:r>
        <w:rPr>
          <w:b/>
          <w:sz w:val="36"/>
          <w:szCs w:val="36"/>
        </w:rPr>
        <w:t>Input</w:t>
      </w:r>
      <w:proofErr w:type="spellEnd"/>
      <w:r>
        <w:rPr>
          <w:b/>
          <w:sz w:val="36"/>
          <w:szCs w:val="36"/>
        </w:rPr>
        <w:t>:</w:t>
      </w:r>
    </w:p>
    <w:p w14:paraId="43E447F3" w14:textId="77777777" w:rsidR="006B099B" w:rsidRDefault="006B099B" w:rsidP="00145ABA">
      <w:pPr>
        <w:numPr>
          <w:ilvl w:val="1"/>
          <w:numId w:val="5"/>
        </w:numPr>
        <w:spacing w:line="360" w:lineRule="auto"/>
        <w:ind w:left="0"/>
        <w:contextualSpacing/>
        <w:rPr>
          <w:sz w:val="28"/>
          <w:szCs w:val="28"/>
        </w:rPr>
      </w:pPr>
      <w:r>
        <w:rPr>
          <w:sz w:val="28"/>
          <w:szCs w:val="28"/>
        </w:rPr>
        <w:t>Размер сетки</w:t>
      </w:r>
    </w:p>
    <w:p w14:paraId="3A684D9A" w14:textId="0810B21D" w:rsidR="00E16DDA" w:rsidRPr="00444430" w:rsidRDefault="006B099B" w:rsidP="00E16DDA">
      <w:pPr>
        <w:numPr>
          <w:ilvl w:val="1"/>
          <w:numId w:val="5"/>
        </w:numPr>
        <w:spacing w:line="360" w:lineRule="auto"/>
        <w:ind w:left="0"/>
        <w:contextualSpacing/>
        <w:rPr>
          <w:sz w:val="28"/>
          <w:szCs w:val="28"/>
        </w:rPr>
      </w:pPr>
      <w:r w:rsidRPr="00444430">
        <w:rPr>
          <w:sz w:val="28"/>
          <w:szCs w:val="28"/>
        </w:rPr>
        <w:t xml:space="preserve">Список всех </w:t>
      </w:r>
      <w:r w:rsidR="00145082" w:rsidRPr="00444430">
        <w:rPr>
          <w:sz w:val="28"/>
          <w:szCs w:val="28"/>
        </w:rPr>
        <w:t>координат</w:t>
      </w:r>
    </w:p>
    <w:p w14:paraId="7801D29C" w14:textId="77777777" w:rsidR="006B099B" w:rsidRDefault="006B099B" w:rsidP="00145ABA">
      <w:pPr>
        <w:numPr>
          <w:ilvl w:val="1"/>
          <w:numId w:val="5"/>
        </w:numPr>
        <w:spacing w:line="360" w:lineRule="auto"/>
        <w:ind w:left="0"/>
        <w:contextualSpacing/>
        <w:rPr>
          <w:sz w:val="28"/>
          <w:szCs w:val="28"/>
        </w:rPr>
      </w:pPr>
      <w:r>
        <w:rPr>
          <w:sz w:val="28"/>
          <w:szCs w:val="28"/>
        </w:rPr>
        <w:t>Начальные значения газодинамических величин в углах сетки</w:t>
      </w:r>
    </w:p>
    <w:p w14:paraId="78F9A627" w14:textId="77777777" w:rsidR="006B099B" w:rsidRDefault="006B099B" w:rsidP="00145ABA">
      <w:pPr>
        <w:numPr>
          <w:ilvl w:val="1"/>
          <w:numId w:val="5"/>
        </w:numPr>
        <w:spacing w:line="360" w:lineRule="auto"/>
        <w:ind w:left="0"/>
        <w:contextualSpacing/>
        <w:rPr>
          <w:sz w:val="28"/>
          <w:szCs w:val="28"/>
        </w:rPr>
      </w:pPr>
      <w:r>
        <w:rPr>
          <w:sz w:val="28"/>
          <w:szCs w:val="28"/>
        </w:rPr>
        <w:t>Остальные параметры, характеризующие данную задачу (максимальное число шагов, шаг по времени, начальное время)</w:t>
      </w:r>
    </w:p>
    <w:p w14:paraId="1C680D32" w14:textId="77777777" w:rsidR="006B099B" w:rsidRDefault="006B099B" w:rsidP="00145ABA">
      <w:pPr>
        <w:numPr>
          <w:ilvl w:val="0"/>
          <w:numId w:val="5"/>
        </w:numPr>
        <w:spacing w:line="360" w:lineRule="auto"/>
        <w:ind w:left="0"/>
        <w:contextualSpacing/>
        <w:rPr>
          <w:b/>
          <w:sz w:val="36"/>
          <w:szCs w:val="36"/>
        </w:rPr>
      </w:pPr>
      <w:proofErr w:type="spellStart"/>
      <w:r>
        <w:rPr>
          <w:b/>
          <w:sz w:val="36"/>
          <w:szCs w:val="36"/>
        </w:rPr>
        <w:t>Step</w:t>
      </w:r>
      <w:proofErr w:type="spellEnd"/>
      <w:r>
        <w:rPr>
          <w:b/>
          <w:sz w:val="36"/>
          <w:szCs w:val="36"/>
        </w:rPr>
        <w:t xml:space="preserve"> (в цикле по времени)</w:t>
      </w:r>
      <w:proofErr w:type="gramStart"/>
      <w:r>
        <w:rPr>
          <w:b/>
          <w:sz w:val="36"/>
          <w:szCs w:val="36"/>
        </w:rPr>
        <w:t xml:space="preserve"> :</w:t>
      </w:r>
      <w:proofErr w:type="gramEnd"/>
    </w:p>
    <w:p w14:paraId="5ECF07B6" w14:textId="3A00364F" w:rsidR="006B099B" w:rsidRDefault="006B099B" w:rsidP="00145ABA">
      <w:pPr>
        <w:numPr>
          <w:ilvl w:val="1"/>
          <w:numId w:val="5"/>
        </w:numPr>
        <w:spacing w:line="360" w:lineRule="auto"/>
        <w:ind w:left="0"/>
        <w:contextualSpacing/>
        <w:rPr>
          <w:sz w:val="28"/>
          <w:szCs w:val="28"/>
        </w:rPr>
      </w:pPr>
      <w:r>
        <w:rPr>
          <w:sz w:val="28"/>
          <w:szCs w:val="28"/>
        </w:rPr>
        <w:t xml:space="preserve">Проводятся расчеты газодинамических величин с учетом геометрии изучаемого объекта для следующего момента времени </w:t>
      </w:r>
    </w:p>
    <w:p w14:paraId="4767B512" w14:textId="77777777" w:rsidR="006B099B" w:rsidRDefault="006B099B" w:rsidP="00145ABA">
      <w:pPr>
        <w:numPr>
          <w:ilvl w:val="1"/>
          <w:numId w:val="5"/>
        </w:numPr>
        <w:spacing w:line="360" w:lineRule="auto"/>
        <w:ind w:left="0"/>
        <w:contextualSpacing/>
        <w:rPr>
          <w:sz w:val="28"/>
          <w:szCs w:val="28"/>
        </w:rPr>
      </w:pPr>
      <w:r>
        <w:rPr>
          <w:sz w:val="28"/>
          <w:szCs w:val="28"/>
        </w:rPr>
        <w:t>При необходимости производится вывод промежуточных параметров</w:t>
      </w:r>
    </w:p>
    <w:p w14:paraId="709A5937" w14:textId="77777777" w:rsidR="006B099B" w:rsidRDefault="006B099B" w:rsidP="00145ABA">
      <w:pPr>
        <w:numPr>
          <w:ilvl w:val="1"/>
          <w:numId w:val="5"/>
        </w:numPr>
        <w:spacing w:line="360" w:lineRule="auto"/>
        <w:ind w:left="0"/>
        <w:contextualSpacing/>
        <w:rPr>
          <w:sz w:val="28"/>
          <w:szCs w:val="28"/>
        </w:rPr>
      </w:pPr>
      <w:r>
        <w:rPr>
          <w:sz w:val="28"/>
          <w:szCs w:val="28"/>
        </w:rPr>
        <w:t>Осуществляется адаптация расчетной сетки</w:t>
      </w:r>
    </w:p>
    <w:p w14:paraId="6C5D7F79" w14:textId="77777777" w:rsidR="006B099B" w:rsidRDefault="006B099B" w:rsidP="00145ABA">
      <w:pPr>
        <w:numPr>
          <w:ilvl w:val="0"/>
          <w:numId w:val="5"/>
        </w:numPr>
        <w:spacing w:line="360" w:lineRule="auto"/>
        <w:ind w:left="0"/>
        <w:contextualSpacing/>
        <w:rPr>
          <w:b/>
          <w:sz w:val="36"/>
          <w:szCs w:val="36"/>
        </w:rPr>
      </w:pPr>
      <w:proofErr w:type="spellStart"/>
      <w:r>
        <w:rPr>
          <w:b/>
          <w:sz w:val="36"/>
          <w:szCs w:val="36"/>
        </w:rPr>
        <w:t>Output</w:t>
      </w:r>
      <w:proofErr w:type="spellEnd"/>
      <w:r>
        <w:rPr>
          <w:b/>
          <w:sz w:val="36"/>
          <w:szCs w:val="36"/>
        </w:rPr>
        <w:t>:</w:t>
      </w:r>
    </w:p>
    <w:p w14:paraId="59F045C2" w14:textId="77777777" w:rsidR="006B099B" w:rsidRPr="006B099B" w:rsidRDefault="006B099B" w:rsidP="00145ABA">
      <w:pPr>
        <w:numPr>
          <w:ilvl w:val="1"/>
          <w:numId w:val="5"/>
        </w:numPr>
        <w:spacing w:line="360" w:lineRule="auto"/>
        <w:ind w:left="0"/>
        <w:contextualSpacing/>
        <w:rPr>
          <w:sz w:val="28"/>
          <w:szCs w:val="28"/>
        </w:rPr>
      </w:pPr>
      <w:r>
        <w:rPr>
          <w:sz w:val="28"/>
          <w:szCs w:val="28"/>
        </w:rPr>
        <w:t>Результаты вычислений газодинамических величин</w:t>
      </w:r>
    </w:p>
    <w:p w14:paraId="4BC1F0FD" w14:textId="77777777" w:rsidR="00762918" w:rsidRDefault="00762918">
      <w:pPr>
        <w:rPr>
          <w:b/>
          <w:sz w:val="28"/>
          <w:szCs w:val="28"/>
        </w:rPr>
      </w:pPr>
      <w:bookmarkStart w:id="2" w:name="_Toc8487548"/>
      <w:r>
        <w:rPr>
          <w:sz w:val="28"/>
          <w:szCs w:val="28"/>
        </w:rPr>
        <w:br w:type="page"/>
      </w:r>
    </w:p>
    <w:p w14:paraId="71B1069B" w14:textId="6C81D47F" w:rsidR="0092671B" w:rsidRPr="00C9381B" w:rsidRDefault="00272225" w:rsidP="008A028A">
      <w:pPr>
        <w:pStyle w:val="1"/>
        <w:jc w:val="center"/>
        <w:rPr>
          <w:sz w:val="28"/>
          <w:szCs w:val="28"/>
        </w:rPr>
      </w:pPr>
      <w:r w:rsidRPr="00C40912">
        <w:rPr>
          <w:sz w:val="28"/>
          <w:szCs w:val="28"/>
        </w:rPr>
        <w:lastRenderedPageBreak/>
        <w:t>Реализация алгоритма</w:t>
      </w:r>
      <w:bookmarkEnd w:id="2"/>
      <w:r w:rsidR="00C9381B">
        <w:rPr>
          <w:sz w:val="28"/>
          <w:szCs w:val="28"/>
        </w:rPr>
        <w:t xml:space="preserve"> с использованием архитектуры </w:t>
      </w:r>
      <w:r w:rsidR="00C9381B">
        <w:rPr>
          <w:sz w:val="28"/>
          <w:szCs w:val="28"/>
          <w:lang w:val="en-US"/>
        </w:rPr>
        <w:t>CUDA</w:t>
      </w:r>
    </w:p>
    <w:p w14:paraId="2F574E10" w14:textId="77777777" w:rsidR="004D4626" w:rsidRPr="004D4626" w:rsidRDefault="004D4626" w:rsidP="004D4626">
      <w:pPr>
        <w:pBdr>
          <w:top w:val="nil"/>
          <w:left w:val="nil"/>
          <w:bottom w:val="nil"/>
          <w:right w:val="nil"/>
          <w:between w:val="nil"/>
        </w:pBdr>
        <w:spacing w:after="160" w:line="360" w:lineRule="auto"/>
        <w:rPr>
          <w:sz w:val="28"/>
          <w:szCs w:val="28"/>
        </w:rPr>
      </w:pPr>
      <w:r w:rsidRPr="004D4626">
        <w:rPr>
          <w:sz w:val="28"/>
          <w:szCs w:val="28"/>
        </w:rPr>
        <w:t>CUDA—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w:t>
      </w:r>
      <w:r>
        <w:rPr>
          <w:sz w:val="28"/>
          <w:szCs w:val="28"/>
        </w:rPr>
        <w:t xml:space="preserve">еских процессоров фирмы </w:t>
      </w:r>
      <w:proofErr w:type="spellStart"/>
      <w:r>
        <w:rPr>
          <w:sz w:val="28"/>
          <w:szCs w:val="28"/>
        </w:rPr>
        <w:t>Nvidia</w:t>
      </w:r>
      <w:proofErr w:type="spellEnd"/>
      <w:r w:rsidRPr="004D4626">
        <w:rPr>
          <w:sz w:val="28"/>
          <w:szCs w:val="28"/>
        </w:rPr>
        <w:t>.</w:t>
      </w:r>
    </w:p>
    <w:p w14:paraId="435A8910" w14:textId="646F523D" w:rsidR="004D4626" w:rsidRPr="004D4626" w:rsidRDefault="004D4626" w:rsidP="004D4626">
      <w:pPr>
        <w:pBdr>
          <w:top w:val="nil"/>
          <w:left w:val="nil"/>
          <w:bottom w:val="nil"/>
          <w:right w:val="nil"/>
          <w:between w:val="nil"/>
        </w:pBdr>
        <w:spacing w:after="160" w:line="360" w:lineRule="auto"/>
        <w:rPr>
          <w:sz w:val="28"/>
          <w:szCs w:val="28"/>
        </w:rPr>
      </w:pPr>
      <w:r w:rsidRPr="004D4626">
        <w:rPr>
          <w:sz w:val="28"/>
          <w:szCs w:val="28"/>
        </w:rPr>
        <w:t>Архитектура CUDA даёт возможность по своему усмотрению организовывать доступ к набору инструкций графического или тензорного ускорителя и управлять его памятью. Функции, ускоренные при помощи CUDA, можно вызывать из различных языков,</w:t>
      </w:r>
      <w:r>
        <w:rPr>
          <w:sz w:val="28"/>
          <w:szCs w:val="28"/>
        </w:rPr>
        <w:t xml:space="preserve"> в т.ч. </w:t>
      </w:r>
      <w:proofErr w:type="spellStart"/>
      <w:r>
        <w:rPr>
          <w:sz w:val="28"/>
          <w:szCs w:val="28"/>
        </w:rPr>
        <w:t>Python</w:t>
      </w:r>
      <w:proofErr w:type="spellEnd"/>
      <w:r>
        <w:rPr>
          <w:sz w:val="28"/>
          <w:szCs w:val="28"/>
        </w:rPr>
        <w:t>, MATLAB</w:t>
      </w:r>
      <w:r w:rsidRPr="004D4626">
        <w:rPr>
          <w:sz w:val="28"/>
          <w:szCs w:val="28"/>
        </w:rPr>
        <w:t xml:space="preserve"> и т.п.</w:t>
      </w:r>
    </w:p>
    <w:p w14:paraId="1E4FCA3F" w14:textId="77777777" w:rsidR="00145082" w:rsidRPr="00145082" w:rsidRDefault="004D4626" w:rsidP="00145082">
      <w:pPr>
        <w:pBdr>
          <w:top w:val="nil"/>
          <w:left w:val="nil"/>
          <w:bottom w:val="nil"/>
          <w:right w:val="nil"/>
          <w:between w:val="nil"/>
        </w:pBdr>
        <w:spacing w:after="160" w:line="360" w:lineRule="auto"/>
        <w:rPr>
          <w:sz w:val="28"/>
          <w:szCs w:val="28"/>
        </w:rPr>
      </w:pPr>
      <w:r w:rsidRPr="004D4626">
        <w:rPr>
          <w:sz w:val="28"/>
          <w:szCs w:val="28"/>
        </w:rPr>
        <w:t xml:space="preserve">Первоначальная версия CUDA SDK была представлена 15 февраля 2007 года. В основе интерфейса программирования приложений CUDA лежит язык Си с некоторыми расширениями. Для успешной трансляции кода на этом языке в состав CUDA SDK входит собственный Си-компилятор командной строки </w:t>
      </w:r>
      <w:proofErr w:type="spellStart"/>
      <w:r w:rsidRPr="004D4626">
        <w:rPr>
          <w:sz w:val="28"/>
          <w:szCs w:val="28"/>
        </w:rPr>
        <w:t>nvcc</w:t>
      </w:r>
      <w:proofErr w:type="spellEnd"/>
      <w:r w:rsidRPr="004D4626">
        <w:rPr>
          <w:sz w:val="28"/>
          <w:szCs w:val="28"/>
        </w:rPr>
        <w:t xml:space="preserve"> компании </w:t>
      </w:r>
      <w:proofErr w:type="spellStart"/>
      <w:r w:rsidRPr="004D4626">
        <w:rPr>
          <w:sz w:val="28"/>
          <w:szCs w:val="28"/>
        </w:rPr>
        <w:t>Nvidia</w:t>
      </w:r>
      <w:proofErr w:type="spellEnd"/>
      <w:r w:rsidRPr="004D4626">
        <w:rPr>
          <w:sz w:val="28"/>
          <w:szCs w:val="28"/>
        </w:rPr>
        <w:t xml:space="preserve">. Компилятор </w:t>
      </w:r>
      <w:proofErr w:type="spellStart"/>
      <w:r w:rsidRPr="004D4626">
        <w:rPr>
          <w:sz w:val="28"/>
          <w:szCs w:val="28"/>
        </w:rPr>
        <w:t>nvcc</w:t>
      </w:r>
      <w:proofErr w:type="spellEnd"/>
      <w:r w:rsidRPr="004D4626">
        <w:rPr>
          <w:sz w:val="28"/>
          <w:szCs w:val="28"/>
        </w:rPr>
        <w:t xml:space="preserve"> создан на основе открытого компилятора Open64 и предназначен для трансляции </w:t>
      </w:r>
      <w:proofErr w:type="spellStart"/>
      <w:r w:rsidRPr="004D4626">
        <w:rPr>
          <w:sz w:val="28"/>
          <w:szCs w:val="28"/>
        </w:rPr>
        <w:t>host</w:t>
      </w:r>
      <w:proofErr w:type="spellEnd"/>
      <w:r w:rsidRPr="004D4626">
        <w:rPr>
          <w:sz w:val="28"/>
          <w:szCs w:val="28"/>
        </w:rPr>
        <w:t xml:space="preserve">-кода (главного, управляющего кода) и </w:t>
      </w:r>
      <w:proofErr w:type="spellStart"/>
      <w:r w:rsidRPr="004D4626">
        <w:rPr>
          <w:sz w:val="28"/>
          <w:szCs w:val="28"/>
        </w:rPr>
        <w:t>device</w:t>
      </w:r>
      <w:proofErr w:type="spellEnd"/>
      <w:r w:rsidRPr="004D4626">
        <w:rPr>
          <w:sz w:val="28"/>
          <w:szCs w:val="28"/>
        </w:rPr>
        <w:t>-кода (аппаратного кода) в объектные файлы, пригодные в процессе сборки конечной программы или библиотеки в любой среде программирования</w:t>
      </w:r>
      <w:r>
        <w:rPr>
          <w:sz w:val="28"/>
          <w:szCs w:val="28"/>
        </w:rPr>
        <w:t>.</w:t>
      </w:r>
      <w:r w:rsidR="00EF0A00" w:rsidRPr="00EF0A00">
        <w:rPr>
          <w:sz w:val="28"/>
          <w:szCs w:val="28"/>
        </w:rPr>
        <w:t xml:space="preserve"> </w:t>
      </w:r>
      <w:r w:rsidRPr="004D4626">
        <w:rPr>
          <w:sz w:val="28"/>
          <w:szCs w:val="28"/>
        </w:rPr>
        <w:t xml:space="preserve"> Учёные и исследователи широко используют CUDA в различных областях, включая астрофизику, вычислительную биологию и химию, моделирование динамики жидкостей, электромагнитных взаимодействий, компьютерную томографию, сейсмический анализ и многое другое. </w:t>
      </w:r>
      <w:r w:rsidR="00145082" w:rsidRPr="00145082">
        <w:rPr>
          <w:sz w:val="28"/>
          <w:szCs w:val="28"/>
        </w:rPr>
        <w:t>Однако у архитектуры CUDA есть свои недостатки:</w:t>
      </w:r>
    </w:p>
    <w:p w14:paraId="760EA72E" w14:textId="77777777" w:rsidR="00145082" w:rsidRPr="00145082" w:rsidRDefault="00145082" w:rsidP="00145082">
      <w:pPr>
        <w:pBdr>
          <w:top w:val="nil"/>
          <w:left w:val="nil"/>
          <w:bottom w:val="nil"/>
          <w:right w:val="nil"/>
          <w:between w:val="nil"/>
        </w:pBdr>
        <w:spacing w:after="160" w:line="360" w:lineRule="auto"/>
        <w:rPr>
          <w:sz w:val="28"/>
          <w:szCs w:val="28"/>
        </w:rPr>
      </w:pPr>
      <w:r w:rsidRPr="00145082">
        <w:rPr>
          <w:sz w:val="28"/>
          <w:szCs w:val="28"/>
        </w:rPr>
        <w:t>•</w:t>
      </w:r>
      <w:r w:rsidRPr="00145082">
        <w:rPr>
          <w:sz w:val="28"/>
          <w:szCs w:val="28"/>
        </w:rPr>
        <w:tab/>
        <w:t>отсутствие поддержки рекурсии для выполняемых функций;</w:t>
      </w:r>
    </w:p>
    <w:p w14:paraId="2B3076D0" w14:textId="77777777" w:rsidR="00145082" w:rsidRPr="00145082" w:rsidRDefault="00145082" w:rsidP="00145082">
      <w:pPr>
        <w:pBdr>
          <w:top w:val="nil"/>
          <w:left w:val="nil"/>
          <w:bottom w:val="nil"/>
          <w:right w:val="nil"/>
          <w:between w:val="nil"/>
        </w:pBdr>
        <w:spacing w:after="160" w:line="360" w:lineRule="auto"/>
        <w:rPr>
          <w:sz w:val="28"/>
          <w:szCs w:val="28"/>
        </w:rPr>
      </w:pPr>
      <w:r w:rsidRPr="00145082">
        <w:rPr>
          <w:sz w:val="28"/>
          <w:szCs w:val="28"/>
        </w:rPr>
        <w:t>•</w:t>
      </w:r>
      <w:r w:rsidRPr="00145082">
        <w:rPr>
          <w:sz w:val="28"/>
          <w:szCs w:val="28"/>
        </w:rPr>
        <w:tab/>
        <w:t>минимальная ширина блока в 32 потока;</w:t>
      </w:r>
    </w:p>
    <w:p w14:paraId="5CF7B4C6" w14:textId="638FE764" w:rsidR="00EF0A00" w:rsidRPr="00564045" w:rsidRDefault="00EF0A00" w:rsidP="00145082">
      <w:pPr>
        <w:pBdr>
          <w:top w:val="nil"/>
          <w:left w:val="nil"/>
          <w:bottom w:val="nil"/>
          <w:right w:val="nil"/>
          <w:between w:val="nil"/>
        </w:pBdr>
        <w:spacing w:after="160" w:line="360" w:lineRule="auto"/>
        <w:rPr>
          <w:sz w:val="28"/>
          <w:szCs w:val="28"/>
        </w:rPr>
      </w:pPr>
      <w:r w:rsidRPr="00763A9D">
        <w:rPr>
          <w:b/>
          <w:sz w:val="28"/>
          <w:szCs w:val="28"/>
        </w:rPr>
        <w:t>Терминология CUDA</w:t>
      </w:r>
    </w:p>
    <w:p w14:paraId="25DEF7C8" w14:textId="77777777" w:rsidR="00EF0A00" w:rsidRPr="00EF0A00" w:rsidRDefault="00EF0A00" w:rsidP="00EF0A00">
      <w:pPr>
        <w:pBdr>
          <w:top w:val="nil"/>
          <w:left w:val="nil"/>
          <w:bottom w:val="nil"/>
          <w:right w:val="nil"/>
          <w:between w:val="nil"/>
        </w:pBdr>
        <w:spacing w:after="160" w:line="360" w:lineRule="auto"/>
        <w:rPr>
          <w:sz w:val="28"/>
          <w:szCs w:val="28"/>
        </w:rPr>
      </w:pPr>
      <w:r w:rsidRPr="00EF0A00">
        <w:rPr>
          <w:sz w:val="28"/>
          <w:szCs w:val="28"/>
        </w:rPr>
        <w:t>NVIDIA оперирует весьма своеобразными определениями для CUDA API. Они</w:t>
      </w:r>
    </w:p>
    <w:p w14:paraId="75D4840D" w14:textId="77777777" w:rsidR="00EF0A00" w:rsidRDefault="00EF0A00" w:rsidP="00EF0A00">
      <w:pPr>
        <w:pBdr>
          <w:top w:val="nil"/>
          <w:left w:val="nil"/>
          <w:bottom w:val="nil"/>
          <w:right w:val="nil"/>
          <w:between w:val="nil"/>
        </w:pBdr>
        <w:spacing w:after="160" w:line="360" w:lineRule="auto"/>
        <w:rPr>
          <w:sz w:val="28"/>
          <w:szCs w:val="28"/>
        </w:rPr>
      </w:pPr>
      <w:r w:rsidRPr="00EF0A00">
        <w:rPr>
          <w:sz w:val="28"/>
          <w:szCs w:val="28"/>
        </w:rPr>
        <w:lastRenderedPageBreak/>
        <w:t>отличаются от определений, применяемых для ра</w:t>
      </w:r>
      <w:r>
        <w:rPr>
          <w:sz w:val="28"/>
          <w:szCs w:val="28"/>
        </w:rPr>
        <w:t>боты с центральным процессором.</w:t>
      </w:r>
    </w:p>
    <w:p w14:paraId="74DAE31A"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•Хост(</w:t>
      </w:r>
      <w:proofErr w:type="spellStart"/>
      <w:r w:rsidRPr="00763A9D">
        <w:rPr>
          <w:sz w:val="28"/>
          <w:szCs w:val="28"/>
        </w:rPr>
        <w:t>Host</w:t>
      </w:r>
      <w:proofErr w:type="spellEnd"/>
      <w:r w:rsidRPr="00763A9D">
        <w:rPr>
          <w:sz w:val="28"/>
          <w:szCs w:val="28"/>
        </w:rPr>
        <w:t>) - центральный процессор, управляющий выполнением программы.</w:t>
      </w:r>
    </w:p>
    <w:p w14:paraId="0C474A5E"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 Устройство(</w:t>
      </w:r>
      <w:proofErr w:type="spellStart"/>
      <w:r w:rsidRPr="00763A9D">
        <w:rPr>
          <w:sz w:val="28"/>
          <w:szCs w:val="28"/>
        </w:rPr>
        <w:t>Device</w:t>
      </w:r>
      <w:proofErr w:type="spellEnd"/>
      <w:r w:rsidRPr="00763A9D">
        <w:rPr>
          <w:sz w:val="28"/>
          <w:szCs w:val="28"/>
        </w:rPr>
        <w:t>)—видеоадаптер, выступающий в роли сопроцессора центрального процессора.</w:t>
      </w:r>
    </w:p>
    <w:p w14:paraId="25FCBD9C"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 xml:space="preserve">• </w:t>
      </w:r>
      <w:proofErr w:type="spellStart"/>
      <w:r w:rsidRPr="00763A9D">
        <w:rPr>
          <w:sz w:val="28"/>
          <w:szCs w:val="28"/>
        </w:rPr>
        <w:t>Грид</w:t>
      </w:r>
      <w:proofErr w:type="spellEnd"/>
      <w:r w:rsidRPr="00763A9D">
        <w:rPr>
          <w:sz w:val="28"/>
          <w:szCs w:val="28"/>
        </w:rPr>
        <w:t>(</w:t>
      </w:r>
      <w:proofErr w:type="spellStart"/>
      <w:r w:rsidRPr="00763A9D">
        <w:rPr>
          <w:sz w:val="28"/>
          <w:szCs w:val="28"/>
        </w:rPr>
        <w:t>Grid</w:t>
      </w:r>
      <w:proofErr w:type="spellEnd"/>
      <w:r w:rsidRPr="00763A9D">
        <w:rPr>
          <w:sz w:val="28"/>
          <w:szCs w:val="28"/>
        </w:rPr>
        <w:t>)—объединение блоков, которые выполняются на</w:t>
      </w:r>
      <w:r>
        <w:rPr>
          <w:sz w:val="28"/>
          <w:szCs w:val="28"/>
        </w:rPr>
        <w:t xml:space="preserve"> </w:t>
      </w:r>
      <w:r w:rsidRPr="00763A9D">
        <w:rPr>
          <w:sz w:val="28"/>
          <w:szCs w:val="28"/>
        </w:rPr>
        <w:t>одном устройстве.</w:t>
      </w:r>
    </w:p>
    <w:p w14:paraId="6C02CBC2"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 Блок(</w:t>
      </w:r>
      <w:proofErr w:type="spellStart"/>
      <w:r w:rsidRPr="00763A9D">
        <w:rPr>
          <w:sz w:val="28"/>
          <w:szCs w:val="28"/>
        </w:rPr>
        <w:t>Block</w:t>
      </w:r>
      <w:proofErr w:type="spellEnd"/>
      <w:r w:rsidRPr="00763A9D">
        <w:rPr>
          <w:sz w:val="28"/>
          <w:szCs w:val="28"/>
        </w:rPr>
        <w:t xml:space="preserve">)—объединение </w:t>
      </w:r>
      <w:proofErr w:type="spellStart"/>
      <w:r w:rsidRPr="00763A9D">
        <w:rPr>
          <w:sz w:val="28"/>
          <w:szCs w:val="28"/>
        </w:rPr>
        <w:t>тредов</w:t>
      </w:r>
      <w:proofErr w:type="spellEnd"/>
      <w:r w:rsidRPr="00763A9D">
        <w:rPr>
          <w:sz w:val="28"/>
          <w:szCs w:val="28"/>
        </w:rPr>
        <w:t>, которое выполняется целиком на одном</w:t>
      </w:r>
      <w:r>
        <w:rPr>
          <w:sz w:val="28"/>
          <w:szCs w:val="28"/>
        </w:rPr>
        <w:t xml:space="preserve"> </w:t>
      </w:r>
      <w:r w:rsidRPr="00763A9D">
        <w:rPr>
          <w:sz w:val="28"/>
          <w:szCs w:val="28"/>
        </w:rPr>
        <w:t>SM. Имеет</w:t>
      </w:r>
      <w:r>
        <w:rPr>
          <w:sz w:val="28"/>
          <w:szCs w:val="28"/>
        </w:rPr>
        <w:t xml:space="preserve"> </w:t>
      </w:r>
      <w:r w:rsidRPr="00763A9D">
        <w:rPr>
          <w:sz w:val="28"/>
          <w:szCs w:val="28"/>
        </w:rPr>
        <w:t xml:space="preserve">свой уникальный идентификатор внутри </w:t>
      </w:r>
      <w:proofErr w:type="spellStart"/>
      <w:r w:rsidRPr="00763A9D">
        <w:rPr>
          <w:sz w:val="28"/>
          <w:szCs w:val="28"/>
        </w:rPr>
        <w:t>грида</w:t>
      </w:r>
      <w:proofErr w:type="spellEnd"/>
      <w:r w:rsidRPr="00763A9D">
        <w:rPr>
          <w:sz w:val="28"/>
          <w:szCs w:val="28"/>
        </w:rPr>
        <w:t>.</w:t>
      </w:r>
    </w:p>
    <w:p w14:paraId="424FB342"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 xml:space="preserve">• </w:t>
      </w:r>
      <w:proofErr w:type="spellStart"/>
      <w:r w:rsidRPr="00763A9D">
        <w:rPr>
          <w:sz w:val="28"/>
          <w:szCs w:val="28"/>
        </w:rPr>
        <w:t>Тред</w:t>
      </w:r>
      <w:proofErr w:type="spellEnd"/>
      <w:r w:rsidRPr="00763A9D">
        <w:rPr>
          <w:sz w:val="28"/>
          <w:szCs w:val="28"/>
        </w:rPr>
        <w:t>(</w:t>
      </w:r>
      <w:proofErr w:type="spellStart"/>
      <w:r w:rsidRPr="00763A9D">
        <w:rPr>
          <w:sz w:val="28"/>
          <w:szCs w:val="28"/>
        </w:rPr>
        <w:t>Thread,поток</w:t>
      </w:r>
      <w:proofErr w:type="spellEnd"/>
      <w:r w:rsidRPr="00763A9D">
        <w:rPr>
          <w:sz w:val="28"/>
          <w:szCs w:val="28"/>
        </w:rPr>
        <w:t>)</w:t>
      </w:r>
      <w:proofErr w:type="gramStart"/>
      <w:r w:rsidRPr="00763A9D">
        <w:rPr>
          <w:sz w:val="28"/>
          <w:szCs w:val="28"/>
        </w:rPr>
        <w:t>—е</w:t>
      </w:r>
      <w:proofErr w:type="gramEnd"/>
      <w:r w:rsidRPr="00763A9D">
        <w:rPr>
          <w:sz w:val="28"/>
          <w:szCs w:val="28"/>
        </w:rPr>
        <w:t>диница выполнения программы. Имеет</w:t>
      </w:r>
      <w:r>
        <w:rPr>
          <w:sz w:val="28"/>
          <w:szCs w:val="28"/>
        </w:rPr>
        <w:t xml:space="preserve"> </w:t>
      </w:r>
      <w:r w:rsidRPr="00763A9D">
        <w:rPr>
          <w:sz w:val="28"/>
          <w:szCs w:val="28"/>
        </w:rPr>
        <w:t>свой уникальный идентификатор внутри блока.</w:t>
      </w:r>
    </w:p>
    <w:p w14:paraId="069CC678" w14:textId="77777777" w:rsidR="00763A9D" w:rsidRPr="00763A9D" w:rsidRDefault="00763A9D" w:rsidP="00763A9D">
      <w:pPr>
        <w:pBdr>
          <w:top w:val="nil"/>
          <w:left w:val="nil"/>
          <w:bottom w:val="nil"/>
          <w:right w:val="nil"/>
          <w:between w:val="nil"/>
        </w:pBdr>
        <w:spacing w:after="160" w:line="360" w:lineRule="auto"/>
        <w:rPr>
          <w:sz w:val="28"/>
          <w:szCs w:val="28"/>
        </w:rPr>
      </w:pPr>
      <w:r w:rsidRPr="00763A9D">
        <w:rPr>
          <w:sz w:val="28"/>
          <w:szCs w:val="28"/>
        </w:rPr>
        <w:t xml:space="preserve">• </w:t>
      </w:r>
      <w:proofErr w:type="spellStart"/>
      <w:r w:rsidRPr="00763A9D">
        <w:rPr>
          <w:sz w:val="28"/>
          <w:szCs w:val="28"/>
        </w:rPr>
        <w:t>Варп</w:t>
      </w:r>
      <w:proofErr w:type="spellEnd"/>
      <w:r w:rsidRPr="00763A9D">
        <w:rPr>
          <w:sz w:val="28"/>
          <w:szCs w:val="28"/>
        </w:rPr>
        <w:t>(</w:t>
      </w:r>
      <w:proofErr w:type="spellStart"/>
      <w:r w:rsidRPr="00763A9D">
        <w:rPr>
          <w:sz w:val="28"/>
          <w:szCs w:val="28"/>
        </w:rPr>
        <w:t>Warp</w:t>
      </w:r>
      <w:proofErr w:type="spellEnd"/>
      <w:r w:rsidRPr="00763A9D">
        <w:rPr>
          <w:sz w:val="28"/>
          <w:szCs w:val="28"/>
        </w:rPr>
        <w:t xml:space="preserve">)—32 последовательно </w:t>
      </w:r>
      <w:proofErr w:type="gramStart"/>
      <w:r w:rsidRPr="00763A9D">
        <w:rPr>
          <w:sz w:val="28"/>
          <w:szCs w:val="28"/>
        </w:rPr>
        <w:t>идущих</w:t>
      </w:r>
      <w:proofErr w:type="gramEnd"/>
      <w:r w:rsidRPr="00763A9D">
        <w:rPr>
          <w:sz w:val="28"/>
          <w:szCs w:val="28"/>
        </w:rPr>
        <w:t xml:space="preserve"> </w:t>
      </w:r>
      <w:proofErr w:type="spellStart"/>
      <w:r w:rsidRPr="00763A9D">
        <w:rPr>
          <w:sz w:val="28"/>
          <w:szCs w:val="28"/>
        </w:rPr>
        <w:t>треда</w:t>
      </w:r>
      <w:proofErr w:type="spellEnd"/>
      <w:r w:rsidRPr="00763A9D">
        <w:rPr>
          <w:sz w:val="28"/>
          <w:szCs w:val="28"/>
        </w:rPr>
        <w:t>, выполняется физически одновременно.</w:t>
      </w:r>
    </w:p>
    <w:p w14:paraId="477694C1" w14:textId="77777777" w:rsidR="00763A9D" w:rsidRPr="00EF0A00" w:rsidRDefault="00763A9D" w:rsidP="00763A9D">
      <w:pPr>
        <w:pBdr>
          <w:top w:val="nil"/>
          <w:left w:val="nil"/>
          <w:bottom w:val="nil"/>
          <w:right w:val="nil"/>
          <w:between w:val="nil"/>
        </w:pBdr>
        <w:spacing w:after="160" w:line="360" w:lineRule="auto"/>
        <w:rPr>
          <w:sz w:val="28"/>
          <w:szCs w:val="28"/>
        </w:rPr>
      </w:pPr>
      <w:r w:rsidRPr="00763A9D">
        <w:rPr>
          <w:sz w:val="28"/>
          <w:szCs w:val="28"/>
        </w:rPr>
        <w:t>• Ядро(</w:t>
      </w:r>
      <w:proofErr w:type="spellStart"/>
      <w:r w:rsidRPr="00763A9D">
        <w:rPr>
          <w:sz w:val="28"/>
          <w:szCs w:val="28"/>
        </w:rPr>
        <w:t>Kernel</w:t>
      </w:r>
      <w:proofErr w:type="spellEnd"/>
      <w:r w:rsidRPr="00763A9D">
        <w:rPr>
          <w:sz w:val="28"/>
          <w:szCs w:val="28"/>
        </w:rPr>
        <w:t>)—параллельная часть алгоритма, выполняется на гриде.</w:t>
      </w:r>
    </w:p>
    <w:p w14:paraId="2B357B91" w14:textId="77777777" w:rsidR="00EF0A00" w:rsidRDefault="00EF0A00" w:rsidP="00EF0A00">
      <w:pPr>
        <w:pBdr>
          <w:top w:val="nil"/>
          <w:left w:val="nil"/>
          <w:bottom w:val="nil"/>
          <w:right w:val="nil"/>
          <w:between w:val="nil"/>
        </w:pBdr>
        <w:spacing w:after="160" w:line="360" w:lineRule="auto"/>
        <w:rPr>
          <w:sz w:val="28"/>
          <w:szCs w:val="28"/>
        </w:rPr>
      </w:pPr>
      <w:r w:rsidRPr="00EF0A00">
        <w:rPr>
          <w:sz w:val="28"/>
          <w:szCs w:val="28"/>
        </w:rPr>
        <w:t>Такое разделение данных</w:t>
      </w:r>
      <w:r>
        <w:rPr>
          <w:sz w:val="28"/>
          <w:szCs w:val="28"/>
        </w:rPr>
        <w:t xml:space="preserve"> </w:t>
      </w:r>
      <w:r w:rsidRPr="00EF0A00">
        <w:rPr>
          <w:sz w:val="28"/>
          <w:szCs w:val="28"/>
        </w:rPr>
        <w:t>применяется исключительно для повышения производительности. Так, если число</w:t>
      </w:r>
      <w:r>
        <w:rPr>
          <w:sz w:val="28"/>
          <w:szCs w:val="28"/>
        </w:rPr>
        <w:t xml:space="preserve"> </w:t>
      </w:r>
      <w:r w:rsidRPr="00EF0A00">
        <w:rPr>
          <w:sz w:val="28"/>
          <w:szCs w:val="28"/>
        </w:rPr>
        <w:t>мультипроцессоров велико, то блоки будут вы</w:t>
      </w:r>
      <w:r>
        <w:rPr>
          <w:sz w:val="28"/>
          <w:szCs w:val="28"/>
        </w:rPr>
        <w:t>полняться параллельно. Если же карта не рассчитана на сложные вычисления</w:t>
      </w:r>
      <w:r w:rsidRPr="00EF0A00">
        <w:rPr>
          <w:sz w:val="28"/>
          <w:szCs w:val="28"/>
        </w:rPr>
        <w:t xml:space="preserve"> (разработчики рекомендуют для сложных расчетов использовать</w:t>
      </w:r>
      <w:r>
        <w:rPr>
          <w:sz w:val="28"/>
          <w:szCs w:val="28"/>
        </w:rPr>
        <w:t xml:space="preserve"> </w:t>
      </w:r>
      <w:r w:rsidRPr="00EF0A00">
        <w:rPr>
          <w:sz w:val="28"/>
          <w:szCs w:val="28"/>
        </w:rPr>
        <w:t xml:space="preserve">адаптер не ниже уровня </w:t>
      </w:r>
      <w:proofErr w:type="spellStart"/>
      <w:r w:rsidRPr="00EF0A00">
        <w:rPr>
          <w:sz w:val="28"/>
          <w:szCs w:val="28"/>
        </w:rPr>
        <w:t>GeForce</w:t>
      </w:r>
      <w:proofErr w:type="spellEnd"/>
      <w:r w:rsidRPr="00EF0A00">
        <w:rPr>
          <w:sz w:val="28"/>
          <w:szCs w:val="28"/>
        </w:rPr>
        <w:t xml:space="preserve"> 8800 GTS 320 Мб), то блоки данных обработаются</w:t>
      </w:r>
      <w:r w:rsidR="00763A9D">
        <w:rPr>
          <w:sz w:val="28"/>
          <w:szCs w:val="28"/>
        </w:rPr>
        <w:t xml:space="preserve"> </w:t>
      </w:r>
      <w:r w:rsidRPr="00EF0A00">
        <w:rPr>
          <w:sz w:val="28"/>
          <w:szCs w:val="28"/>
        </w:rPr>
        <w:t>последовательно.</w:t>
      </w:r>
    </w:p>
    <w:p w14:paraId="3DD24025" w14:textId="77777777" w:rsidR="00763A9D" w:rsidRDefault="00763A9D" w:rsidP="005A44CC">
      <w:pPr>
        <w:pBdr>
          <w:top w:val="nil"/>
          <w:left w:val="nil"/>
          <w:bottom w:val="nil"/>
          <w:right w:val="nil"/>
          <w:between w:val="nil"/>
        </w:pBdr>
        <w:spacing w:after="160" w:line="360" w:lineRule="auto"/>
        <w:rPr>
          <w:b/>
          <w:sz w:val="28"/>
          <w:szCs w:val="28"/>
        </w:rPr>
      </w:pPr>
      <w:r w:rsidRPr="00763A9D">
        <w:rPr>
          <w:b/>
          <w:sz w:val="28"/>
          <w:szCs w:val="28"/>
        </w:rPr>
        <w:t>Вычислительная модель GPU</w:t>
      </w:r>
    </w:p>
    <w:p w14:paraId="45F39672" w14:textId="77777777" w:rsidR="00763A9D" w:rsidRDefault="00763A9D" w:rsidP="005A44CC">
      <w:pPr>
        <w:pBdr>
          <w:top w:val="nil"/>
          <w:left w:val="nil"/>
          <w:bottom w:val="nil"/>
          <w:right w:val="nil"/>
          <w:between w:val="nil"/>
        </w:pBdr>
        <w:spacing w:after="160" w:line="360" w:lineRule="auto"/>
        <w:rPr>
          <w:sz w:val="28"/>
          <w:szCs w:val="28"/>
        </w:rPr>
      </w:pPr>
      <w:r w:rsidRPr="00763A9D">
        <w:rPr>
          <w:sz w:val="28"/>
          <w:szCs w:val="28"/>
        </w:rPr>
        <w:t xml:space="preserve">Верхний уровень ядра GPU состоит из блоков, которые группируются в сетку или </w:t>
      </w:r>
      <w:proofErr w:type="spellStart"/>
      <w:r w:rsidRPr="00763A9D">
        <w:rPr>
          <w:sz w:val="28"/>
          <w:szCs w:val="28"/>
        </w:rPr>
        <w:t>грид</w:t>
      </w:r>
      <w:proofErr w:type="spellEnd"/>
      <w:r w:rsidRPr="00763A9D">
        <w:rPr>
          <w:sz w:val="28"/>
          <w:szCs w:val="28"/>
        </w:rPr>
        <w:t xml:space="preserve"> (</w:t>
      </w:r>
      <w:proofErr w:type="spellStart"/>
      <w:r w:rsidRPr="00763A9D">
        <w:rPr>
          <w:sz w:val="28"/>
          <w:szCs w:val="28"/>
        </w:rPr>
        <w:t>grid</w:t>
      </w:r>
      <w:proofErr w:type="spellEnd"/>
      <w:r w:rsidRPr="00763A9D">
        <w:rPr>
          <w:sz w:val="28"/>
          <w:szCs w:val="28"/>
        </w:rPr>
        <w:t xml:space="preserve">) размерностью N1 * N2 * N3. Размерность сетки блоков можно </w:t>
      </w:r>
      <w:r w:rsidRPr="00763A9D">
        <w:rPr>
          <w:sz w:val="28"/>
          <w:szCs w:val="28"/>
        </w:rPr>
        <w:lastRenderedPageBreak/>
        <w:t xml:space="preserve">узнать с помощь функции </w:t>
      </w:r>
      <w:proofErr w:type="spellStart"/>
      <w:r w:rsidRPr="00763A9D">
        <w:rPr>
          <w:sz w:val="28"/>
          <w:szCs w:val="28"/>
        </w:rPr>
        <w:t>cudaGetDeviceProperties</w:t>
      </w:r>
      <w:proofErr w:type="spellEnd"/>
      <w:r w:rsidRPr="00763A9D">
        <w:rPr>
          <w:sz w:val="28"/>
          <w:szCs w:val="28"/>
        </w:rPr>
        <w:t xml:space="preserve">, в полученной структуре за это отвечает поле </w:t>
      </w:r>
      <w:proofErr w:type="spellStart"/>
      <w:r w:rsidRPr="00763A9D">
        <w:rPr>
          <w:sz w:val="28"/>
          <w:szCs w:val="28"/>
        </w:rPr>
        <w:t>maxGridSize</w:t>
      </w:r>
      <w:proofErr w:type="spellEnd"/>
      <w:r w:rsidRPr="00763A9D">
        <w:rPr>
          <w:sz w:val="28"/>
          <w:szCs w:val="28"/>
        </w:rPr>
        <w:t>.</w:t>
      </w:r>
    </w:p>
    <w:p w14:paraId="2CDF6670" w14:textId="77777777" w:rsidR="00763A9D" w:rsidRPr="00763A9D" w:rsidRDefault="00763A9D" w:rsidP="00763A9D">
      <w:pPr>
        <w:pBdr>
          <w:top w:val="nil"/>
          <w:left w:val="nil"/>
          <w:bottom w:val="nil"/>
          <w:right w:val="nil"/>
          <w:between w:val="nil"/>
        </w:pBdr>
        <w:spacing w:after="160" w:line="360" w:lineRule="auto"/>
        <w:jc w:val="center"/>
        <w:rPr>
          <w:sz w:val="28"/>
          <w:szCs w:val="28"/>
        </w:rPr>
      </w:pPr>
      <w:r>
        <w:rPr>
          <w:noProof/>
        </w:rPr>
        <w:drawing>
          <wp:inline distT="0" distB="0" distL="0" distR="0" wp14:anchorId="342E4107" wp14:editId="6D816C74">
            <wp:extent cx="2857500" cy="2724150"/>
            <wp:effectExtent l="0" t="0" r="0" b="0"/>
            <wp:docPr id="699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169940F" w14:textId="77777777" w:rsidR="00763A9D" w:rsidRDefault="00763A9D" w:rsidP="005A44CC">
      <w:pPr>
        <w:pBdr>
          <w:top w:val="nil"/>
          <w:left w:val="nil"/>
          <w:bottom w:val="nil"/>
          <w:right w:val="nil"/>
          <w:between w:val="nil"/>
        </w:pBdr>
        <w:spacing w:after="160" w:line="360" w:lineRule="auto"/>
        <w:rPr>
          <w:sz w:val="28"/>
          <w:szCs w:val="28"/>
        </w:rPr>
      </w:pPr>
      <w:r w:rsidRPr="00763A9D">
        <w:rPr>
          <w:sz w:val="28"/>
          <w:szCs w:val="28"/>
        </w:rPr>
        <w:t>Любой блок в свою очередь состоит из нитей (</w:t>
      </w:r>
      <w:proofErr w:type="spellStart"/>
      <w:r w:rsidRPr="00763A9D">
        <w:rPr>
          <w:sz w:val="28"/>
          <w:szCs w:val="28"/>
        </w:rPr>
        <w:t>threads</w:t>
      </w:r>
      <w:proofErr w:type="spellEnd"/>
      <w:r w:rsidRPr="00763A9D">
        <w:rPr>
          <w:sz w:val="28"/>
          <w:szCs w:val="28"/>
        </w:rPr>
        <w:t xml:space="preserve">), которые являются непосредственными исполнителями вычислений. Нити в блоке сформированы в виде трехмерного массива (рис. 2), размерность которого так же можно узнать с помощью функции </w:t>
      </w:r>
      <w:proofErr w:type="spellStart"/>
      <w:r w:rsidRPr="00763A9D">
        <w:rPr>
          <w:sz w:val="28"/>
          <w:szCs w:val="28"/>
        </w:rPr>
        <w:t>cudaGetDeviceProperties</w:t>
      </w:r>
      <w:proofErr w:type="spellEnd"/>
      <w:r w:rsidRPr="00763A9D">
        <w:rPr>
          <w:sz w:val="28"/>
          <w:szCs w:val="28"/>
        </w:rPr>
        <w:t xml:space="preserve">, за это отвечает поле </w:t>
      </w:r>
      <w:proofErr w:type="spellStart"/>
      <w:r w:rsidRPr="00763A9D">
        <w:rPr>
          <w:sz w:val="28"/>
          <w:szCs w:val="28"/>
        </w:rPr>
        <w:t>maxThreadsDim</w:t>
      </w:r>
      <w:proofErr w:type="spellEnd"/>
      <w:r w:rsidRPr="00763A9D">
        <w:rPr>
          <w:sz w:val="28"/>
          <w:szCs w:val="28"/>
        </w:rPr>
        <w:t>.</w:t>
      </w:r>
    </w:p>
    <w:p w14:paraId="1A61ADDC" w14:textId="77777777" w:rsidR="00763A9D" w:rsidRDefault="00763A9D" w:rsidP="00763A9D">
      <w:pPr>
        <w:pBdr>
          <w:top w:val="nil"/>
          <w:left w:val="nil"/>
          <w:bottom w:val="nil"/>
          <w:right w:val="nil"/>
          <w:between w:val="nil"/>
        </w:pBdr>
        <w:spacing w:after="160" w:line="360" w:lineRule="auto"/>
        <w:jc w:val="center"/>
        <w:rPr>
          <w:sz w:val="28"/>
          <w:szCs w:val="28"/>
        </w:rPr>
      </w:pPr>
      <w:r>
        <w:rPr>
          <w:noProof/>
        </w:rPr>
        <w:drawing>
          <wp:inline distT="0" distB="0" distL="0" distR="0" wp14:anchorId="192A7FDA" wp14:editId="0E777C48">
            <wp:extent cx="3559175" cy="2624137"/>
            <wp:effectExtent l="0" t="0" r="3175" b="5080"/>
            <wp:docPr id="699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9175" cy="26241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57A36B" w14:textId="77777777" w:rsidR="00763A9D" w:rsidRPr="00763A9D" w:rsidRDefault="00763A9D" w:rsidP="00763A9D">
      <w:pPr>
        <w:jc w:val="both"/>
        <w:rPr>
          <w:b/>
          <w:sz w:val="28"/>
          <w:szCs w:val="28"/>
        </w:rPr>
      </w:pPr>
      <w:r>
        <w:rPr>
          <w:sz w:val="28"/>
          <w:szCs w:val="28"/>
        </w:rPr>
        <w:br w:type="page"/>
      </w:r>
      <w:r w:rsidRPr="00763A9D">
        <w:rPr>
          <w:b/>
          <w:sz w:val="28"/>
          <w:szCs w:val="28"/>
        </w:rPr>
        <w:lastRenderedPageBreak/>
        <w:t>CUDA и язык C</w:t>
      </w:r>
    </w:p>
    <w:p w14:paraId="2D251930" w14:textId="77777777" w:rsidR="00763A9D" w:rsidRPr="00763A9D" w:rsidRDefault="00763A9D" w:rsidP="00763A9D">
      <w:pPr>
        <w:jc w:val="both"/>
        <w:rPr>
          <w:sz w:val="28"/>
          <w:szCs w:val="28"/>
        </w:rPr>
      </w:pPr>
      <w:r w:rsidRPr="00763A9D">
        <w:rPr>
          <w:sz w:val="28"/>
          <w:szCs w:val="28"/>
        </w:rPr>
        <w:t>Сама технология CUDA (компилятор nvcc.exe) вводит ряд дополнительных расширений для языка C, которые необходимы для написания кода для GPU:</w:t>
      </w:r>
    </w:p>
    <w:p w14:paraId="03440DB3" w14:textId="77777777" w:rsidR="009A2553" w:rsidRPr="00763A9D" w:rsidRDefault="00922A04" w:rsidP="00763A9D">
      <w:pPr>
        <w:numPr>
          <w:ilvl w:val="0"/>
          <w:numId w:val="9"/>
        </w:numPr>
        <w:jc w:val="both"/>
        <w:rPr>
          <w:sz w:val="28"/>
          <w:szCs w:val="28"/>
        </w:rPr>
      </w:pPr>
      <w:r w:rsidRPr="00763A9D">
        <w:rPr>
          <w:sz w:val="28"/>
          <w:szCs w:val="28"/>
        </w:rPr>
        <w:t>Спецификаторы функций, которые показывают, как и откуда буду</w:t>
      </w:r>
      <w:r w:rsidR="00763A9D">
        <w:rPr>
          <w:sz w:val="28"/>
          <w:szCs w:val="28"/>
        </w:rPr>
        <w:t>т</w:t>
      </w:r>
      <w:r w:rsidRPr="00763A9D">
        <w:rPr>
          <w:sz w:val="28"/>
          <w:szCs w:val="28"/>
        </w:rPr>
        <w:t xml:space="preserve"> выполняться функции.</w:t>
      </w:r>
    </w:p>
    <w:p w14:paraId="64CE3589" w14:textId="77777777" w:rsidR="009A2553" w:rsidRPr="00763A9D" w:rsidRDefault="00922A04" w:rsidP="00763A9D">
      <w:pPr>
        <w:numPr>
          <w:ilvl w:val="0"/>
          <w:numId w:val="9"/>
        </w:numPr>
        <w:jc w:val="both"/>
        <w:rPr>
          <w:sz w:val="28"/>
          <w:szCs w:val="28"/>
        </w:rPr>
      </w:pPr>
      <w:r w:rsidRPr="00763A9D">
        <w:rPr>
          <w:sz w:val="28"/>
          <w:szCs w:val="28"/>
        </w:rPr>
        <w:t>Спецификаторы переменных, которые служат для указания типа используемой памяти GPU.</w:t>
      </w:r>
    </w:p>
    <w:p w14:paraId="55E8BABD" w14:textId="77777777" w:rsidR="009A2553" w:rsidRPr="00763A9D" w:rsidRDefault="00922A04" w:rsidP="00763A9D">
      <w:pPr>
        <w:numPr>
          <w:ilvl w:val="0"/>
          <w:numId w:val="9"/>
        </w:numPr>
        <w:jc w:val="both"/>
        <w:rPr>
          <w:sz w:val="28"/>
          <w:szCs w:val="28"/>
        </w:rPr>
      </w:pPr>
      <w:r w:rsidRPr="00763A9D">
        <w:rPr>
          <w:sz w:val="28"/>
          <w:szCs w:val="28"/>
        </w:rPr>
        <w:t>Спецификаторы запуска ядра GPU.</w:t>
      </w:r>
    </w:p>
    <w:p w14:paraId="5C50B9B4" w14:textId="77777777" w:rsidR="009A2553" w:rsidRPr="00763A9D" w:rsidRDefault="00922A04" w:rsidP="00763A9D">
      <w:pPr>
        <w:numPr>
          <w:ilvl w:val="0"/>
          <w:numId w:val="9"/>
        </w:numPr>
        <w:jc w:val="both"/>
        <w:rPr>
          <w:sz w:val="28"/>
          <w:szCs w:val="28"/>
        </w:rPr>
      </w:pPr>
      <w:r w:rsidRPr="00763A9D">
        <w:rPr>
          <w:sz w:val="28"/>
          <w:szCs w:val="28"/>
        </w:rPr>
        <w:t>Встроенные переменные для идентификации нитей, блоков и др. параметров при исполнении кода в ядре GPU .</w:t>
      </w:r>
    </w:p>
    <w:p w14:paraId="1FF10E73" w14:textId="77777777" w:rsidR="009A2553" w:rsidRPr="00763A9D" w:rsidRDefault="00922A04" w:rsidP="00763A9D">
      <w:pPr>
        <w:numPr>
          <w:ilvl w:val="0"/>
          <w:numId w:val="9"/>
        </w:numPr>
        <w:jc w:val="both"/>
        <w:rPr>
          <w:sz w:val="28"/>
          <w:szCs w:val="28"/>
        </w:rPr>
      </w:pPr>
      <w:r w:rsidRPr="00763A9D">
        <w:rPr>
          <w:sz w:val="28"/>
          <w:szCs w:val="28"/>
        </w:rPr>
        <w:t>Дополнительные типы переменных.</w:t>
      </w:r>
    </w:p>
    <w:p w14:paraId="7DC4265E" w14:textId="77777777" w:rsidR="00763A9D" w:rsidRPr="00763A9D" w:rsidRDefault="00763A9D" w:rsidP="00763A9D">
      <w:pPr>
        <w:jc w:val="both"/>
        <w:rPr>
          <w:sz w:val="28"/>
          <w:szCs w:val="28"/>
        </w:rPr>
      </w:pPr>
    </w:p>
    <w:p w14:paraId="6900E71F" w14:textId="2AE11A5B" w:rsidR="00ED1268" w:rsidRDefault="00763A9D" w:rsidP="002F19B5">
      <w:pPr>
        <w:pStyle w:val="af"/>
        <w:shd w:val="clear" w:color="auto" w:fill="FFFFFF"/>
        <w:spacing w:before="0" w:beforeAutospacing="0" w:after="225" w:afterAutospacing="0" w:line="360" w:lineRule="auto"/>
        <w:rPr>
          <w:rFonts w:ascii="Calibri" w:hAnsi="Calibri" w:cs="Calibri"/>
          <w:sz w:val="28"/>
          <w:szCs w:val="28"/>
        </w:rPr>
      </w:pPr>
      <w:r>
        <w:rPr>
          <w:rFonts w:ascii="Calibri" w:hAnsi="Calibri" w:cs="Calibri"/>
          <w:sz w:val="28"/>
          <w:szCs w:val="28"/>
        </w:rPr>
        <w:t>Теперь, после</w:t>
      </w:r>
      <w:r w:rsidRPr="00763A9D">
        <w:rPr>
          <w:rFonts w:ascii="Calibri" w:hAnsi="Calibri" w:cs="Calibri"/>
          <w:sz w:val="28"/>
          <w:szCs w:val="28"/>
        </w:rPr>
        <w:t xml:space="preserve"> небольшого введения в особенности </w:t>
      </w:r>
      <w:r w:rsidR="002F19B5" w:rsidRPr="00763A9D">
        <w:rPr>
          <w:rFonts w:ascii="Calibri" w:hAnsi="Calibri" w:cs="Calibri"/>
          <w:sz w:val="28"/>
          <w:szCs w:val="28"/>
        </w:rPr>
        <w:t>архитектуры</w:t>
      </w:r>
      <w:r w:rsidRPr="00763A9D">
        <w:rPr>
          <w:rFonts w:ascii="Calibri" w:hAnsi="Calibri" w:cs="Calibri"/>
          <w:sz w:val="28"/>
          <w:szCs w:val="28"/>
        </w:rPr>
        <w:t xml:space="preserve"> </w:t>
      </w:r>
      <w:r w:rsidRPr="00763A9D">
        <w:rPr>
          <w:rFonts w:ascii="Calibri" w:hAnsi="Calibri" w:cs="Calibri"/>
          <w:sz w:val="28"/>
          <w:szCs w:val="28"/>
          <w:lang w:val="en-US"/>
        </w:rPr>
        <w:t>CUDA</w:t>
      </w:r>
      <w:r>
        <w:rPr>
          <w:rFonts w:ascii="Calibri" w:hAnsi="Calibri" w:cs="Calibri"/>
          <w:sz w:val="28"/>
          <w:szCs w:val="28"/>
        </w:rPr>
        <w:t xml:space="preserve">, перейдем к рассмотрению конкретной задачи, поставленной передо мной. Из-за отличной от </w:t>
      </w:r>
      <w:r>
        <w:rPr>
          <w:rFonts w:ascii="Calibri" w:hAnsi="Calibri" w:cs="Calibri"/>
          <w:sz w:val="28"/>
          <w:szCs w:val="28"/>
          <w:lang w:val="en-US"/>
        </w:rPr>
        <w:t>MPI</w:t>
      </w:r>
      <w:r w:rsidRPr="002F19B5">
        <w:rPr>
          <w:rFonts w:ascii="Calibri" w:hAnsi="Calibri" w:cs="Calibri"/>
          <w:sz w:val="28"/>
          <w:szCs w:val="28"/>
        </w:rPr>
        <w:t xml:space="preserve"> </w:t>
      </w:r>
      <w:r w:rsidR="002F19B5">
        <w:rPr>
          <w:rFonts w:ascii="Calibri" w:hAnsi="Calibri" w:cs="Calibri"/>
          <w:sz w:val="28"/>
          <w:szCs w:val="28"/>
        </w:rPr>
        <w:t xml:space="preserve">системы работы в </w:t>
      </w:r>
      <w:r w:rsidR="002F19B5">
        <w:rPr>
          <w:rFonts w:ascii="Calibri" w:hAnsi="Calibri" w:cs="Calibri"/>
          <w:sz w:val="28"/>
          <w:szCs w:val="28"/>
          <w:lang w:val="en-US"/>
        </w:rPr>
        <w:t>CUDA</w:t>
      </w:r>
      <w:r w:rsidR="002F19B5" w:rsidRPr="002F19B5">
        <w:rPr>
          <w:rFonts w:ascii="Calibri" w:hAnsi="Calibri" w:cs="Calibri"/>
          <w:sz w:val="28"/>
          <w:szCs w:val="28"/>
        </w:rPr>
        <w:t xml:space="preserve"> </w:t>
      </w:r>
      <w:r w:rsidR="002F19B5">
        <w:rPr>
          <w:rFonts w:ascii="Calibri" w:hAnsi="Calibri" w:cs="Calibri"/>
          <w:sz w:val="28"/>
          <w:szCs w:val="28"/>
        </w:rPr>
        <w:t xml:space="preserve">нет необходимости разбиения расчетной области на непересекающиеся подобласти. Однако в процессе разработки возникают другие трудности. Появляется необходимость передачи данных между </w:t>
      </w:r>
      <w:r w:rsidR="002F19B5">
        <w:rPr>
          <w:rFonts w:ascii="Calibri" w:hAnsi="Calibri" w:cs="Calibri"/>
          <w:sz w:val="28"/>
          <w:szCs w:val="28"/>
          <w:lang w:val="en-US"/>
        </w:rPr>
        <w:t>CPU</w:t>
      </w:r>
      <w:r w:rsidR="002F19B5" w:rsidRPr="002F19B5">
        <w:rPr>
          <w:rFonts w:ascii="Calibri" w:hAnsi="Calibri" w:cs="Calibri"/>
          <w:sz w:val="28"/>
          <w:szCs w:val="28"/>
        </w:rPr>
        <w:t xml:space="preserve"> </w:t>
      </w:r>
      <w:r w:rsidR="002F19B5">
        <w:rPr>
          <w:rFonts w:ascii="Calibri" w:hAnsi="Calibri" w:cs="Calibri"/>
          <w:sz w:val="28"/>
          <w:szCs w:val="28"/>
        </w:rPr>
        <w:t xml:space="preserve">и </w:t>
      </w:r>
      <w:r w:rsidR="002F19B5">
        <w:rPr>
          <w:rFonts w:ascii="Calibri" w:hAnsi="Calibri" w:cs="Calibri"/>
          <w:sz w:val="28"/>
          <w:szCs w:val="28"/>
          <w:lang w:val="en-US"/>
        </w:rPr>
        <w:t>GPU</w:t>
      </w:r>
      <w:r w:rsidR="002F19B5">
        <w:rPr>
          <w:rFonts w:ascii="Calibri" w:hAnsi="Calibri" w:cs="Calibri"/>
          <w:sz w:val="28"/>
          <w:szCs w:val="28"/>
        </w:rPr>
        <w:t xml:space="preserve">. </w:t>
      </w:r>
      <w:r w:rsidR="002F19B5" w:rsidRPr="00564045">
        <w:rPr>
          <w:rFonts w:ascii="Calibri" w:hAnsi="Calibri" w:cs="Calibri"/>
          <w:sz w:val="28"/>
          <w:szCs w:val="28"/>
        </w:rPr>
        <w:t>После</w:t>
      </w:r>
      <w:r w:rsidR="00564045">
        <w:rPr>
          <w:rFonts w:ascii="Calibri" w:hAnsi="Calibri" w:cs="Calibri"/>
          <w:sz w:val="28"/>
          <w:szCs w:val="28"/>
        </w:rPr>
        <w:t xml:space="preserve"> чего проводятся расчеты данной</w:t>
      </w:r>
      <w:r w:rsidR="002F19B5" w:rsidRPr="00564045">
        <w:rPr>
          <w:rFonts w:ascii="Calibri" w:hAnsi="Calibri" w:cs="Calibri"/>
          <w:sz w:val="28"/>
          <w:szCs w:val="28"/>
        </w:rPr>
        <w:t xml:space="preserve"> </w:t>
      </w:r>
      <w:r w:rsidR="00564045">
        <w:rPr>
          <w:rFonts w:ascii="Calibri" w:hAnsi="Calibri" w:cs="Calibri"/>
          <w:sz w:val="28"/>
          <w:szCs w:val="28"/>
        </w:rPr>
        <w:t>задачи</w:t>
      </w:r>
      <w:r w:rsidR="002F19B5" w:rsidRPr="00564045">
        <w:rPr>
          <w:rFonts w:ascii="Calibri" w:hAnsi="Calibri" w:cs="Calibri"/>
          <w:sz w:val="28"/>
          <w:szCs w:val="28"/>
        </w:rPr>
        <w:t xml:space="preserve"> и передача данных обратно для вывода.</w:t>
      </w:r>
      <w:r w:rsidR="002F19B5">
        <w:rPr>
          <w:rFonts w:ascii="Calibri" w:hAnsi="Calibri" w:cs="Calibri"/>
          <w:sz w:val="28"/>
          <w:szCs w:val="28"/>
        </w:rPr>
        <w:t xml:space="preserve"> Общая схема действий, необходимых для выполнения расчетов на графической карте, выглядит следующим образом:</w:t>
      </w:r>
    </w:p>
    <w:p w14:paraId="62AF7D95"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Получить данные для расчетов.</w:t>
      </w:r>
    </w:p>
    <w:p w14:paraId="0171977F"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Скопировать эти данные в GPU память.</w:t>
      </w:r>
    </w:p>
    <w:p w14:paraId="7DCD98DB"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Произвести вычисление в GPU через функцию ядра.</w:t>
      </w:r>
    </w:p>
    <w:p w14:paraId="536E12D4"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 xml:space="preserve">Скопировать вычисленные данные из GPU памяти в </w:t>
      </w:r>
      <w:r>
        <w:rPr>
          <w:sz w:val="28"/>
          <w:szCs w:val="28"/>
          <w:lang w:val="en-US"/>
        </w:rPr>
        <w:t>CPU</w:t>
      </w:r>
      <w:r w:rsidRPr="002F19B5">
        <w:rPr>
          <w:sz w:val="28"/>
          <w:szCs w:val="28"/>
        </w:rPr>
        <w:t>.</w:t>
      </w:r>
    </w:p>
    <w:p w14:paraId="40D52B67"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Посмотреть результаты.</w:t>
      </w:r>
    </w:p>
    <w:p w14:paraId="4CEEE6D5" w14:textId="77777777" w:rsidR="002F19B5" w:rsidRPr="002F19B5" w:rsidRDefault="002F19B5" w:rsidP="002F19B5">
      <w:pPr>
        <w:pStyle w:val="af"/>
        <w:numPr>
          <w:ilvl w:val="0"/>
          <w:numId w:val="10"/>
        </w:numPr>
        <w:shd w:val="clear" w:color="auto" w:fill="FFFFFF"/>
        <w:spacing w:before="0" w:beforeAutospacing="0" w:after="225" w:afterAutospacing="0" w:line="360" w:lineRule="auto"/>
        <w:rPr>
          <w:sz w:val="28"/>
          <w:szCs w:val="28"/>
        </w:rPr>
      </w:pPr>
      <w:r w:rsidRPr="002F19B5">
        <w:rPr>
          <w:sz w:val="28"/>
          <w:szCs w:val="28"/>
        </w:rPr>
        <w:t>Высвободить используемые ресурсы.</w:t>
      </w:r>
    </w:p>
    <w:p w14:paraId="041A601C" w14:textId="77777777" w:rsidR="002F19B5" w:rsidRPr="002F19B5" w:rsidRDefault="002F19B5" w:rsidP="00185AC0">
      <w:pPr>
        <w:pStyle w:val="af"/>
        <w:shd w:val="clear" w:color="auto" w:fill="FFFFFF"/>
        <w:spacing w:before="0" w:beforeAutospacing="0" w:after="225" w:afterAutospacing="0" w:line="360" w:lineRule="auto"/>
        <w:rPr>
          <w:sz w:val="28"/>
          <w:szCs w:val="28"/>
        </w:rPr>
      </w:pPr>
      <w:r w:rsidRPr="002F19B5">
        <w:rPr>
          <w:sz w:val="28"/>
          <w:szCs w:val="28"/>
        </w:rPr>
        <w:t>Для выделения памяти на видеокарте используется функция </w:t>
      </w:r>
      <w:proofErr w:type="spellStart"/>
      <w:r w:rsidRPr="002F19B5">
        <w:rPr>
          <w:sz w:val="28"/>
          <w:szCs w:val="28"/>
        </w:rPr>
        <w:t>cudaMalloc</w:t>
      </w:r>
      <w:proofErr w:type="spellEnd"/>
      <w:r w:rsidRPr="002F19B5">
        <w:rPr>
          <w:sz w:val="28"/>
          <w:szCs w:val="28"/>
        </w:rPr>
        <w:t>, которая имеет следующий прототип:</w:t>
      </w:r>
      <w:r w:rsidRPr="002F19B5">
        <w:rPr>
          <w:sz w:val="28"/>
          <w:szCs w:val="28"/>
        </w:rPr>
        <w:br/>
      </w:r>
      <w:proofErr w:type="spellStart"/>
      <w:r w:rsidRPr="002F19B5">
        <w:rPr>
          <w:sz w:val="28"/>
          <w:szCs w:val="28"/>
        </w:rPr>
        <w:t>cudaError_t</w:t>
      </w:r>
      <w:proofErr w:type="spellEnd"/>
      <w:r w:rsidRPr="002F19B5">
        <w:rPr>
          <w:sz w:val="28"/>
          <w:szCs w:val="28"/>
        </w:rPr>
        <w:t xml:space="preserve"> </w:t>
      </w:r>
      <w:proofErr w:type="spellStart"/>
      <w:r w:rsidRPr="002F19B5">
        <w:rPr>
          <w:sz w:val="28"/>
          <w:szCs w:val="28"/>
        </w:rPr>
        <w:t>cudaMalloc</w:t>
      </w:r>
      <w:proofErr w:type="spellEnd"/>
      <w:proofErr w:type="gramStart"/>
      <w:r w:rsidRPr="002F19B5">
        <w:rPr>
          <w:sz w:val="28"/>
          <w:szCs w:val="28"/>
        </w:rPr>
        <w:t xml:space="preserve">( </w:t>
      </w:r>
      <w:proofErr w:type="spellStart"/>
      <w:proofErr w:type="gramEnd"/>
      <w:r w:rsidRPr="002F19B5">
        <w:rPr>
          <w:sz w:val="28"/>
          <w:szCs w:val="28"/>
        </w:rPr>
        <w:t>void</w:t>
      </w:r>
      <w:proofErr w:type="spellEnd"/>
      <w:r w:rsidRPr="002F19B5">
        <w:rPr>
          <w:sz w:val="28"/>
          <w:szCs w:val="28"/>
        </w:rPr>
        <w:t xml:space="preserve">** </w:t>
      </w:r>
      <w:proofErr w:type="spellStart"/>
      <w:r w:rsidRPr="002F19B5">
        <w:rPr>
          <w:sz w:val="28"/>
          <w:szCs w:val="28"/>
        </w:rPr>
        <w:t>devPtr</w:t>
      </w:r>
      <w:proofErr w:type="spellEnd"/>
      <w:r w:rsidRPr="002F19B5">
        <w:rPr>
          <w:sz w:val="28"/>
          <w:szCs w:val="28"/>
        </w:rPr>
        <w:t xml:space="preserve">, </w:t>
      </w:r>
      <w:proofErr w:type="spellStart"/>
      <w:r w:rsidRPr="002F19B5">
        <w:rPr>
          <w:sz w:val="28"/>
          <w:szCs w:val="28"/>
        </w:rPr>
        <w:t>size_t</w:t>
      </w:r>
      <w:proofErr w:type="spellEnd"/>
      <w:r w:rsidRPr="002F19B5">
        <w:rPr>
          <w:sz w:val="28"/>
          <w:szCs w:val="28"/>
        </w:rPr>
        <w:t xml:space="preserve"> </w:t>
      </w:r>
      <w:proofErr w:type="spellStart"/>
      <w:r w:rsidRPr="002F19B5">
        <w:rPr>
          <w:sz w:val="28"/>
          <w:szCs w:val="28"/>
        </w:rPr>
        <w:t>count</w:t>
      </w:r>
      <w:proofErr w:type="spellEnd"/>
      <w:r w:rsidRPr="002F19B5">
        <w:rPr>
          <w:sz w:val="28"/>
          <w:szCs w:val="28"/>
        </w:rPr>
        <w:t xml:space="preserve"> ), где</w:t>
      </w:r>
    </w:p>
    <w:p w14:paraId="02E5C6C7" w14:textId="77777777" w:rsidR="002F19B5" w:rsidRPr="002F19B5" w:rsidRDefault="002F19B5" w:rsidP="002F19B5">
      <w:pPr>
        <w:pStyle w:val="af"/>
        <w:numPr>
          <w:ilvl w:val="0"/>
          <w:numId w:val="12"/>
        </w:numPr>
        <w:shd w:val="clear" w:color="auto" w:fill="FFFFFF"/>
        <w:spacing w:before="0" w:beforeAutospacing="0" w:after="225" w:afterAutospacing="0" w:line="360" w:lineRule="auto"/>
        <w:rPr>
          <w:sz w:val="28"/>
          <w:szCs w:val="28"/>
        </w:rPr>
      </w:pPr>
      <w:proofErr w:type="spellStart"/>
      <w:r w:rsidRPr="002F19B5">
        <w:rPr>
          <w:sz w:val="28"/>
          <w:szCs w:val="28"/>
        </w:rPr>
        <w:lastRenderedPageBreak/>
        <w:t>devPtr</w:t>
      </w:r>
      <w:proofErr w:type="spellEnd"/>
      <w:r w:rsidRPr="002F19B5">
        <w:rPr>
          <w:sz w:val="28"/>
          <w:szCs w:val="28"/>
        </w:rPr>
        <w:t> – указатель, в который записывается адрес выделенной памяти,</w:t>
      </w:r>
    </w:p>
    <w:p w14:paraId="44076109" w14:textId="77777777" w:rsidR="002F19B5" w:rsidRDefault="002F19B5" w:rsidP="002F19B5">
      <w:pPr>
        <w:pStyle w:val="af"/>
        <w:numPr>
          <w:ilvl w:val="0"/>
          <w:numId w:val="12"/>
        </w:numPr>
        <w:shd w:val="clear" w:color="auto" w:fill="FFFFFF"/>
        <w:spacing w:before="0" w:beforeAutospacing="0" w:after="225" w:afterAutospacing="0" w:line="360" w:lineRule="auto"/>
        <w:rPr>
          <w:sz w:val="28"/>
          <w:szCs w:val="28"/>
        </w:rPr>
      </w:pPr>
      <w:proofErr w:type="spellStart"/>
      <w:r w:rsidRPr="002F19B5">
        <w:rPr>
          <w:sz w:val="28"/>
          <w:szCs w:val="28"/>
        </w:rPr>
        <w:t>count</w:t>
      </w:r>
      <w:proofErr w:type="spellEnd"/>
      <w:r w:rsidRPr="002F19B5">
        <w:rPr>
          <w:sz w:val="28"/>
          <w:szCs w:val="28"/>
        </w:rPr>
        <w:t> – раз</w:t>
      </w:r>
      <w:r>
        <w:rPr>
          <w:sz w:val="28"/>
          <w:szCs w:val="28"/>
        </w:rPr>
        <w:t>мер выделяемой памяти в байтах.</w:t>
      </w:r>
    </w:p>
    <w:p w14:paraId="6A227E92" w14:textId="77777777" w:rsidR="002F19B5" w:rsidRPr="002F19B5" w:rsidRDefault="002F19B5" w:rsidP="00185AC0">
      <w:pPr>
        <w:pStyle w:val="af"/>
        <w:shd w:val="clear" w:color="auto" w:fill="FFFFFF"/>
        <w:spacing w:before="0" w:beforeAutospacing="0" w:after="225" w:afterAutospacing="0" w:line="360" w:lineRule="auto"/>
        <w:rPr>
          <w:sz w:val="28"/>
          <w:szCs w:val="28"/>
        </w:rPr>
      </w:pPr>
      <w:r w:rsidRPr="002F19B5">
        <w:rPr>
          <w:sz w:val="28"/>
          <w:szCs w:val="28"/>
        </w:rPr>
        <w:t xml:space="preserve">Для копирования данных в память видеокарты </w:t>
      </w:r>
      <w:r>
        <w:rPr>
          <w:sz w:val="28"/>
          <w:szCs w:val="28"/>
        </w:rPr>
        <w:t>и обратно</w:t>
      </w:r>
      <w:r w:rsidRPr="002F19B5">
        <w:rPr>
          <w:sz w:val="28"/>
          <w:szCs w:val="28"/>
        </w:rPr>
        <w:t xml:space="preserve"> используется </w:t>
      </w:r>
      <w:proofErr w:type="spellStart"/>
      <w:r w:rsidRPr="002F19B5">
        <w:rPr>
          <w:sz w:val="28"/>
          <w:szCs w:val="28"/>
        </w:rPr>
        <w:t>cudaMemcpy</w:t>
      </w:r>
      <w:proofErr w:type="spellEnd"/>
      <w:r w:rsidRPr="002F19B5">
        <w:rPr>
          <w:sz w:val="28"/>
          <w:szCs w:val="28"/>
        </w:rPr>
        <w:t>, которая имеет следующий прототип:</w:t>
      </w:r>
      <w:r w:rsidRPr="002F19B5">
        <w:rPr>
          <w:sz w:val="28"/>
          <w:szCs w:val="28"/>
        </w:rPr>
        <w:br/>
      </w:r>
      <w:proofErr w:type="spellStart"/>
      <w:r w:rsidRPr="002F19B5">
        <w:rPr>
          <w:sz w:val="28"/>
          <w:szCs w:val="28"/>
        </w:rPr>
        <w:t>cudaError_t</w:t>
      </w:r>
      <w:proofErr w:type="spellEnd"/>
      <w:r w:rsidRPr="002F19B5">
        <w:rPr>
          <w:sz w:val="28"/>
          <w:szCs w:val="28"/>
        </w:rPr>
        <w:t xml:space="preserve"> </w:t>
      </w:r>
      <w:proofErr w:type="spellStart"/>
      <w:r w:rsidRPr="002F19B5">
        <w:rPr>
          <w:sz w:val="28"/>
          <w:szCs w:val="28"/>
        </w:rPr>
        <w:t>cudaMemcpy</w:t>
      </w:r>
      <w:proofErr w:type="spellEnd"/>
      <w:r w:rsidRPr="002F19B5">
        <w:rPr>
          <w:sz w:val="28"/>
          <w:szCs w:val="28"/>
        </w:rPr>
        <w:t>(</w:t>
      </w:r>
      <w:proofErr w:type="spellStart"/>
      <w:r w:rsidRPr="002F19B5">
        <w:rPr>
          <w:sz w:val="28"/>
          <w:szCs w:val="28"/>
        </w:rPr>
        <w:t>void</w:t>
      </w:r>
      <w:proofErr w:type="spellEnd"/>
      <w:r w:rsidRPr="002F19B5">
        <w:rPr>
          <w:sz w:val="28"/>
          <w:szCs w:val="28"/>
        </w:rPr>
        <w:t xml:space="preserve">* </w:t>
      </w:r>
      <w:proofErr w:type="spellStart"/>
      <w:r w:rsidRPr="002F19B5">
        <w:rPr>
          <w:sz w:val="28"/>
          <w:szCs w:val="28"/>
        </w:rPr>
        <w:t>dst</w:t>
      </w:r>
      <w:proofErr w:type="spellEnd"/>
      <w:r w:rsidRPr="002F19B5">
        <w:rPr>
          <w:sz w:val="28"/>
          <w:szCs w:val="28"/>
        </w:rPr>
        <w:t xml:space="preserve">, </w:t>
      </w:r>
      <w:proofErr w:type="spellStart"/>
      <w:r w:rsidRPr="002F19B5">
        <w:rPr>
          <w:sz w:val="28"/>
          <w:szCs w:val="28"/>
        </w:rPr>
        <w:t>const</w:t>
      </w:r>
      <w:proofErr w:type="spellEnd"/>
      <w:r w:rsidRPr="002F19B5">
        <w:rPr>
          <w:sz w:val="28"/>
          <w:szCs w:val="28"/>
        </w:rPr>
        <w:t xml:space="preserve"> </w:t>
      </w:r>
      <w:proofErr w:type="spellStart"/>
      <w:r w:rsidRPr="002F19B5">
        <w:rPr>
          <w:sz w:val="28"/>
          <w:szCs w:val="28"/>
        </w:rPr>
        <w:t>void</w:t>
      </w:r>
      <w:proofErr w:type="spellEnd"/>
      <w:r w:rsidRPr="002F19B5">
        <w:rPr>
          <w:sz w:val="28"/>
          <w:szCs w:val="28"/>
        </w:rPr>
        <w:t xml:space="preserve">* </w:t>
      </w:r>
      <w:proofErr w:type="spellStart"/>
      <w:r w:rsidRPr="002F19B5">
        <w:rPr>
          <w:sz w:val="28"/>
          <w:szCs w:val="28"/>
        </w:rPr>
        <w:t>src</w:t>
      </w:r>
      <w:proofErr w:type="spellEnd"/>
      <w:r w:rsidRPr="002F19B5">
        <w:rPr>
          <w:sz w:val="28"/>
          <w:szCs w:val="28"/>
        </w:rPr>
        <w:t xml:space="preserve"> ,</w:t>
      </w:r>
      <w:proofErr w:type="spellStart"/>
      <w:r w:rsidRPr="002F19B5">
        <w:rPr>
          <w:sz w:val="28"/>
          <w:szCs w:val="28"/>
        </w:rPr>
        <w:t>size_t</w:t>
      </w:r>
      <w:proofErr w:type="spellEnd"/>
      <w:r w:rsidRPr="002F19B5">
        <w:rPr>
          <w:sz w:val="28"/>
          <w:szCs w:val="28"/>
        </w:rPr>
        <w:t xml:space="preserve"> </w:t>
      </w:r>
      <w:proofErr w:type="spellStart"/>
      <w:r w:rsidRPr="002F19B5">
        <w:rPr>
          <w:sz w:val="28"/>
          <w:szCs w:val="28"/>
        </w:rPr>
        <w:t>count</w:t>
      </w:r>
      <w:proofErr w:type="spellEnd"/>
      <w:r w:rsidRPr="002F19B5">
        <w:rPr>
          <w:sz w:val="28"/>
          <w:szCs w:val="28"/>
        </w:rPr>
        <w:t xml:space="preserve">, </w:t>
      </w:r>
      <w:proofErr w:type="spellStart"/>
      <w:r w:rsidRPr="002F19B5">
        <w:rPr>
          <w:sz w:val="28"/>
          <w:szCs w:val="28"/>
        </w:rPr>
        <w:t>enum</w:t>
      </w:r>
      <w:proofErr w:type="spellEnd"/>
      <w:r w:rsidRPr="002F19B5">
        <w:rPr>
          <w:sz w:val="28"/>
          <w:szCs w:val="28"/>
        </w:rPr>
        <w:t xml:space="preserve"> </w:t>
      </w:r>
      <w:proofErr w:type="spellStart"/>
      <w:r w:rsidRPr="002F19B5">
        <w:rPr>
          <w:sz w:val="28"/>
          <w:szCs w:val="28"/>
        </w:rPr>
        <w:t>cudaMemcpyKind</w:t>
      </w:r>
      <w:proofErr w:type="spellEnd"/>
      <w:r w:rsidRPr="002F19B5">
        <w:rPr>
          <w:sz w:val="28"/>
          <w:szCs w:val="28"/>
        </w:rPr>
        <w:t xml:space="preserve"> </w:t>
      </w:r>
      <w:proofErr w:type="spellStart"/>
      <w:r w:rsidRPr="002F19B5">
        <w:rPr>
          <w:sz w:val="28"/>
          <w:szCs w:val="28"/>
        </w:rPr>
        <w:t>kind</w:t>
      </w:r>
      <w:proofErr w:type="spellEnd"/>
      <w:r w:rsidRPr="002F19B5">
        <w:rPr>
          <w:sz w:val="28"/>
          <w:szCs w:val="28"/>
        </w:rPr>
        <w:t>), где</w:t>
      </w:r>
    </w:p>
    <w:p w14:paraId="485E91E3" w14:textId="77777777" w:rsidR="002F19B5" w:rsidRPr="002F19B5" w:rsidRDefault="002F19B5" w:rsidP="002F19B5">
      <w:pPr>
        <w:pStyle w:val="af"/>
        <w:numPr>
          <w:ilvl w:val="0"/>
          <w:numId w:val="11"/>
        </w:numPr>
        <w:shd w:val="clear" w:color="auto" w:fill="FFFFFF"/>
        <w:spacing w:before="0" w:beforeAutospacing="0" w:after="225" w:afterAutospacing="0" w:line="360" w:lineRule="auto"/>
        <w:rPr>
          <w:sz w:val="28"/>
          <w:szCs w:val="28"/>
        </w:rPr>
      </w:pPr>
      <w:proofErr w:type="spellStart"/>
      <w:r w:rsidRPr="002F19B5">
        <w:rPr>
          <w:sz w:val="28"/>
          <w:szCs w:val="28"/>
        </w:rPr>
        <w:t>dst</w:t>
      </w:r>
      <w:proofErr w:type="spellEnd"/>
      <w:r w:rsidRPr="002F19B5">
        <w:rPr>
          <w:sz w:val="28"/>
          <w:szCs w:val="28"/>
        </w:rPr>
        <w:t> – указатель, содержащий адрес места-назначения копирования,</w:t>
      </w:r>
    </w:p>
    <w:p w14:paraId="6F0F8C0D" w14:textId="77777777" w:rsidR="002F19B5" w:rsidRPr="002F19B5" w:rsidRDefault="002F19B5" w:rsidP="002F19B5">
      <w:pPr>
        <w:pStyle w:val="af"/>
        <w:numPr>
          <w:ilvl w:val="0"/>
          <w:numId w:val="11"/>
        </w:numPr>
        <w:shd w:val="clear" w:color="auto" w:fill="FFFFFF"/>
        <w:spacing w:before="0" w:beforeAutospacing="0" w:after="225" w:afterAutospacing="0" w:line="360" w:lineRule="auto"/>
        <w:rPr>
          <w:sz w:val="28"/>
          <w:szCs w:val="28"/>
        </w:rPr>
      </w:pPr>
      <w:proofErr w:type="spellStart"/>
      <w:r w:rsidRPr="002F19B5">
        <w:rPr>
          <w:sz w:val="28"/>
          <w:szCs w:val="28"/>
        </w:rPr>
        <w:t>src</w:t>
      </w:r>
      <w:proofErr w:type="spellEnd"/>
      <w:r w:rsidRPr="002F19B5">
        <w:rPr>
          <w:sz w:val="28"/>
          <w:szCs w:val="28"/>
        </w:rPr>
        <w:t> – указатель, содержащий адрес источника копирования,</w:t>
      </w:r>
    </w:p>
    <w:p w14:paraId="427CBFB7" w14:textId="77777777" w:rsidR="002F19B5" w:rsidRPr="002F19B5" w:rsidRDefault="002F19B5" w:rsidP="002F19B5">
      <w:pPr>
        <w:pStyle w:val="af"/>
        <w:numPr>
          <w:ilvl w:val="0"/>
          <w:numId w:val="11"/>
        </w:numPr>
        <w:shd w:val="clear" w:color="auto" w:fill="FFFFFF"/>
        <w:spacing w:before="0" w:beforeAutospacing="0" w:after="225" w:afterAutospacing="0" w:line="360" w:lineRule="auto"/>
        <w:rPr>
          <w:sz w:val="28"/>
          <w:szCs w:val="28"/>
        </w:rPr>
      </w:pPr>
      <w:proofErr w:type="spellStart"/>
      <w:r w:rsidRPr="002F19B5">
        <w:rPr>
          <w:sz w:val="28"/>
          <w:szCs w:val="28"/>
        </w:rPr>
        <w:t>count</w:t>
      </w:r>
      <w:proofErr w:type="spellEnd"/>
      <w:r w:rsidRPr="002F19B5">
        <w:rPr>
          <w:sz w:val="28"/>
          <w:szCs w:val="28"/>
        </w:rPr>
        <w:t> – размер копируемого ресурса в байтах,</w:t>
      </w:r>
    </w:p>
    <w:p w14:paraId="46D3A606" w14:textId="77777777" w:rsidR="002F19B5" w:rsidRDefault="002F19B5" w:rsidP="002F19B5">
      <w:pPr>
        <w:pStyle w:val="af"/>
        <w:numPr>
          <w:ilvl w:val="0"/>
          <w:numId w:val="11"/>
        </w:numPr>
        <w:shd w:val="clear" w:color="auto" w:fill="FFFFFF"/>
        <w:spacing w:before="0" w:beforeAutospacing="0" w:after="225" w:afterAutospacing="0" w:line="360" w:lineRule="auto"/>
        <w:rPr>
          <w:sz w:val="28"/>
          <w:szCs w:val="28"/>
        </w:rPr>
      </w:pPr>
      <w:proofErr w:type="spellStart"/>
      <w:r w:rsidRPr="002F19B5">
        <w:rPr>
          <w:sz w:val="28"/>
          <w:szCs w:val="28"/>
        </w:rPr>
        <w:t>cudaMemcpyKind</w:t>
      </w:r>
      <w:proofErr w:type="spellEnd"/>
      <w:r w:rsidRPr="002F19B5">
        <w:rPr>
          <w:sz w:val="28"/>
          <w:szCs w:val="28"/>
        </w:rPr>
        <w:t xml:space="preserve"> – перечисление, указывающее направление копирования (может быть </w:t>
      </w:r>
      <w:proofErr w:type="spellStart"/>
      <w:r w:rsidRPr="002F19B5">
        <w:rPr>
          <w:sz w:val="28"/>
          <w:szCs w:val="28"/>
        </w:rPr>
        <w:t>cudaMemcpyHostToDevice</w:t>
      </w:r>
      <w:proofErr w:type="spellEnd"/>
      <w:r w:rsidRPr="002F19B5">
        <w:rPr>
          <w:sz w:val="28"/>
          <w:szCs w:val="28"/>
        </w:rPr>
        <w:t xml:space="preserve">, </w:t>
      </w:r>
      <w:proofErr w:type="spellStart"/>
      <w:r w:rsidRPr="002F19B5">
        <w:rPr>
          <w:sz w:val="28"/>
          <w:szCs w:val="28"/>
        </w:rPr>
        <w:t>cudaMemcpyDeviceToHost</w:t>
      </w:r>
      <w:proofErr w:type="spellEnd"/>
      <w:r w:rsidRPr="002F19B5">
        <w:rPr>
          <w:sz w:val="28"/>
          <w:szCs w:val="28"/>
        </w:rPr>
        <w:t xml:space="preserve">, </w:t>
      </w:r>
      <w:proofErr w:type="spellStart"/>
      <w:r w:rsidRPr="002F19B5">
        <w:rPr>
          <w:sz w:val="28"/>
          <w:szCs w:val="28"/>
        </w:rPr>
        <w:t>cudaMemcpyHostToHost</w:t>
      </w:r>
      <w:proofErr w:type="spellEnd"/>
      <w:r w:rsidRPr="002F19B5">
        <w:rPr>
          <w:sz w:val="28"/>
          <w:szCs w:val="28"/>
        </w:rPr>
        <w:t xml:space="preserve">, </w:t>
      </w:r>
      <w:proofErr w:type="spellStart"/>
      <w:r w:rsidRPr="002F19B5">
        <w:rPr>
          <w:sz w:val="28"/>
          <w:szCs w:val="28"/>
        </w:rPr>
        <w:t>cudaMemcpyDeviceToDevice</w:t>
      </w:r>
      <w:proofErr w:type="spellEnd"/>
      <w:r w:rsidRPr="002F19B5">
        <w:rPr>
          <w:sz w:val="28"/>
          <w:szCs w:val="28"/>
        </w:rPr>
        <w:t>).</w:t>
      </w:r>
    </w:p>
    <w:p w14:paraId="40950627" w14:textId="77777777" w:rsidR="00185AC0" w:rsidRDefault="00185AC0" w:rsidP="00185AC0">
      <w:pPr>
        <w:pStyle w:val="af"/>
        <w:shd w:val="clear" w:color="auto" w:fill="FFFFFF"/>
        <w:spacing w:before="0" w:beforeAutospacing="0" w:after="225" w:afterAutospacing="0" w:line="360" w:lineRule="auto"/>
        <w:rPr>
          <w:sz w:val="28"/>
          <w:szCs w:val="28"/>
        </w:rPr>
      </w:pPr>
      <w:r>
        <w:rPr>
          <w:sz w:val="28"/>
          <w:szCs w:val="28"/>
        </w:rPr>
        <w:t xml:space="preserve">Приведу пример кода, вписанного мной, для работы одной функции на графической карте (так как </w:t>
      </w:r>
      <w:r>
        <w:rPr>
          <w:sz w:val="28"/>
          <w:szCs w:val="28"/>
          <w:lang w:val="en-US"/>
        </w:rPr>
        <w:t>CUDA</w:t>
      </w:r>
      <w:r w:rsidRPr="00185AC0">
        <w:rPr>
          <w:sz w:val="28"/>
          <w:szCs w:val="28"/>
        </w:rPr>
        <w:t xml:space="preserve"> </w:t>
      </w:r>
      <w:r>
        <w:rPr>
          <w:sz w:val="28"/>
          <w:szCs w:val="28"/>
        </w:rPr>
        <w:t>лучше работает с одномерными массивами, пришлось произвести работу, по приведению всех массивов к векторам).</w:t>
      </w:r>
    </w:p>
    <w:p w14:paraId="3019D512" w14:textId="77777777" w:rsidR="00932182" w:rsidRDefault="00185AC0" w:rsidP="00185AC0">
      <w:pPr>
        <w:pStyle w:val="af"/>
        <w:shd w:val="clear" w:color="auto" w:fill="FFFFFF"/>
        <w:spacing w:after="225" w:line="276" w:lineRule="auto"/>
        <w:rPr>
          <w:rFonts w:ascii="Consolas" w:hAnsi="Consolas" w:cs="Calibri"/>
          <w:sz w:val="20"/>
          <w:szCs w:val="20"/>
        </w:rPr>
      </w:pPr>
      <w:proofErr w:type="gramStart"/>
      <w:r w:rsidRPr="00185AC0">
        <w:rPr>
          <w:rFonts w:ascii="Consolas" w:hAnsi="Consolas" w:cs="Calibri"/>
          <w:sz w:val="20"/>
          <w:szCs w:val="20"/>
          <w:lang w:val="en-US"/>
        </w:rPr>
        <w:t>double</w:t>
      </w:r>
      <w:proofErr w:type="gramEnd"/>
      <w:r w:rsidRPr="00185AC0">
        <w:rPr>
          <w:rFonts w:ascii="Consolas" w:hAnsi="Consolas" w:cs="Calibri"/>
          <w:sz w:val="20"/>
          <w:szCs w:val="20"/>
        </w:rPr>
        <w:t xml:space="preserve"> *</w:t>
      </w:r>
      <w:proofErr w:type="spellStart"/>
      <w:r w:rsidRPr="00185AC0">
        <w:rPr>
          <w:rFonts w:ascii="Consolas" w:hAnsi="Consolas" w:cs="Calibri"/>
          <w:sz w:val="20"/>
          <w:szCs w:val="20"/>
          <w:lang w:val="en-US"/>
        </w:rPr>
        <w:t>gdf</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dxf</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dyf</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ndu</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nlr</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r w:rsidRPr="00185AC0">
        <w:rPr>
          <w:rFonts w:ascii="Consolas" w:hAnsi="Consolas" w:cs="Calibri"/>
          <w:sz w:val="20"/>
          <w:szCs w:val="20"/>
          <w:lang w:val="en-US"/>
        </w:rPr>
        <w:t>w</w:t>
      </w:r>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tlr</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fllr</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fldu</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tdu</w:t>
      </w:r>
      <w:proofErr w:type="spellEnd"/>
      <w:r w:rsidRPr="00185AC0">
        <w:rPr>
          <w:rFonts w:ascii="Consolas" w:hAnsi="Consolas" w:cs="Calibri"/>
          <w:sz w:val="20"/>
          <w:szCs w:val="20"/>
        </w:rPr>
        <w:t>_</w:t>
      </w:r>
      <w:r w:rsidRPr="00185AC0">
        <w:rPr>
          <w:rFonts w:ascii="Consolas" w:hAnsi="Consolas" w:cs="Calibri"/>
          <w:sz w:val="20"/>
          <w:szCs w:val="20"/>
          <w:lang w:val="en-US"/>
        </w:rPr>
        <w:t>CUDA</w:t>
      </w:r>
      <w:r w:rsidRPr="00185AC0">
        <w:rPr>
          <w:rFonts w:ascii="Consolas" w:hAnsi="Consolas" w:cs="Calibri"/>
          <w:sz w:val="20"/>
          <w:szCs w:val="20"/>
        </w:rPr>
        <w:t>, *</w:t>
      </w:r>
      <w:proofErr w:type="spellStart"/>
      <w:r w:rsidRPr="00185AC0">
        <w:rPr>
          <w:rFonts w:ascii="Consolas" w:hAnsi="Consolas" w:cs="Calibri"/>
          <w:sz w:val="20"/>
          <w:szCs w:val="20"/>
          <w:lang w:val="en-US"/>
        </w:rPr>
        <w:t>gdf</w:t>
      </w:r>
      <w:proofErr w:type="spellEnd"/>
      <w:r w:rsidRPr="00185AC0">
        <w:rPr>
          <w:rFonts w:ascii="Consolas" w:hAnsi="Consolas" w:cs="Calibri"/>
          <w:sz w:val="20"/>
          <w:szCs w:val="20"/>
        </w:rPr>
        <w:t>__</w:t>
      </w:r>
      <w:r w:rsidRPr="00185AC0">
        <w:rPr>
          <w:rFonts w:ascii="Consolas" w:hAnsi="Consolas" w:cs="Calibri"/>
          <w:sz w:val="20"/>
          <w:szCs w:val="20"/>
          <w:lang w:val="en-US"/>
        </w:rPr>
        <w:t>CUDA</w:t>
      </w:r>
      <w:r w:rsidRPr="00185AC0">
        <w:rPr>
          <w:rFonts w:ascii="Consolas" w:hAnsi="Consolas" w:cs="Calibri"/>
          <w:sz w:val="20"/>
          <w:szCs w:val="20"/>
        </w:rPr>
        <w:t>;</w:t>
      </w:r>
    </w:p>
    <w:p w14:paraId="6A0FD147" w14:textId="77777777" w:rsidR="00185AC0" w:rsidRPr="00185AC0" w:rsidRDefault="00185AC0" w:rsidP="00185AC0">
      <w:pPr>
        <w:pStyle w:val="af"/>
        <w:shd w:val="clear" w:color="auto" w:fill="FFFFFF"/>
        <w:spacing w:after="225" w:line="276" w:lineRule="auto"/>
        <w:rPr>
          <w:rFonts w:ascii="Consolas" w:hAnsi="Consolas" w:cs="Calibri"/>
          <w:sz w:val="20"/>
          <w:szCs w:val="20"/>
          <w:lang w:val="en-US"/>
        </w:rPr>
      </w:pPr>
      <w:proofErr w:type="spellStart"/>
      <w:r w:rsidRPr="00185AC0">
        <w:rPr>
          <w:rFonts w:ascii="Consolas" w:hAnsi="Consolas" w:cs="Calibri"/>
          <w:sz w:val="20"/>
          <w:szCs w:val="20"/>
          <w:lang w:val="en-US"/>
        </w:rPr>
        <w:t>tlr_O</w:t>
      </w:r>
      <w:proofErr w:type="spellEnd"/>
      <w:r w:rsidRPr="00185AC0">
        <w:rPr>
          <w:rFonts w:ascii="Consolas" w:hAnsi="Consolas" w:cs="Calibri"/>
          <w:sz w:val="20"/>
          <w:szCs w:val="20"/>
          <w:lang w:val="en-US"/>
        </w:rPr>
        <w:t xml:space="preserve"> = (double*</w:t>
      </w:r>
      <w:proofErr w:type="gramStart"/>
      <w:r w:rsidRPr="00185AC0">
        <w:rPr>
          <w:rFonts w:ascii="Consolas" w:hAnsi="Consolas" w:cs="Calibri"/>
          <w:sz w:val="20"/>
          <w:szCs w:val="20"/>
          <w:lang w:val="en-US"/>
        </w:rPr>
        <w:t>)</w:t>
      </w:r>
      <w:proofErr w:type="spellStart"/>
      <w:r w:rsidRPr="00185AC0">
        <w:rPr>
          <w:rFonts w:ascii="Consolas" w:hAnsi="Consolas" w:cs="Calibri"/>
          <w:sz w:val="20"/>
          <w:szCs w:val="20"/>
          <w:lang w:val="en-US"/>
        </w:rPr>
        <w:t>malloc</w:t>
      </w:r>
      <w:proofErr w:type="spellEnd"/>
      <w:proofErr w:type="gramEnd"/>
      <w:r w:rsidRPr="00185AC0">
        <w:rPr>
          <w:rFonts w:ascii="Consolas" w:hAnsi="Consolas" w:cs="Calibri"/>
          <w:sz w:val="20"/>
          <w:szCs w:val="20"/>
          <w:lang w:val="en-US"/>
        </w:rPr>
        <w:t>(</w:t>
      </w:r>
      <w:proofErr w:type="spellStart"/>
      <w:r w:rsidRPr="00185AC0">
        <w:rPr>
          <w:rFonts w:ascii="Consolas" w:hAnsi="Consolas" w:cs="Calibri"/>
          <w:sz w:val="20"/>
          <w:szCs w:val="20"/>
          <w:lang w:val="en-US"/>
        </w:rPr>
        <w:t>len</w:t>
      </w:r>
      <w:proofErr w:type="spellEnd"/>
      <w:r w:rsidRPr="00185AC0">
        <w:rPr>
          <w:rFonts w:ascii="Consolas" w:hAnsi="Consolas" w:cs="Calibri"/>
          <w:sz w:val="20"/>
          <w:szCs w:val="20"/>
          <w:lang w:val="en-US"/>
        </w:rPr>
        <w:t xml:space="preserve"> * 2 * </w:t>
      </w:r>
      <w:proofErr w:type="spellStart"/>
      <w:r w:rsidRPr="00185AC0">
        <w:rPr>
          <w:rFonts w:ascii="Consolas" w:hAnsi="Consolas" w:cs="Calibri"/>
          <w:sz w:val="20"/>
          <w:szCs w:val="20"/>
          <w:lang w:val="en-US"/>
        </w:rPr>
        <w:t>sizeof</w:t>
      </w:r>
      <w:proofErr w:type="spellEnd"/>
      <w:r w:rsidRPr="00185AC0">
        <w:rPr>
          <w:rFonts w:ascii="Consolas" w:hAnsi="Consolas" w:cs="Calibri"/>
          <w:sz w:val="20"/>
          <w:szCs w:val="20"/>
          <w:lang w:val="en-US"/>
        </w:rPr>
        <w:t>(double));</w:t>
      </w:r>
    </w:p>
    <w:p w14:paraId="7BDC8467" w14:textId="77777777" w:rsidR="00185AC0" w:rsidRPr="00185AC0" w:rsidRDefault="00185AC0" w:rsidP="00185AC0">
      <w:pPr>
        <w:pStyle w:val="af"/>
        <w:shd w:val="clear" w:color="auto" w:fill="FFFFFF"/>
        <w:spacing w:after="225" w:line="276" w:lineRule="auto"/>
        <w:rPr>
          <w:rFonts w:ascii="Consolas" w:hAnsi="Consolas" w:cs="Calibri"/>
          <w:sz w:val="20"/>
          <w:szCs w:val="20"/>
          <w:lang w:val="en-US"/>
        </w:rPr>
      </w:pPr>
      <w:proofErr w:type="gramStart"/>
      <w:r w:rsidRPr="00185AC0">
        <w:rPr>
          <w:rFonts w:ascii="Consolas" w:hAnsi="Consolas" w:cs="Calibri"/>
          <w:sz w:val="20"/>
          <w:szCs w:val="20"/>
          <w:lang w:val="en-US"/>
        </w:rPr>
        <w:t>Copy2DTO1D(</w:t>
      </w:r>
      <w:proofErr w:type="spellStart"/>
      <w:proofErr w:type="gramEnd"/>
      <w:r w:rsidRPr="00185AC0">
        <w:rPr>
          <w:rFonts w:ascii="Consolas" w:hAnsi="Consolas" w:cs="Calibri"/>
          <w:sz w:val="20"/>
          <w:szCs w:val="20"/>
          <w:lang w:val="en-US"/>
        </w:rPr>
        <w:t>tlr</w:t>
      </w:r>
      <w:proofErr w:type="spellEnd"/>
      <w:r w:rsidRPr="00185AC0">
        <w:rPr>
          <w:rFonts w:ascii="Consolas" w:hAnsi="Consolas" w:cs="Calibri"/>
          <w:sz w:val="20"/>
          <w:szCs w:val="20"/>
          <w:lang w:val="en-US"/>
        </w:rPr>
        <w:t xml:space="preserve">, </w:t>
      </w:r>
      <w:proofErr w:type="spellStart"/>
      <w:r w:rsidRPr="00185AC0">
        <w:rPr>
          <w:rFonts w:ascii="Consolas" w:hAnsi="Consolas" w:cs="Calibri"/>
          <w:sz w:val="20"/>
          <w:szCs w:val="20"/>
          <w:lang w:val="en-US"/>
        </w:rPr>
        <w:t>tlr_O</w:t>
      </w:r>
      <w:proofErr w:type="spellEnd"/>
      <w:r w:rsidRPr="00185AC0">
        <w:rPr>
          <w:rFonts w:ascii="Consolas" w:hAnsi="Consolas" w:cs="Calibri"/>
          <w:sz w:val="20"/>
          <w:szCs w:val="20"/>
          <w:lang w:val="en-US"/>
        </w:rPr>
        <w:t xml:space="preserve">, 2, </w:t>
      </w:r>
      <w:proofErr w:type="spellStart"/>
      <w:r w:rsidRPr="00185AC0">
        <w:rPr>
          <w:rFonts w:ascii="Consolas" w:hAnsi="Consolas" w:cs="Calibri"/>
          <w:sz w:val="20"/>
          <w:szCs w:val="20"/>
          <w:lang w:val="en-US"/>
        </w:rPr>
        <w:t>len</w:t>
      </w:r>
      <w:proofErr w:type="spellEnd"/>
      <w:r w:rsidRPr="00185AC0">
        <w:rPr>
          <w:rFonts w:ascii="Consolas" w:hAnsi="Consolas" w:cs="Calibri"/>
          <w:sz w:val="20"/>
          <w:szCs w:val="20"/>
          <w:lang w:val="en-US"/>
        </w:rPr>
        <w:t>);</w:t>
      </w:r>
    </w:p>
    <w:p w14:paraId="55D06E09" w14:textId="77777777" w:rsidR="00932182" w:rsidRPr="00932182" w:rsidRDefault="00932182" w:rsidP="00932182">
      <w:pPr>
        <w:pStyle w:val="af"/>
        <w:shd w:val="clear" w:color="auto" w:fill="FFFFFF"/>
        <w:spacing w:after="225" w:line="276" w:lineRule="auto"/>
        <w:rPr>
          <w:rFonts w:ascii="Consolas" w:hAnsi="Consolas" w:cs="Calibri"/>
          <w:sz w:val="20"/>
          <w:szCs w:val="20"/>
          <w:lang w:val="en-US"/>
        </w:rPr>
      </w:pPr>
      <w:proofErr w:type="spellStart"/>
      <w:proofErr w:type="gramStart"/>
      <w:r w:rsidRPr="00932182">
        <w:rPr>
          <w:rFonts w:ascii="Consolas" w:hAnsi="Consolas" w:cs="Calibri"/>
          <w:sz w:val="20"/>
          <w:szCs w:val="20"/>
          <w:lang w:val="en-US"/>
        </w:rPr>
        <w:t>cudaMemcpy</w:t>
      </w:r>
      <w:proofErr w:type="spellEnd"/>
      <w:r w:rsidRPr="00932182">
        <w:rPr>
          <w:rFonts w:ascii="Consolas" w:hAnsi="Consolas" w:cs="Calibri"/>
          <w:sz w:val="20"/>
          <w:szCs w:val="20"/>
          <w:lang w:val="en-US"/>
        </w:rPr>
        <w:t>(</w:t>
      </w:r>
      <w:proofErr w:type="spellStart"/>
      <w:proofErr w:type="gramEnd"/>
      <w:r w:rsidRPr="00932182">
        <w:rPr>
          <w:rFonts w:ascii="Consolas" w:hAnsi="Consolas" w:cs="Calibri"/>
          <w:sz w:val="20"/>
          <w:szCs w:val="20"/>
          <w:lang w:val="en-US"/>
        </w:rPr>
        <w:t>tlr_CUDA</w:t>
      </w:r>
      <w:proofErr w:type="spellEnd"/>
      <w:r w:rsidRPr="00932182">
        <w:rPr>
          <w:rFonts w:ascii="Consolas" w:hAnsi="Consolas" w:cs="Calibri"/>
          <w:sz w:val="20"/>
          <w:szCs w:val="20"/>
          <w:lang w:val="en-US"/>
        </w:rPr>
        <w:t xml:space="preserve">, </w:t>
      </w:r>
      <w:proofErr w:type="spellStart"/>
      <w:r w:rsidRPr="00932182">
        <w:rPr>
          <w:rFonts w:ascii="Consolas" w:hAnsi="Consolas" w:cs="Calibri"/>
          <w:sz w:val="20"/>
          <w:szCs w:val="20"/>
          <w:lang w:val="en-US"/>
        </w:rPr>
        <w:t>tlr_O</w:t>
      </w:r>
      <w:proofErr w:type="spellEnd"/>
      <w:r w:rsidRPr="00932182">
        <w:rPr>
          <w:rFonts w:ascii="Consolas" w:hAnsi="Consolas" w:cs="Calibri"/>
          <w:sz w:val="20"/>
          <w:szCs w:val="20"/>
          <w:lang w:val="en-US"/>
        </w:rPr>
        <w:t xml:space="preserve">, </w:t>
      </w:r>
      <w:proofErr w:type="spellStart"/>
      <w:r w:rsidRPr="00932182">
        <w:rPr>
          <w:rFonts w:ascii="Consolas" w:hAnsi="Consolas" w:cs="Calibri"/>
          <w:sz w:val="20"/>
          <w:szCs w:val="20"/>
          <w:lang w:val="en-US"/>
        </w:rPr>
        <w:t>len</w:t>
      </w:r>
      <w:proofErr w:type="spellEnd"/>
      <w:r w:rsidRPr="00932182">
        <w:rPr>
          <w:rFonts w:ascii="Consolas" w:hAnsi="Consolas" w:cs="Calibri"/>
          <w:sz w:val="20"/>
          <w:szCs w:val="20"/>
          <w:lang w:val="en-US"/>
        </w:rPr>
        <w:t xml:space="preserve"> * 2 * </w:t>
      </w:r>
      <w:proofErr w:type="spellStart"/>
      <w:r w:rsidRPr="00932182">
        <w:rPr>
          <w:rFonts w:ascii="Consolas" w:hAnsi="Consolas" w:cs="Calibri"/>
          <w:sz w:val="20"/>
          <w:szCs w:val="20"/>
          <w:lang w:val="en-US"/>
        </w:rPr>
        <w:t>sizeof</w:t>
      </w:r>
      <w:proofErr w:type="spellEnd"/>
      <w:r w:rsidRPr="00932182">
        <w:rPr>
          <w:rFonts w:ascii="Consolas" w:hAnsi="Consolas" w:cs="Calibri"/>
          <w:sz w:val="20"/>
          <w:szCs w:val="20"/>
          <w:lang w:val="en-US"/>
        </w:rPr>
        <w:t xml:space="preserve">(double), </w:t>
      </w:r>
      <w:proofErr w:type="spellStart"/>
      <w:r w:rsidRPr="00932182">
        <w:rPr>
          <w:rFonts w:ascii="Consolas" w:hAnsi="Consolas" w:cs="Calibri"/>
          <w:sz w:val="20"/>
          <w:szCs w:val="20"/>
          <w:lang w:val="en-US"/>
        </w:rPr>
        <w:t>cudaMemcpyHostToDevice</w:t>
      </w:r>
      <w:proofErr w:type="spellEnd"/>
      <w:r w:rsidRPr="00932182">
        <w:rPr>
          <w:rFonts w:ascii="Consolas" w:hAnsi="Consolas" w:cs="Calibri"/>
          <w:sz w:val="20"/>
          <w:szCs w:val="20"/>
          <w:lang w:val="en-US"/>
        </w:rPr>
        <w:t>);</w:t>
      </w:r>
    </w:p>
    <w:p w14:paraId="381A2A9C" w14:textId="77777777" w:rsidR="00185AC0" w:rsidRPr="00185AC0" w:rsidRDefault="00185AC0" w:rsidP="00185AC0">
      <w:pPr>
        <w:pStyle w:val="af"/>
        <w:shd w:val="clear" w:color="auto" w:fill="FFFFFF"/>
        <w:spacing w:after="225" w:line="276" w:lineRule="auto"/>
        <w:rPr>
          <w:rFonts w:ascii="Consolas" w:hAnsi="Consolas" w:cs="Calibri"/>
          <w:sz w:val="20"/>
          <w:szCs w:val="20"/>
          <w:lang w:val="en-US"/>
        </w:rPr>
      </w:pPr>
      <w:r w:rsidRPr="00185AC0">
        <w:rPr>
          <w:rFonts w:ascii="Consolas" w:hAnsi="Consolas" w:cs="Calibri"/>
          <w:sz w:val="20"/>
          <w:szCs w:val="20"/>
          <w:lang w:val="en-US"/>
        </w:rPr>
        <w:t xml:space="preserve">__global__ void </w:t>
      </w:r>
      <w:proofErr w:type="spellStart"/>
      <w:r w:rsidRPr="00185AC0">
        <w:rPr>
          <w:rFonts w:ascii="Consolas" w:hAnsi="Consolas" w:cs="Calibri"/>
          <w:sz w:val="20"/>
          <w:szCs w:val="20"/>
          <w:lang w:val="en-US"/>
        </w:rPr>
        <w:t>derivs</w:t>
      </w:r>
      <w:proofErr w:type="spellEnd"/>
      <w:r w:rsidRPr="00185AC0">
        <w:rPr>
          <w:rFonts w:ascii="Consolas" w:hAnsi="Consolas" w:cs="Calibri"/>
          <w:sz w:val="20"/>
          <w:szCs w:val="20"/>
          <w:lang w:val="en-US"/>
        </w:rPr>
        <w:t>(double *</w:t>
      </w:r>
      <w:proofErr w:type="spellStart"/>
      <w:r w:rsidRPr="00185AC0">
        <w:rPr>
          <w:rFonts w:ascii="Consolas" w:hAnsi="Consolas" w:cs="Calibri"/>
          <w:sz w:val="20"/>
          <w:szCs w:val="20"/>
          <w:lang w:val="en-US"/>
        </w:rPr>
        <w:t>dxf_O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dyf_O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gdf_O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w_O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nlr_O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ndu_O</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vol</w:t>
      </w:r>
      <w:proofErr w:type="spellEnd"/>
      <w:r w:rsidRPr="00185AC0">
        <w:rPr>
          <w:rFonts w:ascii="Consolas" w:hAnsi="Consolas" w:cs="Calibri"/>
          <w:sz w:val="20"/>
          <w:szCs w:val="20"/>
          <w:lang w:val="en-US"/>
        </w:rPr>
        <w:t xml:space="preserve">, double </w:t>
      </w:r>
      <w:proofErr w:type="spellStart"/>
      <w:r w:rsidRPr="00185AC0">
        <w:rPr>
          <w:rFonts w:ascii="Consolas" w:hAnsi="Consolas" w:cs="Calibri"/>
          <w:sz w:val="20"/>
          <w:szCs w:val="20"/>
          <w:lang w:val="en-US"/>
        </w:rPr>
        <w:t>mu_ref</w:t>
      </w:r>
      <w:proofErr w:type="spellEnd"/>
      <w:r w:rsidRPr="00185AC0">
        <w:rPr>
          <w:rFonts w:ascii="Consolas" w:hAnsi="Consolas" w:cs="Calibri"/>
          <w:sz w:val="20"/>
          <w:szCs w:val="20"/>
          <w:lang w:val="en-US"/>
        </w:rPr>
        <w:t>, double *</w:t>
      </w:r>
      <w:proofErr w:type="spellStart"/>
      <w:r w:rsidRPr="00185AC0">
        <w:rPr>
          <w:rFonts w:ascii="Consolas" w:hAnsi="Consolas" w:cs="Calibri"/>
          <w:sz w:val="20"/>
          <w:szCs w:val="20"/>
          <w:lang w:val="en-US"/>
        </w:rPr>
        <w:t>tauT</w:t>
      </w:r>
      <w:proofErr w:type="spellEnd"/>
      <w:r w:rsidRPr="00185AC0">
        <w:rPr>
          <w:rFonts w:ascii="Consolas" w:hAnsi="Consolas" w:cs="Calibri"/>
          <w:sz w:val="20"/>
          <w:szCs w:val="20"/>
          <w:lang w:val="en-US"/>
        </w:rPr>
        <w:t xml:space="preserve">, </w:t>
      </w:r>
      <w:proofErr w:type="spellStart"/>
      <w:r w:rsidRPr="00185AC0">
        <w:rPr>
          <w:rFonts w:ascii="Consolas" w:hAnsi="Consolas" w:cs="Calibri"/>
          <w:sz w:val="20"/>
          <w:szCs w:val="20"/>
          <w:lang w:val="en-US"/>
        </w:rPr>
        <w:t>int</w:t>
      </w:r>
      <w:proofErr w:type="spellEnd"/>
      <w:r w:rsidRPr="00185AC0">
        <w:rPr>
          <w:rFonts w:ascii="Consolas" w:hAnsi="Consolas" w:cs="Calibri"/>
          <w:sz w:val="20"/>
          <w:szCs w:val="20"/>
          <w:lang w:val="en-US"/>
        </w:rPr>
        <w:t xml:space="preserve"> IT, </w:t>
      </w:r>
      <w:proofErr w:type="spellStart"/>
      <w:r w:rsidRPr="00185AC0">
        <w:rPr>
          <w:rFonts w:ascii="Consolas" w:hAnsi="Consolas" w:cs="Calibri"/>
          <w:sz w:val="20"/>
          <w:szCs w:val="20"/>
          <w:lang w:val="en-US"/>
        </w:rPr>
        <w:t>int</w:t>
      </w:r>
      <w:proofErr w:type="spellEnd"/>
      <w:r w:rsidRPr="00185AC0">
        <w:rPr>
          <w:rFonts w:ascii="Consolas" w:hAnsi="Consolas" w:cs="Calibri"/>
          <w:sz w:val="20"/>
          <w:szCs w:val="20"/>
          <w:lang w:val="en-US"/>
        </w:rPr>
        <w:t xml:space="preserve"> JT, </w:t>
      </w:r>
      <w:proofErr w:type="spellStart"/>
      <w:r w:rsidRPr="00185AC0">
        <w:rPr>
          <w:rFonts w:ascii="Consolas" w:hAnsi="Consolas" w:cs="Calibri"/>
          <w:sz w:val="20"/>
          <w:szCs w:val="20"/>
          <w:lang w:val="en-US"/>
        </w:rPr>
        <w:t>int</w:t>
      </w:r>
      <w:proofErr w:type="spellEnd"/>
      <w:r w:rsidRPr="00185AC0">
        <w:rPr>
          <w:rFonts w:ascii="Consolas" w:hAnsi="Consolas" w:cs="Calibri"/>
          <w:sz w:val="20"/>
          <w:szCs w:val="20"/>
          <w:lang w:val="en-US"/>
        </w:rPr>
        <w:t xml:space="preserve"> </w:t>
      </w:r>
      <w:proofErr w:type="spellStart"/>
      <w:r w:rsidRPr="00185AC0">
        <w:rPr>
          <w:rFonts w:ascii="Consolas" w:hAnsi="Consolas" w:cs="Calibri"/>
          <w:sz w:val="20"/>
          <w:szCs w:val="20"/>
          <w:lang w:val="en-US"/>
        </w:rPr>
        <w:t>i_qgd</w:t>
      </w:r>
      <w:proofErr w:type="spellEnd"/>
      <w:r w:rsidRPr="00185AC0">
        <w:rPr>
          <w:rFonts w:ascii="Consolas" w:hAnsi="Consolas" w:cs="Calibri"/>
          <w:sz w:val="20"/>
          <w:szCs w:val="20"/>
          <w:lang w:val="en-US"/>
        </w:rPr>
        <w:t xml:space="preserve">, </w:t>
      </w:r>
      <w:proofErr w:type="spellStart"/>
      <w:r w:rsidRPr="00185AC0">
        <w:rPr>
          <w:rFonts w:ascii="Consolas" w:hAnsi="Consolas" w:cs="Calibri"/>
          <w:sz w:val="20"/>
          <w:szCs w:val="20"/>
          <w:lang w:val="en-US"/>
        </w:rPr>
        <w:t>int</w:t>
      </w:r>
      <w:proofErr w:type="spellEnd"/>
      <w:r w:rsidRPr="00185AC0">
        <w:rPr>
          <w:rFonts w:ascii="Consolas" w:hAnsi="Consolas" w:cs="Calibri"/>
          <w:sz w:val="20"/>
          <w:szCs w:val="20"/>
          <w:lang w:val="en-US"/>
        </w:rPr>
        <w:t xml:space="preserve"> Blocks, </w:t>
      </w:r>
      <w:proofErr w:type="spellStart"/>
      <w:r w:rsidRPr="00185AC0">
        <w:rPr>
          <w:rFonts w:ascii="Consolas" w:hAnsi="Consolas" w:cs="Calibri"/>
          <w:sz w:val="20"/>
          <w:szCs w:val="20"/>
          <w:lang w:val="en-US"/>
        </w:rPr>
        <w:t>int</w:t>
      </w:r>
      <w:proofErr w:type="spellEnd"/>
      <w:r w:rsidRPr="00185AC0">
        <w:rPr>
          <w:rFonts w:ascii="Consolas" w:hAnsi="Consolas" w:cs="Calibri"/>
          <w:sz w:val="20"/>
          <w:szCs w:val="20"/>
          <w:lang w:val="en-US"/>
        </w:rPr>
        <w:t xml:space="preserve"> Threads)</w:t>
      </w:r>
    </w:p>
    <w:p w14:paraId="5EE16641" w14:textId="77777777" w:rsidR="00185AC0" w:rsidRPr="00185AC0" w:rsidRDefault="00185AC0" w:rsidP="00185AC0">
      <w:pPr>
        <w:pStyle w:val="af"/>
        <w:shd w:val="clear" w:color="auto" w:fill="FFFFFF"/>
        <w:spacing w:after="225" w:line="276" w:lineRule="auto"/>
        <w:rPr>
          <w:rFonts w:ascii="Consolas" w:hAnsi="Consolas" w:cs="Calibri"/>
          <w:sz w:val="20"/>
          <w:szCs w:val="20"/>
          <w:lang w:val="en-US"/>
        </w:rPr>
      </w:pPr>
      <w:r w:rsidRPr="00185AC0">
        <w:rPr>
          <w:rFonts w:ascii="Consolas" w:hAnsi="Consolas" w:cs="Calibri"/>
          <w:sz w:val="20"/>
          <w:szCs w:val="20"/>
          <w:lang w:val="en-US"/>
        </w:rPr>
        <w:t>//</w:t>
      </w:r>
      <w:r w:rsidRPr="00185AC0">
        <w:rPr>
          <w:rFonts w:ascii="Consolas" w:hAnsi="Consolas" w:cs="Calibri"/>
          <w:sz w:val="20"/>
          <w:szCs w:val="20"/>
        </w:rPr>
        <w:t>Объявление</w:t>
      </w:r>
      <w:r w:rsidRPr="00185AC0">
        <w:rPr>
          <w:rFonts w:ascii="Consolas" w:hAnsi="Consolas" w:cs="Calibri"/>
          <w:sz w:val="20"/>
          <w:szCs w:val="20"/>
          <w:lang w:val="en-US"/>
        </w:rPr>
        <w:t xml:space="preserve"> </w:t>
      </w:r>
      <w:r w:rsidRPr="00185AC0">
        <w:rPr>
          <w:rFonts w:ascii="Consolas" w:hAnsi="Consolas" w:cs="Calibri"/>
          <w:sz w:val="20"/>
          <w:szCs w:val="20"/>
        </w:rPr>
        <w:t>необходимых</w:t>
      </w:r>
      <w:r w:rsidRPr="00185AC0">
        <w:rPr>
          <w:rFonts w:ascii="Consolas" w:hAnsi="Consolas" w:cs="Calibri"/>
          <w:sz w:val="20"/>
          <w:szCs w:val="20"/>
          <w:lang w:val="en-US"/>
        </w:rPr>
        <w:t xml:space="preserve"> </w:t>
      </w:r>
      <w:r w:rsidRPr="00185AC0">
        <w:rPr>
          <w:rFonts w:ascii="Consolas" w:hAnsi="Consolas" w:cs="Calibri"/>
          <w:sz w:val="20"/>
          <w:szCs w:val="20"/>
        </w:rPr>
        <w:t>переменных</w:t>
      </w:r>
    </w:p>
    <w:p w14:paraId="081CC5AD" w14:textId="77777777" w:rsidR="00185AC0" w:rsidRPr="00185AC0" w:rsidRDefault="00185AC0" w:rsidP="00185AC0">
      <w:pPr>
        <w:pStyle w:val="af"/>
        <w:shd w:val="clear" w:color="auto" w:fill="FFFFFF"/>
        <w:spacing w:after="225" w:line="276" w:lineRule="auto"/>
        <w:rPr>
          <w:rFonts w:ascii="Consolas" w:hAnsi="Consolas" w:cs="Calibri"/>
          <w:sz w:val="20"/>
          <w:szCs w:val="20"/>
          <w:lang w:val="en-US"/>
        </w:rPr>
      </w:pPr>
      <w:r w:rsidRPr="00185AC0">
        <w:rPr>
          <w:rFonts w:ascii="Consolas" w:hAnsi="Consolas" w:cs="Calibri"/>
          <w:sz w:val="20"/>
          <w:szCs w:val="20"/>
          <w:lang w:val="en-US"/>
        </w:rPr>
        <w:lastRenderedPageBreak/>
        <w:t xml:space="preserve">for (i = </w:t>
      </w:r>
      <w:proofErr w:type="spellStart"/>
      <w:r w:rsidRPr="00185AC0">
        <w:rPr>
          <w:rFonts w:ascii="Consolas" w:hAnsi="Consolas" w:cs="Calibri"/>
          <w:sz w:val="20"/>
          <w:szCs w:val="20"/>
          <w:lang w:val="en-US"/>
        </w:rPr>
        <w:t>blockIdx.x</w:t>
      </w:r>
      <w:proofErr w:type="spellEnd"/>
      <w:r w:rsidRPr="00185AC0">
        <w:rPr>
          <w:rFonts w:ascii="Consolas" w:hAnsi="Consolas" w:cs="Calibri"/>
          <w:sz w:val="20"/>
          <w:szCs w:val="20"/>
          <w:lang w:val="en-US"/>
        </w:rPr>
        <w:t xml:space="preserve"> + 2; i &lt; IT - 2; i += Blocks)</w:t>
      </w:r>
    </w:p>
    <w:p w14:paraId="52D82D34" w14:textId="77777777" w:rsidR="00185AC0" w:rsidRPr="005458EA" w:rsidRDefault="00185AC0" w:rsidP="00185AC0">
      <w:pPr>
        <w:pStyle w:val="af"/>
        <w:shd w:val="clear" w:color="auto" w:fill="FFFFFF"/>
        <w:spacing w:after="225" w:line="276" w:lineRule="auto"/>
        <w:rPr>
          <w:rFonts w:ascii="Consolas" w:hAnsi="Consolas" w:cs="Calibri"/>
          <w:sz w:val="20"/>
          <w:szCs w:val="20"/>
          <w:lang w:val="en-US"/>
        </w:rPr>
      </w:pPr>
      <w:r w:rsidRPr="00185AC0">
        <w:rPr>
          <w:rFonts w:ascii="Consolas" w:hAnsi="Consolas" w:cs="Calibri"/>
          <w:sz w:val="20"/>
          <w:szCs w:val="20"/>
          <w:lang w:val="en-US"/>
        </w:rPr>
        <w:tab/>
      </w:r>
      <w:r w:rsidRPr="00185AC0">
        <w:rPr>
          <w:rFonts w:ascii="Consolas" w:hAnsi="Consolas" w:cs="Calibri"/>
          <w:sz w:val="20"/>
          <w:szCs w:val="20"/>
          <w:lang w:val="en-US"/>
        </w:rPr>
        <w:tab/>
      </w:r>
      <w:proofErr w:type="gramStart"/>
      <w:r w:rsidRPr="00185AC0">
        <w:rPr>
          <w:rFonts w:ascii="Consolas" w:hAnsi="Consolas" w:cs="Calibri"/>
          <w:sz w:val="20"/>
          <w:szCs w:val="20"/>
          <w:lang w:val="en-US"/>
        </w:rPr>
        <w:t>for</w:t>
      </w:r>
      <w:proofErr w:type="gramEnd"/>
      <w:r w:rsidRPr="00185AC0">
        <w:rPr>
          <w:rFonts w:ascii="Consolas" w:hAnsi="Consolas" w:cs="Calibri"/>
          <w:sz w:val="20"/>
          <w:szCs w:val="20"/>
          <w:lang w:val="en-US"/>
        </w:rPr>
        <w:t xml:space="preserve"> (j = </w:t>
      </w:r>
      <w:proofErr w:type="spellStart"/>
      <w:r w:rsidRPr="00185AC0">
        <w:rPr>
          <w:rFonts w:ascii="Consolas" w:hAnsi="Consolas" w:cs="Calibri"/>
          <w:sz w:val="20"/>
          <w:szCs w:val="20"/>
          <w:lang w:val="en-US"/>
        </w:rPr>
        <w:t>threadIdx.x</w:t>
      </w:r>
      <w:proofErr w:type="spellEnd"/>
      <w:r w:rsidRPr="00185AC0">
        <w:rPr>
          <w:rFonts w:ascii="Consolas" w:hAnsi="Consolas" w:cs="Calibri"/>
          <w:sz w:val="20"/>
          <w:szCs w:val="20"/>
          <w:lang w:val="en-US"/>
        </w:rPr>
        <w:t xml:space="preserve"> + 2; j &lt; JT - 2; j += Threads){</w:t>
      </w:r>
    </w:p>
    <w:p w14:paraId="4A4AF5F0" w14:textId="77777777" w:rsidR="00185AC0" w:rsidRPr="00D8391F" w:rsidRDefault="00185AC0" w:rsidP="00185AC0">
      <w:pPr>
        <w:pStyle w:val="af"/>
        <w:shd w:val="clear" w:color="auto" w:fill="FFFFFF"/>
        <w:spacing w:after="225" w:line="276" w:lineRule="auto"/>
        <w:rPr>
          <w:rFonts w:ascii="Consolas" w:hAnsi="Consolas" w:cs="Calibri"/>
          <w:sz w:val="20"/>
          <w:szCs w:val="20"/>
          <w:lang w:val="en-US"/>
        </w:rPr>
      </w:pPr>
      <w:r w:rsidRPr="00D8391F">
        <w:rPr>
          <w:rFonts w:ascii="Consolas" w:hAnsi="Consolas" w:cs="Calibri"/>
          <w:sz w:val="20"/>
          <w:szCs w:val="20"/>
          <w:lang w:val="en-US"/>
        </w:rPr>
        <w:t>//</w:t>
      </w:r>
      <w:r w:rsidRPr="00185AC0">
        <w:rPr>
          <w:rFonts w:ascii="Consolas" w:hAnsi="Consolas" w:cs="Calibri"/>
          <w:sz w:val="20"/>
          <w:szCs w:val="20"/>
        </w:rPr>
        <w:t>Проведение</w:t>
      </w:r>
      <w:r w:rsidRPr="00D8391F">
        <w:rPr>
          <w:rFonts w:ascii="Consolas" w:hAnsi="Consolas" w:cs="Calibri"/>
          <w:sz w:val="20"/>
          <w:szCs w:val="20"/>
          <w:lang w:val="en-US"/>
        </w:rPr>
        <w:t xml:space="preserve"> </w:t>
      </w:r>
      <w:r w:rsidRPr="00185AC0">
        <w:rPr>
          <w:rFonts w:ascii="Consolas" w:hAnsi="Consolas" w:cs="Calibri"/>
          <w:sz w:val="20"/>
          <w:szCs w:val="20"/>
        </w:rPr>
        <w:t>расчетов</w:t>
      </w:r>
    </w:p>
    <w:p w14:paraId="38C9CE0E" w14:textId="77777777" w:rsidR="00185AC0" w:rsidRPr="00D8391F" w:rsidRDefault="00185AC0" w:rsidP="00185AC0">
      <w:pPr>
        <w:pStyle w:val="af"/>
        <w:shd w:val="clear" w:color="auto" w:fill="FFFFFF"/>
        <w:spacing w:after="225" w:line="276" w:lineRule="auto"/>
        <w:rPr>
          <w:rFonts w:ascii="Consolas" w:hAnsi="Consolas" w:cs="Calibri"/>
          <w:sz w:val="20"/>
          <w:szCs w:val="20"/>
          <w:lang w:val="en-US"/>
        </w:rPr>
      </w:pPr>
      <w:r w:rsidRPr="00D8391F">
        <w:rPr>
          <w:rFonts w:ascii="Consolas" w:hAnsi="Consolas" w:cs="Calibri"/>
          <w:sz w:val="20"/>
          <w:szCs w:val="20"/>
          <w:lang w:val="en-US"/>
        </w:rPr>
        <w:t>}</w:t>
      </w:r>
    </w:p>
    <w:p w14:paraId="30F2CF12" w14:textId="77777777" w:rsidR="00185AC0" w:rsidRPr="005458EA" w:rsidRDefault="00932182" w:rsidP="00185AC0">
      <w:pPr>
        <w:pStyle w:val="af"/>
        <w:shd w:val="clear" w:color="auto" w:fill="FFFFFF"/>
        <w:spacing w:after="225" w:line="276" w:lineRule="auto"/>
        <w:rPr>
          <w:lang w:val="en-US"/>
        </w:rPr>
      </w:pPr>
      <w:proofErr w:type="spellStart"/>
      <w:proofErr w:type="gramStart"/>
      <w:r w:rsidRPr="00932182">
        <w:rPr>
          <w:lang w:val="en-US"/>
        </w:rPr>
        <w:t>cudaMemcpy</w:t>
      </w:r>
      <w:proofErr w:type="spellEnd"/>
      <w:r w:rsidRPr="00932182">
        <w:rPr>
          <w:lang w:val="en-US"/>
        </w:rPr>
        <w:t>(</w:t>
      </w:r>
      <w:proofErr w:type="spellStart"/>
      <w:proofErr w:type="gramEnd"/>
      <w:r w:rsidRPr="00932182">
        <w:rPr>
          <w:lang w:val="en-US"/>
        </w:rPr>
        <w:t>gdf_O</w:t>
      </w:r>
      <w:proofErr w:type="spellEnd"/>
      <w:r w:rsidRPr="00932182">
        <w:rPr>
          <w:lang w:val="en-US"/>
        </w:rPr>
        <w:t xml:space="preserve">, </w:t>
      </w:r>
      <w:proofErr w:type="spellStart"/>
      <w:r w:rsidRPr="00932182">
        <w:rPr>
          <w:lang w:val="en-US"/>
        </w:rPr>
        <w:t>gdf_CUDA</w:t>
      </w:r>
      <w:proofErr w:type="spellEnd"/>
      <w:r w:rsidRPr="00932182">
        <w:rPr>
          <w:lang w:val="en-US"/>
        </w:rPr>
        <w:t xml:space="preserve">, </w:t>
      </w:r>
      <w:proofErr w:type="spellStart"/>
      <w:r w:rsidRPr="00932182">
        <w:rPr>
          <w:lang w:val="en-US"/>
        </w:rPr>
        <w:t>len</w:t>
      </w:r>
      <w:proofErr w:type="spellEnd"/>
      <w:r w:rsidRPr="00932182">
        <w:rPr>
          <w:lang w:val="en-US"/>
        </w:rPr>
        <w:t xml:space="preserve"> * 6 * </w:t>
      </w:r>
      <w:proofErr w:type="spellStart"/>
      <w:r w:rsidRPr="00932182">
        <w:rPr>
          <w:lang w:val="en-US"/>
        </w:rPr>
        <w:t>sizeof</w:t>
      </w:r>
      <w:proofErr w:type="spellEnd"/>
      <w:r w:rsidRPr="00932182">
        <w:rPr>
          <w:lang w:val="en-US"/>
        </w:rPr>
        <w:t xml:space="preserve">(double), </w:t>
      </w:r>
      <w:proofErr w:type="spellStart"/>
      <w:r w:rsidRPr="00932182">
        <w:rPr>
          <w:lang w:val="en-US"/>
        </w:rPr>
        <w:t>cudaMemcpyDeviceToHost</w:t>
      </w:r>
      <w:proofErr w:type="spellEnd"/>
      <w:r w:rsidRPr="00932182">
        <w:rPr>
          <w:lang w:val="en-US"/>
        </w:rPr>
        <w:t>);</w:t>
      </w:r>
    </w:p>
    <w:p w14:paraId="6DFEB32A" w14:textId="77777777" w:rsidR="00932182" w:rsidRPr="005458EA" w:rsidRDefault="00932182" w:rsidP="00145ABA">
      <w:pPr>
        <w:pBdr>
          <w:top w:val="nil"/>
          <w:left w:val="nil"/>
          <w:bottom w:val="nil"/>
          <w:right w:val="nil"/>
          <w:between w:val="nil"/>
        </w:pBdr>
        <w:spacing w:after="160" w:line="360" w:lineRule="auto"/>
        <w:rPr>
          <w:rFonts w:ascii="Times New Roman" w:eastAsia="Times New Roman" w:hAnsi="Times New Roman" w:cs="Times New Roman"/>
          <w:sz w:val="24"/>
          <w:szCs w:val="24"/>
          <w:lang w:val="en-US"/>
        </w:rPr>
      </w:pPr>
    </w:p>
    <w:p w14:paraId="5F2C32FD" w14:textId="77777777" w:rsidR="00932182" w:rsidRPr="005458EA" w:rsidRDefault="00932182" w:rsidP="00145ABA">
      <w:pPr>
        <w:pBdr>
          <w:top w:val="nil"/>
          <w:left w:val="nil"/>
          <w:bottom w:val="nil"/>
          <w:right w:val="nil"/>
          <w:between w:val="nil"/>
        </w:pBdr>
        <w:spacing w:after="160" w:line="360" w:lineRule="auto"/>
        <w:rPr>
          <w:sz w:val="28"/>
          <w:szCs w:val="28"/>
          <w:lang w:val="en-US"/>
        </w:rPr>
      </w:pPr>
      <w:r>
        <w:rPr>
          <w:sz w:val="28"/>
          <w:szCs w:val="28"/>
        </w:rPr>
        <w:t>Проведем</w:t>
      </w:r>
      <w:r w:rsidRPr="005458EA">
        <w:rPr>
          <w:sz w:val="28"/>
          <w:szCs w:val="28"/>
          <w:lang w:val="en-US"/>
        </w:rPr>
        <w:t xml:space="preserve"> </w:t>
      </w:r>
      <w:r>
        <w:rPr>
          <w:sz w:val="28"/>
          <w:szCs w:val="28"/>
        </w:rPr>
        <w:t>разбор</w:t>
      </w:r>
      <w:r w:rsidRPr="005458EA">
        <w:rPr>
          <w:sz w:val="28"/>
          <w:szCs w:val="28"/>
          <w:lang w:val="en-US"/>
        </w:rPr>
        <w:t xml:space="preserve"> </w:t>
      </w:r>
      <w:r>
        <w:rPr>
          <w:sz w:val="28"/>
          <w:szCs w:val="28"/>
        </w:rPr>
        <w:t>написанного</w:t>
      </w:r>
      <w:r w:rsidRPr="005458EA">
        <w:rPr>
          <w:sz w:val="28"/>
          <w:szCs w:val="28"/>
          <w:lang w:val="en-US"/>
        </w:rPr>
        <w:t xml:space="preserve"> </w:t>
      </w:r>
      <w:r>
        <w:rPr>
          <w:sz w:val="28"/>
          <w:szCs w:val="28"/>
        </w:rPr>
        <w:t>выше</w:t>
      </w:r>
      <w:r w:rsidRPr="005458EA">
        <w:rPr>
          <w:sz w:val="28"/>
          <w:szCs w:val="28"/>
          <w:lang w:val="en-US"/>
        </w:rPr>
        <w:t>.</w:t>
      </w:r>
    </w:p>
    <w:p w14:paraId="3DAD00EE" w14:textId="77777777" w:rsidR="00932182" w:rsidRPr="005458EA" w:rsidRDefault="00932182" w:rsidP="00932182">
      <w:pPr>
        <w:pStyle w:val="af"/>
        <w:shd w:val="clear" w:color="auto" w:fill="FFFFFF"/>
        <w:spacing w:after="225" w:line="276" w:lineRule="auto"/>
        <w:rPr>
          <w:rFonts w:ascii="Consolas" w:hAnsi="Consolas" w:cs="Calibri"/>
          <w:sz w:val="20"/>
          <w:szCs w:val="20"/>
          <w:lang w:val="en-US"/>
        </w:rPr>
      </w:pPr>
      <w:proofErr w:type="gramStart"/>
      <w:r w:rsidRPr="00932182">
        <w:rPr>
          <w:rFonts w:ascii="Consolas" w:hAnsi="Consolas" w:cs="Calibri"/>
          <w:sz w:val="20"/>
          <w:szCs w:val="20"/>
          <w:highlight w:val="lightGray"/>
          <w:lang w:val="en-US"/>
        </w:rPr>
        <w:t>double</w:t>
      </w:r>
      <w:proofErr w:type="gramEnd"/>
      <w:r w:rsidRPr="005458EA">
        <w:rPr>
          <w:rFonts w:ascii="Consolas" w:hAnsi="Consolas" w:cs="Calibri"/>
          <w:sz w:val="20"/>
          <w:szCs w:val="20"/>
          <w:highlight w:val="lightGray"/>
          <w:lang w:val="en-US"/>
        </w:rPr>
        <w:t xml:space="preserve"> *</w:t>
      </w:r>
      <w:proofErr w:type="spellStart"/>
      <w:r w:rsidRPr="00932182">
        <w:rPr>
          <w:rFonts w:ascii="Consolas" w:hAnsi="Consolas" w:cs="Calibri"/>
          <w:sz w:val="20"/>
          <w:szCs w:val="20"/>
          <w:highlight w:val="lightGray"/>
          <w:lang w:val="en-US"/>
        </w:rPr>
        <w:t>gdf</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dxf</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dyf</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ndu</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nlr</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w</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tlr</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fllr</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fldu</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tdu</w:t>
      </w:r>
      <w:r w:rsidRPr="005458EA">
        <w:rPr>
          <w:rFonts w:ascii="Consolas" w:hAnsi="Consolas" w:cs="Calibri"/>
          <w:sz w:val="20"/>
          <w:szCs w:val="20"/>
          <w:highlight w:val="lightGray"/>
          <w:lang w:val="en-US"/>
        </w:rPr>
        <w:t>_</w:t>
      </w:r>
      <w:r w:rsidRPr="00932182">
        <w:rPr>
          <w:rFonts w:ascii="Consolas" w:hAnsi="Consolas" w:cs="Calibri"/>
          <w:sz w:val="20"/>
          <w:szCs w:val="20"/>
          <w:highlight w:val="lightGray"/>
          <w:lang w:val="en-US"/>
        </w:rPr>
        <w:t>CUDA</w:t>
      </w:r>
      <w:proofErr w:type="spellEnd"/>
      <w:r w:rsidRPr="005458EA">
        <w:rPr>
          <w:rFonts w:ascii="Consolas" w:hAnsi="Consolas" w:cs="Calibri"/>
          <w:sz w:val="20"/>
          <w:szCs w:val="20"/>
          <w:highlight w:val="lightGray"/>
          <w:lang w:val="en-US"/>
        </w:rPr>
        <w:t>, *</w:t>
      </w:r>
      <w:proofErr w:type="spellStart"/>
      <w:r w:rsidRPr="00932182">
        <w:rPr>
          <w:rFonts w:ascii="Consolas" w:hAnsi="Consolas" w:cs="Calibri"/>
          <w:sz w:val="20"/>
          <w:szCs w:val="20"/>
          <w:highlight w:val="lightGray"/>
          <w:lang w:val="en-US"/>
        </w:rPr>
        <w:t>gdf</w:t>
      </w:r>
      <w:proofErr w:type="spellEnd"/>
      <w:r w:rsidRPr="005458EA">
        <w:rPr>
          <w:rFonts w:ascii="Consolas" w:hAnsi="Consolas" w:cs="Calibri"/>
          <w:sz w:val="20"/>
          <w:szCs w:val="20"/>
          <w:highlight w:val="lightGray"/>
          <w:lang w:val="en-US"/>
        </w:rPr>
        <w:t>__</w:t>
      </w:r>
      <w:r w:rsidRPr="00932182">
        <w:rPr>
          <w:rFonts w:ascii="Consolas" w:hAnsi="Consolas" w:cs="Calibri"/>
          <w:sz w:val="20"/>
          <w:szCs w:val="20"/>
          <w:highlight w:val="lightGray"/>
          <w:lang w:val="en-US"/>
        </w:rPr>
        <w:t>CUDA</w:t>
      </w:r>
      <w:r w:rsidRPr="005458EA">
        <w:rPr>
          <w:rFonts w:ascii="Consolas" w:hAnsi="Consolas" w:cs="Calibri"/>
          <w:sz w:val="20"/>
          <w:szCs w:val="20"/>
          <w:highlight w:val="lightGray"/>
          <w:lang w:val="en-US"/>
        </w:rPr>
        <w:t>;</w:t>
      </w:r>
    </w:p>
    <w:p w14:paraId="31098F51" w14:textId="77777777" w:rsidR="00932182" w:rsidRPr="00932182" w:rsidRDefault="00932182" w:rsidP="00932182">
      <w:pPr>
        <w:pStyle w:val="af"/>
        <w:shd w:val="clear" w:color="auto" w:fill="FFFFFF"/>
        <w:spacing w:after="225" w:line="276" w:lineRule="auto"/>
        <w:rPr>
          <w:rFonts w:ascii="Consolas" w:hAnsi="Consolas" w:cs="Calibri"/>
          <w:sz w:val="20"/>
          <w:szCs w:val="20"/>
          <w:lang w:val="en-US"/>
        </w:rPr>
      </w:pPr>
      <w:proofErr w:type="spellStart"/>
      <w:proofErr w:type="gramStart"/>
      <w:r w:rsidRPr="00932182">
        <w:rPr>
          <w:rFonts w:ascii="Consolas" w:hAnsi="Consolas" w:cs="Consolas"/>
          <w:color w:val="000000"/>
          <w:sz w:val="19"/>
          <w:szCs w:val="19"/>
          <w:highlight w:val="lightGray"/>
          <w:lang w:val="en-US"/>
        </w:rPr>
        <w:t>cudaMalloc</w:t>
      </w:r>
      <w:proofErr w:type="spellEnd"/>
      <w:r w:rsidRPr="00932182">
        <w:rPr>
          <w:rFonts w:ascii="Consolas" w:hAnsi="Consolas" w:cs="Consolas"/>
          <w:color w:val="000000"/>
          <w:sz w:val="19"/>
          <w:szCs w:val="19"/>
          <w:highlight w:val="lightGray"/>
          <w:lang w:val="en-US"/>
        </w:rPr>
        <w:t>(</w:t>
      </w:r>
      <w:proofErr w:type="gramEnd"/>
      <w:r w:rsidRPr="00932182">
        <w:rPr>
          <w:rFonts w:ascii="Consolas" w:hAnsi="Consolas" w:cs="Consolas"/>
          <w:color w:val="000000"/>
          <w:sz w:val="19"/>
          <w:szCs w:val="19"/>
          <w:highlight w:val="lightGray"/>
          <w:lang w:val="en-US"/>
        </w:rPr>
        <w:t>(</w:t>
      </w:r>
      <w:r w:rsidRPr="00932182">
        <w:rPr>
          <w:rFonts w:ascii="Consolas" w:hAnsi="Consolas" w:cs="Consolas"/>
          <w:color w:val="0000FF"/>
          <w:sz w:val="19"/>
          <w:szCs w:val="19"/>
          <w:highlight w:val="lightGray"/>
          <w:lang w:val="en-US"/>
        </w:rPr>
        <w:t>void</w:t>
      </w:r>
      <w:r w:rsidRPr="00932182">
        <w:rPr>
          <w:rFonts w:ascii="Consolas" w:hAnsi="Consolas" w:cs="Consolas"/>
          <w:color w:val="000000"/>
          <w:sz w:val="19"/>
          <w:szCs w:val="19"/>
          <w:highlight w:val="lightGray"/>
          <w:lang w:val="en-US"/>
        </w:rPr>
        <w:t>**)&amp;</w:t>
      </w:r>
      <w:proofErr w:type="spellStart"/>
      <w:r w:rsidRPr="00932182">
        <w:rPr>
          <w:rFonts w:ascii="Consolas" w:hAnsi="Consolas" w:cs="Consolas"/>
          <w:color w:val="000000"/>
          <w:sz w:val="19"/>
          <w:szCs w:val="19"/>
          <w:highlight w:val="lightGray"/>
          <w:lang w:val="en-US"/>
        </w:rPr>
        <w:t>gdf_CUDA</w:t>
      </w:r>
      <w:proofErr w:type="spellEnd"/>
      <w:r w:rsidRPr="00932182">
        <w:rPr>
          <w:rFonts w:ascii="Consolas" w:hAnsi="Consolas" w:cs="Consolas"/>
          <w:color w:val="000000"/>
          <w:sz w:val="19"/>
          <w:szCs w:val="19"/>
          <w:highlight w:val="lightGray"/>
          <w:lang w:val="en-US"/>
        </w:rPr>
        <w:t xml:space="preserve">, </w:t>
      </w:r>
      <w:proofErr w:type="spellStart"/>
      <w:r w:rsidRPr="00932182">
        <w:rPr>
          <w:rFonts w:ascii="Consolas" w:hAnsi="Consolas" w:cs="Consolas"/>
          <w:color w:val="000000"/>
          <w:sz w:val="19"/>
          <w:szCs w:val="19"/>
          <w:highlight w:val="lightGray"/>
          <w:lang w:val="en-US"/>
        </w:rPr>
        <w:t>len</w:t>
      </w:r>
      <w:proofErr w:type="spellEnd"/>
      <w:r w:rsidRPr="00932182">
        <w:rPr>
          <w:rFonts w:ascii="Consolas" w:hAnsi="Consolas" w:cs="Consolas"/>
          <w:color w:val="000000"/>
          <w:sz w:val="19"/>
          <w:szCs w:val="19"/>
          <w:highlight w:val="lightGray"/>
          <w:lang w:val="en-US"/>
        </w:rPr>
        <w:t xml:space="preserve"> * 6 * </w:t>
      </w:r>
      <w:proofErr w:type="spellStart"/>
      <w:r w:rsidRPr="00932182">
        <w:rPr>
          <w:rFonts w:ascii="Consolas" w:hAnsi="Consolas" w:cs="Consolas"/>
          <w:color w:val="0000FF"/>
          <w:sz w:val="19"/>
          <w:szCs w:val="19"/>
          <w:highlight w:val="lightGray"/>
          <w:lang w:val="en-US"/>
        </w:rPr>
        <w:t>sizeof</w:t>
      </w:r>
      <w:proofErr w:type="spellEnd"/>
      <w:r w:rsidRPr="00932182">
        <w:rPr>
          <w:rFonts w:ascii="Consolas" w:hAnsi="Consolas" w:cs="Consolas"/>
          <w:color w:val="000000"/>
          <w:sz w:val="19"/>
          <w:szCs w:val="19"/>
          <w:highlight w:val="lightGray"/>
          <w:lang w:val="en-US"/>
        </w:rPr>
        <w:t>(</w:t>
      </w:r>
      <w:r w:rsidRPr="00932182">
        <w:rPr>
          <w:rFonts w:ascii="Consolas" w:hAnsi="Consolas" w:cs="Consolas"/>
          <w:color w:val="0000FF"/>
          <w:sz w:val="19"/>
          <w:szCs w:val="19"/>
          <w:highlight w:val="lightGray"/>
          <w:lang w:val="en-US"/>
        </w:rPr>
        <w:t>double</w:t>
      </w:r>
      <w:r w:rsidRPr="00932182">
        <w:rPr>
          <w:rFonts w:ascii="Consolas" w:hAnsi="Consolas" w:cs="Consolas"/>
          <w:color w:val="000000"/>
          <w:sz w:val="19"/>
          <w:szCs w:val="19"/>
          <w:highlight w:val="lightGray"/>
          <w:lang w:val="en-US"/>
        </w:rPr>
        <w:t>));</w:t>
      </w:r>
    </w:p>
    <w:p w14:paraId="56CBDCA2" w14:textId="77777777" w:rsidR="00932182" w:rsidRDefault="00932182" w:rsidP="00145ABA">
      <w:pPr>
        <w:pBdr>
          <w:top w:val="nil"/>
          <w:left w:val="nil"/>
          <w:bottom w:val="nil"/>
          <w:right w:val="nil"/>
          <w:between w:val="nil"/>
        </w:pBdr>
        <w:spacing w:after="160" w:line="360" w:lineRule="auto"/>
        <w:rPr>
          <w:sz w:val="28"/>
          <w:szCs w:val="28"/>
        </w:rPr>
      </w:pPr>
      <w:r>
        <w:rPr>
          <w:sz w:val="28"/>
          <w:szCs w:val="28"/>
        </w:rPr>
        <w:t xml:space="preserve">Объявление переменных и выделение памяти на видеокарте для расчета с использованием </w:t>
      </w:r>
      <w:r>
        <w:rPr>
          <w:sz w:val="28"/>
          <w:szCs w:val="28"/>
          <w:lang w:val="en-US"/>
        </w:rPr>
        <w:t>CUDA</w:t>
      </w:r>
      <w:r>
        <w:rPr>
          <w:sz w:val="28"/>
          <w:szCs w:val="28"/>
        </w:rPr>
        <w:t>.</w:t>
      </w:r>
    </w:p>
    <w:p w14:paraId="65DC1442" w14:textId="77777777" w:rsidR="00932182" w:rsidRPr="00932182" w:rsidRDefault="00932182" w:rsidP="00932182">
      <w:pPr>
        <w:pStyle w:val="af"/>
        <w:shd w:val="clear" w:color="auto" w:fill="FFFFFF"/>
        <w:spacing w:after="225" w:line="276" w:lineRule="auto"/>
        <w:rPr>
          <w:rFonts w:ascii="Consolas" w:hAnsi="Consolas" w:cs="Calibri"/>
          <w:sz w:val="20"/>
          <w:szCs w:val="20"/>
          <w:highlight w:val="lightGray"/>
          <w:lang w:val="en-US"/>
        </w:rPr>
      </w:pPr>
      <w:proofErr w:type="spellStart"/>
      <w:r w:rsidRPr="00932182">
        <w:rPr>
          <w:rFonts w:ascii="Consolas" w:hAnsi="Consolas" w:cs="Calibri"/>
          <w:sz w:val="20"/>
          <w:szCs w:val="20"/>
          <w:highlight w:val="lightGray"/>
          <w:lang w:val="en-US"/>
        </w:rPr>
        <w:t>tlr_O</w:t>
      </w:r>
      <w:proofErr w:type="spellEnd"/>
      <w:r w:rsidRPr="00932182">
        <w:rPr>
          <w:rFonts w:ascii="Consolas" w:hAnsi="Consolas" w:cs="Calibri"/>
          <w:sz w:val="20"/>
          <w:szCs w:val="20"/>
          <w:highlight w:val="lightGray"/>
          <w:lang w:val="en-US"/>
        </w:rPr>
        <w:t xml:space="preserve"> = (double*</w:t>
      </w:r>
      <w:proofErr w:type="gramStart"/>
      <w:r w:rsidRPr="00932182">
        <w:rPr>
          <w:rFonts w:ascii="Consolas" w:hAnsi="Consolas" w:cs="Calibri"/>
          <w:sz w:val="20"/>
          <w:szCs w:val="20"/>
          <w:highlight w:val="lightGray"/>
          <w:lang w:val="en-US"/>
        </w:rPr>
        <w:t>)</w:t>
      </w:r>
      <w:proofErr w:type="spellStart"/>
      <w:r w:rsidRPr="00932182">
        <w:rPr>
          <w:rFonts w:ascii="Consolas" w:hAnsi="Consolas" w:cs="Calibri"/>
          <w:sz w:val="20"/>
          <w:szCs w:val="20"/>
          <w:highlight w:val="lightGray"/>
          <w:lang w:val="en-US"/>
        </w:rPr>
        <w:t>malloc</w:t>
      </w:r>
      <w:proofErr w:type="spellEnd"/>
      <w:proofErr w:type="gramEnd"/>
      <w:r w:rsidRPr="00932182">
        <w:rPr>
          <w:rFonts w:ascii="Consolas" w:hAnsi="Consolas" w:cs="Calibri"/>
          <w:sz w:val="20"/>
          <w:szCs w:val="20"/>
          <w:highlight w:val="lightGray"/>
          <w:lang w:val="en-US"/>
        </w:rPr>
        <w:t>(</w:t>
      </w:r>
      <w:proofErr w:type="spellStart"/>
      <w:r w:rsidRPr="00932182">
        <w:rPr>
          <w:rFonts w:ascii="Consolas" w:hAnsi="Consolas" w:cs="Calibri"/>
          <w:sz w:val="20"/>
          <w:szCs w:val="20"/>
          <w:highlight w:val="lightGray"/>
          <w:lang w:val="en-US"/>
        </w:rPr>
        <w:t>len</w:t>
      </w:r>
      <w:proofErr w:type="spellEnd"/>
      <w:r w:rsidRPr="00932182">
        <w:rPr>
          <w:rFonts w:ascii="Consolas" w:hAnsi="Consolas" w:cs="Calibri"/>
          <w:sz w:val="20"/>
          <w:szCs w:val="20"/>
          <w:highlight w:val="lightGray"/>
          <w:lang w:val="en-US"/>
        </w:rPr>
        <w:t xml:space="preserve"> * 2 * </w:t>
      </w:r>
      <w:proofErr w:type="spellStart"/>
      <w:r w:rsidRPr="00932182">
        <w:rPr>
          <w:rFonts w:ascii="Consolas" w:hAnsi="Consolas" w:cs="Calibri"/>
          <w:sz w:val="20"/>
          <w:szCs w:val="20"/>
          <w:highlight w:val="lightGray"/>
          <w:lang w:val="en-US"/>
        </w:rPr>
        <w:t>sizeof</w:t>
      </w:r>
      <w:proofErr w:type="spellEnd"/>
      <w:r w:rsidRPr="00932182">
        <w:rPr>
          <w:rFonts w:ascii="Consolas" w:hAnsi="Consolas" w:cs="Calibri"/>
          <w:sz w:val="20"/>
          <w:szCs w:val="20"/>
          <w:highlight w:val="lightGray"/>
          <w:lang w:val="en-US"/>
        </w:rPr>
        <w:t>(double));</w:t>
      </w:r>
    </w:p>
    <w:p w14:paraId="470206E9" w14:textId="77777777" w:rsidR="00932182" w:rsidRPr="00932182" w:rsidRDefault="00932182" w:rsidP="00932182">
      <w:pPr>
        <w:pStyle w:val="af"/>
        <w:shd w:val="clear" w:color="auto" w:fill="FFFFFF"/>
        <w:spacing w:after="225" w:line="276" w:lineRule="auto"/>
        <w:rPr>
          <w:rFonts w:ascii="Consolas" w:hAnsi="Consolas" w:cs="Calibri"/>
          <w:sz w:val="20"/>
          <w:szCs w:val="20"/>
          <w:highlight w:val="lightGray"/>
          <w:lang w:val="en-US"/>
        </w:rPr>
      </w:pPr>
      <w:proofErr w:type="gramStart"/>
      <w:r w:rsidRPr="00932182">
        <w:rPr>
          <w:rFonts w:ascii="Consolas" w:hAnsi="Consolas" w:cs="Calibri"/>
          <w:sz w:val="20"/>
          <w:szCs w:val="20"/>
          <w:highlight w:val="lightGray"/>
          <w:lang w:val="en-US"/>
        </w:rPr>
        <w:t>Copy2DTO1D(</w:t>
      </w:r>
      <w:proofErr w:type="spellStart"/>
      <w:proofErr w:type="gramEnd"/>
      <w:r w:rsidRPr="00932182">
        <w:rPr>
          <w:rFonts w:ascii="Consolas" w:hAnsi="Consolas" w:cs="Calibri"/>
          <w:sz w:val="20"/>
          <w:szCs w:val="20"/>
          <w:highlight w:val="lightGray"/>
          <w:lang w:val="en-US"/>
        </w:rPr>
        <w:t>tlr</w:t>
      </w:r>
      <w:proofErr w:type="spellEnd"/>
      <w:r w:rsidRPr="00932182">
        <w:rPr>
          <w:rFonts w:ascii="Consolas" w:hAnsi="Consolas" w:cs="Calibri"/>
          <w:sz w:val="20"/>
          <w:szCs w:val="20"/>
          <w:highlight w:val="lightGray"/>
          <w:lang w:val="en-US"/>
        </w:rPr>
        <w:t xml:space="preserve">, </w:t>
      </w:r>
      <w:proofErr w:type="spellStart"/>
      <w:r w:rsidRPr="00932182">
        <w:rPr>
          <w:rFonts w:ascii="Consolas" w:hAnsi="Consolas" w:cs="Calibri"/>
          <w:sz w:val="20"/>
          <w:szCs w:val="20"/>
          <w:highlight w:val="lightGray"/>
          <w:lang w:val="en-US"/>
        </w:rPr>
        <w:t>tlr_O</w:t>
      </w:r>
      <w:proofErr w:type="spellEnd"/>
      <w:r w:rsidRPr="00932182">
        <w:rPr>
          <w:rFonts w:ascii="Consolas" w:hAnsi="Consolas" w:cs="Calibri"/>
          <w:sz w:val="20"/>
          <w:szCs w:val="20"/>
          <w:highlight w:val="lightGray"/>
          <w:lang w:val="en-US"/>
        </w:rPr>
        <w:t xml:space="preserve">, 2, </w:t>
      </w:r>
      <w:proofErr w:type="spellStart"/>
      <w:r w:rsidRPr="00932182">
        <w:rPr>
          <w:rFonts w:ascii="Consolas" w:hAnsi="Consolas" w:cs="Calibri"/>
          <w:sz w:val="20"/>
          <w:szCs w:val="20"/>
          <w:highlight w:val="lightGray"/>
          <w:lang w:val="en-US"/>
        </w:rPr>
        <w:t>len</w:t>
      </w:r>
      <w:proofErr w:type="spellEnd"/>
      <w:r w:rsidRPr="00932182">
        <w:rPr>
          <w:rFonts w:ascii="Consolas" w:hAnsi="Consolas" w:cs="Calibri"/>
          <w:sz w:val="20"/>
          <w:szCs w:val="20"/>
          <w:highlight w:val="lightGray"/>
          <w:lang w:val="en-US"/>
        </w:rPr>
        <w:t>);</w:t>
      </w:r>
    </w:p>
    <w:p w14:paraId="33CFF7CE" w14:textId="77777777" w:rsidR="00932182" w:rsidRPr="00932182" w:rsidRDefault="00932182" w:rsidP="00932182">
      <w:pPr>
        <w:pStyle w:val="af"/>
        <w:shd w:val="clear" w:color="auto" w:fill="FFFFFF"/>
        <w:spacing w:after="225" w:line="276" w:lineRule="auto"/>
        <w:rPr>
          <w:rFonts w:ascii="Consolas" w:hAnsi="Consolas" w:cs="Calibri"/>
          <w:sz w:val="20"/>
          <w:szCs w:val="20"/>
          <w:highlight w:val="lightGray"/>
          <w:lang w:val="en-US"/>
        </w:rPr>
      </w:pPr>
      <w:proofErr w:type="spellStart"/>
      <w:proofErr w:type="gramStart"/>
      <w:r w:rsidRPr="00932182">
        <w:rPr>
          <w:rFonts w:ascii="Consolas" w:hAnsi="Consolas" w:cs="Calibri"/>
          <w:sz w:val="20"/>
          <w:szCs w:val="20"/>
          <w:highlight w:val="lightGray"/>
          <w:lang w:val="en-US"/>
        </w:rPr>
        <w:t>cudaMemcpy</w:t>
      </w:r>
      <w:proofErr w:type="spellEnd"/>
      <w:r w:rsidRPr="00932182">
        <w:rPr>
          <w:rFonts w:ascii="Consolas" w:hAnsi="Consolas" w:cs="Calibri"/>
          <w:sz w:val="20"/>
          <w:szCs w:val="20"/>
          <w:highlight w:val="lightGray"/>
          <w:lang w:val="en-US"/>
        </w:rPr>
        <w:t>(</w:t>
      </w:r>
      <w:proofErr w:type="spellStart"/>
      <w:proofErr w:type="gramEnd"/>
      <w:r w:rsidRPr="00932182">
        <w:rPr>
          <w:rFonts w:ascii="Consolas" w:hAnsi="Consolas" w:cs="Calibri"/>
          <w:sz w:val="20"/>
          <w:szCs w:val="20"/>
          <w:highlight w:val="lightGray"/>
          <w:lang w:val="en-US"/>
        </w:rPr>
        <w:t>tlr_CUDA</w:t>
      </w:r>
      <w:proofErr w:type="spellEnd"/>
      <w:r w:rsidRPr="00932182">
        <w:rPr>
          <w:rFonts w:ascii="Consolas" w:hAnsi="Consolas" w:cs="Calibri"/>
          <w:sz w:val="20"/>
          <w:szCs w:val="20"/>
          <w:highlight w:val="lightGray"/>
          <w:lang w:val="en-US"/>
        </w:rPr>
        <w:t xml:space="preserve">, </w:t>
      </w:r>
      <w:proofErr w:type="spellStart"/>
      <w:r w:rsidRPr="00932182">
        <w:rPr>
          <w:rFonts w:ascii="Consolas" w:hAnsi="Consolas" w:cs="Calibri"/>
          <w:sz w:val="20"/>
          <w:szCs w:val="20"/>
          <w:highlight w:val="lightGray"/>
          <w:lang w:val="en-US"/>
        </w:rPr>
        <w:t>tlr_O</w:t>
      </w:r>
      <w:proofErr w:type="spellEnd"/>
      <w:r w:rsidRPr="00932182">
        <w:rPr>
          <w:rFonts w:ascii="Consolas" w:hAnsi="Consolas" w:cs="Calibri"/>
          <w:sz w:val="20"/>
          <w:szCs w:val="20"/>
          <w:highlight w:val="lightGray"/>
          <w:lang w:val="en-US"/>
        </w:rPr>
        <w:t xml:space="preserve">, </w:t>
      </w:r>
      <w:proofErr w:type="spellStart"/>
      <w:r w:rsidRPr="00932182">
        <w:rPr>
          <w:rFonts w:ascii="Consolas" w:hAnsi="Consolas" w:cs="Calibri"/>
          <w:sz w:val="20"/>
          <w:szCs w:val="20"/>
          <w:highlight w:val="lightGray"/>
          <w:lang w:val="en-US"/>
        </w:rPr>
        <w:t>len</w:t>
      </w:r>
      <w:proofErr w:type="spellEnd"/>
      <w:r w:rsidRPr="00932182">
        <w:rPr>
          <w:rFonts w:ascii="Consolas" w:hAnsi="Consolas" w:cs="Calibri"/>
          <w:sz w:val="20"/>
          <w:szCs w:val="20"/>
          <w:highlight w:val="lightGray"/>
          <w:lang w:val="en-US"/>
        </w:rPr>
        <w:t xml:space="preserve"> * 2 * </w:t>
      </w:r>
      <w:proofErr w:type="spellStart"/>
      <w:r w:rsidRPr="00932182">
        <w:rPr>
          <w:rFonts w:ascii="Consolas" w:hAnsi="Consolas" w:cs="Calibri"/>
          <w:sz w:val="20"/>
          <w:szCs w:val="20"/>
          <w:highlight w:val="lightGray"/>
          <w:lang w:val="en-US"/>
        </w:rPr>
        <w:t>sizeof</w:t>
      </w:r>
      <w:proofErr w:type="spellEnd"/>
      <w:r w:rsidRPr="00932182">
        <w:rPr>
          <w:rFonts w:ascii="Consolas" w:hAnsi="Consolas" w:cs="Calibri"/>
          <w:sz w:val="20"/>
          <w:szCs w:val="20"/>
          <w:highlight w:val="lightGray"/>
          <w:lang w:val="en-US"/>
        </w:rPr>
        <w:t>(do</w:t>
      </w:r>
      <w:r>
        <w:rPr>
          <w:rFonts w:ascii="Consolas" w:hAnsi="Consolas" w:cs="Calibri"/>
          <w:sz w:val="20"/>
          <w:szCs w:val="20"/>
          <w:highlight w:val="lightGray"/>
          <w:lang w:val="en-US"/>
        </w:rPr>
        <w:t xml:space="preserve">uble), </w:t>
      </w:r>
      <w:proofErr w:type="spellStart"/>
      <w:r>
        <w:rPr>
          <w:rFonts w:ascii="Consolas" w:hAnsi="Consolas" w:cs="Calibri"/>
          <w:sz w:val="20"/>
          <w:szCs w:val="20"/>
          <w:highlight w:val="lightGray"/>
          <w:lang w:val="en-US"/>
        </w:rPr>
        <w:t>cudaMemcpyHostToDevice</w:t>
      </w:r>
      <w:proofErr w:type="spellEnd"/>
      <w:r>
        <w:rPr>
          <w:rFonts w:ascii="Consolas" w:hAnsi="Consolas" w:cs="Calibri"/>
          <w:sz w:val="20"/>
          <w:szCs w:val="20"/>
          <w:highlight w:val="lightGray"/>
          <w:lang w:val="en-US"/>
        </w:rPr>
        <w:t>);</w:t>
      </w:r>
    </w:p>
    <w:p w14:paraId="4C626789" w14:textId="77777777" w:rsidR="00932182" w:rsidRDefault="00932182" w:rsidP="00145ABA">
      <w:pPr>
        <w:pBdr>
          <w:top w:val="nil"/>
          <w:left w:val="nil"/>
          <w:bottom w:val="nil"/>
          <w:right w:val="nil"/>
          <w:between w:val="nil"/>
        </w:pBdr>
        <w:spacing w:after="160" w:line="360" w:lineRule="auto"/>
        <w:rPr>
          <w:sz w:val="28"/>
          <w:szCs w:val="28"/>
        </w:rPr>
      </w:pPr>
      <w:r>
        <w:rPr>
          <w:sz w:val="28"/>
          <w:szCs w:val="28"/>
        </w:rPr>
        <w:t>Выделение памяти для перевода двумерных массивов в одномерные.</w:t>
      </w:r>
    </w:p>
    <w:p w14:paraId="762ADA78" w14:textId="77777777" w:rsidR="00932182" w:rsidRDefault="00932182" w:rsidP="00145ABA">
      <w:pPr>
        <w:pBdr>
          <w:top w:val="nil"/>
          <w:left w:val="nil"/>
          <w:bottom w:val="nil"/>
          <w:right w:val="nil"/>
          <w:between w:val="nil"/>
        </w:pBdr>
        <w:spacing w:after="160" w:line="360" w:lineRule="auto"/>
        <w:rPr>
          <w:sz w:val="28"/>
          <w:szCs w:val="28"/>
        </w:rPr>
      </w:pPr>
      <w:r>
        <w:rPr>
          <w:sz w:val="28"/>
          <w:szCs w:val="28"/>
        </w:rPr>
        <w:t>Непосредственный перевод с использованием написанной мной функции.</w:t>
      </w:r>
    </w:p>
    <w:p w14:paraId="650C166B" w14:textId="77777777" w:rsidR="00FE34D3" w:rsidRPr="0035609E" w:rsidRDefault="00932182" w:rsidP="00145ABA">
      <w:pPr>
        <w:pBdr>
          <w:top w:val="nil"/>
          <w:left w:val="nil"/>
          <w:bottom w:val="nil"/>
          <w:right w:val="nil"/>
          <w:between w:val="nil"/>
        </w:pBdr>
        <w:spacing w:after="160" w:line="360" w:lineRule="auto"/>
        <w:rPr>
          <w:sz w:val="28"/>
          <w:szCs w:val="28"/>
          <w:lang w:val="en-US"/>
        </w:rPr>
      </w:pPr>
      <w:r>
        <w:rPr>
          <w:sz w:val="28"/>
          <w:szCs w:val="28"/>
        </w:rPr>
        <w:t>Копирование</w:t>
      </w:r>
      <w:r w:rsidRPr="0035609E">
        <w:rPr>
          <w:sz w:val="28"/>
          <w:szCs w:val="28"/>
          <w:lang w:val="en-US"/>
        </w:rPr>
        <w:t xml:space="preserve"> </w:t>
      </w:r>
      <w:r>
        <w:rPr>
          <w:sz w:val="28"/>
          <w:szCs w:val="28"/>
        </w:rPr>
        <w:t>данных</w:t>
      </w:r>
      <w:r w:rsidRPr="0035609E">
        <w:rPr>
          <w:sz w:val="28"/>
          <w:szCs w:val="28"/>
          <w:lang w:val="en-US"/>
        </w:rPr>
        <w:t xml:space="preserve"> </w:t>
      </w:r>
      <w:r>
        <w:rPr>
          <w:sz w:val="28"/>
          <w:szCs w:val="28"/>
        </w:rPr>
        <w:t>на</w:t>
      </w:r>
      <w:r w:rsidRPr="0035609E">
        <w:rPr>
          <w:sz w:val="28"/>
          <w:szCs w:val="28"/>
          <w:lang w:val="en-US"/>
        </w:rPr>
        <w:t xml:space="preserve"> </w:t>
      </w:r>
      <w:r>
        <w:rPr>
          <w:sz w:val="28"/>
          <w:szCs w:val="28"/>
        </w:rPr>
        <w:t>видеокарту</w:t>
      </w:r>
      <w:r w:rsidRPr="0035609E">
        <w:rPr>
          <w:sz w:val="28"/>
          <w:szCs w:val="28"/>
          <w:lang w:val="en-US"/>
        </w:rPr>
        <w:t>.</w:t>
      </w:r>
    </w:p>
    <w:p w14:paraId="1BC4E535" w14:textId="77777777" w:rsidR="00FE34D3" w:rsidRPr="00FE34D3" w:rsidRDefault="00FE34D3" w:rsidP="00FE34D3">
      <w:pPr>
        <w:pStyle w:val="af"/>
        <w:shd w:val="clear" w:color="auto" w:fill="FFFFFF"/>
        <w:spacing w:after="225" w:line="276" w:lineRule="auto"/>
        <w:rPr>
          <w:rFonts w:ascii="Consolas" w:hAnsi="Consolas" w:cs="Calibri"/>
          <w:sz w:val="20"/>
          <w:szCs w:val="20"/>
          <w:lang w:val="en-US"/>
        </w:rPr>
      </w:pPr>
      <w:r w:rsidRPr="00FE34D3">
        <w:rPr>
          <w:rFonts w:ascii="Consolas" w:hAnsi="Consolas" w:cs="Calibri"/>
          <w:sz w:val="20"/>
          <w:szCs w:val="20"/>
          <w:highlight w:val="lightGray"/>
          <w:lang w:val="en-US"/>
        </w:rPr>
        <w:t xml:space="preserve">__global__ void </w:t>
      </w:r>
      <w:proofErr w:type="spellStart"/>
      <w:r w:rsidRPr="00FE34D3">
        <w:rPr>
          <w:rFonts w:ascii="Consolas" w:hAnsi="Consolas" w:cs="Calibri"/>
          <w:sz w:val="20"/>
          <w:szCs w:val="20"/>
          <w:highlight w:val="lightGray"/>
          <w:lang w:val="en-US"/>
        </w:rPr>
        <w:t>derivs</w:t>
      </w:r>
      <w:proofErr w:type="spellEnd"/>
      <w:r w:rsidRPr="00FE34D3">
        <w:rPr>
          <w:rFonts w:ascii="Consolas" w:hAnsi="Consolas" w:cs="Calibri"/>
          <w:sz w:val="20"/>
          <w:szCs w:val="20"/>
          <w:highlight w:val="lightGray"/>
          <w:lang w:val="en-US"/>
        </w:rPr>
        <w:t>(double *</w:t>
      </w:r>
      <w:proofErr w:type="spellStart"/>
      <w:r w:rsidRPr="00FE34D3">
        <w:rPr>
          <w:rFonts w:ascii="Consolas" w:hAnsi="Consolas" w:cs="Calibri"/>
          <w:sz w:val="20"/>
          <w:szCs w:val="20"/>
          <w:highlight w:val="lightGray"/>
          <w:lang w:val="en-US"/>
        </w:rPr>
        <w:t>dxf_O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dyf_O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gdf_O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w_O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nlr_O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ndu_O</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vol</w:t>
      </w:r>
      <w:proofErr w:type="spellEnd"/>
      <w:r w:rsidRPr="00FE34D3">
        <w:rPr>
          <w:rFonts w:ascii="Consolas" w:hAnsi="Consolas" w:cs="Calibri"/>
          <w:sz w:val="20"/>
          <w:szCs w:val="20"/>
          <w:highlight w:val="lightGray"/>
          <w:lang w:val="en-US"/>
        </w:rPr>
        <w:t xml:space="preserve">, double </w:t>
      </w:r>
      <w:proofErr w:type="spellStart"/>
      <w:r w:rsidRPr="00FE34D3">
        <w:rPr>
          <w:rFonts w:ascii="Consolas" w:hAnsi="Consolas" w:cs="Calibri"/>
          <w:sz w:val="20"/>
          <w:szCs w:val="20"/>
          <w:highlight w:val="lightGray"/>
          <w:lang w:val="en-US"/>
        </w:rPr>
        <w:t>mu_ref</w:t>
      </w:r>
      <w:proofErr w:type="spellEnd"/>
      <w:r w:rsidRPr="00FE34D3">
        <w:rPr>
          <w:rFonts w:ascii="Consolas" w:hAnsi="Consolas" w:cs="Calibri"/>
          <w:sz w:val="20"/>
          <w:szCs w:val="20"/>
          <w:highlight w:val="lightGray"/>
          <w:lang w:val="en-US"/>
        </w:rPr>
        <w:t>, double *</w:t>
      </w:r>
      <w:proofErr w:type="spellStart"/>
      <w:r w:rsidRPr="00FE34D3">
        <w:rPr>
          <w:rFonts w:ascii="Consolas" w:hAnsi="Consolas" w:cs="Calibri"/>
          <w:sz w:val="20"/>
          <w:szCs w:val="20"/>
          <w:highlight w:val="lightGray"/>
          <w:lang w:val="en-US"/>
        </w:rPr>
        <w:t>tauT</w:t>
      </w:r>
      <w:proofErr w:type="spellEnd"/>
      <w:r w:rsidRPr="00FE34D3">
        <w:rPr>
          <w:rFonts w:ascii="Consolas" w:hAnsi="Consolas" w:cs="Calibri"/>
          <w:sz w:val="20"/>
          <w:szCs w:val="20"/>
          <w:highlight w:val="lightGray"/>
          <w:lang w:val="en-US"/>
        </w:rPr>
        <w:t xml:space="preserve">, </w:t>
      </w:r>
      <w:proofErr w:type="spellStart"/>
      <w:r w:rsidRPr="00FE34D3">
        <w:rPr>
          <w:rFonts w:ascii="Consolas" w:hAnsi="Consolas" w:cs="Calibri"/>
          <w:sz w:val="20"/>
          <w:szCs w:val="20"/>
          <w:highlight w:val="lightGray"/>
          <w:lang w:val="en-US"/>
        </w:rPr>
        <w:t>int</w:t>
      </w:r>
      <w:proofErr w:type="spellEnd"/>
      <w:r w:rsidRPr="00FE34D3">
        <w:rPr>
          <w:rFonts w:ascii="Consolas" w:hAnsi="Consolas" w:cs="Calibri"/>
          <w:sz w:val="20"/>
          <w:szCs w:val="20"/>
          <w:highlight w:val="lightGray"/>
          <w:lang w:val="en-US"/>
        </w:rPr>
        <w:t xml:space="preserve"> IT, </w:t>
      </w:r>
      <w:proofErr w:type="spellStart"/>
      <w:r w:rsidRPr="00FE34D3">
        <w:rPr>
          <w:rFonts w:ascii="Consolas" w:hAnsi="Consolas" w:cs="Calibri"/>
          <w:sz w:val="20"/>
          <w:szCs w:val="20"/>
          <w:highlight w:val="lightGray"/>
          <w:lang w:val="en-US"/>
        </w:rPr>
        <w:t>int</w:t>
      </w:r>
      <w:proofErr w:type="spellEnd"/>
      <w:r w:rsidRPr="00FE34D3">
        <w:rPr>
          <w:rFonts w:ascii="Consolas" w:hAnsi="Consolas" w:cs="Calibri"/>
          <w:sz w:val="20"/>
          <w:szCs w:val="20"/>
          <w:highlight w:val="lightGray"/>
          <w:lang w:val="en-US"/>
        </w:rPr>
        <w:t xml:space="preserve"> JT, </w:t>
      </w:r>
      <w:proofErr w:type="spellStart"/>
      <w:r w:rsidRPr="00FE34D3">
        <w:rPr>
          <w:rFonts w:ascii="Consolas" w:hAnsi="Consolas" w:cs="Calibri"/>
          <w:sz w:val="20"/>
          <w:szCs w:val="20"/>
          <w:highlight w:val="lightGray"/>
          <w:lang w:val="en-US"/>
        </w:rPr>
        <w:t>int</w:t>
      </w:r>
      <w:proofErr w:type="spellEnd"/>
      <w:r w:rsidRPr="00FE34D3">
        <w:rPr>
          <w:rFonts w:ascii="Consolas" w:hAnsi="Consolas" w:cs="Calibri"/>
          <w:sz w:val="20"/>
          <w:szCs w:val="20"/>
          <w:highlight w:val="lightGray"/>
          <w:lang w:val="en-US"/>
        </w:rPr>
        <w:t xml:space="preserve"> </w:t>
      </w:r>
      <w:proofErr w:type="spellStart"/>
      <w:r w:rsidRPr="00FE34D3">
        <w:rPr>
          <w:rFonts w:ascii="Consolas" w:hAnsi="Consolas" w:cs="Calibri"/>
          <w:sz w:val="20"/>
          <w:szCs w:val="20"/>
          <w:highlight w:val="lightGray"/>
          <w:lang w:val="en-US"/>
        </w:rPr>
        <w:t>i_qgd</w:t>
      </w:r>
      <w:proofErr w:type="spellEnd"/>
      <w:r w:rsidRPr="00FE34D3">
        <w:rPr>
          <w:rFonts w:ascii="Consolas" w:hAnsi="Consolas" w:cs="Calibri"/>
          <w:sz w:val="20"/>
          <w:szCs w:val="20"/>
          <w:highlight w:val="lightGray"/>
          <w:lang w:val="en-US"/>
        </w:rPr>
        <w:t xml:space="preserve">, </w:t>
      </w:r>
      <w:proofErr w:type="spellStart"/>
      <w:r w:rsidRPr="00FE34D3">
        <w:rPr>
          <w:rFonts w:ascii="Consolas" w:hAnsi="Consolas" w:cs="Calibri"/>
          <w:sz w:val="20"/>
          <w:szCs w:val="20"/>
          <w:highlight w:val="lightGray"/>
          <w:lang w:val="en-US"/>
        </w:rPr>
        <w:t>int</w:t>
      </w:r>
      <w:proofErr w:type="spellEnd"/>
      <w:r w:rsidRPr="00FE34D3">
        <w:rPr>
          <w:rFonts w:ascii="Consolas" w:hAnsi="Consolas" w:cs="Calibri"/>
          <w:sz w:val="20"/>
          <w:szCs w:val="20"/>
          <w:highlight w:val="lightGray"/>
          <w:lang w:val="en-US"/>
        </w:rPr>
        <w:t xml:space="preserve"> Blocks, </w:t>
      </w:r>
      <w:proofErr w:type="spellStart"/>
      <w:r w:rsidRPr="00FE34D3">
        <w:rPr>
          <w:rFonts w:ascii="Consolas" w:hAnsi="Consolas" w:cs="Calibri"/>
          <w:sz w:val="20"/>
          <w:szCs w:val="20"/>
          <w:highlight w:val="lightGray"/>
          <w:lang w:val="en-US"/>
        </w:rPr>
        <w:t>int</w:t>
      </w:r>
      <w:proofErr w:type="spellEnd"/>
      <w:r w:rsidRPr="00FE34D3">
        <w:rPr>
          <w:rFonts w:ascii="Consolas" w:hAnsi="Consolas" w:cs="Calibri"/>
          <w:sz w:val="20"/>
          <w:szCs w:val="20"/>
          <w:highlight w:val="lightGray"/>
          <w:lang w:val="en-US"/>
        </w:rPr>
        <w:t xml:space="preserve"> Threads)</w:t>
      </w:r>
    </w:p>
    <w:p w14:paraId="6B99F007" w14:textId="77777777" w:rsidR="00FE34D3" w:rsidRDefault="00FE34D3" w:rsidP="00145ABA">
      <w:pPr>
        <w:pBdr>
          <w:top w:val="nil"/>
          <w:left w:val="nil"/>
          <w:bottom w:val="nil"/>
          <w:right w:val="nil"/>
          <w:between w:val="nil"/>
        </w:pBdr>
        <w:spacing w:after="160" w:line="360" w:lineRule="auto"/>
        <w:rPr>
          <w:sz w:val="28"/>
          <w:szCs w:val="28"/>
        </w:rPr>
      </w:pPr>
      <w:r>
        <w:rPr>
          <w:sz w:val="28"/>
          <w:szCs w:val="28"/>
        </w:rPr>
        <w:t xml:space="preserve">Объявление функции с атрибутом </w:t>
      </w:r>
      <w:r w:rsidRPr="00FE34D3">
        <w:rPr>
          <w:sz w:val="28"/>
          <w:szCs w:val="28"/>
        </w:rPr>
        <w:t>__</w:t>
      </w:r>
      <w:r>
        <w:rPr>
          <w:sz w:val="28"/>
          <w:szCs w:val="28"/>
          <w:lang w:val="en-US"/>
        </w:rPr>
        <w:t>global</w:t>
      </w:r>
      <w:r w:rsidRPr="00FE34D3">
        <w:rPr>
          <w:sz w:val="28"/>
          <w:szCs w:val="28"/>
        </w:rPr>
        <w:t xml:space="preserve">__ </w:t>
      </w:r>
      <w:r>
        <w:rPr>
          <w:sz w:val="28"/>
          <w:szCs w:val="28"/>
        </w:rPr>
        <w:t>, который указывает, что запуск этой функции будет проводиться на ядре.</w:t>
      </w:r>
    </w:p>
    <w:p w14:paraId="0B9A2B37" w14:textId="77777777" w:rsidR="00FE34D3" w:rsidRPr="00FE34D3" w:rsidRDefault="00FE34D3" w:rsidP="00FE34D3">
      <w:pPr>
        <w:pStyle w:val="af"/>
        <w:shd w:val="clear" w:color="auto" w:fill="FFFFFF"/>
        <w:spacing w:after="225" w:line="276" w:lineRule="auto"/>
        <w:rPr>
          <w:rFonts w:ascii="Consolas" w:hAnsi="Consolas" w:cs="Calibri"/>
          <w:sz w:val="20"/>
          <w:szCs w:val="20"/>
          <w:highlight w:val="lightGray"/>
          <w:lang w:val="en-US"/>
        </w:rPr>
      </w:pPr>
      <w:r w:rsidRPr="00FE34D3">
        <w:rPr>
          <w:rFonts w:ascii="Consolas" w:hAnsi="Consolas" w:cs="Calibri"/>
          <w:sz w:val="20"/>
          <w:szCs w:val="20"/>
          <w:highlight w:val="lightGray"/>
          <w:lang w:val="en-US"/>
        </w:rPr>
        <w:t xml:space="preserve">for (i = </w:t>
      </w:r>
      <w:proofErr w:type="spellStart"/>
      <w:r w:rsidRPr="00FE34D3">
        <w:rPr>
          <w:rFonts w:ascii="Consolas" w:hAnsi="Consolas" w:cs="Calibri"/>
          <w:sz w:val="20"/>
          <w:szCs w:val="20"/>
          <w:highlight w:val="lightGray"/>
          <w:lang w:val="en-US"/>
        </w:rPr>
        <w:t>blockIdx.x</w:t>
      </w:r>
      <w:proofErr w:type="spellEnd"/>
      <w:r w:rsidRPr="00FE34D3">
        <w:rPr>
          <w:rFonts w:ascii="Consolas" w:hAnsi="Consolas" w:cs="Calibri"/>
          <w:sz w:val="20"/>
          <w:szCs w:val="20"/>
          <w:highlight w:val="lightGray"/>
          <w:lang w:val="en-US"/>
        </w:rPr>
        <w:t xml:space="preserve"> + 2; i &lt; IT - 2; i += Blocks)</w:t>
      </w:r>
    </w:p>
    <w:p w14:paraId="34789B66" w14:textId="77777777" w:rsidR="00FE34D3" w:rsidRPr="00FE34D3" w:rsidRDefault="00FE34D3" w:rsidP="00FE34D3">
      <w:pPr>
        <w:pStyle w:val="af"/>
        <w:shd w:val="clear" w:color="auto" w:fill="FFFFFF"/>
        <w:spacing w:after="225" w:line="276" w:lineRule="auto"/>
        <w:rPr>
          <w:rFonts w:ascii="Consolas" w:hAnsi="Consolas" w:cs="Calibri"/>
          <w:sz w:val="20"/>
          <w:szCs w:val="20"/>
          <w:lang w:val="en-US"/>
        </w:rPr>
      </w:pPr>
      <w:r w:rsidRPr="00FE34D3">
        <w:rPr>
          <w:rFonts w:ascii="Consolas" w:hAnsi="Consolas" w:cs="Calibri"/>
          <w:sz w:val="20"/>
          <w:szCs w:val="20"/>
          <w:highlight w:val="lightGray"/>
          <w:lang w:val="en-US"/>
        </w:rPr>
        <w:tab/>
      </w:r>
      <w:r w:rsidRPr="00FE34D3">
        <w:rPr>
          <w:rFonts w:ascii="Consolas" w:hAnsi="Consolas" w:cs="Calibri"/>
          <w:sz w:val="20"/>
          <w:szCs w:val="20"/>
          <w:highlight w:val="lightGray"/>
          <w:lang w:val="en-US"/>
        </w:rPr>
        <w:tab/>
      </w:r>
      <w:proofErr w:type="gramStart"/>
      <w:r w:rsidRPr="00FE34D3">
        <w:rPr>
          <w:rFonts w:ascii="Consolas" w:hAnsi="Consolas" w:cs="Calibri"/>
          <w:sz w:val="20"/>
          <w:szCs w:val="20"/>
          <w:highlight w:val="lightGray"/>
          <w:lang w:val="en-US"/>
        </w:rPr>
        <w:t>for</w:t>
      </w:r>
      <w:proofErr w:type="gramEnd"/>
      <w:r w:rsidRPr="00FE34D3">
        <w:rPr>
          <w:rFonts w:ascii="Consolas" w:hAnsi="Consolas" w:cs="Calibri"/>
          <w:sz w:val="20"/>
          <w:szCs w:val="20"/>
          <w:highlight w:val="lightGray"/>
          <w:lang w:val="en-US"/>
        </w:rPr>
        <w:t xml:space="preserve"> (j = </w:t>
      </w:r>
      <w:proofErr w:type="spellStart"/>
      <w:r w:rsidRPr="00FE34D3">
        <w:rPr>
          <w:rFonts w:ascii="Consolas" w:hAnsi="Consolas" w:cs="Calibri"/>
          <w:sz w:val="20"/>
          <w:szCs w:val="20"/>
          <w:highlight w:val="lightGray"/>
          <w:lang w:val="en-US"/>
        </w:rPr>
        <w:t>threadIdx.x</w:t>
      </w:r>
      <w:proofErr w:type="spellEnd"/>
      <w:r w:rsidRPr="00FE34D3">
        <w:rPr>
          <w:rFonts w:ascii="Consolas" w:hAnsi="Consolas" w:cs="Calibri"/>
          <w:sz w:val="20"/>
          <w:szCs w:val="20"/>
          <w:highlight w:val="lightGray"/>
          <w:lang w:val="en-US"/>
        </w:rPr>
        <w:t xml:space="preserve"> + 2; j &lt; JT - 2; j += Threads){</w:t>
      </w:r>
    </w:p>
    <w:p w14:paraId="11EE574C" w14:textId="77777777" w:rsidR="00FE34D3" w:rsidRDefault="00FE34D3" w:rsidP="00145ABA">
      <w:pPr>
        <w:pBdr>
          <w:top w:val="nil"/>
          <w:left w:val="nil"/>
          <w:bottom w:val="nil"/>
          <w:right w:val="nil"/>
          <w:between w:val="nil"/>
        </w:pBdr>
        <w:spacing w:after="160" w:line="360" w:lineRule="auto"/>
        <w:rPr>
          <w:sz w:val="28"/>
          <w:szCs w:val="28"/>
        </w:rPr>
      </w:pPr>
      <w:r>
        <w:rPr>
          <w:sz w:val="28"/>
          <w:szCs w:val="28"/>
        </w:rPr>
        <w:lastRenderedPageBreak/>
        <w:t>Разбиение расчетных циклов таким образом, чтобы каждая нить выполняла примерно одинаковое количество вычислений.</w:t>
      </w:r>
    </w:p>
    <w:p w14:paraId="7F97BDC5" w14:textId="77777777" w:rsidR="00FE34D3" w:rsidRPr="00FE34D3" w:rsidRDefault="00FE34D3" w:rsidP="00FE34D3">
      <w:pPr>
        <w:pStyle w:val="af"/>
        <w:shd w:val="clear" w:color="auto" w:fill="FFFFFF"/>
        <w:spacing w:after="225" w:line="276" w:lineRule="auto"/>
        <w:rPr>
          <w:lang w:val="en-US"/>
        </w:rPr>
      </w:pPr>
      <w:proofErr w:type="spellStart"/>
      <w:proofErr w:type="gramStart"/>
      <w:r w:rsidRPr="00FE34D3">
        <w:rPr>
          <w:highlight w:val="lightGray"/>
          <w:lang w:val="en-US"/>
        </w:rPr>
        <w:t>cudaMemcpy</w:t>
      </w:r>
      <w:proofErr w:type="spellEnd"/>
      <w:r w:rsidRPr="00FE34D3">
        <w:rPr>
          <w:highlight w:val="lightGray"/>
          <w:lang w:val="en-US"/>
        </w:rPr>
        <w:t>(</w:t>
      </w:r>
      <w:proofErr w:type="spellStart"/>
      <w:proofErr w:type="gramEnd"/>
      <w:r w:rsidRPr="00FE34D3">
        <w:rPr>
          <w:highlight w:val="lightGray"/>
          <w:lang w:val="en-US"/>
        </w:rPr>
        <w:t>gdf_O</w:t>
      </w:r>
      <w:proofErr w:type="spellEnd"/>
      <w:r w:rsidRPr="00FE34D3">
        <w:rPr>
          <w:highlight w:val="lightGray"/>
          <w:lang w:val="en-US"/>
        </w:rPr>
        <w:t xml:space="preserve">, </w:t>
      </w:r>
      <w:proofErr w:type="spellStart"/>
      <w:r w:rsidRPr="00FE34D3">
        <w:rPr>
          <w:highlight w:val="lightGray"/>
          <w:lang w:val="en-US"/>
        </w:rPr>
        <w:t>gdf_CUDA</w:t>
      </w:r>
      <w:proofErr w:type="spellEnd"/>
      <w:r w:rsidRPr="00FE34D3">
        <w:rPr>
          <w:highlight w:val="lightGray"/>
          <w:lang w:val="en-US"/>
        </w:rPr>
        <w:t xml:space="preserve">, </w:t>
      </w:r>
      <w:proofErr w:type="spellStart"/>
      <w:r w:rsidRPr="00FE34D3">
        <w:rPr>
          <w:highlight w:val="lightGray"/>
          <w:lang w:val="en-US"/>
        </w:rPr>
        <w:t>len</w:t>
      </w:r>
      <w:proofErr w:type="spellEnd"/>
      <w:r w:rsidRPr="00FE34D3">
        <w:rPr>
          <w:highlight w:val="lightGray"/>
          <w:lang w:val="en-US"/>
        </w:rPr>
        <w:t xml:space="preserve"> * 6 * </w:t>
      </w:r>
      <w:proofErr w:type="spellStart"/>
      <w:r w:rsidRPr="00FE34D3">
        <w:rPr>
          <w:highlight w:val="lightGray"/>
          <w:lang w:val="en-US"/>
        </w:rPr>
        <w:t>sizeof</w:t>
      </w:r>
      <w:proofErr w:type="spellEnd"/>
      <w:r w:rsidRPr="00FE34D3">
        <w:rPr>
          <w:highlight w:val="lightGray"/>
          <w:lang w:val="en-US"/>
        </w:rPr>
        <w:t xml:space="preserve">(double), </w:t>
      </w:r>
      <w:proofErr w:type="spellStart"/>
      <w:r w:rsidRPr="00FE34D3">
        <w:rPr>
          <w:highlight w:val="lightGray"/>
          <w:lang w:val="en-US"/>
        </w:rPr>
        <w:t>cudaMemcpyDeviceToHost</w:t>
      </w:r>
      <w:proofErr w:type="spellEnd"/>
      <w:r w:rsidRPr="00FE34D3">
        <w:rPr>
          <w:highlight w:val="lightGray"/>
          <w:lang w:val="en-US"/>
        </w:rPr>
        <w:t>);</w:t>
      </w:r>
    </w:p>
    <w:p w14:paraId="7B58337C" w14:textId="77777777" w:rsidR="00FE34D3" w:rsidRPr="00444430" w:rsidRDefault="00FE34D3" w:rsidP="00145ABA">
      <w:pPr>
        <w:pBdr>
          <w:top w:val="nil"/>
          <w:left w:val="nil"/>
          <w:bottom w:val="nil"/>
          <w:right w:val="nil"/>
          <w:between w:val="nil"/>
        </w:pBdr>
        <w:spacing w:after="160" w:line="360" w:lineRule="auto"/>
        <w:rPr>
          <w:sz w:val="28"/>
          <w:szCs w:val="28"/>
        </w:rPr>
      </w:pPr>
      <w:r w:rsidRPr="00444430">
        <w:rPr>
          <w:sz w:val="28"/>
          <w:szCs w:val="28"/>
        </w:rPr>
        <w:t xml:space="preserve">Копирование данных на </w:t>
      </w:r>
      <w:r w:rsidRPr="00444430">
        <w:rPr>
          <w:sz w:val="28"/>
          <w:szCs w:val="28"/>
          <w:lang w:val="en-US"/>
        </w:rPr>
        <w:t>CPU</w:t>
      </w:r>
      <w:r w:rsidRPr="00444430">
        <w:rPr>
          <w:sz w:val="28"/>
          <w:szCs w:val="28"/>
        </w:rPr>
        <w:t xml:space="preserve"> для последующего вывода.</w:t>
      </w:r>
    </w:p>
    <w:p w14:paraId="3728862C" w14:textId="06E8435B" w:rsidR="007741BC" w:rsidRPr="00444430" w:rsidRDefault="00AC4F74" w:rsidP="00145ABA">
      <w:pPr>
        <w:pBdr>
          <w:top w:val="nil"/>
          <w:left w:val="nil"/>
          <w:bottom w:val="nil"/>
          <w:right w:val="nil"/>
          <w:between w:val="nil"/>
        </w:pBdr>
        <w:spacing w:after="160" w:line="360" w:lineRule="auto"/>
        <w:rPr>
          <w:sz w:val="28"/>
          <w:szCs w:val="28"/>
        </w:rPr>
      </w:pPr>
      <w:r w:rsidRPr="00444430">
        <w:rPr>
          <w:sz w:val="28"/>
          <w:szCs w:val="28"/>
        </w:rPr>
        <w:t>Первичные попытки проверки работоспособности давали ускорение примерно в 4.7 раз, но, прочитав дополнительную документацию</w:t>
      </w:r>
      <w:r w:rsidR="00564045" w:rsidRPr="00444430">
        <w:rPr>
          <w:sz w:val="28"/>
          <w:szCs w:val="28"/>
        </w:rPr>
        <w:t>, выяснилось,</w:t>
      </w:r>
      <w:r w:rsidR="008D7118" w:rsidRPr="00444430">
        <w:rPr>
          <w:sz w:val="28"/>
          <w:szCs w:val="28"/>
        </w:rPr>
        <w:t xml:space="preserve"> что ускорение растет с увеличением количества узлов сетки и</w:t>
      </w:r>
      <w:r w:rsidR="00564045" w:rsidRPr="00444430">
        <w:rPr>
          <w:sz w:val="28"/>
          <w:szCs w:val="28"/>
        </w:rPr>
        <w:t xml:space="preserve"> что наилучший результат</w:t>
      </w:r>
      <w:r w:rsidR="006C1838" w:rsidRPr="00444430">
        <w:rPr>
          <w:sz w:val="28"/>
          <w:szCs w:val="28"/>
        </w:rPr>
        <w:t xml:space="preserve"> ускорения</w:t>
      </w:r>
      <w:r w:rsidR="00564045" w:rsidRPr="00444430">
        <w:rPr>
          <w:sz w:val="28"/>
          <w:szCs w:val="28"/>
        </w:rPr>
        <w:t xml:space="preserve"> получается при количестве потоков равном 128 или 256 </w:t>
      </w:r>
      <w:r w:rsidR="006C1838" w:rsidRPr="00444430">
        <w:rPr>
          <w:sz w:val="28"/>
          <w:szCs w:val="28"/>
        </w:rPr>
        <w:t xml:space="preserve">штук </w:t>
      </w:r>
      <w:r w:rsidR="00564045" w:rsidRPr="00444430">
        <w:rPr>
          <w:sz w:val="28"/>
          <w:szCs w:val="28"/>
        </w:rPr>
        <w:t xml:space="preserve">(рекомендуется разработчиками компании </w:t>
      </w:r>
      <w:proofErr w:type="spellStart"/>
      <w:r w:rsidR="00564045" w:rsidRPr="00444430">
        <w:rPr>
          <w:sz w:val="28"/>
          <w:szCs w:val="28"/>
          <w:lang w:val="en-US"/>
        </w:rPr>
        <w:t>Nvidea</w:t>
      </w:r>
      <w:proofErr w:type="spellEnd"/>
      <w:r w:rsidR="00564045" w:rsidRPr="00444430">
        <w:rPr>
          <w:sz w:val="28"/>
          <w:szCs w:val="28"/>
        </w:rPr>
        <w:t>)</w:t>
      </w:r>
      <w:r w:rsidR="006C1838" w:rsidRPr="00444430">
        <w:rPr>
          <w:sz w:val="28"/>
          <w:szCs w:val="28"/>
        </w:rPr>
        <w:t xml:space="preserve">. </w:t>
      </w:r>
      <w:r w:rsidR="008D7118" w:rsidRPr="00444430">
        <w:rPr>
          <w:sz w:val="28"/>
          <w:szCs w:val="28"/>
        </w:rPr>
        <w:t xml:space="preserve">Было решено увеличить количество ячеек сетки в 4 раза и использовать рекомендуемое количество потоков. </w:t>
      </w:r>
      <w:r w:rsidR="006C1838" w:rsidRPr="00444430">
        <w:rPr>
          <w:sz w:val="28"/>
          <w:szCs w:val="28"/>
        </w:rPr>
        <w:t>Количество блоков же взято так, чтобы было возможно такое распределение расчетов между потоками, чтобы каждый из них выполнял вычисления для одной ячейки расчетной сетки, если ее масштабы позволяли сделать это (максимальное количество блоков равно 65,535). Иначе увеличивалось количество ячеек сетки на один поток, пока условие на максимальное количество блоков не было выполнено.</w:t>
      </w:r>
      <w:r w:rsidR="008D7118" w:rsidRPr="00444430">
        <w:rPr>
          <w:sz w:val="28"/>
          <w:szCs w:val="28"/>
        </w:rPr>
        <w:t xml:space="preserve"> Проделанные шаги позволили получить ускорение </w:t>
      </w:r>
      <w:r w:rsidR="007741BC" w:rsidRPr="00444430">
        <w:rPr>
          <w:sz w:val="28"/>
          <w:szCs w:val="28"/>
        </w:rPr>
        <w:t xml:space="preserve">примерно в 6 раз. </w:t>
      </w:r>
    </w:p>
    <w:p w14:paraId="308E1B84" w14:textId="0BE955E1" w:rsidR="00727A18" w:rsidRPr="00242B91" w:rsidRDefault="007741BC" w:rsidP="00727A18">
      <w:pPr>
        <w:pBdr>
          <w:top w:val="nil"/>
          <w:left w:val="nil"/>
          <w:bottom w:val="nil"/>
          <w:right w:val="nil"/>
          <w:between w:val="nil"/>
        </w:pBdr>
        <w:spacing w:after="160" w:line="360" w:lineRule="auto"/>
        <w:rPr>
          <w:color w:val="222222"/>
          <w:sz w:val="28"/>
          <w:szCs w:val="28"/>
        </w:rPr>
      </w:pPr>
      <w:r w:rsidRPr="00444430">
        <w:rPr>
          <w:sz w:val="28"/>
          <w:szCs w:val="28"/>
        </w:rPr>
        <w:t xml:space="preserve">Кроме того результативность метода ускорения </w:t>
      </w:r>
      <w:r w:rsidR="00727A18" w:rsidRPr="00444430">
        <w:rPr>
          <w:sz w:val="28"/>
          <w:szCs w:val="28"/>
        </w:rPr>
        <w:t xml:space="preserve">с использованием технологии </w:t>
      </w:r>
      <w:r w:rsidR="00727A18" w:rsidRPr="00444430">
        <w:rPr>
          <w:sz w:val="28"/>
          <w:szCs w:val="28"/>
          <w:lang w:val="en-US"/>
        </w:rPr>
        <w:t>CUDA</w:t>
      </w:r>
      <w:r w:rsidR="00727A18" w:rsidRPr="00444430">
        <w:rPr>
          <w:sz w:val="28"/>
          <w:szCs w:val="28"/>
        </w:rPr>
        <w:t xml:space="preserve"> </w:t>
      </w:r>
      <w:r w:rsidRPr="00444430">
        <w:rPr>
          <w:sz w:val="28"/>
          <w:szCs w:val="28"/>
        </w:rPr>
        <w:t>сильно зависит от масштаба расчетной сетки</w:t>
      </w:r>
      <w:r w:rsidR="00727A18" w:rsidRPr="00444430">
        <w:rPr>
          <w:sz w:val="28"/>
          <w:szCs w:val="28"/>
        </w:rPr>
        <w:t>. Так как</w:t>
      </w:r>
      <w:r w:rsidR="00727A18" w:rsidRPr="00444430">
        <w:rPr>
          <w:color w:val="222222"/>
          <w:sz w:val="28"/>
          <w:szCs w:val="28"/>
        </w:rPr>
        <w:t xml:space="preserve"> внедрение GPU подразумевает распределение задачи между центральным и графическим процессором. </w:t>
      </w:r>
      <w:r w:rsidR="00727A18" w:rsidRPr="00444430">
        <w:rPr>
          <w:sz w:val="28"/>
          <w:szCs w:val="28"/>
        </w:rPr>
        <w:t>Производительность работы с центральным</w:t>
      </w:r>
      <w:r w:rsidR="00727A18" w:rsidRPr="00242B91">
        <w:rPr>
          <w:sz w:val="28"/>
          <w:szCs w:val="28"/>
        </w:rPr>
        <w:t xml:space="preserve"> процессором в большей степени характеризуется его мощностью. А производительность видеокарты характеризуется не только мощностью графического процессора, но и скоростью передачи данных из оперативной памяти в видеопамять. Это связано с тем</w:t>
      </w:r>
      <w:r w:rsidR="00727A18" w:rsidRPr="00242B91">
        <w:rPr>
          <w:color w:val="222222"/>
          <w:sz w:val="28"/>
          <w:szCs w:val="28"/>
        </w:rPr>
        <w:t xml:space="preserve">, что перед проведением вычислений на видеокарте требуется передать на нее данные, а затем получить их обратно. Однако, из-за того, что данные передаются на </w:t>
      </w:r>
      <w:r w:rsidR="00727A18" w:rsidRPr="00242B91">
        <w:rPr>
          <w:color w:val="222222"/>
          <w:sz w:val="28"/>
          <w:szCs w:val="28"/>
        </w:rPr>
        <w:lastRenderedPageBreak/>
        <w:t>видеокарту с малой скоростью, время работы с этим устройством  значительно увеличивается. Поэтому процесс передачи данных, по сути, является потерей времени.</w:t>
      </w:r>
    </w:p>
    <w:p w14:paraId="5C255590" w14:textId="3BFC34FC" w:rsidR="00727A18" w:rsidRPr="007741BC" w:rsidRDefault="00727A18" w:rsidP="00727A18">
      <w:pPr>
        <w:pBdr>
          <w:top w:val="nil"/>
          <w:left w:val="nil"/>
          <w:bottom w:val="nil"/>
          <w:right w:val="nil"/>
          <w:between w:val="nil"/>
        </w:pBdr>
        <w:spacing w:after="160" w:line="360" w:lineRule="auto"/>
        <w:rPr>
          <w:color w:val="222222"/>
          <w:sz w:val="28"/>
          <w:szCs w:val="28"/>
        </w:rPr>
      </w:pPr>
      <w:r w:rsidRPr="00242B91">
        <w:rPr>
          <w:color w:val="222222"/>
          <w:sz w:val="28"/>
          <w:szCs w:val="28"/>
        </w:rPr>
        <w:t>Очевидно, что чем меньше операций будет приходиться на единицу передаваемых данных, тем менее выгодным будет использование графического процессора.</w:t>
      </w:r>
    </w:p>
    <w:p w14:paraId="18267DE1" w14:textId="77777777" w:rsidR="00CB6EE2" w:rsidRDefault="00CB6EE2" w:rsidP="00145ABA">
      <w:pPr>
        <w:rPr>
          <w:color w:val="222222"/>
          <w:sz w:val="28"/>
          <w:szCs w:val="28"/>
        </w:rPr>
      </w:pPr>
      <w:r>
        <w:rPr>
          <w:color w:val="222222"/>
          <w:sz w:val="28"/>
          <w:szCs w:val="28"/>
        </w:rPr>
        <w:br w:type="page"/>
      </w:r>
    </w:p>
    <w:p w14:paraId="17B7E214" w14:textId="77777777" w:rsidR="00CB6EE2" w:rsidRPr="00FE34D3" w:rsidRDefault="00CB6EE2" w:rsidP="00145ABA">
      <w:pPr>
        <w:pStyle w:val="1"/>
        <w:jc w:val="center"/>
        <w:rPr>
          <w:sz w:val="28"/>
          <w:szCs w:val="28"/>
        </w:rPr>
      </w:pPr>
      <w:bookmarkStart w:id="3" w:name="_Toc8487549"/>
      <w:r w:rsidRPr="00FE34D3">
        <w:rPr>
          <w:sz w:val="28"/>
          <w:szCs w:val="28"/>
        </w:rPr>
        <w:lastRenderedPageBreak/>
        <w:t>Примеры расчетов</w:t>
      </w:r>
      <w:bookmarkEnd w:id="3"/>
    </w:p>
    <w:p w14:paraId="0468DBBB" w14:textId="71EDA6DE" w:rsidR="00B148AA" w:rsidRPr="00FE34D3" w:rsidRDefault="00BF35BE" w:rsidP="00145ABA">
      <w:pPr>
        <w:shd w:val="clear" w:color="auto" w:fill="FFFFFF"/>
        <w:spacing w:line="360" w:lineRule="auto"/>
        <w:contextualSpacing/>
        <w:rPr>
          <w:sz w:val="28"/>
          <w:szCs w:val="28"/>
        </w:rPr>
      </w:pPr>
      <w:r w:rsidRPr="00FE34D3">
        <w:rPr>
          <w:sz w:val="28"/>
          <w:szCs w:val="28"/>
        </w:rPr>
        <w:t xml:space="preserve">После </w:t>
      </w:r>
      <w:r w:rsidR="00C9381B">
        <w:rPr>
          <w:sz w:val="28"/>
          <w:szCs w:val="28"/>
        </w:rPr>
        <w:t>написания кода</w:t>
      </w:r>
      <w:r w:rsidRPr="00FE34D3">
        <w:rPr>
          <w:sz w:val="28"/>
          <w:szCs w:val="28"/>
        </w:rPr>
        <w:t xml:space="preserve"> были проведены несколько расчетов </w:t>
      </w:r>
      <w:r w:rsidR="00C9381B">
        <w:rPr>
          <w:sz w:val="28"/>
          <w:szCs w:val="28"/>
        </w:rPr>
        <w:t xml:space="preserve">с использованием </w:t>
      </w:r>
      <w:r w:rsidR="00C9381B">
        <w:rPr>
          <w:sz w:val="28"/>
          <w:szCs w:val="28"/>
          <w:lang w:val="en-US"/>
        </w:rPr>
        <w:t>CPU</w:t>
      </w:r>
      <w:r w:rsidR="00C9381B" w:rsidRPr="00C9381B">
        <w:rPr>
          <w:sz w:val="28"/>
          <w:szCs w:val="28"/>
        </w:rPr>
        <w:t xml:space="preserve"> </w:t>
      </w:r>
      <w:r w:rsidR="00C9381B">
        <w:rPr>
          <w:sz w:val="28"/>
          <w:szCs w:val="28"/>
        </w:rPr>
        <w:t xml:space="preserve">и </w:t>
      </w:r>
      <w:r w:rsidR="00C9381B">
        <w:rPr>
          <w:sz w:val="28"/>
          <w:szCs w:val="28"/>
          <w:lang w:val="en-US"/>
        </w:rPr>
        <w:t>GPU</w:t>
      </w:r>
      <w:r w:rsidR="00C9381B" w:rsidRPr="00C9381B">
        <w:rPr>
          <w:sz w:val="28"/>
          <w:szCs w:val="28"/>
        </w:rPr>
        <w:t xml:space="preserve"> </w:t>
      </w:r>
      <w:r w:rsidRPr="00FE34D3">
        <w:rPr>
          <w:sz w:val="28"/>
          <w:szCs w:val="28"/>
        </w:rPr>
        <w:t xml:space="preserve">с целью </w:t>
      </w:r>
      <w:r w:rsidR="00B148AA" w:rsidRPr="00FE34D3">
        <w:rPr>
          <w:sz w:val="28"/>
          <w:szCs w:val="28"/>
        </w:rPr>
        <w:t>сравнения результатов работы и времени выполнения (для уменьшения затрат времени количество ша</w:t>
      </w:r>
      <w:r w:rsidR="00AD607A" w:rsidRPr="00FE34D3">
        <w:rPr>
          <w:sz w:val="28"/>
          <w:szCs w:val="28"/>
        </w:rPr>
        <w:t xml:space="preserve">гов по времени было ограничено </w:t>
      </w:r>
      <w:r w:rsidR="00B148AA" w:rsidRPr="00FE34D3">
        <w:rPr>
          <w:sz w:val="28"/>
          <w:szCs w:val="28"/>
        </w:rPr>
        <w:t>5000).</w:t>
      </w:r>
    </w:p>
    <w:p w14:paraId="45C24CD4" w14:textId="77777777" w:rsidR="002607E3" w:rsidRPr="00FE34D3" w:rsidRDefault="00AD607A" w:rsidP="00145ABA">
      <w:pPr>
        <w:shd w:val="clear" w:color="auto" w:fill="FFFFFF"/>
        <w:spacing w:line="360" w:lineRule="auto"/>
        <w:contextualSpacing/>
        <w:rPr>
          <w:sz w:val="28"/>
          <w:szCs w:val="28"/>
        </w:rPr>
      </w:pPr>
      <w:r w:rsidRPr="00FE34D3">
        <w:rPr>
          <w:sz w:val="28"/>
          <w:szCs w:val="28"/>
        </w:rPr>
        <w:t>Далее пред</w:t>
      </w:r>
      <w:r w:rsidR="002607E3" w:rsidRPr="00FE34D3">
        <w:rPr>
          <w:sz w:val="28"/>
          <w:szCs w:val="28"/>
        </w:rPr>
        <w:t>о</w:t>
      </w:r>
      <w:r w:rsidRPr="00FE34D3">
        <w:rPr>
          <w:sz w:val="28"/>
          <w:szCs w:val="28"/>
        </w:rPr>
        <w:t xml:space="preserve">ставлен результат расчета </w:t>
      </w:r>
      <w:r w:rsidR="002607E3" w:rsidRPr="00FE34D3">
        <w:rPr>
          <w:sz w:val="28"/>
          <w:szCs w:val="28"/>
        </w:rPr>
        <w:t xml:space="preserve">для симметричной задачи обтекания цилиндра потоком. В связи с симметричностью задачи на графиках продемонстрирована только область, находящаяся выше плоскости симметрии. </w:t>
      </w:r>
    </w:p>
    <w:p w14:paraId="4A0A4E30" w14:textId="77777777" w:rsidR="00EE4528" w:rsidRPr="00FE34D3" w:rsidRDefault="00EE4528" w:rsidP="00145ABA">
      <w:pPr>
        <w:shd w:val="clear" w:color="auto" w:fill="FFFFFF"/>
        <w:spacing w:line="360" w:lineRule="auto"/>
        <w:contextualSpacing/>
        <w:rPr>
          <w:sz w:val="28"/>
          <w:szCs w:val="28"/>
        </w:rPr>
      </w:pPr>
    </w:p>
    <w:p w14:paraId="086653DE" w14:textId="77777777" w:rsidR="00EE4528" w:rsidRDefault="00EE4528" w:rsidP="00145ABA">
      <w:pPr>
        <w:shd w:val="clear" w:color="auto" w:fill="FFFFFF"/>
        <w:spacing w:line="360" w:lineRule="auto"/>
        <w:contextualSpacing/>
        <w:rPr>
          <w:color w:val="222222"/>
          <w:sz w:val="28"/>
          <w:szCs w:val="28"/>
        </w:rPr>
      </w:pPr>
    </w:p>
    <w:p w14:paraId="58AC299D" w14:textId="77777777" w:rsidR="00EE4528" w:rsidRDefault="00EE4528" w:rsidP="00145ABA">
      <w:pPr>
        <w:shd w:val="clear" w:color="auto" w:fill="FFFFFF"/>
        <w:spacing w:line="360" w:lineRule="auto"/>
        <w:contextualSpacing/>
        <w:rPr>
          <w:color w:val="222222"/>
          <w:sz w:val="28"/>
          <w:szCs w:val="28"/>
        </w:rPr>
      </w:pPr>
    </w:p>
    <w:p w14:paraId="5FC54E31" w14:textId="77777777" w:rsidR="00EE4528" w:rsidRDefault="00572CD0" w:rsidP="00145ABA">
      <w:pPr>
        <w:keepNext/>
        <w:shd w:val="clear" w:color="auto" w:fill="FFFFFF"/>
        <w:spacing w:line="360" w:lineRule="auto"/>
        <w:contextualSpacing/>
      </w:pPr>
      <w:r>
        <w:rPr>
          <w:color w:val="222222"/>
          <w:sz w:val="28"/>
          <w:szCs w:val="28"/>
        </w:rPr>
        <w:pict w14:anchorId="18E77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42pt">
            <v:imagedata r:id="rId12" o:title="цил давление"/>
          </v:shape>
        </w:pict>
      </w:r>
    </w:p>
    <w:p w14:paraId="2F5585B1" w14:textId="77777777" w:rsidR="00EE4528" w:rsidRDefault="00EE4528" w:rsidP="00145ABA">
      <w:pPr>
        <w:pStyle w:val="af0"/>
        <w:jc w:val="center"/>
        <w:rPr>
          <w:sz w:val="24"/>
          <w:szCs w:val="24"/>
        </w:rPr>
      </w:pPr>
      <w:r w:rsidRPr="00EE4528">
        <w:rPr>
          <w:sz w:val="24"/>
          <w:szCs w:val="24"/>
        </w:rPr>
        <w:t xml:space="preserve">Обтекание цилиндра, поля </w:t>
      </w:r>
      <w:r>
        <w:rPr>
          <w:sz w:val="24"/>
          <w:szCs w:val="24"/>
        </w:rPr>
        <w:t>давления</w:t>
      </w:r>
      <w:r w:rsidRPr="00EE4528">
        <w:rPr>
          <w:sz w:val="24"/>
          <w:szCs w:val="24"/>
        </w:rPr>
        <w:t>.</w:t>
      </w:r>
    </w:p>
    <w:p w14:paraId="7EF6B39C" w14:textId="77777777" w:rsidR="00EE4528" w:rsidRDefault="00EE4528" w:rsidP="00145ABA">
      <w:pPr>
        <w:keepNext/>
      </w:pPr>
      <w:r>
        <w:lastRenderedPageBreak/>
        <w:t xml:space="preserve">        </w:t>
      </w:r>
      <w:r w:rsidR="00572CD0">
        <w:pict w14:anchorId="03EB90CC">
          <v:shape id="_x0000_i1026" type="#_x0000_t75" style="width:384pt;height:342pt">
            <v:imagedata r:id="rId13" o:title="цил плотн"/>
          </v:shape>
        </w:pict>
      </w:r>
    </w:p>
    <w:p w14:paraId="59555F7B" w14:textId="77777777" w:rsidR="00EE4528" w:rsidRPr="00EE4528" w:rsidRDefault="00EE4528" w:rsidP="00145ABA">
      <w:pPr>
        <w:pStyle w:val="af0"/>
        <w:jc w:val="center"/>
        <w:rPr>
          <w:sz w:val="24"/>
          <w:szCs w:val="24"/>
        </w:rPr>
      </w:pPr>
      <w:r w:rsidRPr="00EE4528">
        <w:rPr>
          <w:sz w:val="24"/>
          <w:szCs w:val="24"/>
        </w:rPr>
        <w:t>Обтекание цилиндра, поля плотности.</w:t>
      </w:r>
    </w:p>
    <w:p w14:paraId="3B3CDC9B" w14:textId="77777777" w:rsidR="00EE4528" w:rsidRDefault="00EE4528" w:rsidP="00145ABA">
      <w:pPr>
        <w:shd w:val="clear" w:color="auto" w:fill="FFFFFF"/>
        <w:spacing w:before="120" w:after="120" w:line="360" w:lineRule="auto"/>
        <w:jc w:val="center"/>
        <w:rPr>
          <w:color w:val="222222"/>
          <w:sz w:val="28"/>
          <w:szCs w:val="28"/>
        </w:rPr>
      </w:pPr>
      <w:r>
        <w:rPr>
          <w:color w:val="222222"/>
          <w:sz w:val="28"/>
          <w:szCs w:val="28"/>
        </w:rPr>
        <w:t xml:space="preserve">Получены следующие результаты замеров времени при запуске на: </w:t>
      </w:r>
    </w:p>
    <w:tbl>
      <w:tblPr>
        <w:tblStyle w:val="af2"/>
        <w:tblW w:w="0" w:type="auto"/>
        <w:tblLook w:val="04A0" w:firstRow="1" w:lastRow="0" w:firstColumn="1" w:lastColumn="0" w:noHBand="0" w:noVBand="1"/>
      </w:tblPr>
      <w:tblGrid>
        <w:gridCol w:w="4785"/>
        <w:gridCol w:w="4786"/>
      </w:tblGrid>
      <w:tr w:rsidR="00FE34D3" w14:paraId="74C75372" w14:textId="77777777" w:rsidTr="00C24727">
        <w:tc>
          <w:tcPr>
            <w:tcW w:w="4785" w:type="dxa"/>
          </w:tcPr>
          <w:p w14:paraId="28E807DE" w14:textId="77777777" w:rsidR="00FE34D3" w:rsidRDefault="00C24727" w:rsidP="00145ABA">
            <w:pPr>
              <w:pStyle w:val="1"/>
              <w:jc w:val="center"/>
              <w:rPr>
                <w:b w:val="0"/>
                <w:sz w:val="28"/>
                <w:szCs w:val="28"/>
              </w:rPr>
            </w:pPr>
            <w:r>
              <w:rPr>
                <w:b w:val="0"/>
                <w:sz w:val="28"/>
                <w:szCs w:val="28"/>
              </w:rPr>
              <w:t>Оригинальном коде</w:t>
            </w:r>
          </w:p>
        </w:tc>
        <w:tc>
          <w:tcPr>
            <w:tcW w:w="4786" w:type="dxa"/>
          </w:tcPr>
          <w:p w14:paraId="68829627" w14:textId="77777777" w:rsidR="00FE34D3" w:rsidRPr="00C24727" w:rsidRDefault="00C24727" w:rsidP="00145ABA">
            <w:pPr>
              <w:pStyle w:val="1"/>
              <w:jc w:val="center"/>
              <w:rPr>
                <w:b w:val="0"/>
                <w:sz w:val="28"/>
                <w:szCs w:val="28"/>
              </w:rPr>
            </w:pPr>
            <w:r>
              <w:rPr>
                <w:b w:val="0"/>
                <w:sz w:val="28"/>
                <w:szCs w:val="28"/>
              </w:rPr>
              <w:t xml:space="preserve">Коде с использованием </w:t>
            </w:r>
            <w:r>
              <w:rPr>
                <w:b w:val="0"/>
                <w:sz w:val="28"/>
                <w:szCs w:val="28"/>
                <w:lang w:val="en-US"/>
              </w:rPr>
              <w:t>CUDA</w:t>
            </w:r>
          </w:p>
        </w:tc>
      </w:tr>
      <w:tr w:rsidR="00FE34D3" w14:paraId="7D3BCB6A" w14:textId="77777777" w:rsidTr="00C24727">
        <w:tc>
          <w:tcPr>
            <w:tcW w:w="4785" w:type="dxa"/>
          </w:tcPr>
          <w:p w14:paraId="1DD9313B" w14:textId="77777777" w:rsidR="00FE34D3" w:rsidRDefault="00C24727" w:rsidP="004C2816">
            <w:pPr>
              <w:pStyle w:val="1"/>
              <w:jc w:val="center"/>
              <w:rPr>
                <w:b w:val="0"/>
                <w:sz w:val="28"/>
                <w:szCs w:val="28"/>
              </w:rPr>
            </w:pPr>
            <w:r>
              <w:rPr>
                <w:b w:val="0"/>
                <w:sz w:val="28"/>
                <w:szCs w:val="28"/>
              </w:rPr>
              <w:t>0,</w:t>
            </w:r>
            <w:r w:rsidR="004C2816">
              <w:rPr>
                <w:b w:val="0"/>
                <w:sz w:val="28"/>
                <w:szCs w:val="28"/>
              </w:rPr>
              <w:t>59</w:t>
            </w:r>
          </w:p>
        </w:tc>
        <w:tc>
          <w:tcPr>
            <w:tcW w:w="4786" w:type="dxa"/>
          </w:tcPr>
          <w:p w14:paraId="30425ECE" w14:textId="77777777" w:rsidR="00FE34D3" w:rsidRDefault="000C1D01" w:rsidP="00145ABA">
            <w:pPr>
              <w:pStyle w:val="1"/>
              <w:jc w:val="center"/>
              <w:rPr>
                <w:b w:val="0"/>
                <w:sz w:val="28"/>
                <w:szCs w:val="28"/>
              </w:rPr>
            </w:pPr>
            <w:r>
              <w:rPr>
                <w:b w:val="0"/>
                <w:sz w:val="28"/>
                <w:szCs w:val="28"/>
              </w:rPr>
              <w:t>0,1</w:t>
            </w:r>
          </w:p>
        </w:tc>
      </w:tr>
    </w:tbl>
    <w:p w14:paraId="79F7A5C1" w14:textId="77777777" w:rsidR="004C2816" w:rsidRDefault="004C2816" w:rsidP="004C2816">
      <w:pPr>
        <w:pStyle w:val="1"/>
        <w:rPr>
          <w:b w:val="0"/>
          <w:sz w:val="28"/>
          <w:szCs w:val="28"/>
        </w:rPr>
      </w:pPr>
    </w:p>
    <w:p w14:paraId="11F83A28" w14:textId="24986AF4" w:rsidR="00145082" w:rsidRPr="00444430" w:rsidRDefault="004C2816" w:rsidP="00145082">
      <w:pPr>
        <w:pStyle w:val="1"/>
        <w:rPr>
          <w:b w:val="0"/>
          <w:sz w:val="28"/>
          <w:szCs w:val="28"/>
        </w:rPr>
      </w:pPr>
      <w:r>
        <w:rPr>
          <w:b w:val="0"/>
          <w:sz w:val="28"/>
          <w:szCs w:val="28"/>
        </w:rPr>
        <w:t>Возмож</w:t>
      </w:r>
      <w:r w:rsidRPr="00444430">
        <w:rPr>
          <w:b w:val="0"/>
          <w:sz w:val="28"/>
          <w:szCs w:val="28"/>
        </w:rPr>
        <w:t>но, полученное ускорение примерно в шесть раз, может показаться недостаточно хорошим результатом, но</w:t>
      </w:r>
      <w:r w:rsidR="00145082" w:rsidRPr="00444430">
        <w:rPr>
          <w:b w:val="0"/>
          <w:sz w:val="28"/>
          <w:szCs w:val="28"/>
        </w:rPr>
        <w:t xml:space="preserve"> в большинстве статей, прочитанных мною по этому поводу, среднее ускорение как раз и было в 5-6 раз (примеры статей приведены в списке источников под пунктами 9 и 10).  </w:t>
      </w:r>
    </w:p>
    <w:p w14:paraId="064BDACD" w14:textId="27159AE1" w:rsidR="00242B91" w:rsidRPr="00444430" w:rsidRDefault="00242B91" w:rsidP="00242B91"/>
    <w:p w14:paraId="02E36A41" w14:textId="172D227D" w:rsidR="00242B91" w:rsidRPr="00444430" w:rsidRDefault="00572CD0" w:rsidP="00F17C15">
      <w:pPr>
        <w:rPr>
          <w:rFonts w:asciiTheme="majorHAnsi" w:hAnsiTheme="majorHAnsi" w:cstheme="majorHAnsi"/>
          <w:sz w:val="28"/>
          <w:szCs w:val="28"/>
        </w:rPr>
      </w:pPr>
      <w:r>
        <w:rPr>
          <w:rFonts w:asciiTheme="majorHAnsi" w:hAnsiTheme="majorHAnsi" w:cstheme="majorHAnsi"/>
          <w:sz w:val="28"/>
          <w:szCs w:val="28"/>
        </w:rPr>
        <w:t>В работе</w:t>
      </w:r>
      <w:r w:rsidR="00E16DDA" w:rsidRPr="00444430">
        <w:rPr>
          <w:rFonts w:asciiTheme="majorHAnsi" w:hAnsiTheme="majorHAnsi" w:cstheme="majorHAnsi"/>
          <w:sz w:val="28"/>
          <w:szCs w:val="28"/>
        </w:rPr>
        <w:t xml:space="preserve"> </w:t>
      </w:r>
      <w:bookmarkStart w:id="4" w:name="_GoBack"/>
      <w:bookmarkEnd w:id="4"/>
      <w:r w:rsidR="00E16DDA" w:rsidRPr="00444430">
        <w:rPr>
          <w:rFonts w:asciiTheme="majorHAnsi" w:hAnsiTheme="majorHAnsi" w:cstheme="majorHAnsi"/>
          <w:sz w:val="28"/>
          <w:szCs w:val="28"/>
        </w:rPr>
        <w:t>[9]</w:t>
      </w:r>
      <w:r w:rsidR="00A701D0" w:rsidRPr="00444430">
        <w:rPr>
          <w:rFonts w:asciiTheme="majorHAnsi" w:hAnsiTheme="majorHAnsi" w:cstheme="majorHAnsi"/>
          <w:sz w:val="28"/>
          <w:szCs w:val="28"/>
        </w:rPr>
        <w:t xml:space="preserve"> было описано использование видеокарт для выполнения вычислений при решении задач строительной механики методом конечных элементов. Авторы </w:t>
      </w:r>
      <w:r w:rsidR="00F17C15" w:rsidRPr="00444430">
        <w:rPr>
          <w:rFonts w:asciiTheme="majorHAnsi" w:hAnsiTheme="majorHAnsi" w:cstheme="majorHAnsi"/>
          <w:sz w:val="28"/>
          <w:szCs w:val="28"/>
        </w:rPr>
        <w:t>находили</w:t>
      </w:r>
      <w:r w:rsidR="00A701D0" w:rsidRPr="00444430">
        <w:rPr>
          <w:rFonts w:asciiTheme="majorHAnsi" w:hAnsiTheme="majorHAnsi" w:cstheme="majorHAnsi"/>
          <w:sz w:val="28"/>
          <w:szCs w:val="28"/>
        </w:rPr>
        <w:t xml:space="preserve"> внутренни</w:t>
      </w:r>
      <w:r w:rsidR="00F17C15" w:rsidRPr="00444430">
        <w:rPr>
          <w:rFonts w:asciiTheme="majorHAnsi" w:hAnsiTheme="majorHAnsi" w:cstheme="majorHAnsi"/>
          <w:sz w:val="28"/>
          <w:szCs w:val="28"/>
        </w:rPr>
        <w:t>е усилия и деформации конструкций</w:t>
      </w:r>
      <w:r w:rsidR="00A701D0" w:rsidRPr="00444430">
        <w:rPr>
          <w:rFonts w:asciiTheme="majorHAnsi" w:hAnsiTheme="majorHAnsi" w:cstheme="majorHAnsi"/>
          <w:sz w:val="28"/>
          <w:szCs w:val="28"/>
        </w:rPr>
        <w:t xml:space="preserve"> от заданной внешней нагрузки.</w:t>
      </w:r>
      <w:r w:rsidR="00F17C15" w:rsidRPr="00444430">
        <w:rPr>
          <w:rFonts w:asciiTheme="majorHAnsi" w:hAnsiTheme="majorHAnsi" w:cstheme="majorHAnsi"/>
          <w:sz w:val="28"/>
          <w:szCs w:val="28"/>
        </w:rPr>
        <w:t xml:space="preserve"> Был использован метод конечных элементов, </w:t>
      </w:r>
      <w:r w:rsidR="00F17C15" w:rsidRPr="00444430">
        <w:rPr>
          <w:rFonts w:asciiTheme="majorHAnsi" w:hAnsiTheme="majorHAnsi" w:cstheme="majorHAnsi"/>
          <w:sz w:val="28"/>
          <w:szCs w:val="28"/>
        </w:rPr>
        <w:lastRenderedPageBreak/>
        <w:t xml:space="preserve">В качестве алгоритма решения СЛАУ использовался метод сопряженных градиентов с </w:t>
      </w:r>
      <w:proofErr w:type="spellStart"/>
      <w:r w:rsidR="00F17C15" w:rsidRPr="00444430">
        <w:rPr>
          <w:rFonts w:asciiTheme="majorHAnsi" w:hAnsiTheme="majorHAnsi" w:cstheme="majorHAnsi"/>
          <w:sz w:val="28"/>
          <w:szCs w:val="28"/>
        </w:rPr>
        <w:t>предобуславливателем</w:t>
      </w:r>
      <w:proofErr w:type="spellEnd"/>
      <w:r w:rsidR="00F17C15" w:rsidRPr="00444430">
        <w:rPr>
          <w:rFonts w:asciiTheme="majorHAnsi" w:hAnsiTheme="majorHAnsi" w:cstheme="majorHAnsi"/>
          <w:sz w:val="28"/>
          <w:szCs w:val="28"/>
        </w:rPr>
        <w:t xml:space="preserve"> Якоби.</w:t>
      </w:r>
    </w:p>
    <w:p w14:paraId="4C370968" w14:textId="79B70D50" w:rsidR="00F17C15" w:rsidRPr="00444430" w:rsidRDefault="00F17C15" w:rsidP="00F17C15">
      <w:pPr>
        <w:rPr>
          <w:rFonts w:asciiTheme="majorHAnsi" w:hAnsiTheme="majorHAnsi" w:cstheme="majorHAnsi"/>
          <w:sz w:val="28"/>
          <w:szCs w:val="28"/>
        </w:rPr>
      </w:pPr>
      <w:r w:rsidRPr="00444430">
        <w:rPr>
          <w:rFonts w:asciiTheme="majorHAnsi" w:hAnsiTheme="majorHAnsi" w:cstheme="majorHAnsi"/>
          <w:sz w:val="28"/>
          <w:szCs w:val="28"/>
        </w:rPr>
        <w:t xml:space="preserve">Результаты ускорения кода на графической плате относительно кода на </w:t>
      </w:r>
      <w:r w:rsidRPr="00444430">
        <w:rPr>
          <w:rFonts w:asciiTheme="majorHAnsi" w:hAnsiTheme="majorHAnsi" w:cstheme="majorHAnsi"/>
          <w:sz w:val="28"/>
          <w:szCs w:val="28"/>
          <w:lang w:val="en-US"/>
        </w:rPr>
        <w:t>CPU</w:t>
      </w:r>
      <w:r w:rsidRPr="00444430">
        <w:rPr>
          <w:rFonts w:asciiTheme="majorHAnsi" w:hAnsiTheme="majorHAnsi" w:cstheme="majorHAnsi"/>
          <w:sz w:val="28"/>
          <w:szCs w:val="28"/>
        </w:rPr>
        <w:t xml:space="preserve"> разнятся в зависимости от использованной видеокарты и количества ячеек расчетной сетки.</w:t>
      </w:r>
      <w:r w:rsidR="00AD47E2" w:rsidRPr="00444430">
        <w:rPr>
          <w:rFonts w:asciiTheme="majorHAnsi" w:hAnsiTheme="majorHAnsi" w:cstheme="majorHAnsi"/>
          <w:sz w:val="28"/>
          <w:szCs w:val="28"/>
        </w:rPr>
        <w:t xml:space="preserve"> Подробные результаты представлены на графике ниже.</w:t>
      </w:r>
      <w:r w:rsidR="00AD47E2" w:rsidRPr="00444430">
        <w:rPr>
          <w:noProof/>
        </w:rPr>
        <w:t xml:space="preserve"> </w:t>
      </w:r>
      <w:r w:rsidR="00AD47E2" w:rsidRPr="00444430">
        <w:rPr>
          <w:noProof/>
        </w:rPr>
        <w:drawing>
          <wp:inline distT="0" distB="0" distL="0" distR="0" wp14:anchorId="2FAD1617" wp14:editId="07D0CCE2">
            <wp:extent cx="5940425" cy="324641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246419"/>
                    </a:xfrm>
                    <a:prstGeom prst="rect">
                      <a:avLst/>
                    </a:prstGeom>
                  </pic:spPr>
                </pic:pic>
              </a:graphicData>
            </a:graphic>
          </wp:inline>
        </w:drawing>
      </w:r>
    </w:p>
    <w:p w14:paraId="6E3C3FA9" w14:textId="52544F74" w:rsidR="00F17C15" w:rsidRPr="00444430" w:rsidRDefault="00F17C15" w:rsidP="00BD215B">
      <w:pPr>
        <w:rPr>
          <w:rFonts w:asciiTheme="majorHAnsi" w:hAnsiTheme="majorHAnsi" w:cstheme="majorHAnsi"/>
          <w:sz w:val="28"/>
          <w:szCs w:val="28"/>
        </w:rPr>
      </w:pPr>
      <w:r w:rsidRPr="00444430">
        <w:rPr>
          <w:rFonts w:asciiTheme="majorHAnsi" w:hAnsiTheme="majorHAnsi" w:cstheme="majorHAnsi"/>
          <w:sz w:val="28"/>
          <w:szCs w:val="28"/>
        </w:rPr>
        <w:t xml:space="preserve">Во второй же работе </w:t>
      </w:r>
      <w:proofErr w:type="gramStart"/>
      <w:r w:rsidRPr="00444430">
        <w:rPr>
          <w:rFonts w:asciiTheme="majorHAnsi" w:hAnsiTheme="majorHAnsi" w:cstheme="majorHAnsi"/>
          <w:sz w:val="28"/>
          <w:szCs w:val="28"/>
        </w:rPr>
        <w:t xml:space="preserve">( </w:t>
      </w:r>
      <w:proofErr w:type="gramEnd"/>
      <w:r w:rsidRPr="00444430">
        <w:rPr>
          <w:rFonts w:asciiTheme="majorHAnsi" w:hAnsiTheme="majorHAnsi" w:cstheme="majorHAnsi"/>
          <w:sz w:val="28"/>
          <w:szCs w:val="28"/>
        </w:rPr>
        <w:t>номер 10 в списке источников)</w:t>
      </w:r>
      <w:r w:rsidR="00BD215B" w:rsidRPr="00444430">
        <w:rPr>
          <w:rFonts w:asciiTheme="majorHAnsi" w:hAnsiTheme="majorHAnsi" w:cstheme="majorHAnsi"/>
          <w:sz w:val="28"/>
          <w:szCs w:val="28"/>
        </w:rPr>
        <w:t xml:space="preserve"> авторы рассматривали время, необходимое </w:t>
      </w:r>
      <w:r w:rsidR="00BD215B" w:rsidRPr="00444430">
        <w:rPr>
          <w:rFonts w:asciiTheme="majorHAnsi" w:hAnsiTheme="majorHAnsi" w:cstheme="majorHAnsi"/>
          <w:sz w:val="28"/>
          <w:szCs w:val="28"/>
          <w:lang w:val="en-US"/>
        </w:rPr>
        <w:t>CPU</w:t>
      </w:r>
      <w:r w:rsidR="00BD215B" w:rsidRPr="00444430">
        <w:rPr>
          <w:rFonts w:asciiTheme="majorHAnsi" w:hAnsiTheme="majorHAnsi" w:cstheme="majorHAnsi"/>
          <w:sz w:val="28"/>
          <w:szCs w:val="28"/>
        </w:rPr>
        <w:t xml:space="preserve"> и </w:t>
      </w:r>
      <w:r w:rsidR="00BD215B" w:rsidRPr="00444430">
        <w:rPr>
          <w:rFonts w:asciiTheme="majorHAnsi" w:hAnsiTheme="majorHAnsi" w:cstheme="majorHAnsi"/>
          <w:sz w:val="28"/>
          <w:szCs w:val="28"/>
          <w:lang w:val="en-US"/>
        </w:rPr>
        <w:t>GPU</w:t>
      </w:r>
      <w:r w:rsidR="00BD215B" w:rsidRPr="00444430">
        <w:rPr>
          <w:rFonts w:asciiTheme="majorHAnsi" w:hAnsiTheme="majorHAnsi" w:cstheme="majorHAnsi"/>
          <w:sz w:val="28"/>
          <w:szCs w:val="28"/>
        </w:rPr>
        <w:t xml:space="preserve"> для следующих методов разложения матрицы: LU-разложение, метод </w:t>
      </w:r>
      <w:proofErr w:type="spellStart"/>
      <w:r w:rsidR="00BD215B" w:rsidRPr="00444430">
        <w:rPr>
          <w:rFonts w:asciiTheme="majorHAnsi" w:hAnsiTheme="majorHAnsi" w:cstheme="majorHAnsi"/>
          <w:sz w:val="28"/>
          <w:szCs w:val="28"/>
        </w:rPr>
        <w:t>Холецкого</w:t>
      </w:r>
      <w:proofErr w:type="spellEnd"/>
      <w:r w:rsidR="00BD215B" w:rsidRPr="00444430">
        <w:rPr>
          <w:rFonts w:asciiTheme="majorHAnsi" w:hAnsiTheme="majorHAnsi" w:cstheme="majorHAnsi"/>
          <w:sz w:val="28"/>
          <w:szCs w:val="28"/>
        </w:rPr>
        <w:t xml:space="preserve"> и QR-разложение. Измерения производились на центральном процессоре </w:t>
      </w:r>
      <w:proofErr w:type="spellStart"/>
      <w:r w:rsidR="00BD215B" w:rsidRPr="00444430">
        <w:rPr>
          <w:rFonts w:asciiTheme="majorHAnsi" w:hAnsiTheme="majorHAnsi" w:cstheme="majorHAnsi"/>
          <w:sz w:val="28"/>
          <w:szCs w:val="28"/>
        </w:rPr>
        <w:t>Intel</w:t>
      </w:r>
      <w:proofErr w:type="spellEnd"/>
      <w:r w:rsidR="00BD215B" w:rsidRPr="00444430">
        <w:rPr>
          <w:rFonts w:asciiTheme="majorHAnsi" w:hAnsiTheme="majorHAnsi" w:cstheme="majorHAnsi"/>
          <w:sz w:val="28"/>
          <w:szCs w:val="28"/>
        </w:rPr>
        <w:t xml:space="preserve"> Core2 </w:t>
      </w:r>
      <w:proofErr w:type="spellStart"/>
      <w:r w:rsidR="00BD215B" w:rsidRPr="00444430">
        <w:rPr>
          <w:rFonts w:asciiTheme="majorHAnsi" w:hAnsiTheme="majorHAnsi" w:cstheme="majorHAnsi"/>
          <w:sz w:val="28"/>
          <w:szCs w:val="28"/>
        </w:rPr>
        <w:t>Quad</w:t>
      </w:r>
      <w:proofErr w:type="spellEnd"/>
      <w:r w:rsidR="00BD215B" w:rsidRPr="00444430">
        <w:rPr>
          <w:rFonts w:asciiTheme="majorHAnsi" w:hAnsiTheme="majorHAnsi" w:cstheme="majorHAnsi"/>
          <w:sz w:val="28"/>
          <w:szCs w:val="28"/>
        </w:rPr>
        <w:t xml:space="preserve"> Q6850 (4 ядра, 3.0 ГГц) и двух видеокартах: NVIDIA </w:t>
      </w:r>
      <w:proofErr w:type="spellStart"/>
      <w:r w:rsidR="00BD215B" w:rsidRPr="00444430">
        <w:rPr>
          <w:rFonts w:asciiTheme="majorHAnsi" w:hAnsiTheme="majorHAnsi" w:cstheme="majorHAnsi"/>
          <w:sz w:val="28"/>
          <w:szCs w:val="28"/>
        </w:rPr>
        <w:t>GeForce</w:t>
      </w:r>
      <w:proofErr w:type="spellEnd"/>
      <w:r w:rsidR="00BD215B" w:rsidRPr="00444430">
        <w:rPr>
          <w:rFonts w:asciiTheme="majorHAnsi" w:hAnsiTheme="majorHAnsi" w:cstheme="majorHAnsi"/>
          <w:sz w:val="28"/>
          <w:szCs w:val="28"/>
        </w:rPr>
        <w:t xml:space="preserve"> 8800GTX (128 ядер, 575 МГц, 768 Мб видеопамяти) и NVIDIA </w:t>
      </w:r>
      <w:proofErr w:type="spellStart"/>
      <w:r w:rsidR="00BD215B" w:rsidRPr="00444430">
        <w:rPr>
          <w:rFonts w:asciiTheme="majorHAnsi" w:hAnsiTheme="majorHAnsi" w:cstheme="majorHAnsi"/>
          <w:sz w:val="28"/>
          <w:szCs w:val="28"/>
        </w:rPr>
        <w:t>GeForce</w:t>
      </w:r>
      <w:proofErr w:type="spellEnd"/>
      <w:r w:rsidR="00BD215B" w:rsidRPr="00444430">
        <w:rPr>
          <w:rFonts w:asciiTheme="majorHAnsi" w:hAnsiTheme="majorHAnsi" w:cstheme="majorHAnsi"/>
          <w:sz w:val="28"/>
          <w:szCs w:val="28"/>
        </w:rPr>
        <w:t xml:space="preserve"> GTX280 (240 ядер, 602 МГц, 1Гб видеопамяти). Результаты представлены в таблице ниже.</w:t>
      </w:r>
    </w:p>
    <w:tbl>
      <w:tblPr>
        <w:tblStyle w:val="af2"/>
        <w:tblW w:w="0" w:type="auto"/>
        <w:jc w:val="center"/>
        <w:tblLook w:val="04A0" w:firstRow="1" w:lastRow="0" w:firstColumn="1" w:lastColumn="0" w:noHBand="0" w:noVBand="1"/>
      </w:tblPr>
      <w:tblGrid>
        <w:gridCol w:w="3190"/>
        <w:gridCol w:w="3190"/>
        <w:gridCol w:w="3191"/>
      </w:tblGrid>
      <w:tr w:rsidR="00BD215B" w:rsidRPr="00444430" w14:paraId="2E0F7DF1" w14:textId="77777777" w:rsidTr="00AD47E2">
        <w:trPr>
          <w:jc w:val="center"/>
        </w:trPr>
        <w:tc>
          <w:tcPr>
            <w:tcW w:w="3190" w:type="dxa"/>
          </w:tcPr>
          <w:p w14:paraId="67A7E2D5" w14:textId="4D933578"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Видеокарта</w:t>
            </w:r>
          </w:p>
        </w:tc>
        <w:tc>
          <w:tcPr>
            <w:tcW w:w="3190" w:type="dxa"/>
          </w:tcPr>
          <w:p w14:paraId="2EB5E344" w14:textId="2AB2D15A" w:rsidR="00BD215B" w:rsidRPr="00444430" w:rsidRDefault="00BD215B" w:rsidP="00BD215B">
            <w:pPr>
              <w:rPr>
                <w:rFonts w:asciiTheme="majorHAnsi" w:hAnsiTheme="majorHAnsi" w:cstheme="majorHAnsi"/>
                <w:sz w:val="28"/>
                <w:szCs w:val="28"/>
                <w:lang w:val="en-US"/>
              </w:rPr>
            </w:pPr>
            <w:r w:rsidRPr="00444430">
              <w:rPr>
                <w:rFonts w:asciiTheme="majorHAnsi" w:hAnsiTheme="majorHAnsi" w:cstheme="majorHAnsi"/>
                <w:sz w:val="28"/>
                <w:szCs w:val="28"/>
              </w:rPr>
              <w:t>8800</w:t>
            </w:r>
            <w:r w:rsidRPr="00444430">
              <w:rPr>
                <w:rFonts w:asciiTheme="majorHAnsi" w:hAnsiTheme="majorHAnsi" w:cstheme="majorHAnsi"/>
                <w:sz w:val="28"/>
                <w:szCs w:val="28"/>
                <w:lang w:val="en-US"/>
              </w:rPr>
              <w:t>GTX</w:t>
            </w:r>
          </w:p>
        </w:tc>
        <w:tc>
          <w:tcPr>
            <w:tcW w:w="3191" w:type="dxa"/>
          </w:tcPr>
          <w:p w14:paraId="12DC7209" w14:textId="5301F4C8" w:rsidR="00BD215B" w:rsidRPr="00444430" w:rsidRDefault="00BD215B" w:rsidP="00BD215B">
            <w:pPr>
              <w:rPr>
                <w:rFonts w:asciiTheme="majorHAnsi" w:hAnsiTheme="majorHAnsi" w:cstheme="majorHAnsi"/>
                <w:sz w:val="28"/>
                <w:szCs w:val="28"/>
                <w:lang w:val="en-US"/>
              </w:rPr>
            </w:pPr>
            <w:r w:rsidRPr="00444430">
              <w:rPr>
                <w:rFonts w:asciiTheme="majorHAnsi" w:hAnsiTheme="majorHAnsi" w:cstheme="majorHAnsi"/>
                <w:sz w:val="28"/>
                <w:szCs w:val="28"/>
                <w:lang w:val="en-US"/>
              </w:rPr>
              <w:t>GTX280</w:t>
            </w:r>
          </w:p>
        </w:tc>
      </w:tr>
      <w:tr w:rsidR="00BD215B" w:rsidRPr="00444430" w14:paraId="0F6BDD0F" w14:textId="77777777" w:rsidTr="00AD47E2">
        <w:trPr>
          <w:jc w:val="center"/>
        </w:trPr>
        <w:tc>
          <w:tcPr>
            <w:tcW w:w="3190" w:type="dxa"/>
          </w:tcPr>
          <w:p w14:paraId="235F42A5" w14:textId="7F868C4C"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Алгоритм</w:t>
            </w:r>
          </w:p>
        </w:tc>
        <w:tc>
          <w:tcPr>
            <w:tcW w:w="3190" w:type="dxa"/>
          </w:tcPr>
          <w:p w14:paraId="188C8158" w14:textId="67C129DB"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Ускорение</w:t>
            </w:r>
          </w:p>
        </w:tc>
        <w:tc>
          <w:tcPr>
            <w:tcW w:w="3191" w:type="dxa"/>
          </w:tcPr>
          <w:p w14:paraId="614AD8CB" w14:textId="786FA646"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Ускорение</w:t>
            </w:r>
          </w:p>
        </w:tc>
      </w:tr>
      <w:tr w:rsidR="00BD215B" w:rsidRPr="00444430" w14:paraId="7E32C722" w14:textId="77777777" w:rsidTr="00AD47E2">
        <w:trPr>
          <w:jc w:val="center"/>
        </w:trPr>
        <w:tc>
          <w:tcPr>
            <w:tcW w:w="3190" w:type="dxa"/>
          </w:tcPr>
          <w:p w14:paraId="380C3ED9" w14:textId="684DF89D"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LU-разложение</w:t>
            </w:r>
          </w:p>
        </w:tc>
        <w:tc>
          <w:tcPr>
            <w:tcW w:w="3190" w:type="dxa"/>
          </w:tcPr>
          <w:p w14:paraId="48D3DFBA" w14:textId="09747209"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2,5</w:t>
            </w:r>
          </w:p>
        </w:tc>
        <w:tc>
          <w:tcPr>
            <w:tcW w:w="3191" w:type="dxa"/>
          </w:tcPr>
          <w:p w14:paraId="033AB4B2" w14:textId="53478A3A"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4,1</w:t>
            </w:r>
          </w:p>
        </w:tc>
      </w:tr>
      <w:tr w:rsidR="00BD215B" w:rsidRPr="00444430" w14:paraId="410CD90B" w14:textId="77777777" w:rsidTr="00AD47E2">
        <w:trPr>
          <w:jc w:val="center"/>
        </w:trPr>
        <w:tc>
          <w:tcPr>
            <w:tcW w:w="3190" w:type="dxa"/>
          </w:tcPr>
          <w:p w14:paraId="7D0E6593" w14:textId="12479760" w:rsidR="00BD215B" w:rsidRPr="00444430" w:rsidRDefault="00BD215B" w:rsidP="00BD215B">
            <w:pPr>
              <w:rPr>
                <w:rFonts w:asciiTheme="majorHAnsi" w:hAnsiTheme="majorHAnsi" w:cstheme="majorHAnsi"/>
                <w:sz w:val="28"/>
                <w:szCs w:val="28"/>
              </w:rPr>
            </w:pPr>
            <w:proofErr w:type="spellStart"/>
            <w:r w:rsidRPr="00444430">
              <w:rPr>
                <w:rFonts w:asciiTheme="majorHAnsi" w:hAnsiTheme="majorHAnsi" w:cstheme="majorHAnsi"/>
                <w:sz w:val="28"/>
                <w:szCs w:val="28"/>
              </w:rPr>
              <w:t>Холецкий</w:t>
            </w:r>
            <w:proofErr w:type="spellEnd"/>
          </w:p>
        </w:tc>
        <w:tc>
          <w:tcPr>
            <w:tcW w:w="3190" w:type="dxa"/>
          </w:tcPr>
          <w:p w14:paraId="2C5BC3D8" w14:textId="7A8EAD6E"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2,7</w:t>
            </w:r>
          </w:p>
        </w:tc>
        <w:tc>
          <w:tcPr>
            <w:tcW w:w="3191" w:type="dxa"/>
          </w:tcPr>
          <w:p w14:paraId="577510A8" w14:textId="4EA05769"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4,4</w:t>
            </w:r>
          </w:p>
        </w:tc>
      </w:tr>
      <w:tr w:rsidR="00BD215B" w:rsidRPr="00444430" w14:paraId="59DBD975" w14:textId="77777777" w:rsidTr="00AD47E2">
        <w:trPr>
          <w:jc w:val="center"/>
        </w:trPr>
        <w:tc>
          <w:tcPr>
            <w:tcW w:w="3190" w:type="dxa"/>
          </w:tcPr>
          <w:p w14:paraId="24EF56EF" w14:textId="6D0C3C5B"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QR-разложение</w:t>
            </w:r>
          </w:p>
        </w:tc>
        <w:tc>
          <w:tcPr>
            <w:tcW w:w="3190" w:type="dxa"/>
          </w:tcPr>
          <w:p w14:paraId="0CE6E3CC" w14:textId="78463A1F"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2,6</w:t>
            </w:r>
          </w:p>
        </w:tc>
        <w:tc>
          <w:tcPr>
            <w:tcW w:w="3191" w:type="dxa"/>
          </w:tcPr>
          <w:p w14:paraId="10BDBBD7" w14:textId="3930B571" w:rsidR="00BD215B" w:rsidRPr="00444430" w:rsidRDefault="00BD215B" w:rsidP="00BD215B">
            <w:pPr>
              <w:rPr>
                <w:rFonts w:asciiTheme="majorHAnsi" w:hAnsiTheme="majorHAnsi" w:cstheme="majorHAnsi"/>
                <w:sz w:val="28"/>
                <w:szCs w:val="28"/>
              </w:rPr>
            </w:pPr>
            <w:r w:rsidRPr="00444430">
              <w:rPr>
                <w:rFonts w:asciiTheme="majorHAnsi" w:hAnsiTheme="majorHAnsi" w:cstheme="majorHAnsi"/>
                <w:sz w:val="28"/>
                <w:szCs w:val="28"/>
              </w:rPr>
              <w:t>4,4</w:t>
            </w:r>
          </w:p>
        </w:tc>
      </w:tr>
    </w:tbl>
    <w:p w14:paraId="0779041D" w14:textId="77777777" w:rsidR="00BD215B" w:rsidRPr="00444430" w:rsidRDefault="00BD215B" w:rsidP="00BD215B">
      <w:pPr>
        <w:rPr>
          <w:rFonts w:asciiTheme="majorHAnsi" w:hAnsiTheme="majorHAnsi" w:cstheme="majorHAnsi"/>
          <w:sz w:val="28"/>
          <w:szCs w:val="28"/>
        </w:rPr>
      </w:pPr>
    </w:p>
    <w:p w14:paraId="14C93540" w14:textId="39432C8D" w:rsidR="00AD47E2" w:rsidRPr="00444430" w:rsidRDefault="00AD47E2" w:rsidP="00AD47E2">
      <w:pPr>
        <w:rPr>
          <w:rFonts w:asciiTheme="majorHAnsi" w:hAnsiTheme="majorHAnsi" w:cstheme="majorHAnsi"/>
          <w:sz w:val="28"/>
          <w:szCs w:val="28"/>
        </w:rPr>
      </w:pPr>
      <w:r w:rsidRPr="00444430">
        <w:rPr>
          <w:rFonts w:asciiTheme="majorHAnsi" w:hAnsiTheme="majorHAnsi" w:cstheme="majorHAnsi"/>
          <w:sz w:val="28"/>
          <w:szCs w:val="28"/>
        </w:rPr>
        <w:t xml:space="preserve">Видно, при использовании видеокарты NVIDIA </w:t>
      </w:r>
      <w:proofErr w:type="spellStart"/>
      <w:r w:rsidRPr="00444430">
        <w:rPr>
          <w:rFonts w:asciiTheme="majorHAnsi" w:hAnsiTheme="majorHAnsi" w:cstheme="majorHAnsi"/>
          <w:sz w:val="28"/>
          <w:szCs w:val="28"/>
        </w:rPr>
        <w:t>GeForce</w:t>
      </w:r>
      <w:proofErr w:type="spellEnd"/>
      <w:r w:rsidRPr="00444430">
        <w:rPr>
          <w:rFonts w:asciiTheme="majorHAnsi" w:hAnsiTheme="majorHAnsi" w:cstheme="majorHAnsi"/>
          <w:sz w:val="28"/>
          <w:szCs w:val="28"/>
        </w:rPr>
        <w:t xml:space="preserve"> 8800GTX удалось ускорить код более чем в 2.5 раза, а для NVIDIA </w:t>
      </w:r>
      <w:proofErr w:type="spellStart"/>
      <w:r w:rsidRPr="00444430">
        <w:rPr>
          <w:rFonts w:asciiTheme="majorHAnsi" w:hAnsiTheme="majorHAnsi" w:cstheme="majorHAnsi"/>
          <w:sz w:val="28"/>
          <w:szCs w:val="28"/>
        </w:rPr>
        <w:t>GeForce</w:t>
      </w:r>
      <w:proofErr w:type="spellEnd"/>
      <w:r w:rsidRPr="00444430">
        <w:rPr>
          <w:rFonts w:asciiTheme="majorHAnsi" w:hAnsiTheme="majorHAnsi" w:cstheme="majorHAnsi"/>
          <w:sz w:val="28"/>
          <w:szCs w:val="28"/>
        </w:rPr>
        <w:t xml:space="preserve"> GTX280 – более чем в 4.1 раза.</w:t>
      </w:r>
    </w:p>
    <w:p w14:paraId="53826FD4" w14:textId="77777777" w:rsidR="00145082" w:rsidRPr="00444430" w:rsidRDefault="00145082" w:rsidP="00145082">
      <w:pPr>
        <w:rPr>
          <w:color w:val="FF0000"/>
        </w:rPr>
      </w:pPr>
    </w:p>
    <w:p w14:paraId="13B77EC2" w14:textId="5A8F841A" w:rsidR="00145082" w:rsidRPr="00444430" w:rsidRDefault="00145082" w:rsidP="00145082">
      <w:r w:rsidRPr="00444430">
        <w:rPr>
          <w:sz w:val="28"/>
          <w:szCs w:val="28"/>
        </w:rPr>
        <w:t>Кроме того</w:t>
      </w:r>
      <w:r w:rsidR="00AD47E2" w:rsidRPr="00444430">
        <w:rPr>
          <w:sz w:val="28"/>
          <w:szCs w:val="28"/>
        </w:rPr>
        <w:t xml:space="preserve"> из этих статей мы видим, что</w:t>
      </w:r>
      <w:r w:rsidRPr="00444430">
        <w:rPr>
          <w:b/>
          <w:sz w:val="28"/>
          <w:szCs w:val="28"/>
        </w:rPr>
        <w:t xml:space="preserve"> </w:t>
      </w:r>
      <w:r w:rsidRPr="00444430">
        <w:rPr>
          <w:sz w:val="28"/>
          <w:szCs w:val="28"/>
        </w:rPr>
        <w:t>ускорение</w:t>
      </w:r>
      <w:r w:rsidR="00AD47E2" w:rsidRPr="00444430">
        <w:rPr>
          <w:sz w:val="28"/>
          <w:szCs w:val="28"/>
        </w:rPr>
        <w:t xml:space="preserve"> сильно зависит от используемого оборудования. В аппарате, на котором проводились вычисления данной курсовой работы, стоит </w:t>
      </w:r>
      <w:r w:rsidRPr="00444430">
        <w:rPr>
          <w:sz w:val="28"/>
          <w:szCs w:val="28"/>
        </w:rPr>
        <w:t>только встроен</w:t>
      </w:r>
      <w:r w:rsidR="00AD47E2" w:rsidRPr="00444430">
        <w:rPr>
          <w:sz w:val="28"/>
          <w:szCs w:val="28"/>
        </w:rPr>
        <w:t>ная видеокарта (без дискретной), что также могло отрицательно сказаться на результате ускорения.</w:t>
      </w:r>
    </w:p>
    <w:p w14:paraId="7DAF9687" w14:textId="542EC216" w:rsidR="00786882" w:rsidRPr="00AD47E2" w:rsidRDefault="00786882" w:rsidP="00786882">
      <w:pPr>
        <w:rPr>
          <w:highlight w:val="yellow"/>
        </w:rPr>
      </w:pPr>
    </w:p>
    <w:p w14:paraId="4ECFB64D" w14:textId="77777777" w:rsidR="004C2816" w:rsidRPr="004C2816" w:rsidRDefault="004C2816" w:rsidP="004C2816"/>
    <w:p w14:paraId="0EC5E1C6" w14:textId="77777777" w:rsidR="00145082" w:rsidRDefault="00145082">
      <w:pPr>
        <w:rPr>
          <w:b/>
          <w:sz w:val="28"/>
          <w:szCs w:val="28"/>
        </w:rPr>
      </w:pPr>
      <w:bookmarkStart w:id="5" w:name="_Toc8487550"/>
      <w:r>
        <w:rPr>
          <w:sz w:val="28"/>
          <w:szCs w:val="28"/>
        </w:rPr>
        <w:br w:type="page"/>
      </w:r>
    </w:p>
    <w:p w14:paraId="11919705" w14:textId="39DA824F" w:rsidR="007123BC" w:rsidRPr="00C40912" w:rsidRDefault="00027057" w:rsidP="004C2816">
      <w:pPr>
        <w:pStyle w:val="1"/>
        <w:jc w:val="center"/>
        <w:rPr>
          <w:sz w:val="28"/>
          <w:szCs w:val="28"/>
        </w:rPr>
      </w:pPr>
      <w:r w:rsidRPr="00C40912">
        <w:rPr>
          <w:sz w:val="28"/>
          <w:szCs w:val="28"/>
        </w:rPr>
        <w:lastRenderedPageBreak/>
        <w:t>Заключение</w:t>
      </w:r>
      <w:bookmarkEnd w:id="5"/>
    </w:p>
    <w:p w14:paraId="195B55A3" w14:textId="77777777" w:rsidR="007123BC" w:rsidRDefault="00027057" w:rsidP="00145ABA">
      <w:pPr>
        <w:pBdr>
          <w:top w:val="nil"/>
          <w:left w:val="nil"/>
          <w:bottom w:val="nil"/>
          <w:right w:val="nil"/>
          <w:between w:val="nil"/>
        </w:pBdr>
        <w:spacing w:after="160" w:line="360" w:lineRule="auto"/>
        <w:rPr>
          <w:sz w:val="28"/>
          <w:szCs w:val="28"/>
        </w:rPr>
      </w:pPr>
      <w:r>
        <w:rPr>
          <w:sz w:val="28"/>
          <w:szCs w:val="28"/>
        </w:rPr>
        <w:t xml:space="preserve">1. Изучена </w:t>
      </w:r>
      <w:r w:rsidR="00FE34D3">
        <w:rPr>
          <w:sz w:val="28"/>
          <w:szCs w:val="28"/>
        </w:rPr>
        <w:t xml:space="preserve">технология </w:t>
      </w:r>
      <w:r w:rsidR="00FE34D3">
        <w:rPr>
          <w:sz w:val="28"/>
          <w:szCs w:val="28"/>
          <w:lang w:val="en-US"/>
        </w:rPr>
        <w:t>CUDA</w:t>
      </w:r>
      <w:r>
        <w:rPr>
          <w:sz w:val="28"/>
          <w:szCs w:val="28"/>
        </w:rPr>
        <w:t xml:space="preserve"> для </w:t>
      </w:r>
      <w:r w:rsidR="00FE34D3">
        <w:rPr>
          <w:sz w:val="28"/>
          <w:szCs w:val="28"/>
        </w:rPr>
        <w:t>проведения вычислений на графической карте</w:t>
      </w:r>
      <w:r>
        <w:rPr>
          <w:sz w:val="28"/>
          <w:szCs w:val="28"/>
        </w:rPr>
        <w:t xml:space="preserve">. </w:t>
      </w:r>
    </w:p>
    <w:p w14:paraId="5FF1183E" w14:textId="77777777" w:rsidR="007123BC" w:rsidRDefault="00027057" w:rsidP="00145ABA">
      <w:pPr>
        <w:pBdr>
          <w:top w:val="nil"/>
          <w:left w:val="nil"/>
          <w:bottom w:val="nil"/>
          <w:right w:val="nil"/>
          <w:between w:val="nil"/>
        </w:pBdr>
        <w:spacing w:after="160" w:line="360" w:lineRule="auto"/>
        <w:rPr>
          <w:sz w:val="28"/>
          <w:szCs w:val="28"/>
        </w:rPr>
      </w:pPr>
      <w:r>
        <w:rPr>
          <w:sz w:val="28"/>
          <w:szCs w:val="28"/>
        </w:rPr>
        <w:t>2.</w:t>
      </w:r>
      <w:r w:rsidR="00533307">
        <w:rPr>
          <w:sz w:val="28"/>
          <w:szCs w:val="28"/>
        </w:rPr>
        <w:t xml:space="preserve"> </w:t>
      </w:r>
      <w:r>
        <w:rPr>
          <w:sz w:val="28"/>
          <w:szCs w:val="28"/>
        </w:rPr>
        <w:t xml:space="preserve">Разобраны </w:t>
      </w:r>
      <w:r w:rsidR="00FE34D3">
        <w:rPr>
          <w:sz w:val="28"/>
          <w:szCs w:val="28"/>
        </w:rPr>
        <w:t xml:space="preserve">функции и атрибуты, предоставляемые </w:t>
      </w:r>
      <w:r w:rsidR="00FE34D3">
        <w:rPr>
          <w:sz w:val="28"/>
          <w:szCs w:val="28"/>
          <w:lang w:val="en-US"/>
        </w:rPr>
        <w:t>CUDA</w:t>
      </w:r>
      <w:r>
        <w:rPr>
          <w:sz w:val="28"/>
          <w:szCs w:val="28"/>
        </w:rPr>
        <w:t xml:space="preserve">. </w:t>
      </w:r>
    </w:p>
    <w:p w14:paraId="3F3BEE0C" w14:textId="05C041C3" w:rsidR="007123BC" w:rsidRPr="00444430" w:rsidRDefault="00027057" w:rsidP="00145ABA">
      <w:pPr>
        <w:pBdr>
          <w:top w:val="nil"/>
          <w:left w:val="nil"/>
          <w:bottom w:val="nil"/>
          <w:right w:val="nil"/>
          <w:between w:val="nil"/>
        </w:pBdr>
        <w:spacing w:after="160" w:line="360" w:lineRule="auto"/>
        <w:rPr>
          <w:sz w:val="28"/>
          <w:szCs w:val="28"/>
        </w:rPr>
      </w:pPr>
      <w:r>
        <w:rPr>
          <w:sz w:val="28"/>
          <w:szCs w:val="28"/>
        </w:rPr>
        <w:t xml:space="preserve">3. </w:t>
      </w:r>
      <w:r w:rsidR="00C9381B">
        <w:rPr>
          <w:sz w:val="28"/>
          <w:szCs w:val="28"/>
        </w:rPr>
        <w:t>Изменен последовательный код так, чтобы перенести часть вычислений на графический процессор</w:t>
      </w:r>
      <w:r w:rsidR="00444430">
        <w:rPr>
          <w:sz w:val="28"/>
          <w:szCs w:val="28"/>
        </w:rPr>
        <w:t>. В результате чего было получено ускорение вычислений примерно в шесть раз.</w:t>
      </w:r>
    </w:p>
    <w:p w14:paraId="79280EEF" w14:textId="77777777" w:rsidR="007123BC" w:rsidRDefault="007123BC" w:rsidP="00145ABA">
      <w:pPr>
        <w:pBdr>
          <w:top w:val="nil"/>
          <w:left w:val="nil"/>
          <w:bottom w:val="nil"/>
          <w:right w:val="nil"/>
          <w:between w:val="nil"/>
        </w:pBdr>
        <w:spacing w:after="160" w:line="360" w:lineRule="auto"/>
        <w:rPr>
          <w:sz w:val="28"/>
          <w:szCs w:val="28"/>
        </w:rPr>
      </w:pPr>
    </w:p>
    <w:p w14:paraId="10D1D918" w14:textId="77777777" w:rsidR="007123BC" w:rsidRDefault="007123BC" w:rsidP="00145ABA">
      <w:pPr>
        <w:pBdr>
          <w:top w:val="nil"/>
          <w:left w:val="nil"/>
          <w:bottom w:val="nil"/>
          <w:right w:val="nil"/>
          <w:between w:val="nil"/>
        </w:pBdr>
        <w:spacing w:after="160" w:line="360" w:lineRule="auto"/>
        <w:rPr>
          <w:sz w:val="28"/>
          <w:szCs w:val="28"/>
        </w:rPr>
      </w:pPr>
    </w:p>
    <w:p w14:paraId="5D822158" w14:textId="77777777" w:rsidR="007123BC" w:rsidRDefault="007123BC" w:rsidP="00145ABA">
      <w:pPr>
        <w:pBdr>
          <w:top w:val="nil"/>
          <w:left w:val="nil"/>
          <w:bottom w:val="nil"/>
          <w:right w:val="nil"/>
          <w:between w:val="nil"/>
        </w:pBdr>
        <w:spacing w:after="160" w:line="360" w:lineRule="auto"/>
        <w:rPr>
          <w:sz w:val="28"/>
          <w:szCs w:val="28"/>
        </w:rPr>
      </w:pPr>
    </w:p>
    <w:p w14:paraId="64460C93" w14:textId="77777777" w:rsidR="007123BC" w:rsidRDefault="007123BC" w:rsidP="00145ABA">
      <w:pPr>
        <w:pBdr>
          <w:top w:val="nil"/>
          <w:left w:val="nil"/>
          <w:bottom w:val="nil"/>
          <w:right w:val="nil"/>
          <w:between w:val="nil"/>
        </w:pBdr>
        <w:spacing w:after="160" w:line="360" w:lineRule="auto"/>
        <w:rPr>
          <w:sz w:val="28"/>
          <w:szCs w:val="28"/>
        </w:rPr>
      </w:pPr>
    </w:p>
    <w:p w14:paraId="6E5D5AE9" w14:textId="77777777" w:rsidR="007123BC" w:rsidRDefault="007123BC" w:rsidP="00145ABA">
      <w:pPr>
        <w:pBdr>
          <w:top w:val="nil"/>
          <w:left w:val="nil"/>
          <w:bottom w:val="nil"/>
          <w:right w:val="nil"/>
          <w:between w:val="nil"/>
        </w:pBdr>
        <w:spacing w:after="160" w:line="360" w:lineRule="auto"/>
        <w:rPr>
          <w:sz w:val="28"/>
          <w:szCs w:val="28"/>
        </w:rPr>
      </w:pPr>
    </w:p>
    <w:p w14:paraId="0E7591FC" w14:textId="77777777" w:rsidR="007123BC" w:rsidRDefault="007123BC" w:rsidP="00145ABA">
      <w:pPr>
        <w:pBdr>
          <w:top w:val="nil"/>
          <w:left w:val="nil"/>
          <w:bottom w:val="nil"/>
          <w:right w:val="nil"/>
          <w:between w:val="nil"/>
        </w:pBdr>
        <w:spacing w:after="160" w:line="360" w:lineRule="auto"/>
        <w:rPr>
          <w:sz w:val="28"/>
          <w:szCs w:val="28"/>
        </w:rPr>
      </w:pPr>
    </w:p>
    <w:p w14:paraId="4F6E3568" w14:textId="77777777" w:rsidR="007123BC" w:rsidRDefault="007123BC" w:rsidP="00145ABA">
      <w:pPr>
        <w:pBdr>
          <w:top w:val="nil"/>
          <w:left w:val="nil"/>
          <w:bottom w:val="nil"/>
          <w:right w:val="nil"/>
          <w:between w:val="nil"/>
        </w:pBdr>
        <w:spacing w:after="160" w:line="360" w:lineRule="auto"/>
        <w:rPr>
          <w:sz w:val="28"/>
          <w:szCs w:val="28"/>
        </w:rPr>
      </w:pPr>
    </w:p>
    <w:p w14:paraId="5203ADD9" w14:textId="77777777" w:rsidR="007123BC" w:rsidRDefault="007123BC" w:rsidP="00145ABA">
      <w:pPr>
        <w:pBdr>
          <w:top w:val="nil"/>
          <w:left w:val="nil"/>
          <w:bottom w:val="nil"/>
          <w:right w:val="nil"/>
          <w:between w:val="nil"/>
        </w:pBdr>
        <w:spacing w:after="160" w:line="360" w:lineRule="auto"/>
        <w:rPr>
          <w:sz w:val="28"/>
          <w:szCs w:val="28"/>
        </w:rPr>
      </w:pPr>
    </w:p>
    <w:p w14:paraId="72313A37" w14:textId="77777777" w:rsidR="007123BC" w:rsidRDefault="007123BC" w:rsidP="00145ABA">
      <w:pPr>
        <w:pBdr>
          <w:top w:val="nil"/>
          <w:left w:val="nil"/>
          <w:bottom w:val="nil"/>
          <w:right w:val="nil"/>
          <w:between w:val="nil"/>
        </w:pBdr>
        <w:spacing w:after="160" w:line="360" w:lineRule="auto"/>
        <w:rPr>
          <w:sz w:val="28"/>
          <w:szCs w:val="28"/>
        </w:rPr>
      </w:pPr>
    </w:p>
    <w:p w14:paraId="65934EC2" w14:textId="77777777" w:rsidR="007123BC" w:rsidRDefault="007123BC" w:rsidP="00145ABA">
      <w:pPr>
        <w:pBdr>
          <w:top w:val="nil"/>
          <w:left w:val="nil"/>
          <w:bottom w:val="nil"/>
          <w:right w:val="nil"/>
          <w:between w:val="nil"/>
        </w:pBdr>
        <w:spacing w:after="160" w:line="360" w:lineRule="auto"/>
        <w:rPr>
          <w:sz w:val="28"/>
          <w:szCs w:val="28"/>
        </w:rPr>
      </w:pPr>
    </w:p>
    <w:p w14:paraId="5F414F34" w14:textId="77777777" w:rsidR="007123BC" w:rsidRDefault="007123BC" w:rsidP="00145ABA">
      <w:pPr>
        <w:pBdr>
          <w:top w:val="nil"/>
          <w:left w:val="nil"/>
          <w:bottom w:val="nil"/>
          <w:right w:val="nil"/>
          <w:between w:val="nil"/>
        </w:pBdr>
        <w:spacing w:after="160" w:line="360" w:lineRule="auto"/>
        <w:rPr>
          <w:sz w:val="28"/>
          <w:szCs w:val="28"/>
        </w:rPr>
      </w:pPr>
    </w:p>
    <w:p w14:paraId="678858DA" w14:textId="77777777" w:rsidR="007123BC" w:rsidRDefault="007123BC" w:rsidP="00145ABA">
      <w:pPr>
        <w:pBdr>
          <w:top w:val="nil"/>
          <w:left w:val="nil"/>
          <w:bottom w:val="nil"/>
          <w:right w:val="nil"/>
          <w:between w:val="nil"/>
        </w:pBdr>
        <w:spacing w:after="160" w:line="360" w:lineRule="auto"/>
        <w:rPr>
          <w:sz w:val="28"/>
          <w:szCs w:val="28"/>
        </w:rPr>
      </w:pPr>
    </w:p>
    <w:p w14:paraId="74C590AA" w14:textId="77777777" w:rsidR="007123BC" w:rsidRDefault="007123BC" w:rsidP="00145ABA">
      <w:pPr>
        <w:pBdr>
          <w:top w:val="nil"/>
          <w:left w:val="nil"/>
          <w:bottom w:val="nil"/>
          <w:right w:val="nil"/>
          <w:between w:val="nil"/>
        </w:pBdr>
        <w:spacing w:after="160" w:line="360" w:lineRule="auto"/>
        <w:jc w:val="center"/>
        <w:rPr>
          <w:b/>
          <w:sz w:val="28"/>
          <w:szCs w:val="28"/>
        </w:rPr>
      </w:pPr>
    </w:p>
    <w:p w14:paraId="5A4BB20F" w14:textId="77777777" w:rsidR="007123BC" w:rsidRDefault="007123BC" w:rsidP="00145ABA">
      <w:pPr>
        <w:pBdr>
          <w:top w:val="nil"/>
          <w:left w:val="nil"/>
          <w:bottom w:val="nil"/>
          <w:right w:val="nil"/>
          <w:between w:val="nil"/>
        </w:pBdr>
        <w:spacing w:after="160" w:line="360" w:lineRule="auto"/>
        <w:jc w:val="center"/>
        <w:rPr>
          <w:b/>
          <w:sz w:val="28"/>
          <w:szCs w:val="28"/>
        </w:rPr>
      </w:pPr>
    </w:p>
    <w:p w14:paraId="24FABD4C" w14:textId="77777777" w:rsidR="007123BC" w:rsidRDefault="00027057" w:rsidP="00145ABA">
      <w:pPr>
        <w:pBdr>
          <w:top w:val="nil"/>
          <w:left w:val="nil"/>
          <w:bottom w:val="nil"/>
          <w:right w:val="nil"/>
          <w:between w:val="nil"/>
        </w:pBdr>
        <w:spacing w:after="160" w:line="360" w:lineRule="auto"/>
        <w:jc w:val="center"/>
        <w:rPr>
          <w:b/>
          <w:sz w:val="28"/>
          <w:szCs w:val="28"/>
        </w:rPr>
      </w:pPr>
      <w:r>
        <w:br w:type="page"/>
      </w:r>
    </w:p>
    <w:p w14:paraId="423CC9E7" w14:textId="77777777" w:rsidR="007123BC" w:rsidRPr="00C40912" w:rsidRDefault="00027057" w:rsidP="00145ABA">
      <w:pPr>
        <w:pStyle w:val="1"/>
        <w:jc w:val="center"/>
        <w:rPr>
          <w:sz w:val="28"/>
          <w:szCs w:val="28"/>
        </w:rPr>
      </w:pPr>
      <w:bookmarkStart w:id="6" w:name="_Toc8487551"/>
      <w:r w:rsidRPr="00C40912">
        <w:rPr>
          <w:color w:val="000000"/>
          <w:sz w:val="28"/>
          <w:szCs w:val="28"/>
        </w:rPr>
        <w:lastRenderedPageBreak/>
        <w:t>Список использованных источников</w:t>
      </w:r>
      <w:bookmarkEnd w:id="6"/>
    </w:p>
    <w:p w14:paraId="311A6CB9" w14:textId="77777777" w:rsidR="007123BC" w:rsidRDefault="00027057" w:rsidP="00145ABA">
      <w:pPr>
        <w:numPr>
          <w:ilvl w:val="0"/>
          <w:numId w:val="2"/>
        </w:numPr>
        <w:pBdr>
          <w:top w:val="nil"/>
          <w:left w:val="nil"/>
          <w:bottom w:val="nil"/>
          <w:right w:val="nil"/>
          <w:between w:val="nil"/>
        </w:pBdr>
        <w:spacing w:line="360" w:lineRule="auto"/>
        <w:ind w:left="0" w:firstLine="0"/>
        <w:contextualSpacing/>
        <w:rPr>
          <w:sz w:val="28"/>
          <w:szCs w:val="28"/>
        </w:rPr>
      </w:pPr>
      <w:r>
        <w:rPr>
          <w:sz w:val="28"/>
          <w:szCs w:val="28"/>
        </w:rPr>
        <w:t xml:space="preserve">Алгоритм многоуровневой адаптации сеток по критериям на основе вейвлет-анализа для задач газовой динамики, </w:t>
      </w:r>
      <w:proofErr w:type="spellStart"/>
      <w:r>
        <w:rPr>
          <w:sz w:val="28"/>
          <w:szCs w:val="28"/>
        </w:rPr>
        <w:t>А.Л.Афендиков</w:t>
      </w:r>
      <w:proofErr w:type="spellEnd"/>
      <w:r>
        <w:rPr>
          <w:sz w:val="28"/>
          <w:szCs w:val="28"/>
        </w:rPr>
        <w:t xml:space="preserve"> [и др.] Препринты ИПМ им. </w:t>
      </w:r>
      <w:proofErr w:type="spellStart"/>
      <w:r>
        <w:rPr>
          <w:sz w:val="28"/>
          <w:szCs w:val="28"/>
        </w:rPr>
        <w:t>М.В.Келдыша</w:t>
      </w:r>
      <w:proofErr w:type="spellEnd"/>
      <w:r>
        <w:rPr>
          <w:sz w:val="28"/>
          <w:szCs w:val="28"/>
        </w:rPr>
        <w:t>. 2015. № 97.</w:t>
      </w:r>
    </w:p>
    <w:p w14:paraId="5DC9CBD3" w14:textId="77777777" w:rsidR="007123BC" w:rsidRDefault="00027057" w:rsidP="00145ABA">
      <w:pPr>
        <w:numPr>
          <w:ilvl w:val="0"/>
          <w:numId w:val="2"/>
        </w:numPr>
        <w:pBdr>
          <w:top w:val="nil"/>
          <w:left w:val="nil"/>
          <w:bottom w:val="nil"/>
          <w:right w:val="nil"/>
          <w:between w:val="nil"/>
        </w:pBdr>
        <w:spacing w:line="360" w:lineRule="auto"/>
        <w:ind w:left="0" w:firstLine="0"/>
        <w:contextualSpacing/>
        <w:rPr>
          <w:sz w:val="28"/>
          <w:szCs w:val="28"/>
        </w:rPr>
      </w:pPr>
      <w:r>
        <w:rPr>
          <w:sz w:val="28"/>
          <w:szCs w:val="28"/>
        </w:rPr>
        <w:t>Богачев К.Ю. Основы параллельного программирования. – М.: БИНОМ. Лаборатория знаний, 2003.</w:t>
      </w:r>
    </w:p>
    <w:p w14:paraId="219D3698" w14:textId="77777777" w:rsidR="006B099B" w:rsidRDefault="006B099B" w:rsidP="00145ABA">
      <w:pPr>
        <w:numPr>
          <w:ilvl w:val="0"/>
          <w:numId w:val="2"/>
        </w:numPr>
        <w:pBdr>
          <w:top w:val="nil"/>
          <w:left w:val="nil"/>
          <w:bottom w:val="nil"/>
          <w:right w:val="nil"/>
          <w:between w:val="nil"/>
        </w:pBdr>
        <w:spacing w:line="360" w:lineRule="auto"/>
        <w:ind w:left="0" w:firstLine="0"/>
        <w:contextualSpacing/>
        <w:rPr>
          <w:sz w:val="28"/>
          <w:szCs w:val="28"/>
        </w:rPr>
      </w:pPr>
      <w:proofErr w:type="spellStart"/>
      <w:r w:rsidRPr="006B099B">
        <w:rPr>
          <w:sz w:val="28"/>
          <w:szCs w:val="28"/>
        </w:rPr>
        <w:t>Колган</w:t>
      </w:r>
      <w:proofErr w:type="spellEnd"/>
      <w:r w:rsidRPr="006B099B">
        <w:rPr>
          <w:sz w:val="28"/>
          <w:szCs w:val="28"/>
        </w:rPr>
        <w:t xml:space="preserve"> В.П. Применение принципа минимальных значений производных к построению конечно-разностных схем для расчета разрывных решений газовой динамики // Ученые записки ЦАГИ, 1972, 3, №6, с. 68-77.</w:t>
      </w:r>
    </w:p>
    <w:p w14:paraId="27443000" w14:textId="77777777" w:rsidR="007123BC" w:rsidRPr="007A5D82" w:rsidRDefault="00027057" w:rsidP="00145ABA">
      <w:pPr>
        <w:numPr>
          <w:ilvl w:val="0"/>
          <w:numId w:val="2"/>
        </w:numPr>
        <w:pBdr>
          <w:top w:val="nil"/>
          <w:left w:val="nil"/>
          <w:bottom w:val="nil"/>
          <w:right w:val="nil"/>
          <w:between w:val="nil"/>
        </w:pBdr>
        <w:spacing w:line="360" w:lineRule="auto"/>
        <w:ind w:left="0" w:firstLine="0"/>
        <w:contextualSpacing/>
        <w:rPr>
          <w:sz w:val="28"/>
          <w:szCs w:val="28"/>
        </w:rPr>
      </w:pPr>
      <w:r>
        <w:rPr>
          <w:sz w:val="28"/>
          <w:szCs w:val="28"/>
        </w:rPr>
        <w:t xml:space="preserve">Якобовский М.В. Введение в параллельные методы решения задач: Учебное пособие / Предисл.: В. А. Садовничий. – М.: Издательство Московского университета, 2013. – 328 с., </w:t>
      </w:r>
      <w:proofErr w:type="spellStart"/>
      <w:r>
        <w:rPr>
          <w:sz w:val="28"/>
          <w:szCs w:val="28"/>
        </w:rPr>
        <w:t>илл</w:t>
      </w:r>
      <w:proofErr w:type="spellEnd"/>
      <w:r>
        <w:rPr>
          <w:sz w:val="28"/>
          <w:szCs w:val="28"/>
        </w:rPr>
        <w:t xml:space="preserve">. – (Серия «Суперкомпьютерное образование»), список исправлений: </w:t>
      </w:r>
      <w:hyperlink r:id="rId15">
        <w:r>
          <w:rPr>
            <w:color w:val="1155CC"/>
            <w:sz w:val="28"/>
            <w:szCs w:val="28"/>
            <w:u w:val="single"/>
          </w:rPr>
          <w:t>http://lira.imamod.ru</w:t>
        </w:r>
      </w:hyperlink>
    </w:p>
    <w:p w14:paraId="7DF22E1D" w14:textId="77777777" w:rsidR="007A5D82" w:rsidRPr="00AD607A" w:rsidRDefault="007A5D82" w:rsidP="00145ABA">
      <w:pPr>
        <w:numPr>
          <w:ilvl w:val="0"/>
          <w:numId w:val="2"/>
        </w:numPr>
        <w:pBdr>
          <w:top w:val="nil"/>
          <w:left w:val="nil"/>
          <w:bottom w:val="nil"/>
          <w:right w:val="nil"/>
          <w:between w:val="nil"/>
        </w:pBdr>
        <w:spacing w:line="360" w:lineRule="auto"/>
        <w:ind w:left="0" w:firstLine="0"/>
        <w:contextualSpacing/>
        <w:rPr>
          <w:rStyle w:val="a8"/>
          <w:color w:val="auto"/>
          <w:sz w:val="28"/>
          <w:szCs w:val="28"/>
          <w:u w:val="none"/>
        </w:rPr>
      </w:pPr>
      <w:r w:rsidRPr="007A5D82">
        <w:rPr>
          <w:sz w:val="28"/>
          <w:szCs w:val="28"/>
        </w:rPr>
        <w:t xml:space="preserve">Кудряшов И.Ю., Луцкий А.Е., Северин А.В. Численное исследование отрывного трансзвукового обтекания моделей с сужением хвостовой части // Препринты ИПМ им. </w:t>
      </w:r>
      <w:proofErr w:type="spellStart"/>
      <w:r w:rsidRPr="007A5D82">
        <w:rPr>
          <w:sz w:val="28"/>
          <w:szCs w:val="28"/>
        </w:rPr>
        <w:t>М.В.Келдыша</w:t>
      </w:r>
      <w:proofErr w:type="spellEnd"/>
      <w:r w:rsidRPr="007A5D82">
        <w:rPr>
          <w:sz w:val="28"/>
          <w:szCs w:val="28"/>
        </w:rPr>
        <w:t xml:space="preserve">. 2010. № 7. 12 с. URL: </w:t>
      </w:r>
      <w:hyperlink r:id="rId16" w:history="1">
        <w:r w:rsidRPr="007A5D82">
          <w:rPr>
            <w:rStyle w:val="a8"/>
            <w:sz w:val="28"/>
            <w:szCs w:val="28"/>
          </w:rPr>
          <w:t>http://library.keldysh.ru/preprint.asp?id=2010-7</w:t>
        </w:r>
      </w:hyperlink>
    </w:p>
    <w:p w14:paraId="4EDFFEA1" w14:textId="77777777" w:rsidR="007123BC" w:rsidRDefault="00C24727" w:rsidP="00C24727">
      <w:pPr>
        <w:pStyle w:val="ae"/>
        <w:numPr>
          <w:ilvl w:val="0"/>
          <w:numId w:val="2"/>
        </w:numPr>
        <w:spacing w:after="160" w:line="360" w:lineRule="auto"/>
        <w:rPr>
          <w:sz w:val="28"/>
          <w:szCs w:val="28"/>
        </w:rPr>
      </w:pPr>
      <w:r w:rsidRPr="00C24727">
        <w:rPr>
          <w:sz w:val="28"/>
          <w:szCs w:val="28"/>
        </w:rPr>
        <w:t>Вычисления на графических процессорах (GPU) в задачах математической и теоретической физики</w:t>
      </w:r>
      <w:r>
        <w:rPr>
          <w:sz w:val="28"/>
          <w:szCs w:val="28"/>
        </w:rPr>
        <w:t xml:space="preserve">. </w:t>
      </w:r>
      <w:r w:rsidRPr="00C24727">
        <w:rPr>
          <w:sz w:val="28"/>
          <w:szCs w:val="28"/>
        </w:rPr>
        <w:t>Перепёлкин Е.Е., Садовников Б.И., Иноземцева</w:t>
      </w:r>
      <w:r>
        <w:rPr>
          <w:sz w:val="28"/>
          <w:szCs w:val="28"/>
        </w:rPr>
        <w:t>.</w:t>
      </w:r>
    </w:p>
    <w:p w14:paraId="02383624" w14:textId="77777777" w:rsidR="00C24727" w:rsidRDefault="00C24727" w:rsidP="00C24727">
      <w:pPr>
        <w:pStyle w:val="ae"/>
        <w:numPr>
          <w:ilvl w:val="0"/>
          <w:numId w:val="2"/>
        </w:numPr>
        <w:spacing w:after="160" w:line="360" w:lineRule="auto"/>
        <w:rPr>
          <w:sz w:val="28"/>
          <w:szCs w:val="28"/>
        </w:rPr>
      </w:pPr>
      <w:r w:rsidRPr="00C24727">
        <w:rPr>
          <w:sz w:val="28"/>
          <w:szCs w:val="28"/>
        </w:rPr>
        <w:t>Технология CUDA в примерах</w:t>
      </w:r>
      <w:r>
        <w:rPr>
          <w:sz w:val="28"/>
          <w:szCs w:val="28"/>
        </w:rPr>
        <w:t xml:space="preserve">. </w:t>
      </w:r>
      <w:r w:rsidRPr="00C24727">
        <w:rPr>
          <w:sz w:val="28"/>
          <w:szCs w:val="28"/>
        </w:rPr>
        <w:t xml:space="preserve">Джейсон </w:t>
      </w:r>
      <w:proofErr w:type="spellStart"/>
      <w:r w:rsidRPr="00C24727">
        <w:rPr>
          <w:sz w:val="28"/>
          <w:szCs w:val="28"/>
        </w:rPr>
        <w:t>Сандерс</w:t>
      </w:r>
      <w:proofErr w:type="spellEnd"/>
      <w:r w:rsidRPr="00C24727">
        <w:rPr>
          <w:sz w:val="28"/>
          <w:szCs w:val="28"/>
        </w:rPr>
        <w:t xml:space="preserve">, Эдвард </w:t>
      </w:r>
      <w:proofErr w:type="spellStart"/>
      <w:r w:rsidRPr="00C24727">
        <w:rPr>
          <w:sz w:val="28"/>
          <w:szCs w:val="28"/>
        </w:rPr>
        <w:t>Кэндрот</w:t>
      </w:r>
      <w:proofErr w:type="spellEnd"/>
      <w:r>
        <w:rPr>
          <w:sz w:val="28"/>
          <w:szCs w:val="28"/>
        </w:rPr>
        <w:t>.</w:t>
      </w:r>
    </w:p>
    <w:p w14:paraId="4181B9C7" w14:textId="77777777" w:rsidR="00C24727" w:rsidRDefault="00C24727" w:rsidP="00C24727">
      <w:pPr>
        <w:pStyle w:val="ae"/>
        <w:numPr>
          <w:ilvl w:val="0"/>
          <w:numId w:val="2"/>
        </w:numPr>
        <w:spacing w:after="160" w:line="360" w:lineRule="auto"/>
        <w:rPr>
          <w:sz w:val="28"/>
          <w:szCs w:val="28"/>
        </w:rPr>
      </w:pPr>
      <w:r w:rsidRPr="00C24727">
        <w:rPr>
          <w:sz w:val="28"/>
          <w:szCs w:val="28"/>
        </w:rPr>
        <w:t>Основы работы с технологией CUDA</w:t>
      </w:r>
      <w:r>
        <w:rPr>
          <w:sz w:val="28"/>
          <w:szCs w:val="28"/>
        </w:rPr>
        <w:t xml:space="preserve">. </w:t>
      </w:r>
      <w:r w:rsidRPr="00C24727">
        <w:rPr>
          <w:sz w:val="28"/>
          <w:szCs w:val="28"/>
        </w:rPr>
        <w:t>А. В. Боресков, А. А. Харламов</w:t>
      </w:r>
      <w:r>
        <w:rPr>
          <w:sz w:val="28"/>
          <w:szCs w:val="28"/>
        </w:rPr>
        <w:t>.</w:t>
      </w:r>
    </w:p>
    <w:p w14:paraId="14936A6A" w14:textId="77777777" w:rsidR="00762918" w:rsidRPr="00A701D0" w:rsidRDefault="00715115" w:rsidP="00762918">
      <w:pPr>
        <w:pStyle w:val="ae"/>
        <w:numPr>
          <w:ilvl w:val="0"/>
          <w:numId w:val="2"/>
        </w:numPr>
        <w:spacing w:after="160" w:line="360" w:lineRule="auto"/>
        <w:rPr>
          <w:rStyle w:val="a8"/>
          <w:color w:val="auto"/>
          <w:sz w:val="28"/>
          <w:szCs w:val="28"/>
          <w:u w:val="none"/>
        </w:rPr>
      </w:pPr>
      <w:hyperlink r:id="rId17" w:history="1">
        <w:r w:rsidR="004C2816" w:rsidRPr="00A701D0">
          <w:rPr>
            <w:rStyle w:val="a8"/>
            <w:sz w:val="28"/>
            <w:szCs w:val="28"/>
          </w:rPr>
          <w:t>https://cyberleninka.ru/article/n/ispolzovanie-videokart-dlya-vypolneniya-vychisleniy-pri-reshenii-zadach-stroitelnoy-mehaniki-metodom-konechnyh-elementov/viewer</w:t>
        </w:r>
      </w:hyperlink>
    </w:p>
    <w:p w14:paraId="083998AC" w14:textId="38C71ACF" w:rsidR="004C2816" w:rsidRDefault="00715115" w:rsidP="00762918">
      <w:pPr>
        <w:pStyle w:val="ae"/>
        <w:numPr>
          <w:ilvl w:val="0"/>
          <w:numId w:val="2"/>
        </w:numPr>
        <w:spacing w:after="160" w:line="360" w:lineRule="auto"/>
        <w:rPr>
          <w:sz w:val="28"/>
          <w:szCs w:val="28"/>
        </w:rPr>
      </w:pPr>
      <w:hyperlink r:id="rId18" w:history="1">
        <w:r w:rsidR="00762918" w:rsidRPr="00286F2A">
          <w:rPr>
            <w:rStyle w:val="a8"/>
            <w:sz w:val="28"/>
            <w:szCs w:val="28"/>
          </w:rPr>
          <w:t>https://cfd.spbstu.ru/agarbaruk/doc/Bach_2016_Fedotov_GPU.pdf</w:t>
        </w:r>
      </w:hyperlink>
    </w:p>
    <w:p w14:paraId="44C73AD3" w14:textId="77777777" w:rsidR="00762918" w:rsidRPr="00762918" w:rsidRDefault="00762918" w:rsidP="00762918">
      <w:pPr>
        <w:pStyle w:val="ae"/>
        <w:spacing w:after="160" w:line="360" w:lineRule="auto"/>
        <w:ind w:left="360"/>
        <w:rPr>
          <w:sz w:val="28"/>
          <w:szCs w:val="28"/>
        </w:rPr>
      </w:pPr>
    </w:p>
    <w:p w14:paraId="24A2AD64" w14:textId="77777777" w:rsidR="00C24727" w:rsidRPr="002C72D9" w:rsidRDefault="00C24727" w:rsidP="00145ABA">
      <w:pPr>
        <w:spacing w:after="160" w:line="360" w:lineRule="auto"/>
        <w:rPr>
          <w:sz w:val="28"/>
          <w:szCs w:val="28"/>
        </w:rPr>
      </w:pPr>
    </w:p>
    <w:p w14:paraId="0FE2A3EE" w14:textId="77777777" w:rsidR="00ED1268" w:rsidRPr="00873148" w:rsidRDefault="00ED1268" w:rsidP="00145ABA">
      <w:pPr>
        <w:spacing w:after="160" w:line="360" w:lineRule="auto"/>
        <w:rPr>
          <w:sz w:val="24"/>
          <w:szCs w:val="24"/>
        </w:rPr>
      </w:pPr>
    </w:p>
    <w:sectPr w:rsidR="00ED1268" w:rsidRPr="00873148" w:rsidSect="007A5D82">
      <w:footerReference w:type="default" r:id="rId1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B8F10" w14:textId="77777777" w:rsidR="00715115" w:rsidRDefault="00715115">
      <w:r>
        <w:separator/>
      </w:r>
    </w:p>
  </w:endnote>
  <w:endnote w:type="continuationSeparator" w:id="0">
    <w:p w14:paraId="4198573C" w14:textId="77777777" w:rsidR="00715115" w:rsidRDefault="0071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53535" w14:textId="77777777" w:rsidR="00BD215B" w:rsidRDefault="00BD215B">
    <w:pPr>
      <w:jc w:val="center"/>
    </w:pPr>
    <w:r>
      <w:fldChar w:fldCharType="begin"/>
    </w:r>
    <w:r>
      <w:instrText>PAGE</w:instrText>
    </w:r>
    <w:r>
      <w:fldChar w:fldCharType="separate"/>
    </w:r>
    <w:r w:rsidR="00572CD0">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64B47" w14:textId="77777777" w:rsidR="00715115" w:rsidRDefault="00715115">
      <w:r>
        <w:separator/>
      </w:r>
    </w:p>
  </w:footnote>
  <w:footnote w:type="continuationSeparator" w:id="0">
    <w:p w14:paraId="689DED5F" w14:textId="77777777" w:rsidR="00715115" w:rsidRDefault="007151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77E46"/>
    <w:multiLevelType w:val="hybridMultilevel"/>
    <w:tmpl w:val="B5981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C61066"/>
    <w:multiLevelType w:val="multilevel"/>
    <w:tmpl w:val="B44E9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1B1059"/>
    <w:multiLevelType w:val="multilevel"/>
    <w:tmpl w:val="C21AF3A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ED6783"/>
    <w:multiLevelType w:val="multilevel"/>
    <w:tmpl w:val="C12AE4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3F3B6EF6"/>
    <w:multiLevelType w:val="hybridMultilevel"/>
    <w:tmpl w:val="30B62868"/>
    <w:lvl w:ilvl="0" w:tplc="81D08C46">
      <w:start w:val="1"/>
      <w:numFmt w:val="decimal"/>
      <w:lvlText w:val="%1."/>
      <w:lvlJc w:val="left"/>
      <w:pPr>
        <w:tabs>
          <w:tab w:val="num" w:pos="720"/>
        </w:tabs>
        <w:ind w:left="720" w:hanging="360"/>
      </w:pPr>
    </w:lvl>
    <w:lvl w:ilvl="1" w:tplc="D1ECE700" w:tentative="1">
      <w:start w:val="1"/>
      <w:numFmt w:val="decimal"/>
      <w:lvlText w:val="%2."/>
      <w:lvlJc w:val="left"/>
      <w:pPr>
        <w:tabs>
          <w:tab w:val="num" w:pos="1440"/>
        </w:tabs>
        <w:ind w:left="1440" w:hanging="360"/>
      </w:pPr>
    </w:lvl>
    <w:lvl w:ilvl="2" w:tplc="A2169EDE" w:tentative="1">
      <w:start w:val="1"/>
      <w:numFmt w:val="decimal"/>
      <w:lvlText w:val="%3."/>
      <w:lvlJc w:val="left"/>
      <w:pPr>
        <w:tabs>
          <w:tab w:val="num" w:pos="2160"/>
        </w:tabs>
        <w:ind w:left="2160" w:hanging="360"/>
      </w:pPr>
    </w:lvl>
    <w:lvl w:ilvl="3" w:tplc="57F0E31C" w:tentative="1">
      <w:start w:val="1"/>
      <w:numFmt w:val="decimal"/>
      <w:lvlText w:val="%4."/>
      <w:lvlJc w:val="left"/>
      <w:pPr>
        <w:tabs>
          <w:tab w:val="num" w:pos="2880"/>
        </w:tabs>
        <w:ind w:left="2880" w:hanging="360"/>
      </w:pPr>
    </w:lvl>
    <w:lvl w:ilvl="4" w:tplc="46D4C482" w:tentative="1">
      <w:start w:val="1"/>
      <w:numFmt w:val="decimal"/>
      <w:lvlText w:val="%5."/>
      <w:lvlJc w:val="left"/>
      <w:pPr>
        <w:tabs>
          <w:tab w:val="num" w:pos="3600"/>
        </w:tabs>
        <w:ind w:left="3600" w:hanging="360"/>
      </w:pPr>
    </w:lvl>
    <w:lvl w:ilvl="5" w:tplc="4DF88496" w:tentative="1">
      <w:start w:val="1"/>
      <w:numFmt w:val="decimal"/>
      <w:lvlText w:val="%6."/>
      <w:lvlJc w:val="left"/>
      <w:pPr>
        <w:tabs>
          <w:tab w:val="num" w:pos="4320"/>
        </w:tabs>
        <w:ind w:left="4320" w:hanging="360"/>
      </w:pPr>
    </w:lvl>
    <w:lvl w:ilvl="6" w:tplc="06D22734" w:tentative="1">
      <w:start w:val="1"/>
      <w:numFmt w:val="decimal"/>
      <w:lvlText w:val="%7."/>
      <w:lvlJc w:val="left"/>
      <w:pPr>
        <w:tabs>
          <w:tab w:val="num" w:pos="5040"/>
        </w:tabs>
        <w:ind w:left="5040" w:hanging="360"/>
      </w:pPr>
    </w:lvl>
    <w:lvl w:ilvl="7" w:tplc="480E9210" w:tentative="1">
      <w:start w:val="1"/>
      <w:numFmt w:val="decimal"/>
      <w:lvlText w:val="%8."/>
      <w:lvlJc w:val="left"/>
      <w:pPr>
        <w:tabs>
          <w:tab w:val="num" w:pos="5760"/>
        </w:tabs>
        <w:ind w:left="5760" w:hanging="360"/>
      </w:pPr>
    </w:lvl>
    <w:lvl w:ilvl="8" w:tplc="0E1A38DA" w:tentative="1">
      <w:start w:val="1"/>
      <w:numFmt w:val="decimal"/>
      <w:lvlText w:val="%9."/>
      <w:lvlJc w:val="left"/>
      <w:pPr>
        <w:tabs>
          <w:tab w:val="num" w:pos="6480"/>
        </w:tabs>
        <w:ind w:left="6480" w:hanging="360"/>
      </w:pPr>
    </w:lvl>
  </w:abstractNum>
  <w:abstractNum w:abstractNumId="5">
    <w:nsid w:val="3F9E5CCB"/>
    <w:multiLevelType w:val="multilevel"/>
    <w:tmpl w:val="4364D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A76BF1"/>
    <w:multiLevelType w:val="hybridMultilevel"/>
    <w:tmpl w:val="AFD29316"/>
    <w:lvl w:ilvl="0" w:tplc="04190001">
      <w:start w:val="1"/>
      <w:numFmt w:val="bullet"/>
      <w:lvlText w:val=""/>
      <w:lvlJc w:val="left"/>
      <w:pPr>
        <w:ind w:left="779" w:hanging="360"/>
      </w:pPr>
      <w:rPr>
        <w:rFonts w:ascii="Symbol" w:hAnsi="Symbol" w:hint="default"/>
      </w:rPr>
    </w:lvl>
    <w:lvl w:ilvl="1" w:tplc="04190003" w:tentative="1">
      <w:start w:val="1"/>
      <w:numFmt w:val="bullet"/>
      <w:lvlText w:val="o"/>
      <w:lvlJc w:val="left"/>
      <w:pPr>
        <w:ind w:left="1499" w:hanging="360"/>
      </w:pPr>
      <w:rPr>
        <w:rFonts w:ascii="Courier New" w:hAnsi="Courier New" w:cs="Courier New" w:hint="default"/>
      </w:rPr>
    </w:lvl>
    <w:lvl w:ilvl="2" w:tplc="04190005" w:tentative="1">
      <w:start w:val="1"/>
      <w:numFmt w:val="bullet"/>
      <w:lvlText w:val=""/>
      <w:lvlJc w:val="left"/>
      <w:pPr>
        <w:ind w:left="2219" w:hanging="360"/>
      </w:pPr>
      <w:rPr>
        <w:rFonts w:ascii="Wingdings" w:hAnsi="Wingdings" w:hint="default"/>
      </w:rPr>
    </w:lvl>
    <w:lvl w:ilvl="3" w:tplc="04190001" w:tentative="1">
      <w:start w:val="1"/>
      <w:numFmt w:val="bullet"/>
      <w:lvlText w:val=""/>
      <w:lvlJc w:val="left"/>
      <w:pPr>
        <w:ind w:left="2939" w:hanging="360"/>
      </w:pPr>
      <w:rPr>
        <w:rFonts w:ascii="Symbol" w:hAnsi="Symbol" w:hint="default"/>
      </w:rPr>
    </w:lvl>
    <w:lvl w:ilvl="4" w:tplc="04190003" w:tentative="1">
      <w:start w:val="1"/>
      <w:numFmt w:val="bullet"/>
      <w:lvlText w:val="o"/>
      <w:lvlJc w:val="left"/>
      <w:pPr>
        <w:ind w:left="3659" w:hanging="360"/>
      </w:pPr>
      <w:rPr>
        <w:rFonts w:ascii="Courier New" w:hAnsi="Courier New" w:cs="Courier New" w:hint="default"/>
      </w:rPr>
    </w:lvl>
    <w:lvl w:ilvl="5" w:tplc="04190005" w:tentative="1">
      <w:start w:val="1"/>
      <w:numFmt w:val="bullet"/>
      <w:lvlText w:val=""/>
      <w:lvlJc w:val="left"/>
      <w:pPr>
        <w:ind w:left="4379" w:hanging="360"/>
      </w:pPr>
      <w:rPr>
        <w:rFonts w:ascii="Wingdings" w:hAnsi="Wingdings" w:hint="default"/>
      </w:rPr>
    </w:lvl>
    <w:lvl w:ilvl="6" w:tplc="04190001" w:tentative="1">
      <w:start w:val="1"/>
      <w:numFmt w:val="bullet"/>
      <w:lvlText w:val=""/>
      <w:lvlJc w:val="left"/>
      <w:pPr>
        <w:ind w:left="5099" w:hanging="360"/>
      </w:pPr>
      <w:rPr>
        <w:rFonts w:ascii="Symbol" w:hAnsi="Symbol" w:hint="default"/>
      </w:rPr>
    </w:lvl>
    <w:lvl w:ilvl="7" w:tplc="04190003" w:tentative="1">
      <w:start w:val="1"/>
      <w:numFmt w:val="bullet"/>
      <w:lvlText w:val="o"/>
      <w:lvlJc w:val="left"/>
      <w:pPr>
        <w:ind w:left="5819" w:hanging="360"/>
      </w:pPr>
      <w:rPr>
        <w:rFonts w:ascii="Courier New" w:hAnsi="Courier New" w:cs="Courier New" w:hint="default"/>
      </w:rPr>
    </w:lvl>
    <w:lvl w:ilvl="8" w:tplc="04190005" w:tentative="1">
      <w:start w:val="1"/>
      <w:numFmt w:val="bullet"/>
      <w:lvlText w:val=""/>
      <w:lvlJc w:val="left"/>
      <w:pPr>
        <w:ind w:left="6539" w:hanging="360"/>
      </w:pPr>
      <w:rPr>
        <w:rFonts w:ascii="Wingdings" w:hAnsi="Wingdings" w:hint="default"/>
      </w:rPr>
    </w:lvl>
  </w:abstractNum>
  <w:abstractNum w:abstractNumId="7">
    <w:nsid w:val="5EC56FD1"/>
    <w:multiLevelType w:val="hybridMultilevel"/>
    <w:tmpl w:val="FBCA0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E66FB4"/>
    <w:multiLevelType w:val="multilevel"/>
    <w:tmpl w:val="5396F3B4"/>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6B463321"/>
    <w:multiLevelType w:val="hybridMultilevel"/>
    <w:tmpl w:val="63AE89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6F030D5B"/>
    <w:multiLevelType w:val="multilevel"/>
    <w:tmpl w:val="09C67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78B03909"/>
    <w:multiLevelType w:val="hybridMultilevel"/>
    <w:tmpl w:val="FD14B154"/>
    <w:lvl w:ilvl="0" w:tplc="837CA7D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477139"/>
    <w:multiLevelType w:val="hybridMultilevel"/>
    <w:tmpl w:val="D7C678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0"/>
  </w:num>
  <w:num w:numId="4">
    <w:abstractNumId w:val="1"/>
  </w:num>
  <w:num w:numId="5">
    <w:abstractNumId w:val="3"/>
  </w:num>
  <w:num w:numId="6">
    <w:abstractNumId w:val="5"/>
  </w:num>
  <w:num w:numId="7">
    <w:abstractNumId w:val="11"/>
  </w:num>
  <w:num w:numId="8">
    <w:abstractNumId w:val="6"/>
  </w:num>
  <w:num w:numId="9">
    <w:abstractNumId w:val="4"/>
  </w:num>
  <w:num w:numId="10">
    <w:abstractNumId w:val="7"/>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23BC"/>
    <w:rsid w:val="00027057"/>
    <w:rsid w:val="000C1D01"/>
    <w:rsid w:val="000D62B9"/>
    <w:rsid w:val="00145082"/>
    <w:rsid w:val="00145ABA"/>
    <w:rsid w:val="00185AC0"/>
    <w:rsid w:val="0018735E"/>
    <w:rsid w:val="00216190"/>
    <w:rsid w:val="00235003"/>
    <w:rsid w:val="00242B91"/>
    <w:rsid w:val="002607E3"/>
    <w:rsid w:val="00272225"/>
    <w:rsid w:val="002A2898"/>
    <w:rsid w:val="002C72D9"/>
    <w:rsid w:val="002F19B5"/>
    <w:rsid w:val="00301749"/>
    <w:rsid w:val="0031658D"/>
    <w:rsid w:val="003275C8"/>
    <w:rsid w:val="0035609E"/>
    <w:rsid w:val="00361A1B"/>
    <w:rsid w:val="0036403C"/>
    <w:rsid w:val="00380849"/>
    <w:rsid w:val="004062CE"/>
    <w:rsid w:val="00444430"/>
    <w:rsid w:val="0048025A"/>
    <w:rsid w:val="004A4412"/>
    <w:rsid w:val="004C2816"/>
    <w:rsid w:val="004C3156"/>
    <w:rsid w:val="004D4626"/>
    <w:rsid w:val="004F10C8"/>
    <w:rsid w:val="00514EC1"/>
    <w:rsid w:val="00522206"/>
    <w:rsid w:val="00533307"/>
    <w:rsid w:val="005458EA"/>
    <w:rsid w:val="00560869"/>
    <w:rsid w:val="00564045"/>
    <w:rsid w:val="00572CD0"/>
    <w:rsid w:val="005A44CC"/>
    <w:rsid w:val="005E05C1"/>
    <w:rsid w:val="006508A2"/>
    <w:rsid w:val="00671931"/>
    <w:rsid w:val="00693E80"/>
    <w:rsid w:val="006B099B"/>
    <w:rsid w:val="006B5C91"/>
    <w:rsid w:val="006C1838"/>
    <w:rsid w:val="006D67DD"/>
    <w:rsid w:val="007123BC"/>
    <w:rsid w:val="00712582"/>
    <w:rsid w:val="00715115"/>
    <w:rsid w:val="00723228"/>
    <w:rsid w:val="00727A18"/>
    <w:rsid w:val="00762918"/>
    <w:rsid w:val="00763A9D"/>
    <w:rsid w:val="007741BC"/>
    <w:rsid w:val="00786882"/>
    <w:rsid w:val="007A5D82"/>
    <w:rsid w:val="00814CD5"/>
    <w:rsid w:val="00835B80"/>
    <w:rsid w:val="00873148"/>
    <w:rsid w:val="00873D68"/>
    <w:rsid w:val="008A028A"/>
    <w:rsid w:val="008D7118"/>
    <w:rsid w:val="00922813"/>
    <w:rsid w:val="00922A04"/>
    <w:rsid w:val="0092671B"/>
    <w:rsid w:val="00932182"/>
    <w:rsid w:val="009A2553"/>
    <w:rsid w:val="009D60BC"/>
    <w:rsid w:val="00A403A7"/>
    <w:rsid w:val="00A701D0"/>
    <w:rsid w:val="00A965CF"/>
    <w:rsid w:val="00AC4F74"/>
    <w:rsid w:val="00AD47E2"/>
    <w:rsid w:val="00AD607A"/>
    <w:rsid w:val="00AF27F8"/>
    <w:rsid w:val="00B070A2"/>
    <w:rsid w:val="00B148AA"/>
    <w:rsid w:val="00B1500A"/>
    <w:rsid w:val="00B60DC2"/>
    <w:rsid w:val="00B74CD2"/>
    <w:rsid w:val="00BD215B"/>
    <w:rsid w:val="00BF35BE"/>
    <w:rsid w:val="00C24727"/>
    <w:rsid w:val="00C40912"/>
    <w:rsid w:val="00C9381B"/>
    <w:rsid w:val="00CB6EE2"/>
    <w:rsid w:val="00D63769"/>
    <w:rsid w:val="00D8391F"/>
    <w:rsid w:val="00D931DE"/>
    <w:rsid w:val="00DA5C03"/>
    <w:rsid w:val="00DF369F"/>
    <w:rsid w:val="00DF46E7"/>
    <w:rsid w:val="00E00F3E"/>
    <w:rsid w:val="00E0791A"/>
    <w:rsid w:val="00E16DDA"/>
    <w:rsid w:val="00E17A9D"/>
    <w:rsid w:val="00E91818"/>
    <w:rsid w:val="00EB19A9"/>
    <w:rsid w:val="00EC10FB"/>
    <w:rsid w:val="00ED1268"/>
    <w:rsid w:val="00EE4528"/>
    <w:rsid w:val="00EF0A00"/>
    <w:rsid w:val="00F17C15"/>
    <w:rsid w:val="00F67100"/>
    <w:rsid w:val="00FB3DF6"/>
    <w:rsid w:val="00FE3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7A5D82"/>
    <w:rPr>
      <w:rFonts w:ascii="Tahoma" w:hAnsi="Tahoma" w:cs="Tahoma"/>
      <w:sz w:val="16"/>
      <w:szCs w:val="16"/>
    </w:rPr>
  </w:style>
  <w:style w:type="character" w:customStyle="1" w:styleId="a7">
    <w:name w:val="Текст выноски Знак"/>
    <w:basedOn w:val="a0"/>
    <w:link w:val="a6"/>
    <w:uiPriority w:val="99"/>
    <w:semiHidden/>
    <w:rsid w:val="007A5D82"/>
    <w:rPr>
      <w:rFonts w:ascii="Tahoma" w:hAnsi="Tahoma" w:cs="Tahoma"/>
      <w:sz w:val="16"/>
      <w:szCs w:val="16"/>
    </w:rPr>
  </w:style>
  <w:style w:type="character" w:styleId="a8">
    <w:name w:val="Hyperlink"/>
    <w:basedOn w:val="a0"/>
    <w:uiPriority w:val="99"/>
    <w:unhideWhenUsed/>
    <w:rsid w:val="007A5D82"/>
    <w:rPr>
      <w:color w:val="0000FF" w:themeColor="hyperlink"/>
      <w:u w:val="single"/>
    </w:rPr>
  </w:style>
  <w:style w:type="paragraph" w:styleId="a9">
    <w:name w:val="header"/>
    <w:basedOn w:val="a"/>
    <w:link w:val="aa"/>
    <w:uiPriority w:val="99"/>
    <w:unhideWhenUsed/>
    <w:rsid w:val="006D67DD"/>
    <w:pPr>
      <w:tabs>
        <w:tab w:val="center" w:pos="4677"/>
        <w:tab w:val="right" w:pos="9355"/>
      </w:tabs>
    </w:pPr>
  </w:style>
  <w:style w:type="character" w:customStyle="1" w:styleId="aa">
    <w:name w:val="Верхний колонтитул Знак"/>
    <w:basedOn w:val="a0"/>
    <w:link w:val="a9"/>
    <w:uiPriority w:val="99"/>
    <w:rsid w:val="006D67DD"/>
  </w:style>
  <w:style w:type="paragraph" w:styleId="ab">
    <w:name w:val="footer"/>
    <w:basedOn w:val="a"/>
    <w:link w:val="ac"/>
    <w:uiPriority w:val="99"/>
    <w:unhideWhenUsed/>
    <w:rsid w:val="006D67DD"/>
    <w:pPr>
      <w:tabs>
        <w:tab w:val="center" w:pos="4677"/>
        <w:tab w:val="right" w:pos="9355"/>
      </w:tabs>
    </w:pPr>
  </w:style>
  <w:style w:type="character" w:customStyle="1" w:styleId="ac">
    <w:name w:val="Нижний колонтитул Знак"/>
    <w:basedOn w:val="a0"/>
    <w:link w:val="ab"/>
    <w:uiPriority w:val="99"/>
    <w:rsid w:val="006D67DD"/>
  </w:style>
  <w:style w:type="character" w:styleId="ad">
    <w:name w:val="Placeholder Text"/>
    <w:basedOn w:val="a0"/>
    <w:uiPriority w:val="99"/>
    <w:semiHidden/>
    <w:rsid w:val="005E05C1"/>
    <w:rPr>
      <w:color w:val="808080"/>
    </w:rPr>
  </w:style>
  <w:style w:type="paragraph" w:styleId="ae">
    <w:name w:val="List Paragraph"/>
    <w:basedOn w:val="a"/>
    <w:uiPriority w:val="34"/>
    <w:qFormat/>
    <w:rsid w:val="00272225"/>
    <w:pPr>
      <w:ind w:left="720"/>
      <w:contextualSpacing/>
    </w:pPr>
  </w:style>
  <w:style w:type="paragraph" w:styleId="af">
    <w:name w:val="Normal (Web)"/>
    <w:basedOn w:val="a"/>
    <w:uiPriority w:val="99"/>
    <w:unhideWhenUsed/>
    <w:rsid w:val="0092671B"/>
    <w:pPr>
      <w:spacing w:before="100" w:beforeAutospacing="1" w:after="100" w:afterAutospacing="1"/>
    </w:pPr>
    <w:rPr>
      <w:rFonts w:ascii="Times New Roman" w:eastAsia="Times New Roman" w:hAnsi="Times New Roman" w:cs="Times New Roman"/>
      <w:sz w:val="24"/>
      <w:szCs w:val="24"/>
    </w:rPr>
  </w:style>
  <w:style w:type="paragraph" w:styleId="af0">
    <w:name w:val="caption"/>
    <w:basedOn w:val="a"/>
    <w:next w:val="a"/>
    <w:uiPriority w:val="35"/>
    <w:unhideWhenUsed/>
    <w:qFormat/>
    <w:rsid w:val="002A2898"/>
    <w:pPr>
      <w:spacing w:after="200"/>
    </w:pPr>
    <w:rPr>
      <w:b/>
      <w:bCs/>
      <w:color w:val="4F81BD" w:themeColor="accent1"/>
      <w:sz w:val="18"/>
      <w:szCs w:val="18"/>
    </w:rPr>
  </w:style>
  <w:style w:type="paragraph" w:styleId="af1">
    <w:name w:val="TOC Heading"/>
    <w:basedOn w:val="1"/>
    <w:next w:val="a"/>
    <w:uiPriority w:val="39"/>
    <w:semiHidden/>
    <w:unhideWhenUsed/>
    <w:qFormat/>
    <w:rsid w:val="00C40912"/>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C40912"/>
    <w:pPr>
      <w:spacing w:after="100"/>
    </w:pPr>
    <w:rPr>
      <w:sz w:val="28"/>
    </w:rPr>
  </w:style>
  <w:style w:type="table" w:styleId="af2">
    <w:name w:val="Table Grid"/>
    <w:basedOn w:val="a1"/>
    <w:uiPriority w:val="59"/>
    <w:rsid w:val="00FE34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7A5D82"/>
    <w:rPr>
      <w:rFonts w:ascii="Tahoma" w:hAnsi="Tahoma" w:cs="Tahoma"/>
      <w:sz w:val="16"/>
      <w:szCs w:val="16"/>
    </w:rPr>
  </w:style>
  <w:style w:type="character" w:customStyle="1" w:styleId="a7">
    <w:name w:val="Текст выноски Знак"/>
    <w:basedOn w:val="a0"/>
    <w:link w:val="a6"/>
    <w:uiPriority w:val="99"/>
    <w:semiHidden/>
    <w:rsid w:val="007A5D82"/>
    <w:rPr>
      <w:rFonts w:ascii="Tahoma" w:hAnsi="Tahoma" w:cs="Tahoma"/>
      <w:sz w:val="16"/>
      <w:szCs w:val="16"/>
    </w:rPr>
  </w:style>
  <w:style w:type="character" w:styleId="a8">
    <w:name w:val="Hyperlink"/>
    <w:basedOn w:val="a0"/>
    <w:uiPriority w:val="99"/>
    <w:unhideWhenUsed/>
    <w:rsid w:val="007A5D82"/>
    <w:rPr>
      <w:color w:val="0000FF" w:themeColor="hyperlink"/>
      <w:u w:val="single"/>
    </w:rPr>
  </w:style>
  <w:style w:type="paragraph" w:styleId="a9">
    <w:name w:val="header"/>
    <w:basedOn w:val="a"/>
    <w:link w:val="aa"/>
    <w:uiPriority w:val="99"/>
    <w:unhideWhenUsed/>
    <w:rsid w:val="006D67DD"/>
    <w:pPr>
      <w:tabs>
        <w:tab w:val="center" w:pos="4677"/>
        <w:tab w:val="right" w:pos="9355"/>
      </w:tabs>
    </w:pPr>
  </w:style>
  <w:style w:type="character" w:customStyle="1" w:styleId="aa">
    <w:name w:val="Верхний колонтитул Знак"/>
    <w:basedOn w:val="a0"/>
    <w:link w:val="a9"/>
    <w:uiPriority w:val="99"/>
    <w:rsid w:val="006D67DD"/>
  </w:style>
  <w:style w:type="paragraph" w:styleId="ab">
    <w:name w:val="footer"/>
    <w:basedOn w:val="a"/>
    <w:link w:val="ac"/>
    <w:uiPriority w:val="99"/>
    <w:unhideWhenUsed/>
    <w:rsid w:val="006D67DD"/>
    <w:pPr>
      <w:tabs>
        <w:tab w:val="center" w:pos="4677"/>
        <w:tab w:val="right" w:pos="9355"/>
      </w:tabs>
    </w:pPr>
  </w:style>
  <w:style w:type="character" w:customStyle="1" w:styleId="ac">
    <w:name w:val="Нижний колонтитул Знак"/>
    <w:basedOn w:val="a0"/>
    <w:link w:val="ab"/>
    <w:uiPriority w:val="99"/>
    <w:rsid w:val="006D67DD"/>
  </w:style>
  <w:style w:type="character" w:styleId="ad">
    <w:name w:val="Placeholder Text"/>
    <w:basedOn w:val="a0"/>
    <w:uiPriority w:val="99"/>
    <w:semiHidden/>
    <w:rsid w:val="005E05C1"/>
    <w:rPr>
      <w:color w:val="808080"/>
    </w:rPr>
  </w:style>
  <w:style w:type="paragraph" w:styleId="ae">
    <w:name w:val="List Paragraph"/>
    <w:basedOn w:val="a"/>
    <w:uiPriority w:val="34"/>
    <w:qFormat/>
    <w:rsid w:val="00272225"/>
    <w:pPr>
      <w:ind w:left="720"/>
      <w:contextualSpacing/>
    </w:pPr>
  </w:style>
  <w:style w:type="paragraph" w:styleId="af">
    <w:name w:val="Normal (Web)"/>
    <w:basedOn w:val="a"/>
    <w:uiPriority w:val="99"/>
    <w:unhideWhenUsed/>
    <w:rsid w:val="0092671B"/>
    <w:pPr>
      <w:spacing w:before="100" w:beforeAutospacing="1" w:after="100" w:afterAutospacing="1"/>
    </w:pPr>
    <w:rPr>
      <w:rFonts w:ascii="Times New Roman" w:eastAsia="Times New Roman" w:hAnsi="Times New Roman" w:cs="Times New Roman"/>
      <w:sz w:val="24"/>
      <w:szCs w:val="24"/>
    </w:rPr>
  </w:style>
  <w:style w:type="paragraph" w:styleId="af0">
    <w:name w:val="caption"/>
    <w:basedOn w:val="a"/>
    <w:next w:val="a"/>
    <w:uiPriority w:val="35"/>
    <w:unhideWhenUsed/>
    <w:qFormat/>
    <w:rsid w:val="002A2898"/>
    <w:pPr>
      <w:spacing w:after="200"/>
    </w:pPr>
    <w:rPr>
      <w:b/>
      <w:bCs/>
      <w:color w:val="4F81BD" w:themeColor="accent1"/>
      <w:sz w:val="18"/>
      <w:szCs w:val="18"/>
    </w:rPr>
  </w:style>
  <w:style w:type="paragraph" w:styleId="af1">
    <w:name w:val="TOC Heading"/>
    <w:basedOn w:val="1"/>
    <w:next w:val="a"/>
    <w:uiPriority w:val="39"/>
    <w:semiHidden/>
    <w:unhideWhenUsed/>
    <w:qFormat/>
    <w:rsid w:val="00C40912"/>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C40912"/>
    <w:pPr>
      <w:spacing w:after="100"/>
    </w:pPr>
    <w:rPr>
      <w:sz w:val="28"/>
    </w:rPr>
  </w:style>
  <w:style w:type="table" w:styleId="af2">
    <w:name w:val="Table Grid"/>
    <w:basedOn w:val="a1"/>
    <w:uiPriority w:val="59"/>
    <w:rsid w:val="00FE34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78473">
      <w:bodyDiv w:val="1"/>
      <w:marLeft w:val="0"/>
      <w:marRight w:val="0"/>
      <w:marTop w:val="0"/>
      <w:marBottom w:val="0"/>
      <w:divBdr>
        <w:top w:val="none" w:sz="0" w:space="0" w:color="auto"/>
        <w:left w:val="none" w:sz="0" w:space="0" w:color="auto"/>
        <w:bottom w:val="none" w:sz="0" w:space="0" w:color="auto"/>
        <w:right w:val="none" w:sz="0" w:space="0" w:color="auto"/>
      </w:divBdr>
    </w:div>
    <w:div w:id="531043075">
      <w:bodyDiv w:val="1"/>
      <w:marLeft w:val="0"/>
      <w:marRight w:val="0"/>
      <w:marTop w:val="0"/>
      <w:marBottom w:val="0"/>
      <w:divBdr>
        <w:top w:val="none" w:sz="0" w:space="0" w:color="auto"/>
        <w:left w:val="none" w:sz="0" w:space="0" w:color="auto"/>
        <w:bottom w:val="none" w:sz="0" w:space="0" w:color="auto"/>
        <w:right w:val="none" w:sz="0" w:space="0" w:color="auto"/>
      </w:divBdr>
    </w:div>
    <w:div w:id="544298701">
      <w:bodyDiv w:val="1"/>
      <w:marLeft w:val="0"/>
      <w:marRight w:val="0"/>
      <w:marTop w:val="0"/>
      <w:marBottom w:val="0"/>
      <w:divBdr>
        <w:top w:val="none" w:sz="0" w:space="0" w:color="auto"/>
        <w:left w:val="none" w:sz="0" w:space="0" w:color="auto"/>
        <w:bottom w:val="none" w:sz="0" w:space="0" w:color="auto"/>
        <w:right w:val="none" w:sz="0" w:space="0" w:color="auto"/>
      </w:divBdr>
    </w:div>
    <w:div w:id="546651213">
      <w:bodyDiv w:val="1"/>
      <w:marLeft w:val="0"/>
      <w:marRight w:val="0"/>
      <w:marTop w:val="0"/>
      <w:marBottom w:val="0"/>
      <w:divBdr>
        <w:top w:val="none" w:sz="0" w:space="0" w:color="auto"/>
        <w:left w:val="none" w:sz="0" w:space="0" w:color="auto"/>
        <w:bottom w:val="none" w:sz="0" w:space="0" w:color="auto"/>
        <w:right w:val="none" w:sz="0" w:space="0" w:color="auto"/>
      </w:divBdr>
    </w:div>
    <w:div w:id="768886993">
      <w:bodyDiv w:val="1"/>
      <w:marLeft w:val="0"/>
      <w:marRight w:val="0"/>
      <w:marTop w:val="0"/>
      <w:marBottom w:val="0"/>
      <w:divBdr>
        <w:top w:val="none" w:sz="0" w:space="0" w:color="auto"/>
        <w:left w:val="none" w:sz="0" w:space="0" w:color="auto"/>
        <w:bottom w:val="none" w:sz="0" w:space="0" w:color="auto"/>
        <w:right w:val="none" w:sz="0" w:space="0" w:color="auto"/>
      </w:divBdr>
    </w:div>
    <w:div w:id="1052577917">
      <w:bodyDiv w:val="1"/>
      <w:marLeft w:val="0"/>
      <w:marRight w:val="0"/>
      <w:marTop w:val="0"/>
      <w:marBottom w:val="0"/>
      <w:divBdr>
        <w:top w:val="none" w:sz="0" w:space="0" w:color="auto"/>
        <w:left w:val="none" w:sz="0" w:space="0" w:color="auto"/>
        <w:bottom w:val="none" w:sz="0" w:space="0" w:color="auto"/>
        <w:right w:val="none" w:sz="0" w:space="0" w:color="auto"/>
      </w:divBdr>
    </w:div>
    <w:div w:id="1093403565">
      <w:bodyDiv w:val="1"/>
      <w:marLeft w:val="0"/>
      <w:marRight w:val="0"/>
      <w:marTop w:val="0"/>
      <w:marBottom w:val="0"/>
      <w:divBdr>
        <w:top w:val="none" w:sz="0" w:space="0" w:color="auto"/>
        <w:left w:val="none" w:sz="0" w:space="0" w:color="auto"/>
        <w:bottom w:val="none" w:sz="0" w:space="0" w:color="auto"/>
        <w:right w:val="none" w:sz="0" w:space="0" w:color="auto"/>
      </w:divBdr>
      <w:divsChild>
        <w:div w:id="1103381309">
          <w:marLeft w:val="720"/>
          <w:marRight w:val="0"/>
          <w:marTop w:val="77"/>
          <w:marBottom w:val="0"/>
          <w:divBdr>
            <w:top w:val="none" w:sz="0" w:space="0" w:color="auto"/>
            <w:left w:val="none" w:sz="0" w:space="0" w:color="auto"/>
            <w:bottom w:val="none" w:sz="0" w:space="0" w:color="auto"/>
            <w:right w:val="none" w:sz="0" w:space="0" w:color="auto"/>
          </w:divBdr>
        </w:div>
        <w:div w:id="1970474912">
          <w:marLeft w:val="720"/>
          <w:marRight w:val="0"/>
          <w:marTop w:val="77"/>
          <w:marBottom w:val="0"/>
          <w:divBdr>
            <w:top w:val="none" w:sz="0" w:space="0" w:color="auto"/>
            <w:left w:val="none" w:sz="0" w:space="0" w:color="auto"/>
            <w:bottom w:val="none" w:sz="0" w:space="0" w:color="auto"/>
            <w:right w:val="none" w:sz="0" w:space="0" w:color="auto"/>
          </w:divBdr>
        </w:div>
        <w:div w:id="1753966831">
          <w:marLeft w:val="720"/>
          <w:marRight w:val="0"/>
          <w:marTop w:val="77"/>
          <w:marBottom w:val="0"/>
          <w:divBdr>
            <w:top w:val="none" w:sz="0" w:space="0" w:color="auto"/>
            <w:left w:val="none" w:sz="0" w:space="0" w:color="auto"/>
            <w:bottom w:val="none" w:sz="0" w:space="0" w:color="auto"/>
            <w:right w:val="none" w:sz="0" w:space="0" w:color="auto"/>
          </w:divBdr>
        </w:div>
        <w:div w:id="919408754">
          <w:marLeft w:val="720"/>
          <w:marRight w:val="0"/>
          <w:marTop w:val="77"/>
          <w:marBottom w:val="0"/>
          <w:divBdr>
            <w:top w:val="none" w:sz="0" w:space="0" w:color="auto"/>
            <w:left w:val="none" w:sz="0" w:space="0" w:color="auto"/>
            <w:bottom w:val="none" w:sz="0" w:space="0" w:color="auto"/>
            <w:right w:val="none" w:sz="0" w:space="0" w:color="auto"/>
          </w:divBdr>
        </w:div>
        <w:div w:id="958607411">
          <w:marLeft w:val="720"/>
          <w:marRight w:val="0"/>
          <w:marTop w:val="77"/>
          <w:marBottom w:val="0"/>
          <w:divBdr>
            <w:top w:val="none" w:sz="0" w:space="0" w:color="auto"/>
            <w:left w:val="none" w:sz="0" w:space="0" w:color="auto"/>
            <w:bottom w:val="none" w:sz="0" w:space="0" w:color="auto"/>
            <w:right w:val="none" w:sz="0" w:space="0" w:color="auto"/>
          </w:divBdr>
        </w:div>
        <w:div w:id="1815949637">
          <w:marLeft w:val="720"/>
          <w:marRight w:val="0"/>
          <w:marTop w:val="77"/>
          <w:marBottom w:val="0"/>
          <w:divBdr>
            <w:top w:val="none" w:sz="0" w:space="0" w:color="auto"/>
            <w:left w:val="none" w:sz="0" w:space="0" w:color="auto"/>
            <w:bottom w:val="none" w:sz="0" w:space="0" w:color="auto"/>
            <w:right w:val="none" w:sz="0" w:space="0" w:color="auto"/>
          </w:divBdr>
        </w:div>
      </w:divsChild>
    </w:div>
    <w:div w:id="1406297455">
      <w:bodyDiv w:val="1"/>
      <w:marLeft w:val="0"/>
      <w:marRight w:val="0"/>
      <w:marTop w:val="0"/>
      <w:marBottom w:val="0"/>
      <w:divBdr>
        <w:top w:val="none" w:sz="0" w:space="0" w:color="auto"/>
        <w:left w:val="none" w:sz="0" w:space="0" w:color="auto"/>
        <w:bottom w:val="none" w:sz="0" w:space="0" w:color="auto"/>
        <w:right w:val="none" w:sz="0" w:space="0" w:color="auto"/>
      </w:divBdr>
    </w:div>
    <w:div w:id="1556622656">
      <w:bodyDiv w:val="1"/>
      <w:marLeft w:val="0"/>
      <w:marRight w:val="0"/>
      <w:marTop w:val="0"/>
      <w:marBottom w:val="0"/>
      <w:divBdr>
        <w:top w:val="none" w:sz="0" w:space="0" w:color="auto"/>
        <w:left w:val="none" w:sz="0" w:space="0" w:color="auto"/>
        <w:bottom w:val="none" w:sz="0" w:space="0" w:color="auto"/>
        <w:right w:val="none" w:sz="0" w:space="0" w:color="auto"/>
      </w:divBdr>
    </w:div>
    <w:div w:id="1597592695">
      <w:bodyDiv w:val="1"/>
      <w:marLeft w:val="0"/>
      <w:marRight w:val="0"/>
      <w:marTop w:val="0"/>
      <w:marBottom w:val="0"/>
      <w:divBdr>
        <w:top w:val="none" w:sz="0" w:space="0" w:color="auto"/>
        <w:left w:val="none" w:sz="0" w:space="0" w:color="auto"/>
        <w:bottom w:val="none" w:sz="0" w:space="0" w:color="auto"/>
        <w:right w:val="none" w:sz="0" w:space="0" w:color="auto"/>
      </w:divBdr>
    </w:div>
    <w:div w:id="1631326606">
      <w:bodyDiv w:val="1"/>
      <w:marLeft w:val="0"/>
      <w:marRight w:val="0"/>
      <w:marTop w:val="0"/>
      <w:marBottom w:val="0"/>
      <w:divBdr>
        <w:top w:val="none" w:sz="0" w:space="0" w:color="auto"/>
        <w:left w:val="none" w:sz="0" w:space="0" w:color="auto"/>
        <w:bottom w:val="none" w:sz="0" w:space="0" w:color="auto"/>
        <w:right w:val="none" w:sz="0" w:space="0" w:color="auto"/>
      </w:divBdr>
    </w:div>
    <w:div w:id="1657416875">
      <w:bodyDiv w:val="1"/>
      <w:marLeft w:val="0"/>
      <w:marRight w:val="0"/>
      <w:marTop w:val="0"/>
      <w:marBottom w:val="0"/>
      <w:divBdr>
        <w:top w:val="none" w:sz="0" w:space="0" w:color="auto"/>
        <w:left w:val="none" w:sz="0" w:space="0" w:color="auto"/>
        <w:bottom w:val="none" w:sz="0" w:space="0" w:color="auto"/>
        <w:right w:val="none" w:sz="0" w:space="0" w:color="auto"/>
      </w:divBdr>
      <w:divsChild>
        <w:div w:id="2057854876">
          <w:marLeft w:val="720"/>
          <w:marRight w:val="0"/>
          <w:marTop w:val="115"/>
          <w:marBottom w:val="0"/>
          <w:divBdr>
            <w:top w:val="none" w:sz="0" w:space="0" w:color="auto"/>
            <w:left w:val="none" w:sz="0" w:space="0" w:color="auto"/>
            <w:bottom w:val="none" w:sz="0" w:space="0" w:color="auto"/>
            <w:right w:val="none" w:sz="0" w:space="0" w:color="auto"/>
          </w:divBdr>
        </w:div>
        <w:div w:id="77600978">
          <w:marLeft w:val="720"/>
          <w:marRight w:val="0"/>
          <w:marTop w:val="115"/>
          <w:marBottom w:val="0"/>
          <w:divBdr>
            <w:top w:val="none" w:sz="0" w:space="0" w:color="auto"/>
            <w:left w:val="none" w:sz="0" w:space="0" w:color="auto"/>
            <w:bottom w:val="none" w:sz="0" w:space="0" w:color="auto"/>
            <w:right w:val="none" w:sz="0" w:space="0" w:color="auto"/>
          </w:divBdr>
        </w:div>
        <w:div w:id="93021282">
          <w:marLeft w:val="720"/>
          <w:marRight w:val="0"/>
          <w:marTop w:val="115"/>
          <w:marBottom w:val="0"/>
          <w:divBdr>
            <w:top w:val="none" w:sz="0" w:space="0" w:color="auto"/>
            <w:left w:val="none" w:sz="0" w:space="0" w:color="auto"/>
            <w:bottom w:val="none" w:sz="0" w:space="0" w:color="auto"/>
            <w:right w:val="none" w:sz="0" w:space="0" w:color="auto"/>
          </w:divBdr>
        </w:div>
        <w:div w:id="279066858">
          <w:marLeft w:val="720"/>
          <w:marRight w:val="0"/>
          <w:marTop w:val="115"/>
          <w:marBottom w:val="0"/>
          <w:divBdr>
            <w:top w:val="none" w:sz="0" w:space="0" w:color="auto"/>
            <w:left w:val="none" w:sz="0" w:space="0" w:color="auto"/>
            <w:bottom w:val="none" w:sz="0" w:space="0" w:color="auto"/>
            <w:right w:val="none" w:sz="0" w:space="0" w:color="auto"/>
          </w:divBdr>
        </w:div>
        <w:div w:id="1832405246">
          <w:marLeft w:val="720"/>
          <w:marRight w:val="0"/>
          <w:marTop w:val="115"/>
          <w:marBottom w:val="0"/>
          <w:divBdr>
            <w:top w:val="none" w:sz="0" w:space="0" w:color="auto"/>
            <w:left w:val="none" w:sz="0" w:space="0" w:color="auto"/>
            <w:bottom w:val="none" w:sz="0" w:space="0" w:color="auto"/>
            <w:right w:val="none" w:sz="0" w:space="0" w:color="auto"/>
          </w:divBdr>
        </w:div>
      </w:divsChild>
    </w:div>
    <w:div w:id="1671445439">
      <w:bodyDiv w:val="1"/>
      <w:marLeft w:val="0"/>
      <w:marRight w:val="0"/>
      <w:marTop w:val="0"/>
      <w:marBottom w:val="0"/>
      <w:divBdr>
        <w:top w:val="none" w:sz="0" w:space="0" w:color="auto"/>
        <w:left w:val="none" w:sz="0" w:space="0" w:color="auto"/>
        <w:bottom w:val="none" w:sz="0" w:space="0" w:color="auto"/>
        <w:right w:val="none" w:sz="0" w:space="0" w:color="auto"/>
      </w:divBdr>
    </w:div>
    <w:div w:id="1671522116">
      <w:bodyDiv w:val="1"/>
      <w:marLeft w:val="0"/>
      <w:marRight w:val="0"/>
      <w:marTop w:val="0"/>
      <w:marBottom w:val="0"/>
      <w:divBdr>
        <w:top w:val="none" w:sz="0" w:space="0" w:color="auto"/>
        <w:left w:val="none" w:sz="0" w:space="0" w:color="auto"/>
        <w:bottom w:val="none" w:sz="0" w:space="0" w:color="auto"/>
        <w:right w:val="none" w:sz="0" w:space="0" w:color="auto"/>
      </w:divBdr>
    </w:div>
    <w:div w:id="1751271779">
      <w:bodyDiv w:val="1"/>
      <w:marLeft w:val="0"/>
      <w:marRight w:val="0"/>
      <w:marTop w:val="0"/>
      <w:marBottom w:val="0"/>
      <w:divBdr>
        <w:top w:val="none" w:sz="0" w:space="0" w:color="auto"/>
        <w:left w:val="none" w:sz="0" w:space="0" w:color="auto"/>
        <w:bottom w:val="none" w:sz="0" w:space="0" w:color="auto"/>
        <w:right w:val="none" w:sz="0" w:space="0" w:color="auto"/>
      </w:divBdr>
    </w:div>
    <w:div w:id="1753818736">
      <w:bodyDiv w:val="1"/>
      <w:marLeft w:val="0"/>
      <w:marRight w:val="0"/>
      <w:marTop w:val="0"/>
      <w:marBottom w:val="0"/>
      <w:divBdr>
        <w:top w:val="none" w:sz="0" w:space="0" w:color="auto"/>
        <w:left w:val="none" w:sz="0" w:space="0" w:color="auto"/>
        <w:bottom w:val="none" w:sz="0" w:space="0" w:color="auto"/>
        <w:right w:val="none" w:sz="0" w:space="0" w:color="auto"/>
      </w:divBdr>
    </w:div>
    <w:div w:id="1805196690">
      <w:bodyDiv w:val="1"/>
      <w:marLeft w:val="0"/>
      <w:marRight w:val="0"/>
      <w:marTop w:val="0"/>
      <w:marBottom w:val="0"/>
      <w:divBdr>
        <w:top w:val="none" w:sz="0" w:space="0" w:color="auto"/>
        <w:left w:val="none" w:sz="0" w:space="0" w:color="auto"/>
        <w:bottom w:val="none" w:sz="0" w:space="0" w:color="auto"/>
        <w:right w:val="none" w:sz="0" w:space="0" w:color="auto"/>
      </w:divBdr>
      <w:divsChild>
        <w:div w:id="903881502">
          <w:marLeft w:val="720"/>
          <w:marRight w:val="0"/>
          <w:marTop w:val="86"/>
          <w:marBottom w:val="0"/>
          <w:divBdr>
            <w:top w:val="none" w:sz="0" w:space="0" w:color="auto"/>
            <w:left w:val="none" w:sz="0" w:space="0" w:color="auto"/>
            <w:bottom w:val="none" w:sz="0" w:space="0" w:color="auto"/>
            <w:right w:val="none" w:sz="0" w:space="0" w:color="auto"/>
          </w:divBdr>
        </w:div>
        <w:div w:id="1716924859">
          <w:marLeft w:val="720"/>
          <w:marRight w:val="0"/>
          <w:marTop w:val="86"/>
          <w:marBottom w:val="0"/>
          <w:divBdr>
            <w:top w:val="none" w:sz="0" w:space="0" w:color="auto"/>
            <w:left w:val="none" w:sz="0" w:space="0" w:color="auto"/>
            <w:bottom w:val="none" w:sz="0" w:space="0" w:color="auto"/>
            <w:right w:val="none" w:sz="0" w:space="0" w:color="auto"/>
          </w:divBdr>
        </w:div>
      </w:divsChild>
    </w:div>
    <w:div w:id="1965304482">
      <w:bodyDiv w:val="1"/>
      <w:marLeft w:val="0"/>
      <w:marRight w:val="0"/>
      <w:marTop w:val="0"/>
      <w:marBottom w:val="0"/>
      <w:divBdr>
        <w:top w:val="none" w:sz="0" w:space="0" w:color="auto"/>
        <w:left w:val="none" w:sz="0" w:space="0" w:color="auto"/>
        <w:bottom w:val="none" w:sz="0" w:space="0" w:color="auto"/>
        <w:right w:val="none" w:sz="0" w:space="0" w:color="auto"/>
      </w:divBdr>
      <w:divsChild>
        <w:div w:id="399670921">
          <w:marLeft w:val="720"/>
          <w:marRight w:val="0"/>
          <w:marTop w:val="96"/>
          <w:marBottom w:val="0"/>
          <w:divBdr>
            <w:top w:val="none" w:sz="0" w:space="0" w:color="auto"/>
            <w:left w:val="none" w:sz="0" w:space="0" w:color="auto"/>
            <w:bottom w:val="none" w:sz="0" w:space="0" w:color="auto"/>
            <w:right w:val="none" w:sz="0" w:space="0" w:color="auto"/>
          </w:divBdr>
        </w:div>
      </w:divsChild>
    </w:div>
    <w:div w:id="2036953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fd.spbstu.ru/agarbaruk/doc/Bach_2016_Fedotov_GPU.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yberleninka.ru/article/n/ispolzovanie-videokart-dlya-vypolneniya-vychisleniy-pri-reshenii-zadach-stroitelnoy-mehaniki-metodom-konechnyh-elementov/viewer" TargetMode="External"/><Relationship Id="rId2" Type="http://schemas.openxmlformats.org/officeDocument/2006/relationships/numbering" Target="numbering.xml"/><Relationship Id="rId16" Type="http://schemas.openxmlformats.org/officeDocument/2006/relationships/hyperlink" Target="http://library.keldysh.ru/preprint.asp?id=201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lira.imamod.ru"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0C69B-1ED0-4C4C-BA79-E8BF068A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2839</Words>
  <Characters>16186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shu</dc:creator>
  <cp:lastModifiedBy>anton shu</cp:lastModifiedBy>
  <cp:revision>9</cp:revision>
  <dcterms:created xsi:type="dcterms:W3CDTF">2020-05-10T06:07:00Z</dcterms:created>
  <dcterms:modified xsi:type="dcterms:W3CDTF">2020-05-10T13:18:00Z</dcterms:modified>
</cp:coreProperties>
</file>