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D77E1" w14:textId="5F2DD44A" w:rsidR="00101D8A" w:rsidRPr="00101D8A" w:rsidRDefault="00101D8A" w:rsidP="00101D8A">
      <w:pPr>
        <w:rPr>
          <w:sz w:val="32"/>
          <w:szCs w:val="32"/>
          <w:lang w:val="es-ES"/>
        </w:rPr>
      </w:pPr>
      <w:r w:rsidRPr="00061268">
        <w:rPr>
          <w:b/>
          <w:bCs/>
          <w:sz w:val="32"/>
          <w:szCs w:val="32"/>
          <w:lang w:val="es-ES"/>
        </w:rPr>
        <w:t>Retos principales</w:t>
      </w:r>
    </w:p>
    <w:p w14:paraId="4A97B38C" w14:textId="77777777" w:rsidR="00101D8A" w:rsidRDefault="00101D8A" w:rsidP="00101D8A">
      <w:pPr>
        <w:rPr>
          <w:lang w:val="es-ES"/>
        </w:rPr>
      </w:pPr>
      <w:r w:rsidRPr="00101D8A">
        <w:rPr>
          <w:b/>
          <w:bCs/>
          <w:lang w:val="es-ES"/>
        </w:rPr>
        <w:t>Problema con el reconocimiento de voz</w:t>
      </w:r>
      <w:r w:rsidRPr="00101D8A">
        <w:rPr>
          <w:lang w:val="es-ES"/>
        </w:rPr>
        <w:t xml:space="preserve">: </w:t>
      </w:r>
    </w:p>
    <w:p w14:paraId="17B69B84" w14:textId="07CCF638" w:rsidR="00101D8A" w:rsidRDefault="00101D8A" w:rsidP="00101D8A">
      <w:pPr>
        <w:rPr>
          <w:lang w:val="es-ES"/>
        </w:rPr>
      </w:pPr>
      <w:r>
        <w:rPr>
          <w:lang w:val="es-ES"/>
        </w:rPr>
        <w:t xml:space="preserve">Creemos que cuando se utiliza el reconocimiento de voz, principalmente cuando se tenga que reconocer cantidades de dineros, nombres de bancos y hasta números de cuenta o de factura puede haber equivocaciones, tanto por parte del usuario como del reconocimiento. A esto hay que agregarle si el lugar donde la persona esta haciendo sus transacciones tiene mucho ruido, si la conexión de internet del usuario no es </w:t>
      </w:r>
      <w:proofErr w:type="spellStart"/>
      <w:r>
        <w:rPr>
          <w:lang w:val="es-ES"/>
        </w:rPr>
        <w:t>optima</w:t>
      </w:r>
      <w:proofErr w:type="spellEnd"/>
      <w:r w:rsidR="0040567D">
        <w:rPr>
          <w:lang w:val="es-ES"/>
        </w:rPr>
        <w:t>, o temas con la pronunciación de alguno de los elementos</w:t>
      </w:r>
      <w:r>
        <w:rPr>
          <w:lang w:val="es-ES"/>
        </w:rPr>
        <w:t>. El sistema va a requerir mucho entrenamiento</w:t>
      </w:r>
      <w:r w:rsidR="0040567D">
        <w:rPr>
          <w:lang w:val="es-ES"/>
        </w:rPr>
        <w:t xml:space="preserve"> para funcionar al 100%.</w:t>
      </w:r>
    </w:p>
    <w:p w14:paraId="224F9A0E" w14:textId="77777777" w:rsidR="0040567D" w:rsidRDefault="00101D8A" w:rsidP="00101D8A">
      <w:pPr>
        <w:rPr>
          <w:lang w:val="es-ES"/>
        </w:rPr>
      </w:pPr>
      <w:r w:rsidRPr="00101D8A">
        <w:rPr>
          <w:b/>
          <w:bCs/>
          <w:lang w:val="es-ES"/>
        </w:rPr>
        <w:t>Seguridad y normas bancarias</w:t>
      </w:r>
      <w:r w:rsidRPr="00101D8A">
        <w:rPr>
          <w:lang w:val="es-ES"/>
        </w:rPr>
        <w:t xml:space="preserve">: </w:t>
      </w:r>
    </w:p>
    <w:p w14:paraId="3D47289F" w14:textId="0C39923B" w:rsidR="0040567D" w:rsidRDefault="0040567D" w:rsidP="00101D8A">
      <w:pPr>
        <w:rPr>
          <w:lang w:val="es-ES"/>
        </w:rPr>
      </w:pPr>
      <w:r>
        <w:rPr>
          <w:lang w:val="es-ES"/>
        </w:rPr>
        <w:t xml:space="preserve">Cumplir con ciertas normas, principalmente la PCI DSS (que es una certificación), esta aparte de tener que cumplir con una serie de pasos y funciones de infraestructura requiere que un auditor de la entidad audite la aplicación. </w:t>
      </w:r>
      <w:proofErr w:type="gramStart"/>
      <w:r>
        <w:rPr>
          <w:lang w:val="es-ES"/>
        </w:rPr>
        <w:t>Además</w:t>
      </w:r>
      <w:proofErr w:type="gramEnd"/>
      <w:r>
        <w:rPr>
          <w:lang w:val="es-ES"/>
        </w:rPr>
        <w:t xml:space="preserve"> que se debe de volver a evaluar anualmente. Esto presenta un reto en cuanto a cumplir con cada una de las solicitudes que esta presenta.</w:t>
      </w:r>
    </w:p>
    <w:p w14:paraId="2B7F8BB3" w14:textId="77777777" w:rsidR="0040567D" w:rsidRDefault="00101D8A" w:rsidP="00101D8A">
      <w:pPr>
        <w:rPr>
          <w:lang w:val="es-ES"/>
        </w:rPr>
      </w:pPr>
      <w:r w:rsidRPr="00101D8A">
        <w:rPr>
          <w:b/>
          <w:bCs/>
          <w:lang w:val="es-ES"/>
        </w:rPr>
        <w:t>Conexión con diferentes bancos</w:t>
      </w:r>
      <w:r w:rsidRPr="00101D8A">
        <w:rPr>
          <w:lang w:val="es-ES"/>
        </w:rPr>
        <w:t xml:space="preserve">: </w:t>
      </w:r>
    </w:p>
    <w:p w14:paraId="5EAC9A4E" w14:textId="1A6A7F0E" w:rsidR="0040567D" w:rsidRDefault="0040567D" w:rsidP="00101D8A">
      <w:pPr>
        <w:rPr>
          <w:lang w:val="es-ES"/>
        </w:rPr>
      </w:pPr>
      <w:r>
        <w:rPr>
          <w:lang w:val="es-ES"/>
        </w:rPr>
        <w:t xml:space="preserve">Cada banco tiene su aplicación para hacer pagos, entonces para agregar una se requiere de un tiempo, al empezar con 3 (Banco Popular, BAC y </w:t>
      </w:r>
      <w:proofErr w:type="spellStart"/>
      <w:r>
        <w:rPr>
          <w:lang w:val="es-ES"/>
        </w:rPr>
        <w:t>Sinpe</w:t>
      </w:r>
      <w:proofErr w:type="spellEnd"/>
      <w:r>
        <w:rPr>
          <w:lang w:val="es-ES"/>
        </w:rPr>
        <w:t xml:space="preserve">) hay que configurar y programar cada una de las plataformas, además de tener que estar en constante mantenimiento de </w:t>
      </w:r>
      <w:proofErr w:type="gramStart"/>
      <w:r>
        <w:rPr>
          <w:lang w:val="es-ES"/>
        </w:rPr>
        <w:t>estas ante</w:t>
      </w:r>
      <w:proofErr w:type="gramEnd"/>
      <w:r>
        <w:rPr>
          <w:lang w:val="es-ES"/>
        </w:rPr>
        <w:t xml:space="preserve"> posibles cambios que tengan. Cada vez que haya que agregar una pasarela nueva habrá un reto de como se manejan los pagos, los pagos recurrentes e información de cada plataforma.</w:t>
      </w:r>
    </w:p>
    <w:p w14:paraId="647CB4F9" w14:textId="77777777" w:rsidR="002C4A9A" w:rsidRDefault="00101D8A" w:rsidP="00101D8A">
      <w:pPr>
        <w:rPr>
          <w:lang w:val="es-ES"/>
        </w:rPr>
      </w:pPr>
      <w:r w:rsidRPr="00101D8A">
        <w:rPr>
          <w:b/>
          <w:bCs/>
          <w:lang w:val="es-ES"/>
        </w:rPr>
        <w:t>Manejo de muchos usuarios a la vez</w:t>
      </w:r>
      <w:r w:rsidRPr="00101D8A">
        <w:rPr>
          <w:lang w:val="es-ES"/>
        </w:rPr>
        <w:t xml:space="preserve">: </w:t>
      </w:r>
    </w:p>
    <w:p w14:paraId="319448B2" w14:textId="30B63F75" w:rsidR="002C4A9A" w:rsidRDefault="002C4A9A" w:rsidP="00101D8A">
      <w:pPr>
        <w:rPr>
          <w:lang w:val="es-ES"/>
        </w:rPr>
      </w:pPr>
      <w:r>
        <w:rPr>
          <w:lang w:val="es-ES"/>
        </w:rPr>
        <w:t>La aplicación va a tener picos altos de uso en ciertas fechas y bajos en otros, el manejo de esto debe de ser muy bien configurado y monitoreado en nuestro proveedor de infraestructura para que se pueda manejar correctamente, después de algunos meses puede haber ya información de como utilizarlo, pero siempre será un reto el que la aplicación tenga tiempos de respuesta cortos y eficientes.</w:t>
      </w:r>
    </w:p>
    <w:p w14:paraId="3BD70A9F" w14:textId="5AAD4664" w:rsidR="003F0E60" w:rsidRDefault="003F0E60" w:rsidP="00101D8A">
      <w:pPr>
        <w:rPr>
          <w:lang w:val="es-ES"/>
        </w:rPr>
      </w:pPr>
    </w:p>
    <w:p w14:paraId="15B3AF3B" w14:textId="77777777" w:rsidR="002C4A9A" w:rsidRDefault="002C4A9A" w:rsidP="00101D8A">
      <w:pPr>
        <w:rPr>
          <w:lang w:val="es-ES"/>
        </w:rPr>
      </w:pPr>
    </w:p>
    <w:p w14:paraId="6A9AA4B9" w14:textId="77777777" w:rsidR="002C4A9A" w:rsidRDefault="002C4A9A" w:rsidP="00101D8A">
      <w:pPr>
        <w:rPr>
          <w:lang w:val="es-ES"/>
        </w:rPr>
      </w:pPr>
    </w:p>
    <w:p w14:paraId="3E63CC40" w14:textId="77777777" w:rsidR="002C4A9A" w:rsidRDefault="002C4A9A" w:rsidP="00101D8A">
      <w:pPr>
        <w:rPr>
          <w:lang w:val="es-ES"/>
        </w:rPr>
      </w:pPr>
    </w:p>
    <w:p w14:paraId="2043CFC6" w14:textId="7EA63099" w:rsidR="008239E4" w:rsidRPr="00061268" w:rsidRDefault="008239E4" w:rsidP="008239E4">
      <w:pPr>
        <w:rPr>
          <w:b/>
          <w:bCs/>
          <w:sz w:val="32"/>
          <w:szCs w:val="32"/>
          <w:lang w:val="es-ES"/>
        </w:rPr>
      </w:pPr>
      <w:r w:rsidRPr="008239E4">
        <w:rPr>
          <w:b/>
          <w:bCs/>
          <w:sz w:val="32"/>
          <w:szCs w:val="32"/>
          <w:lang w:val="es-ES"/>
        </w:rPr>
        <w:lastRenderedPageBreak/>
        <w:t>Funcionalidades que No Estarán Listas Desde el Inicio</w:t>
      </w:r>
    </w:p>
    <w:p w14:paraId="4CBA5A3A" w14:textId="70DDFB6B" w:rsidR="008239E4" w:rsidRPr="008239E4" w:rsidRDefault="008239E4" w:rsidP="008239E4">
      <w:pPr>
        <w:rPr>
          <w:b/>
          <w:bCs/>
          <w:lang w:val="es-ES"/>
        </w:rPr>
      </w:pPr>
      <w:r w:rsidRPr="008239E4">
        <w:rPr>
          <w:b/>
          <w:bCs/>
          <w:lang w:val="es-ES"/>
        </w:rPr>
        <w:t xml:space="preserve">Interacción por Voz – 60% </w:t>
      </w:r>
    </w:p>
    <w:p w14:paraId="0C0AE704" w14:textId="5BA2753B" w:rsidR="004F59C0" w:rsidRDefault="004F59C0" w:rsidP="008239E4">
      <w:pPr>
        <w:rPr>
          <w:lang w:val="es-ES"/>
        </w:rPr>
      </w:pPr>
      <w:r>
        <w:rPr>
          <w:lang w:val="es-ES"/>
        </w:rPr>
        <w:t xml:space="preserve">En principio podríamos contar con comandos básicos, por ejemplo: “Pagar Luz, Cuenta Banco Popular, </w:t>
      </w:r>
      <w:proofErr w:type="gramStart"/>
      <w:r>
        <w:rPr>
          <w:lang w:val="es-ES"/>
        </w:rPr>
        <w:t>Colones</w:t>
      </w:r>
      <w:proofErr w:type="gramEnd"/>
      <w:r>
        <w:rPr>
          <w:lang w:val="es-ES"/>
        </w:rPr>
        <w:t xml:space="preserve">”. Esto hará que el usuario pueda pagar su cuenta de luz (ya registrada en el sistema), con la cuenta del Banco Popular y la moneda de </w:t>
      </w:r>
      <w:proofErr w:type="gramStart"/>
      <w:r>
        <w:rPr>
          <w:lang w:val="es-ES"/>
        </w:rPr>
        <w:t>la misma</w:t>
      </w:r>
      <w:proofErr w:type="gramEnd"/>
      <w:r>
        <w:rPr>
          <w:lang w:val="es-ES"/>
        </w:rPr>
        <w:t xml:space="preserve"> (que también ya estaría registrada en el sistema). Pero para que pueda reconocer números grandes como el IBAN que contiene 16 caracteres y pedir que se haga una transacción con ese monto puede ser mas complicado y va a requerir cierto entrenamiento y validaciones manuales para evitar que se comentan errores.</w:t>
      </w:r>
    </w:p>
    <w:p w14:paraId="05E5BAC3" w14:textId="74F4F0E5" w:rsidR="004F59C0" w:rsidRPr="004F59C0" w:rsidRDefault="004F59C0" w:rsidP="004F59C0">
      <w:pPr>
        <w:rPr>
          <w:b/>
          <w:bCs/>
          <w:lang w:val="es-ES"/>
        </w:rPr>
      </w:pPr>
      <w:r w:rsidRPr="004F59C0">
        <w:rPr>
          <w:b/>
          <w:bCs/>
          <w:lang w:val="es-ES"/>
        </w:rPr>
        <w:t xml:space="preserve">Seguridad y Cumplimiento Normativo – 65% </w:t>
      </w:r>
    </w:p>
    <w:p w14:paraId="3EBC33F3" w14:textId="34668253" w:rsidR="004F59C0" w:rsidRDefault="004F59C0" w:rsidP="004F59C0">
      <w:pPr>
        <w:rPr>
          <w:lang w:val="es-ES"/>
        </w:rPr>
      </w:pPr>
      <w:r>
        <w:rPr>
          <w:lang w:val="es-ES"/>
        </w:rPr>
        <w:t>Aunque se implementaran todas las necesidades de cifrado, autenticación y contraseñas, además de seguridad en los servidores y en la programación para hacer de la herramienta algo seguro, la certificación PCI DSS va a requerir de un tiempo adicional para ser obtenida.</w:t>
      </w:r>
    </w:p>
    <w:p w14:paraId="2687956A" w14:textId="35395EC1" w:rsidR="004F59C0" w:rsidRPr="004F59C0" w:rsidRDefault="004F59C0" w:rsidP="004F59C0">
      <w:pPr>
        <w:rPr>
          <w:b/>
          <w:bCs/>
          <w:lang w:val="es-ES"/>
        </w:rPr>
      </w:pPr>
      <w:r w:rsidRPr="004F59C0">
        <w:rPr>
          <w:b/>
          <w:bCs/>
          <w:lang w:val="es-ES"/>
        </w:rPr>
        <w:t xml:space="preserve">Ejecución de Pagos – 70% </w:t>
      </w:r>
    </w:p>
    <w:p w14:paraId="1C68E2F6" w14:textId="4375AD5C" w:rsidR="008239E4" w:rsidRDefault="004F59C0" w:rsidP="008239E4">
      <w:pPr>
        <w:rPr>
          <w:lang w:val="es-ES"/>
        </w:rPr>
      </w:pPr>
      <w:r>
        <w:rPr>
          <w:lang w:val="es-ES"/>
        </w:rPr>
        <w:t xml:space="preserve">Aunque fue parte de lo conversado en las preguntas que se le hicieron al cliente, empezaremos con algunos bancos en específico: BAC y Banco Popular, así como integrar algún pago por medio de SINPE. Pero la integración debería hacerse con mas bancos o entidades que nos permitan hacer los bancos. Es por esta razón que lo ponemos como que no va a estar al 100% ya que quisiéramos agregar </w:t>
      </w:r>
      <w:proofErr w:type="spellStart"/>
      <w:r>
        <w:rPr>
          <w:lang w:val="es-ES"/>
        </w:rPr>
        <w:t>mas</w:t>
      </w:r>
      <w:proofErr w:type="spellEnd"/>
      <w:r>
        <w:rPr>
          <w:lang w:val="es-ES"/>
        </w:rPr>
        <w:t xml:space="preserve"> opciones disponibles.</w:t>
      </w:r>
    </w:p>
    <w:p w14:paraId="6D2FC18B" w14:textId="77777777" w:rsidR="00AB6885" w:rsidRDefault="00AB6885" w:rsidP="008239E4">
      <w:pPr>
        <w:rPr>
          <w:lang w:val="es-ES"/>
        </w:rPr>
      </w:pPr>
    </w:p>
    <w:p w14:paraId="745B9D63" w14:textId="78C86445" w:rsidR="00AB6885" w:rsidRPr="00061268" w:rsidRDefault="00AB6885" w:rsidP="008239E4">
      <w:pPr>
        <w:rPr>
          <w:b/>
          <w:bCs/>
          <w:sz w:val="32"/>
          <w:szCs w:val="32"/>
          <w:lang w:val="es-ES"/>
        </w:rPr>
      </w:pPr>
      <w:proofErr w:type="spellStart"/>
      <w:r w:rsidRPr="00061268">
        <w:rPr>
          <w:b/>
          <w:bCs/>
          <w:sz w:val="32"/>
          <w:szCs w:val="32"/>
          <w:lang w:val="es-ES"/>
        </w:rPr>
        <w:t>Stack</w:t>
      </w:r>
      <w:proofErr w:type="spellEnd"/>
      <w:r w:rsidRPr="00061268">
        <w:rPr>
          <w:b/>
          <w:bCs/>
          <w:sz w:val="32"/>
          <w:szCs w:val="32"/>
          <w:lang w:val="es-ES"/>
        </w:rPr>
        <w:t xml:space="preserve"> Tecnológico:</w:t>
      </w:r>
    </w:p>
    <w:p w14:paraId="61294E58" w14:textId="1D7D1513" w:rsidR="00AB6885" w:rsidRDefault="00AB6885" w:rsidP="008239E4">
      <w:pPr>
        <w:rPr>
          <w:lang w:val="es-ES"/>
        </w:rPr>
      </w:pPr>
      <w:r>
        <w:rPr>
          <w:lang w:val="es-ES"/>
        </w:rPr>
        <w:t xml:space="preserve">Trabajaremos en el ecosistema de AWS. </w:t>
      </w:r>
    </w:p>
    <w:p w14:paraId="6A59673C" w14:textId="0942C9FA" w:rsidR="00AB6885" w:rsidRPr="00061268" w:rsidRDefault="00351A42" w:rsidP="008239E4">
      <w:pPr>
        <w:rPr>
          <w:b/>
          <w:bCs/>
          <w:sz w:val="28"/>
          <w:szCs w:val="28"/>
        </w:rPr>
      </w:pPr>
      <w:proofErr w:type="spellStart"/>
      <w:r w:rsidRPr="00061268">
        <w:rPr>
          <w:b/>
          <w:bCs/>
          <w:sz w:val="28"/>
          <w:szCs w:val="28"/>
        </w:rPr>
        <w:t>Arquitectura</w:t>
      </w:r>
      <w:proofErr w:type="spellEnd"/>
      <w:r w:rsidRPr="00061268">
        <w:rPr>
          <w:b/>
          <w:bCs/>
          <w:sz w:val="28"/>
          <w:szCs w:val="28"/>
        </w:rPr>
        <w:t xml:space="preserve"> General</w:t>
      </w:r>
    </w:p>
    <w:p w14:paraId="7914ABC5" w14:textId="4B376FE0" w:rsidR="00351A42" w:rsidRPr="00061268" w:rsidRDefault="00351A42" w:rsidP="008239E4">
      <w:pPr>
        <w:rPr>
          <w:b/>
          <w:bCs/>
          <w:lang w:val="es-ES"/>
        </w:rPr>
      </w:pPr>
      <w:r w:rsidRPr="00061268">
        <w:rPr>
          <w:b/>
          <w:bCs/>
          <w:lang w:val="es-ES"/>
        </w:rPr>
        <w:t xml:space="preserve">Lenguajes y </w:t>
      </w:r>
      <w:proofErr w:type="spellStart"/>
      <w:r w:rsidRPr="00061268">
        <w:rPr>
          <w:b/>
          <w:bCs/>
          <w:lang w:val="es-ES"/>
        </w:rPr>
        <w:t>Frameworks</w:t>
      </w:r>
      <w:proofErr w:type="spellEnd"/>
      <w:r w:rsidRPr="00061268">
        <w:rPr>
          <w:b/>
          <w:bCs/>
          <w:lang w:val="es-ES"/>
        </w:rPr>
        <w:t>:</w:t>
      </w:r>
    </w:p>
    <w:p w14:paraId="6CEB7748" w14:textId="3C930FF5" w:rsidR="00AB6885" w:rsidRPr="00061268" w:rsidRDefault="00AB6885" w:rsidP="008239E4">
      <w:pPr>
        <w:rPr>
          <w:lang w:val="es-ES"/>
        </w:rPr>
      </w:pPr>
      <w:r w:rsidRPr="00061268">
        <w:rPr>
          <w:lang w:val="es-ES"/>
        </w:rPr>
        <w:t xml:space="preserve">Front </w:t>
      </w:r>
      <w:proofErr w:type="spellStart"/>
      <w:r w:rsidRPr="00061268">
        <w:rPr>
          <w:lang w:val="es-ES"/>
        </w:rPr>
        <w:t>End</w:t>
      </w:r>
      <w:proofErr w:type="spellEnd"/>
      <w:r w:rsidRPr="00061268">
        <w:rPr>
          <w:lang w:val="es-ES"/>
        </w:rPr>
        <w:t xml:space="preserve">: </w:t>
      </w:r>
      <w:r w:rsidR="00061268" w:rsidRPr="00061268">
        <w:rPr>
          <w:lang w:val="es-ES"/>
        </w:rPr>
        <w:t xml:space="preserve"> </w:t>
      </w:r>
      <w:proofErr w:type="spellStart"/>
      <w:r w:rsidRPr="00AB6885">
        <w:rPr>
          <w:lang w:val="es-ES"/>
        </w:rPr>
        <w:t>React</w:t>
      </w:r>
      <w:proofErr w:type="spellEnd"/>
      <w:r w:rsidRPr="00AB6885">
        <w:rPr>
          <w:lang w:val="es-ES"/>
        </w:rPr>
        <w:t xml:space="preserve"> Native </w:t>
      </w:r>
      <w:r w:rsidR="006626CE" w:rsidRPr="006626CE">
        <w:rPr>
          <w:lang w:val="es-ES"/>
        </w:rPr>
        <w:sym w:font="Wingdings" w:char="F0E0"/>
      </w:r>
      <w:r w:rsidR="006626CE">
        <w:rPr>
          <w:lang w:val="es-ES"/>
        </w:rPr>
        <w:t xml:space="preserve"> consistencia para plataformas IOS y Android</w:t>
      </w:r>
      <w:r w:rsidR="00061268" w:rsidRPr="00061268">
        <w:rPr>
          <w:lang w:val="es-ES"/>
        </w:rPr>
        <w:t xml:space="preserve"> </w:t>
      </w:r>
      <w:r w:rsidR="00061268">
        <w:rPr>
          <w:lang w:val="es-ES"/>
        </w:rPr>
        <w:t xml:space="preserve">/ </w:t>
      </w:r>
      <w:proofErr w:type="spellStart"/>
      <w:r w:rsidRPr="00AB6885">
        <w:rPr>
          <w:lang w:val="es-ES"/>
        </w:rPr>
        <w:t>React</w:t>
      </w:r>
      <w:proofErr w:type="spellEnd"/>
      <w:r w:rsidRPr="00AB6885">
        <w:rPr>
          <w:lang w:val="es-ES"/>
        </w:rPr>
        <w:t xml:space="preserve"> </w:t>
      </w:r>
      <w:r>
        <w:sym w:font="Wingdings" w:char="F0E0"/>
      </w:r>
      <w:r w:rsidRPr="00AB6885">
        <w:rPr>
          <w:lang w:val="es-ES"/>
        </w:rPr>
        <w:t xml:space="preserve"> </w:t>
      </w:r>
      <w:r w:rsidR="006626CE">
        <w:rPr>
          <w:lang w:val="es-ES"/>
        </w:rPr>
        <w:t>versión accesible desde navegador (con algunas funcionalidades no presentes)</w:t>
      </w:r>
    </w:p>
    <w:p w14:paraId="40916396" w14:textId="4AC65CAE" w:rsidR="00AB6885" w:rsidRDefault="00AB6885" w:rsidP="008239E4">
      <w:pPr>
        <w:rPr>
          <w:lang w:val="es-ES"/>
        </w:rPr>
      </w:pPr>
      <w:proofErr w:type="spellStart"/>
      <w:r>
        <w:rPr>
          <w:lang w:val="es-ES"/>
        </w:rPr>
        <w:t>Backend</w:t>
      </w:r>
      <w:proofErr w:type="spellEnd"/>
      <w:r>
        <w:rPr>
          <w:lang w:val="es-ES"/>
        </w:rPr>
        <w:t xml:space="preserve">: </w:t>
      </w:r>
      <w:proofErr w:type="spellStart"/>
      <w:r>
        <w:rPr>
          <w:lang w:val="es-ES"/>
        </w:rPr>
        <w:t>NodeJS</w:t>
      </w:r>
      <w:proofErr w:type="spellEnd"/>
      <w:r>
        <w:rPr>
          <w:lang w:val="es-ES"/>
        </w:rPr>
        <w:t xml:space="preserve"> + </w:t>
      </w:r>
      <w:proofErr w:type="spellStart"/>
      <w:r>
        <w:rPr>
          <w:lang w:val="es-ES"/>
        </w:rPr>
        <w:t>NestJS</w:t>
      </w:r>
      <w:proofErr w:type="spellEnd"/>
      <w:r>
        <w:rPr>
          <w:lang w:val="es-ES"/>
        </w:rPr>
        <w:t xml:space="preserve"> </w:t>
      </w:r>
      <w:r w:rsidRPr="00AB6885">
        <w:rPr>
          <w:lang w:val="es-ES"/>
        </w:rPr>
        <w:sym w:font="Wingdings" w:char="F0E0"/>
      </w:r>
      <w:r>
        <w:rPr>
          <w:lang w:val="es-ES"/>
        </w:rPr>
        <w:t xml:space="preserve"> nos funciona tanto en microservicios como en funciones lambda que se puedan requerir en el desarrollo.</w:t>
      </w:r>
    </w:p>
    <w:p w14:paraId="58E226D6" w14:textId="77777777" w:rsidR="006626CE" w:rsidRDefault="006626CE" w:rsidP="008239E4">
      <w:pPr>
        <w:rPr>
          <w:lang w:val="es-ES"/>
        </w:rPr>
      </w:pPr>
    </w:p>
    <w:p w14:paraId="42EDED05" w14:textId="016F9E09" w:rsidR="006626CE" w:rsidRPr="006626CE" w:rsidRDefault="006626CE" w:rsidP="008239E4">
      <w:pPr>
        <w:rPr>
          <w:b/>
          <w:bCs/>
          <w:lang w:val="es-ES"/>
        </w:rPr>
      </w:pPr>
      <w:r w:rsidRPr="006626CE">
        <w:rPr>
          <w:b/>
          <w:bCs/>
          <w:lang w:val="es-ES"/>
        </w:rPr>
        <w:lastRenderedPageBreak/>
        <w:t>Bases de Datos</w:t>
      </w:r>
      <w:r>
        <w:rPr>
          <w:b/>
          <w:bCs/>
          <w:lang w:val="es-ES"/>
        </w:rPr>
        <w:t xml:space="preserve"> y Almacenamiento</w:t>
      </w:r>
    </w:p>
    <w:p w14:paraId="0A44C252" w14:textId="76F8D41A" w:rsidR="00AB6885" w:rsidRDefault="00AB6885" w:rsidP="008239E4">
      <w:pPr>
        <w:rPr>
          <w:lang w:val="es-ES"/>
        </w:rPr>
      </w:pPr>
      <w:r>
        <w:rPr>
          <w:lang w:val="es-ES"/>
        </w:rPr>
        <w:t xml:space="preserve">Bases de Datos SQL: PostgreSQL </w:t>
      </w:r>
      <w:r w:rsidRPr="00AB6885">
        <w:rPr>
          <w:lang w:val="es-ES"/>
        </w:rPr>
        <w:sym w:font="Wingdings" w:char="F0E0"/>
      </w:r>
      <w:r>
        <w:rPr>
          <w:lang w:val="es-ES"/>
        </w:rPr>
        <w:t xml:space="preserve"> utilizaremos la opción de Amazon Aurora</w:t>
      </w:r>
      <w:r w:rsidR="00460560">
        <w:rPr>
          <w:lang w:val="es-ES"/>
        </w:rPr>
        <w:t>, nos permite ser escalables y al ser relacional nos permite guardar información correcta que se relaciona entre usuarios, pagos, entidades bancarias y distintos elementos.</w:t>
      </w:r>
    </w:p>
    <w:p w14:paraId="3CACFD6E" w14:textId="616B4E38" w:rsidR="00460560" w:rsidRDefault="00460560" w:rsidP="008239E4">
      <w:pPr>
        <w:rPr>
          <w:lang w:val="es-ES"/>
        </w:rPr>
      </w:pPr>
      <w:r>
        <w:rPr>
          <w:lang w:val="es-ES"/>
        </w:rPr>
        <w:t xml:space="preserve">Bases de Datos NoSQL: </w:t>
      </w:r>
      <w:proofErr w:type="spellStart"/>
      <w:r>
        <w:rPr>
          <w:lang w:val="es-ES"/>
        </w:rPr>
        <w:t>DynamoDB</w:t>
      </w:r>
      <w:proofErr w:type="spellEnd"/>
      <w:r>
        <w:rPr>
          <w:lang w:val="es-ES"/>
        </w:rPr>
        <w:t xml:space="preserve"> </w:t>
      </w:r>
      <w:r w:rsidRPr="00460560">
        <w:rPr>
          <w:lang w:val="es-ES"/>
        </w:rPr>
        <w:sym w:font="Wingdings" w:char="F0E0"/>
      </w:r>
      <w:r>
        <w:rPr>
          <w:lang w:val="es-ES"/>
        </w:rPr>
        <w:t xml:space="preserve"> es la base de datos NoSQL del ecosistema de AWS, nos permite trabajar con logs, historiales e inclusive con eventos y funcionalidades en tiempo real.</w:t>
      </w:r>
    </w:p>
    <w:p w14:paraId="6FF2F3F2" w14:textId="457C4DAE" w:rsidR="006626CE" w:rsidRDefault="006626CE" w:rsidP="008239E4">
      <w:pPr>
        <w:rPr>
          <w:lang w:val="es-ES"/>
        </w:rPr>
      </w:pPr>
      <w:r>
        <w:rPr>
          <w:lang w:val="es-ES"/>
        </w:rPr>
        <w:t xml:space="preserve">Almacenamiento: Amazon S3 </w:t>
      </w:r>
      <w:r w:rsidRPr="006626CE">
        <w:rPr>
          <w:lang w:val="es-ES"/>
        </w:rPr>
        <w:sym w:font="Wingdings" w:char="F0E0"/>
      </w:r>
      <w:r>
        <w:rPr>
          <w:lang w:val="es-ES"/>
        </w:rPr>
        <w:t xml:space="preserve"> nos permite almacenar archivos de voz, logs, historiales, </w:t>
      </w:r>
      <w:proofErr w:type="spellStart"/>
      <w:r>
        <w:rPr>
          <w:lang w:val="es-ES"/>
        </w:rPr>
        <w:t>pdf</w:t>
      </w:r>
      <w:proofErr w:type="spellEnd"/>
      <w:r>
        <w:rPr>
          <w:lang w:val="es-ES"/>
        </w:rPr>
        <w:t>.</w:t>
      </w:r>
    </w:p>
    <w:p w14:paraId="1A1952E2" w14:textId="7CA07136" w:rsidR="006626CE" w:rsidRPr="00351A42" w:rsidRDefault="00351A42" w:rsidP="008239E4">
      <w:pPr>
        <w:rPr>
          <w:b/>
          <w:bCs/>
          <w:lang w:val="es-ES"/>
        </w:rPr>
      </w:pPr>
      <w:r w:rsidRPr="00351A42">
        <w:rPr>
          <w:b/>
          <w:bCs/>
          <w:lang w:val="es-ES"/>
        </w:rPr>
        <w:t>Seguridad</w:t>
      </w:r>
    </w:p>
    <w:p w14:paraId="04875634" w14:textId="224D9738" w:rsidR="00460560" w:rsidRDefault="00460560" w:rsidP="008239E4">
      <w:pPr>
        <w:rPr>
          <w:lang w:val="es-ES"/>
        </w:rPr>
      </w:pPr>
      <w:r>
        <w:rPr>
          <w:lang w:val="es-ES"/>
        </w:rPr>
        <w:t xml:space="preserve">Autenticación: Amazon </w:t>
      </w:r>
      <w:proofErr w:type="spellStart"/>
      <w:r>
        <w:rPr>
          <w:lang w:val="es-ES"/>
        </w:rPr>
        <w:t>Cognito</w:t>
      </w:r>
      <w:proofErr w:type="spellEnd"/>
      <w:r>
        <w:rPr>
          <w:lang w:val="es-ES"/>
        </w:rPr>
        <w:t xml:space="preserve"> </w:t>
      </w:r>
      <w:r w:rsidRPr="00460560">
        <w:rPr>
          <w:lang w:val="es-ES"/>
        </w:rPr>
        <w:sym w:font="Wingdings" w:char="F0E0"/>
      </w:r>
      <w:r>
        <w:rPr>
          <w:lang w:val="es-ES"/>
        </w:rPr>
        <w:t xml:space="preserve"> Nos permite </w:t>
      </w:r>
      <w:proofErr w:type="spellStart"/>
      <w:r>
        <w:rPr>
          <w:lang w:val="es-ES"/>
        </w:rPr>
        <w:t>confirgurar</w:t>
      </w:r>
      <w:proofErr w:type="spellEnd"/>
      <w:r>
        <w:rPr>
          <w:lang w:val="es-ES"/>
        </w:rPr>
        <w:t xml:space="preserve"> el 2FA y el OAuth que el sistema necesita de manera sencilla.</w:t>
      </w:r>
    </w:p>
    <w:p w14:paraId="2C16271C" w14:textId="26A5260D" w:rsidR="00351A42" w:rsidRDefault="00351A42" w:rsidP="008239E4">
      <w:pPr>
        <w:rPr>
          <w:lang w:val="es-ES"/>
        </w:rPr>
      </w:pPr>
      <w:r>
        <w:rPr>
          <w:lang w:val="es-ES"/>
        </w:rPr>
        <w:t xml:space="preserve">Almacenamiento de Credenciales: AWS </w:t>
      </w:r>
      <w:proofErr w:type="spellStart"/>
      <w:r>
        <w:rPr>
          <w:lang w:val="es-ES"/>
        </w:rPr>
        <w:t>Secrets</w:t>
      </w:r>
      <w:proofErr w:type="spellEnd"/>
      <w:r>
        <w:rPr>
          <w:lang w:val="es-ES"/>
        </w:rPr>
        <w:t xml:space="preserve"> Manager </w:t>
      </w:r>
      <w:r w:rsidRPr="00351A42">
        <w:rPr>
          <w:lang w:val="es-ES"/>
        </w:rPr>
        <w:sym w:font="Wingdings" w:char="F0E0"/>
      </w:r>
      <w:r>
        <w:rPr>
          <w:lang w:val="es-ES"/>
        </w:rPr>
        <w:t xml:space="preserve"> nos permite almacenar credenciales en un ambiente muy seguro.</w:t>
      </w:r>
    </w:p>
    <w:p w14:paraId="3B89F147" w14:textId="65F55029" w:rsidR="00351A42" w:rsidRDefault="00351A42" w:rsidP="008239E4">
      <w:pPr>
        <w:rPr>
          <w:lang w:val="es-ES"/>
        </w:rPr>
      </w:pPr>
      <w:r>
        <w:rPr>
          <w:lang w:val="es-ES"/>
        </w:rPr>
        <w:t xml:space="preserve">Protección: AWS WAF </w:t>
      </w:r>
      <w:r w:rsidRPr="00351A42">
        <w:rPr>
          <w:lang w:val="es-ES"/>
        </w:rPr>
        <w:sym w:font="Wingdings" w:char="F0E0"/>
      </w:r>
      <w:r>
        <w:rPr>
          <w:lang w:val="es-ES"/>
        </w:rPr>
        <w:t xml:space="preserve"> es un firewall que nos va a permitir proteger la aplicación de ataques.</w:t>
      </w:r>
    </w:p>
    <w:p w14:paraId="1DF60262" w14:textId="2788C764" w:rsidR="00351A42" w:rsidRPr="00351A42" w:rsidRDefault="00351A42" w:rsidP="008239E4">
      <w:pPr>
        <w:rPr>
          <w:b/>
          <w:bCs/>
          <w:lang w:val="es-ES"/>
        </w:rPr>
      </w:pPr>
      <w:r w:rsidRPr="00351A42">
        <w:rPr>
          <w:b/>
          <w:bCs/>
          <w:lang w:val="es-ES"/>
        </w:rPr>
        <w:t>Notificaciones</w:t>
      </w:r>
    </w:p>
    <w:p w14:paraId="0FB434CD" w14:textId="60F30DEF" w:rsidR="00351A42" w:rsidRDefault="00351A42" w:rsidP="008239E4">
      <w:pPr>
        <w:rPr>
          <w:lang w:val="es-ES"/>
        </w:rPr>
      </w:pPr>
      <w:proofErr w:type="spellStart"/>
      <w:r>
        <w:rPr>
          <w:lang w:val="es-ES"/>
        </w:rPr>
        <w:t>Envio</w:t>
      </w:r>
      <w:proofErr w:type="spellEnd"/>
      <w:r>
        <w:rPr>
          <w:lang w:val="es-ES"/>
        </w:rPr>
        <w:t xml:space="preserve"> de mensajes SMS: Amazon SNS </w:t>
      </w:r>
      <w:r w:rsidRPr="00351A42">
        <w:rPr>
          <w:lang w:val="es-ES"/>
        </w:rPr>
        <w:sym w:font="Wingdings" w:char="F0E0"/>
      </w:r>
      <w:r>
        <w:rPr>
          <w:lang w:val="es-ES"/>
        </w:rPr>
        <w:t xml:space="preserve"> </w:t>
      </w:r>
      <w:proofErr w:type="spellStart"/>
      <w:r>
        <w:rPr>
          <w:lang w:val="es-ES"/>
        </w:rPr>
        <w:t>envia</w:t>
      </w:r>
      <w:proofErr w:type="spellEnd"/>
      <w:r>
        <w:rPr>
          <w:lang w:val="es-ES"/>
        </w:rPr>
        <w:t xml:space="preserve"> mensajes SMS y </w:t>
      </w:r>
      <w:proofErr w:type="spellStart"/>
      <w:r>
        <w:rPr>
          <w:lang w:val="es-ES"/>
        </w:rPr>
        <w:t>notificiaciones</w:t>
      </w:r>
      <w:proofErr w:type="spellEnd"/>
      <w:r>
        <w:rPr>
          <w:lang w:val="es-ES"/>
        </w:rPr>
        <w:t xml:space="preserve"> PUSH.</w:t>
      </w:r>
    </w:p>
    <w:p w14:paraId="7B74F4C6" w14:textId="4864F751" w:rsidR="00351A42" w:rsidRPr="00351A42" w:rsidRDefault="00351A42" w:rsidP="008239E4">
      <w:pPr>
        <w:rPr>
          <w:b/>
          <w:bCs/>
          <w:lang w:val="es-ES"/>
        </w:rPr>
      </w:pPr>
      <w:r w:rsidRPr="00351A42">
        <w:rPr>
          <w:b/>
          <w:bCs/>
          <w:lang w:val="es-ES"/>
        </w:rPr>
        <w:t>Inteligencia Artificial</w:t>
      </w:r>
    </w:p>
    <w:p w14:paraId="787D1C38" w14:textId="263F9EFE" w:rsidR="00460560" w:rsidRDefault="00351A42" w:rsidP="008239E4">
      <w:pPr>
        <w:rPr>
          <w:lang w:val="es-ES"/>
        </w:rPr>
      </w:pPr>
      <w:r>
        <w:rPr>
          <w:lang w:val="es-ES"/>
        </w:rPr>
        <w:t xml:space="preserve">Conversión voz a texto: Amazon Transcribe </w:t>
      </w:r>
      <w:r w:rsidRPr="00351A42">
        <w:rPr>
          <w:lang w:val="es-ES"/>
        </w:rPr>
        <w:sym w:font="Wingdings" w:char="F0E0"/>
      </w:r>
      <w:r>
        <w:rPr>
          <w:lang w:val="es-ES"/>
        </w:rPr>
        <w:t xml:space="preserve"> se especializa en transformar cualquier audio o video a texto, nos permitirá entender lo que el usuario desea hacer en la aplicación </w:t>
      </w:r>
      <w:proofErr w:type="spellStart"/>
      <w:r>
        <w:rPr>
          <w:lang w:val="es-ES"/>
        </w:rPr>
        <w:t>mas</w:t>
      </w:r>
      <w:proofErr w:type="spellEnd"/>
      <w:r>
        <w:rPr>
          <w:lang w:val="es-ES"/>
        </w:rPr>
        <w:t xml:space="preserve"> fácilmente.</w:t>
      </w:r>
    </w:p>
    <w:p w14:paraId="605B382D" w14:textId="6AFEC14C" w:rsidR="00351A42" w:rsidRDefault="00351A42" w:rsidP="008239E4">
      <w:pPr>
        <w:rPr>
          <w:lang w:val="es-ES"/>
        </w:rPr>
      </w:pPr>
      <w:r>
        <w:rPr>
          <w:lang w:val="es-ES"/>
        </w:rPr>
        <w:t xml:space="preserve">Procesamiento de lenguaje natural: Amazon Lex </w:t>
      </w:r>
      <w:r w:rsidRPr="00351A42">
        <w:rPr>
          <w:lang w:val="es-ES"/>
        </w:rPr>
        <w:sym w:font="Wingdings" w:char="F0E0"/>
      </w:r>
      <w:r>
        <w:rPr>
          <w:lang w:val="es-ES"/>
        </w:rPr>
        <w:t xml:space="preserve"> nos permitirá entender las ordenes que obtiene el Amazon Transcribe, en </w:t>
      </w:r>
      <w:proofErr w:type="spellStart"/>
      <w:r>
        <w:rPr>
          <w:lang w:val="es-ES"/>
        </w:rPr>
        <w:t>el</w:t>
      </w:r>
      <w:proofErr w:type="spellEnd"/>
      <w:r>
        <w:rPr>
          <w:lang w:val="es-ES"/>
        </w:rPr>
        <w:t xml:space="preserve"> lenguaje natural que </w:t>
      </w:r>
      <w:proofErr w:type="spellStart"/>
      <w:r>
        <w:rPr>
          <w:lang w:val="es-ES"/>
        </w:rPr>
        <w:t>el</w:t>
      </w:r>
      <w:proofErr w:type="spellEnd"/>
      <w:r>
        <w:rPr>
          <w:lang w:val="es-ES"/>
        </w:rPr>
        <w:t xml:space="preserve"> cliente las </w:t>
      </w:r>
      <w:proofErr w:type="spellStart"/>
      <w:r>
        <w:rPr>
          <w:lang w:val="es-ES"/>
        </w:rPr>
        <w:t>envie</w:t>
      </w:r>
      <w:proofErr w:type="spellEnd"/>
      <w:r>
        <w:rPr>
          <w:lang w:val="es-ES"/>
        </w:rPr>
        <w:t>, y ejecutarlas correctamente.</w:t>
      </w:r>
    </w:p>
    <w:p w14:paraId="2481FCAA" w14:textId="25CFEF0F" w:rsidR="00351A42" w:rsidRDefault="00351A42" w:rsidP="008239E4">
      <w:pPr>
        <w:rPr>
          <w:lang w:val="es-ES"/>
        </w:rPr>
      </w:pPr>
      <w:r>
        <w:rPr>
          <w:lang w:val="es-ES"/>
        </w:rPr>
        <w:t xml:space="preserve">Aprendizaje de la herramienta: Amazon </w:t>
      </w:r>
      <w:proofErr w:type="spellStart"/>
      <w:r>
        <w:rPr>
          <w:lang w:val="es-ES"/>
        </w:rPr>
        <w:t>Bedrock</w:t>
      </w:r>
      <w:proofErr w:type="spellEnd"/>
      <w:r>
        <w:rPr>
          <w:lang w:val="es-ES"/>
        </w:rPr>
        <w:t xml:space="preserve"> </w:t>
      </w:r>
      <w:r w:rsidRPr="00351A42">
        <w:rPr>
          <w:lang w:val="es-ES"/>
        </w:rPr>
        <w:sym w:font="Wingdings" w:char="F0E0"/>
      </w:r>
      <w:r>
        <w:rPr>
          <w:lang w:val="es-ES"/>
        </w:rPr>
        <w:t xml:space="preserve"> el uso de uno de los LLM ligados a </w:t>
      </w:r>
      <w:proofErr w:type="spellStart"/>
      <w:r>
        <w:rPr>
          <w:lang w:val="es-ES"/>
        </w:rPr>
        <w:t>Bedrock</w:t>
      </w:r>
      <w:proofErr w:type="spellEnd"/>
      <w:r>
        <w:rPr>
          <w:lang w:val="es-ES"/>
        </w:rPr>
        <w:t xml:space="preserve"> (</w:t>
      </w:r>
      <w:proofErr w:type="spellStart"/>
      <w:r>
        <w:rPr>
          <w:lang w:val="es-ES"/>
        </w:rPr>
        <w:t>anthropic</w:t>
      </w:r>
      <w:proofErr w:type="spellEnd"/>
      <w:r>
        <w:rPr>
          <w:lang w:val="es-ES"/>
        </w:rPr>
        <w:t>, Meta, Mistral, entre otros) nos permitirá ensenarle a la IA como comportarse en un futuro.</w:t>
      </w:r>
    </w:p>
    <w:p w14:paraId="27D96102" w14:textId="77777777" w:rsidR="00061268" w:rsidRDefault="00061268" w:rsidP="008239E4">
      <w:pPr>
        <w:rPr>
          <w:lang w:val="es-ES"/>
        </w:rPr>
      </w:pPr>
    </w:p>
    <w:p w14:paraId="04D52603" w14:textId="77777777" w:rsidR="00061268" w:rsidRDefault="00061268" w:rsidP="008239E4">
      <w:pPr>
        <w:rPr>
          <w:lang w:val="es-ES"/>
        </w:rPr>
      </w:pPr>
    </w:p>
    <w:p w14:paraId="3565A1B4" w14:textId="357792CA" w:rsidR="00061268" w:rsidRPr="00061268" w:rsidRDefault="00061268" w:rsidP="008239E4">
      <w:pPr>
        <w:rPr>
          <w:b/>
          <w:bCs/>
          <w:sz w:val="32"/>
          <w:szCs w:val="32"/>
        </w:rPr>
      </w:pPr>
      <w:r w:rsidRPr="00061268">
        <w:rPr>
          <w:b/>
          <w:bCs/>
          <w:sz w:val="32"/>
          <w:szCs w:val="32"/>
        </w:rPr>
        <w:lastRenderedPageBreak/>
        <w:t xml:space="preserve">DevOps y </w:t>
      </w:r>
      <w:proofErr w:type="spellStart"/>
      <w:r w:rsidRPr="00061268">
        <w:rPr>
          <w:b/>
          <w:bCs/>
          <w:sz w:val="32"/>
          <w:szCs w:val="32"/>
        </w:rPr>
        <w:t>Monitoreo</w:t>
      </w:r>
      <w:proofErr w:type="spellEnd"/>
      <w:r w:rsidRPr="00061268">
        <w:rPr>
          <w:b/>
          <w:bCs/>
          <w:sz w:val="32"/>
          <w:szCs w:val="32"/>
        </w:rPr>
        <w:t>:</w:t>
      </w:r>
    </w:p>
    <w:p w14:paraId="65BC1E93" w14:textId="68CE559C" w:rsidR="00061268" w:rsidRDefault="00061268" w:rsidP="008239E4">
      <w:pPr>
        <w:rPr>
          <w:lang w:val="es-ES"/>
        </w:rPr>
      </w:pPr>
      <w:r w:rsidRPr="00061268">
        <w:rPr>
          <w:lang w:val="es-ES"/>
        </w:rPr>
        <w:t xml:space="preserve">CI/CD: AWS </w:t>
      </w:r>
      <w:proofErr w:type="spellStart"/>
      <w:r w:rsidRPr="00061268">
        <w:rPr>
          <w:lang w:val="es-ES"/>
        </w:rPr>
        <w:t>CodePipeline</w:t>
      </w:r>
      <w:proofErr w:type="spellEnd"/>
      <w:r w:rsidRPr="00061268">
        <w:rPr>
          <w:lang w:val="es-ES"/>
        </w:rPr>
        <w:t xml:space="preserve"> </w:t>
      </w:r>
      <w:r>
        <w:sym w:font="Wingdings" w:char="F0E0"/>
      </w:r>
      <w:r w:rsidRPr="00061268">
        <w:rPr>
          <w:lang w:val="es-ES"/>
        </w:rPr>
        <w:t xml:space="preserve"> nos p</w:t>
      </w:r>
      <w:r>
        <w:rPr>
          <w:lang w:val="es-ES"/>
        </w:rPr>
        <w:t>ermite automatizar todas las etapas del “lanzamiento” del software en cada uno de sus ambientes (</w:t>
      </w:r>
      <w:proofErr w:type="spellStart"/>
      <w:r>
        <w:rPr>
          <w:lang w:val="es-ES"/>
        </w:rPr>
        <w:t>dev</w:t>
      </w:r>
      <w:proofErr w:type="spellEnd"/>
      <w:r>
        <w:rPr>
          <w:lang w:val="es-ES"/>
        </w:rPr>
        <w:t xml:space="preserve">, </w:t>
      </w:r>
      <w:proofErr w:type="spellStart"/>
      <w:r>
        <w:rPr>
          <w:lang w:val="es-ES"/>
        </w:rPr>
        <w:t>staging</w:t>
      </w:r>
      <w:proofErr w:type="spellEnd"/>
      <w:r>
        <w:rPr>
          <w:lang w:val="es-ES"/>
        </w:rPr>
        <w:t xml:space="preserve">, </w:t>
      </w:r>
      <w:proofErr w:type="spellStart"/>
      <w:proofErr w:type="gramStart"/>
      <w:r>
        <w:rPr>
          <w:lang w:val="es-ES"/>
        </w:rPr>
        <w:t>production</w:t>
      </w:r>
      <w:proofErr w:type="spellEnd"/>
      <w:r>
        <w:rPr>
          <w:lang w:val="es-ES"/>
        </w:rPr>
        <w:t>)  /</w:t>
      </w:r>
      <w:proofErr w:type="gramEnd"/>
      <w:r>
        <w:rPr>
          <w:lang w:val="es-ES"/>
        </w:rPr>
        <w:t xml:space="preserve"> AWS </w:t>
      </w:r>
      <w:proofErr w:type="spellStart"/>
      <w:r>
        <w:rPr>
          <w:lang w:val="es-ES"/>
        </w:rPr>
        <w:t>Codebuild</w:t>
      </w:r>
      <w:proofErr w:type="spellEnd"/>
      <w:r>
        <w:rPr>
          <w:lang w:val="es-ES"/>
        </w:rPr>
        <w:t xml:space="preserve"> </w:t>
      </w:r>
      <w:r w:rsidRPr="00061268">
        <w:rPr>
          <w:lang w:val="es-ES"/>
        </w:rPr>
        <w:sym w:font="Wingdings" w:char="F0E0"/>
      </w:r>
      <w:r>
        <w:rPr>
          <w:lang w:val="es-ES"/>
        </w:rPr>
        <w:t xml:space="preserve"> compilamos el código que hemos creado eficientemente, también nos permite testear y empacar el código para su lanzamiento.</w:t>
      </w:r>
    </w:p>
    <w:p w14:paraId="0C002FAE" w14:textId="09268A20" w:rsidR="00061268" w:rsidRDefault="00061268" w:rsidP="008239E4">
      <w:pPr>
        <w:rPr>
          <w:lang w:val="es-ES"/>
        </w:rPr>
      </w:pPr>
      <w:r>
        <w:rPr>
          <w:lang w:val="es-ES"/>
        </w:rPr>
        <w:t xml:space="preserve">Infraestructura:  </w:t>
      </w:r>
      <w:proofErr w:type="spellStart"/>
      <w:r>
        <w:rPr>
          <w:lang w:val="es-ES"/>
        </w:rPr>
        <w:t>Cloudformation</w:t>
      </w:r>
      <w:proofErr w:type="spellEnd"/>
      <w:r>
        <w:rPr>
          <w:lang w:val="es-ES"/>
        </w:rPr>
        <w:t xml:space="preserve"> </w:t>
      </w:r>
      <w:r w:rsidRPr="00061268">
        <w:rPr>
          <w:lang w:val="es-ES"/>
        </w:rPr>
        <w:sym w:font="Wingdings" w:char="F0E0"/>
      </w:r>
      <w:r>
        <w:rPr>
          <w:lang w:val="es-ES"/>
        </w:rPr>
        <w:t xml:space="preserve"> para que nos permita escalar la aplicación cada que se necesite / </w:t>
      </w:r>
      <w:proofErr w:type="spellStart"/>
      <w:r>
        <w:rPr>
          <w:lang w:val="es-ES"/>
        </w:rPr>
        <w:t>Terraform</w:t>
      </w:r>
      <w:proofErr w:type="spellEnd"/>
      <w:r>
        <w:rPr>
          <w:lang w:val="es-ES"/>
        </w:rPr>
        <w:t xml:space="preserve"> </w:t>
      </w:r>
      <w:r w:rsidRPr="00061268">
        <w:rPr>
          <w:lang w:val="es-ES"/>
        </w:rPr>
        <w:sym w:font="Wingdings" w:char="F0E0"/>
      </w:r>
      <w:r>
        <w:rPr>
          <w:lang w:val="es-ES"/>
        </w:rPr>
        <w:t xml:space="preserve"> nos permite tener nuestra infraestructura como código, por si debemos recrearla rápidamente en algún otro ambiente, zona o servidor de AWS. Permitiendo que el tiempo para levantar nuestra infraestructura sea menor a hacerlo servicio por servicio.</w:t>
      </w:r>
    </w:p>
    <w:p w14:paraId="223F160F" w14:textId="0FAB7624" w:rsidR="00061268" w:rsidRDefault="00061268" w:rsidP="008239E4">
      <w:pPr>
        <w:rPr>
          <w:lang w:val="es-ES"/>
        </w:rPr>
      </w:pPr>
      <w:r>
        <w:rPr>
          <w:lang w:val="es-ES"/>
        </w:rPr>
        <w:t xml:space="preserve">Monitoreo: Amazon </w:t>
      </w:r>
      <w:proofErr w:type="spellStart"/>
      <w:r>
        <w:rPr>
          <w:lang w:val="es-ES"/>
        </w:rPr>
        <w:t>Cloudwatch</w:t>
      </w:r>
      <w:proofErr w:type="spellEnd"/>
      <w:r>
        <w:rPr>
          <w:lang w:val="es-ES"/>
        </w:rPr>
        <w:t xml:space="preserve"> </w:t>
      </w:r>
      <w:r w:rsidRPr="00061268">
        <w:rPr>
          <w:lang w:val="es-ES"/>
        </w:rPr>
        <w:sym w:font="Wingdings" w:char="F0E0"/>
      </w:r>
      <w:r w:rsidR="00150004">
        <w:rPr>
          <w:lang w:val="es-ES"/>
        </w:rPr>
        <w:t xml:space="preserve"> nos permite auditar como </w:t>
      </w:r>
      <w:proofErr w:type="spellStart"/>
      <w:r w:rsidR="00150004">
        <w:rPr>
          <w:lang w:val="es-ES"/>
        </w:rPr>
        <w:t>esta</w:t>
      </w:r>
      <w:proofErr w:type="spellEnd"/>
      <w:r w:rsidR="00150004">
        <w:rPr>
          <w:lang w:val="es-ES"/>
        </w:rPr>
        <w:t xml:space="preserve"> funcionando la infraestructura, crear alertas y configuraciones adicionales para monitorear correctamente nuestra aplicación.</w:t>
      </w:r>
    </w:p>
    <w:p w14:paraId="0D531F26" w14:textId="70F9DCA5" w:rsidR="00150004" w:rsidRDefault="00150004" w:rsidP="008239E4">
      <w:pPr>
        <w:rPr>
          <w:lang w:val="es-ES"/>
        </w:rPr>
      </w:pPr>
      <w:r w:rsidRPr="00150004">
        <w:rPr>
          <w:lang w:val="es-ES"/>
        </w:rPr>
        <w:t xml:space="preserve">Hosting: AWS Lambda </w:t>
      </w:r>
      <w:r w:rsidRPr="00150004">
        <w:rPr>
          <w:lang w:val="es-ES"/>
        </w:rPr>
        <w:sym w:font="Wingdings" w:char="F0E0"/>
      </w:r>
      <w:r w:rsidRPr="00150004">
        <w:rPr>
          <w:lang w:val="es-ES"/>
        </w:rPr>
        <w:t xml:space="preserve"> eventos </w:t>
      </w:r>
      <w:proofErr w:type="spellStart"/>
      <w:r w:rsidRPr="00150004">
        <w:rPr>
          <w:lang w:val="es-ES"/>
        </w:rPr>
        <w:t>pequenos</w:t>
      </w:r>
      <w:proofErr w:type="spellEnd"/>
      <w:r w:rsidRPr="00150004">
        <w:rPr>
          <w:lang w:val="es-ES"/>
        </w:rPr>
        <w:t xml:space="preserve"> y en tiemp</w:t>
      </w:r>
      <w:r>
        <w:rPr>
          <w:lang w:val="es-ES"/>
        </w:rPr>
        <w:t xml:space="preserve">o real (tiene un pequeño </w:t>
      </w:r>
      <w:proofErr w:type="spellStart"/>
      <w:r>
        <w:rPr>
          <w:lang w:val="es-ES"/>
        </w:rPr>
        <w:t>delay</w:t>
      </w:r>
      <w:proofErr w:type="spellEnd"/>
      <w:r>
        <w:rPr>
          <w:lang w:val="es-ES"/>
        </w:rPr>
        <w:t xml:space="preserve"> cuando no se utiliza mucho cada función) </w:t>
      </w:r>
      <w:r w:rsidRPr="00150004">
        <w:rPr>
          <w:lang w:val="es-ES"/>
        </w:rPr>
        <w:t xml:space="preserve">/ AWS </w:t>
      </w:r>
      <w:proofErr w:type="spellStart"/>
      <w:r w:rsidRPr="00150004">
        <w:rPr>
          <w:lang w:val="es-ES"/>
        </w:rPr>
        <w:t>Fargate</w:t>
      </w:r>
      <w:proofErr w:type="spellEnd"/>
      <w:r w:rsidRPr="00150004">
        <w:rPr>
          <w:lang w:val="es-ES"/>
        </w:rPr>
        <w:t xml:space="preserve"> </w:t>
      </w:r>
      <w:r w:rsidRPr="00150004">
        <w:rPr>
          <w:lang w:val="es-ES"/>
        </w:rPr>
        <w:sym w:font="Wingdings" w:char="F0E0"/>
      </w:r>
      <w:r w:rsidRPr="00150004">
        <w:rPr>
          <w:lang w:val="es-ES"/>
        </w:rPr>
        <w:t xml:space="preserve"> </w:t>
      </w:r>
      <w:r>
        <w:rPr>
          <w:lang w:val="es-ES"/>
        </w:rPr>
        <w:t xml:space="preserve">para tareas largas y pesadas. Ambos servicios son </w:t>
      </w:r>
      <w:proofErr w:type="spellStart"/>
      <w:r>
        <w:rPr>
          <w:lang w:val="es-ES"/>
        </w:rPr>
        <w:t>serverless</w:t>
      </w:r>
      <w:proofErr w:type="spellEnd"/>
      <w:r>
        <w:rPr>
          <w:lang w:val="es-ES"/>
        </w:rPr>
        <w:t xml:space="preserve"> lo que nos permite costos </w:t>
      </w:r>
      <w:proofErr w:type="spellStart"/>
      <w:r>
        <w:rPr>
          <w:lang w:val="es-ES"/>
        </w:rPr>
        <w:t>mas</w:t>
      </w:r>
      <w:proofErr w:type="spellEnd"/>
      <w:r>
        <w:rPr>
          <w:lang w:val="es-ES"/>
        </w:rPr>
        <w:t xml:space="preserve"> baratos y que sean fácilmente escalables </w:t>
      </w:r>
      <w:proofErr w:type="gramStart"/>
      <w:r>
        <w:rPr>
          <w:lang w:val="es-ES"/>
        </w:rPr>
        <w:t>de acuerdo a</w:t>
      </w:r>
      <w:proofErr w:type="gramEnd"/>
      <w:r>
        <w:rPr>
          <w:lang w:val="es-ES"/>
        </w:rPr>
        <w:t xml:space="preserve"> las necesidades de la misma aplicación.</w:t>
      </w:r>
    </w:p>
    <w:p w14:paraId="06775DB8" w14:textId="2CBF935E" w:rsidR="00150004" w:rsidRPr="00150004" w:rsidRDefault="00150004" w:rsidP="008239E4">
      <w:pPr>
        <w:rPr>
          <w:sz w:val="32"/>
          <w:szCs w:val="32"/>
          <w:lang w:val="es-ES"/>
        </w:rPr>
      </w:pPr>
      <w:r>
        <w:rPr>
          <w:sz w:val="32"/>
          <w:szCs w:val="32"/>
          <w:lang w:val="es-ES"/>
        </w:rPr>
        <w:t>QA</w:t>
      </w:r>
    </w:p>
    <w:p w14:paraId="5B12E6FC" w14:textId="18C0D1B4" w:rsidR="00150004" w:rsidRDefault="00150004" w:rsidP="008239E4">
      <w:pPr>
        <w:rPr>
          <w:lang w:val="es-ES"/>
        </w:rPr>
      </w:pPr>
      <w:r>
        <w:rPr>
          <w:lang w:val="es-ES"/>
        </w:rPr>
        <w:t xml:space="preserve">Aparte de las mencionadas </w:t>
      </w:r>
      <w:proofErr w:type="spellStart"/>
      <w:r>
        <w:rPr>
          <w:lang w:val="es-ES"/>
        </w:rPr>
        <w:t>Cloudwatch</w:t>
      </w:r>
      <w:proofErr w:type="spellEnd"/>
      <w:r>
        <w:rPr>
          <w:lang w:val="es-ES"/>
        </w:rPr>
        <w:t xml:space="preserve"> que nos permite evaluar y monitorear nuestra aplicación y de </w:t>
      </w:r>
      <w:proofErr w:type="spellStart"/>
      <w:r>
        <w:rPr>
          <w:lang w:val="es-ES"/>
        </w:rPr>
        <w:t>Codebuild</w:t>
      </w:r>
      <w:proofErr w:type="spellEnd"/>
      <w:r>
        <w:rPr>
          <w:lang w:val="es-ES"/>
        </w:rPr>
        <w:t xml:space="preserve"> que nos permitiría crear pruebas unitarias dentro del sistema se podrían utilizar las siguientes herramientas de AWS:</w:t>
      </w:r>
    </w:p>
    <w:p w14:paraId="17462F00" w14:textId="7A1A6872" w:rsidR="00150004" w:rsidRDefault="00150004" w:rsidP="008239E4">
      <w:pPr>
        <w:rPr>
          <w:lang w:val="es-ES"/>
        </w:rPr>
      </w:pPr>
      <w:r w:rsidRPr="00150004">
        <w:rPr>
          <w:lang w:val="es-ES"/>
        </w:rPr>
        <w:t xml:space="preserve">UI/UX: AWS </w:t>
      </w:r>
      <w:proofErr w:type="spellStart"/>
      <w:r w:rsidRPr="00150004">
        <w:rPr>
          <w:lang w:val="es-ES"/>
        </w:rPr>
        <w:t>Device</w:t>
      </w:r>
      <w:proofErr w:type="spellEnd"/>
      <w:r w:rsidRPr="00150004">
        <w:rPr>
          <w:lang w:val="es-ES"/>
        </w:rPr>
        <w:t xml:space="preserve"> </w:t>
      </w:r>
      <w:proofErr w:type="spellStart"/>
      <w:r w:rsidRPr="00150004">
        <w:rPr>
          <w:lang w:val="es-ES"/>
        </w:rPr>
        <w:t>Farm</w:t>
      </w:r>
      <w:proofErr w:type="spellEnd"/>
      <w:r w:rsidRPr="00150004">
        <w:rPr>
          <w:lang w:val="es-ES"/>
        </w:rPr>
        <w:t xml:space="preserve"> </w:t>
      </w:r>
      <w:r>
        <w:sym w:font="Wingdings" w:char="F0E0"/>
      </w:r>
      <w:r w:rsidRPr="00150004">
        <w:rPr>
          <w:lang w:val="es-ES"/>
        </w:rPr>
        <w:t xml:space="preserve"> nos permite e</w:t>
      </w:r>
      <w:r>
        <w:rPr>
          <w:lang w:val="es-ES"/>
        </w:rPr>
        <w:t>valuar el diseño de la aplicación tanto para móviles como para web. Fallos en el UI y en el UX, probar el rendimiento en distintos dispositivos nos permite esta aplicación.</w:t>
      </w:r>
    </w:p>
    <w:p w14:paraId="61E785D1" w14:textId="4E56D89A" w:rsidR="00150004" w:rsidRPr="00150004" w:rsidRDefault="00FA4FAB" w:rsidP="008239E4">
      <w:pPr>
        <w:rPr>
          <w:lang w:val="es-ES"/>
        </w:rPr>
      </w:pPr>
      <w:r>
        <w:rPr>
          <w:lang w:val="es-ES"/>
        </w:rPr>
        <w:t xml:space="preserve">Determina cargas altas o caídas del sistema: AWS </w:t>
      </w:r>
      <w:proofErr w:type="spellStart"/>
      <w:r>
        <w:rPr>
          <w:lang w:val="es-ES"/>
        </w:rPr>
        <w:t>XRay</w:t>
      </w:r>
      <w:proofErr w:type="spellEnd"/>
      <w:r>
        <w:rPr>
          <w:lang w:val="es-ES"/>
        </w:rPr>
        <w:t xml:space="preserve"> </w:t>
      </w:r>
      <w:r w:rsidRPr="00FA4FAB">
        <w:rPr>
          <w:lang w:val="es-ES"/>
        </w:rPr>
        <w:sym w:font="Wingdings" w:char="F0E0"/>
      </w:r>
      <w:r>
        <w:rPr>
          <w:lang w:val="es-ES"/>
        </w:rPr>
        <w:t xml:space="preserve"> nos permite medir el rendimiento de la aplicación cuando se conecta a un banco, o en algún momento especifico dentro del flujo de la aplicación.</w:t>
      </w:r>
    </w:p>
    <w:sectPr w:rsidR="00150004" w:rsidRPr="0015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30EC9"/>
    <w:multiLevelType w:val="multilevel"/>
    <w:tmpl w:val="E9A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723CE"/>
    <w:multiLevelType w:val="multilevel"/>
    <w:tmpl w:val="94A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409AE"/>
    <w:multiLevelType w:val="multilevel"/>
    <w:tmpl w:val="2CF89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04C73"/>
    <w:multiLevelType w:val="multilevel"/>
    <w:tmpl w:val="47D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36C58"/>
    <w:multiLevelType w:val="multilevel"/>
    <w:tmpl w:val="6C5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27A10"/>
    <w:multiLevelType w:val="multilevel"/>
    <w:tmpl w:val="1FA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F3CE4"/>
    <w:multiLevelType w:val="multilevel"/>
    <w:tmpl w:val="8A1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923698">
    <w:abstractNumId w:val="2"/>
  </w:num>
  <w:num w:numId="2" w16cid:durableId="892277113">
    <w:abstractNumId w:val="3"/>
  </w:num>
  <w:num w:numId="3" w16cid:durableId="724451308">
    <w:abstractNumId w:val="5"/>
  </w:num>
  <w:num w:numId="4" w16cid:durableId="2098013563">
    <w:abstractNumId w:val="6"/>
  </w:num>
  <w:num w:numId="5" w16cid:durableId="2129427977">
    <w:abstractNumId w:val="1"/>
  </w:num>
  <w:num w:numId="6" w16cid:durableId="818033113">
    <w:abstractNumId w:val="4"/>
  </w:num>
  <w:num w:numId="7" w16cid:durableId="22434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8A"/>
    <w:rsid w:val="00061268"/>
    <w:rsid w:val="00101D8A"/>
    <w:rsid w:val="00150004"/>
    <w:rsid w:val="002C4A9A"/>
    <w:rsid w:val="00351A42"/>
    <w:rsid w:val="003F0E60"/>
    <w:rsid w:val="0040567D"/>
    <w:rsid w:val="00460560"/>
    <w:rsid w:val="004F59C0"/>
    <w:rsid w:val="005B7F42"/>
    <w:rsid w:val="006626CE"/>
    <w:rsid w:val="00706D1A"/>
    <w:rsid w:val="008239E4"/>
    <w:rsid w:val="00AB6885"/>
    <w:rsid w:val="00B27995"/>
    <w:rsid w:val="00FA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EB70"/>
  <w15:chartTrackingRefBased/>
  <w15:docId w15:val="{DD8D6C8A-C22F-4018-A387-3A9C16D4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8A"/>
    <w:rPr>
      <w:rFonts w:eastAsiaTheme="majorEastAsia" w:cstheme="majorBidi"/>
      <w:color w:val="272727" w:themeColor="text1" w:themeTint="D8"/>
    </w:rPr>
  </w:style>
  <w:style w:type="paragraph" w:styleId="Title">
    <w:name w:val="Title"/>
    <w:basedOn w:val="Normal"/>
    <w:next w:val="Normal"/>
    <w:link w:val="TitleChar"/>
    <w:uiPriority w:val="10"/>
    <w:qFormat/>
    <w:rsid w:val="0010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8A"/>
    <w:pPr>
      <w:spacing w:before="160"/>
      <w:jc w:val="center"/>
    </w:pPr>
    <w:rPr>
      <w:i/>
      <w:iCs/>
      <w:color w:val="404040" w:themeColor="text1" w:themeTint="BF"/>
    </w:rPr>
  </w:style>
  <w:style w:type="character" w:customStyle="1" w:styleId="QuoteChar">
    <w:name w:val="Quote Char"/>
    <w:basedOn w:val="DefaultParagraphFont"/>
    <w:link w:val="Quote"/>
    <w:uiPriority w:val="29"/>
    <w:rsid w:val="00101D8A"/>
    <w:rPr>
      <w:i/>
      <w:iCs/>
      <w:color w:val="404040" w:themeColor="text1" w:themeTint="BF"/>
    </w:rPr>
  </w:style>
  <w:style w:type="paragraph" w:styleId="ListParagraph">
    <w:name w:val="List Paragraph"/>
    <w:basedOn w:val="Normal"/>
    <w:uiPriority w:val="34"/>
    <w:qFormat/>
    <w:rsid w:val="00101D8A"/>
    <w:pPr>
      <w:ind w:left="720"/>
      <w:contextualSpacing/>
    </w:pPr>
  </w:style>
  <w:style w:type="character" w:styleId="IntenseEmphasis">
    <w:name w:val="Intense Emphasis"/>
    <w:basedOn w:val="DefaultParagraphFont"/>
    <w:uiPriority w:val="21"/>
    <w:qFormat/>
    <w:rsid w:val="00101D8A"/>
    <w:rPr>
      <w:i/>
      <w:iCs/>
      <w:color w:val="0F4761" w:themeColor="accent1" w:themeShade="BF"/>
    </w:rPr>
  </w:style>
  <w:style w:type="paragraph" w:styleId="IntenseQuote">
    <w:name w:val="Intense Quote"/>
    <w:basedOn w:val="Normal"/>
    <w:next w:val="Normal"/>
    <w:link w:val="IntenseQuoteChar"/>
    <w:uiPriority w:val="30"/>
    <w:qFormat/>
    <w:rsid w:val="0010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8A"/>
    <w:rPr>
      <w:i/>
      <w:iCs/>
      <w:color w:val="0F4761" w:themeColor="accent1" w:themeShade="BF"/>
    </w:rPr>
  </w:style>
  <w:style w:type="character" w:styleId="IntenseReference">
    <w:name w:val="Intense Reference"/>
    <w:basedOn w:val="DefaultParagraphFont"/>
    <w:uiPriority w:val="32"/>
    <w:qFormat/>
    <w:rsid w:val="00101D8A"/>
    <w:rPr>
      <w:b/>
      <w:bCs/>
      <w:smallCaps/>
      <w:color w:val="0F4761" w:themeColor="accent1" w:themeShade="BF"/>
      <w:spacing w:val="5"/>
    </w:rPr>
  </w:style>
  <w:style w:type="table" w:styleId="TableGrid">
    <w:name w:val="Table Grid"/>
    <w:basedOn w:val="TableNormal"/>
    <w:uiPriority w:val="39"/>
    <w:rsid w:val="00AB6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2073">
      <w:bodyDiv w:val="1"/>
      <w:marLeft w:val="0"/>
      <w:marRight w:val="0"/>
      <w:marTop w:val="0"/>
      <w:marBottom w:val="0"/>
      <w:divBdr>
        <w:top w:val="none" w:sz="0" w:space="0" w:color="auto"/>
        <w:left w:val="none" w:sz="0" w:space="0" w:color="auto"/>
        <w:bottom w:val="none" w:sz="0" w:space="0" w:color="auto"/>
        <w:right w:val="none" w:sz="0" w:space="0" w:color="auto"/>
      </w:divBdr>
    </w:div>
    <w:div w:id="89008562">
      <w:bodyDiv w:val="1"/>
      <w:marLeft w:val="0"/>
      <w:marRight w:val="0"/>
      <w:marTop w:val="0"/>
      <w:marBottom w:val="0"/>
      <w:divBdr>
        <w:top w:val="none" w:sz="0" w:space="0" w:color="auto"/>
        <w:left w:val="none" w:sz="0" w:space="0" w:color="auto"/>
        <w:bottom w:val="none" w:sz="0" w:space="0" w:color="auto"/>
        <w:right w:val="none" w:sz="0" w:space="0" w:color="auto"/>
      </w:divBdr>
    </w:div>
    <w:div w:id="125782149">
      <w:bodyDiv w:val="1"/>
      <w:marLeft w:val="0"/>
      <w:marRight w:val="0"/>
      <w:marTop w:val="0"/>
      <w:marBottom w:val="0"/>
      <w:divBdr>
        <w:top w:val="none" w:sz="0" w:space="0" w:color="auto"/>
        <w:left w:val="none" w:sz="0" w:space="0" w:color="auto"/>
        <w:bottom w:val="none" w:sz="0" w:space="0" w:color="auto"/>
        <w:right w:val="none" w:sz="0" w:space="0" w:color="auto"/>
      </w:divBdr>
    </w:div>
    <w:div w:id="191766580">
      <w:bodyDiv w:val="1"/>
      <w:marLeft w:val="0"/>
      <w:marRight w:val="0"/>
      <w:marTop w:val="0"/>
      <w:marBottom w:val="0"/>
      <w:divBdr>
        <w:top w:val="none" w:sz="0" w:space="0" w:color="auto"/>
        <w:left w:val="none" w:sz="0" w:space="0" w:color="auto"/>
        <w:bottom w:val="none" w:sz="0" w:space="0" w:color="auto"/>
        <w:right w:val="none" w:sz="0" w:space="0" w:color="auto"/>
      </w:divBdr>
    </w:div>
    <w:div w:id="250819178">
      <w:bodyDiv w:val="1"/>
      <w:marLeft w:val="0"/>
      <w:marRight w:val="0"/>
      <w:marTop w:val="0"/>
      <w:marBottom w:val="0"/>
      <w:divBdr>
        <w:top w:val="none" w:sz="0" w:space="0" w:color="auto"/>
        <w:left w:val="none" w:sz="0" w:space="0" w:color="auto"/>
        <w:bottom w:val="none" w:sz="0" w:space="0" w:color="auto"/>
        <w:right w:val="none" w:sz="0" w:space="0" w:color="auto"/>
      </w:divBdr>
    </w:div>
    <w:div w:id="375160547">
      <w:bodyDiv w:val="1"/>
      <w:marLeft w:val="0"/>
      <w:marRight w:val="0"/>
      <w:marTop w:val="0"/>
      <w:marBottom w:val="0"/>
      <w:divBdr>
        <w:top w:val="none" w:sz="0" w:space="0" w:color="auto"/>
        <w:left w:val="none" w:sz="0" w:space="0" w:color="auto"/>
        <w:bottom w:val="none" w:sz="0" w:space="0" w:color="auto"/>
        <w:right w:val="none" w:sz="0" w:space="0" w:color="auto"/>
      </w:divBdr>
    </w:div>
    <w:div w:id="386077265">
      <w:bodyDiv w:val="1"/>
      <w:marLeft w:val="0"/>
      <w:marRight w:val="0"/>
      <w:marTop w:val="0"/>
      <w:marBottom w:val="0"/>
      <w:divBdr>
        <w:top w:val="none" w:sz="0" w:space="0" w:color="auto"/>
        <w:left w:val="none" w:sz="0" w:space="0" w:color="auto"/>
        <w:bottom w:val="none" w:sz="0" w:space="0" w:color="auto"/>
        <w:right w:val="none" w:sz="0" w:space="0" w:color="auto"/>
      </w:divBdr>
    </w:div>
    <w:div w:id="389577847">
      <w:bodyDiv w:val="1"/>
      <w:marLeft w:val="0"/>
      <w:marRight w:val="0"/>
      <w:marTop w:val="0"/>
      <w:marBottom w:val="0"/>
      <w:divBdr>
        <w:top w:val="none" w:sz="0" w:space="0" w:color="auto"/>
        <w:left w:val="none" w:sz="0" w:space="0" w:color="auto"/>
        <w:bottom w:val="none" w:sz="0" w:space="0" w:color="auto"/>
        <w:right w:val="none" w:sz="0" w:space="0" w:color="auto"/>
      </w:divBdr>
    </w:div>
    <w:div w:id="544147256">
      <w:bodyDiv w:val="1"/>
      <w:marLeft w:val="0"/>
      <w:marRight w:val="0"/>
      <w:marTop w:val="0"/>
      <w:marBottom w:val="0"/>
      <w:divBdr>
        <w:top w:val="none" w:sz="0" w:space="0" w:color="auto"/>
        <w:left w:val="none" w:sz="0" w:space="0" w:color="auto"/>
        <w:bottom w:val="none" w:sz="0" w:space="0" w:color="auto"/>
        <w:right w:val="none" w:sz="0" w:space="0" w:color="auto"/>
      </w:divBdr>
    </w:div>
    <w:div w:id="567763355">
      <w:bodyDiv w:val="1"/>
      <w:marLeft w:val="0"/>
      <w:marRight w:val="0"/>
      <w:marTop w:val="0"/>
      <w:marBottom w:val="0"/>
      <w:divBdr>
        <w:top w:val="none" w:sz="0" w:space="0" w:color="auto"/>
        <w:left w:val="none" w:sz="0" w:space="0" w:color="auto"/>
        <w:bottom w:val="none" w:sz="0" w:space="0" w:color="auto"/>
        <w:right w:val="none" w:sz="0" w:space="0" w:color="auto"/>
      </w:divBdr>
    </w:div>
    <w:div w:id="585923491">
      <w:bodyDiv w:val="1"/>
      <w:marLeft w:val="0"/>
      <w:marRight w:val="0"/>
      <w:marTop w:val="0"/>
      <w:marBottom w:val="0"/>
      <w:divBdr>
        <w:top w:val="none" w:sz="0" w:space="0" w:color="auto"/>
        <w:left w:val="none" w:sz="0" w:space="0" w:color="auto"/>
        <w:bottom w:val="none" w:sz="0" w:space="0" w:color="auto"/>
        <w:right w:val="none" w:sz="0" w:space="0" w:color="auto"/>
      </w:divBdr>
    </w:div>
    <w:div w:id="752046270">
      <w:bodyDiv w:val="1"/>
      <w:marLeft w:val="0"/>
      <w:marRight w:val="0"/>
      <w:marTop w:val="0"/>
      <w:marBottom w:val="0"/>
      <w:divBdr>
        <w:top w:val="none" w:sz="0" w:space="0" w:color="auto"/>
        <w:left w:val="none" w:sz="0" w:space="0" w:color="auto"/>
        <w:bottom w:val="none" w:sz="0" w:space="0" w:color="auto"/>
        <w:right w:val="none" w:sz="0" w:space="0" w:color="auto"/>
      </w:divBdr>
    </w:div>
    <w:div w:id="885602806">
      <w:bodyDiv w:val="1"/>
      <w:marLeft w:val="0"/>
      <w:marRight w:val="0"/>
      <w:marTop w:val="0"/>
      <w:marBottom w:val="0"/>
      <w:divBdr>
        <w:top w:val="none" w:sz="0" w:space="0" w:color="auto"/>
        <w:left w:val="none" w:sz="0" w:space="0" w:color="auto"/>
        <w:bottom w:val="none" w:sz="0" w:space="0" w:color="auto"/>
        <w:right w:val="none" w:sz="0" w:space="0" w:color="auto"/>
      </w:divBdr>
    </w:div>
    <w:div w:id="918250770">
      <w:bodyDiv w:val="1"/>
      <w:marLeft w:val="0"/>
      <w:marRight w:val="0"/>
      <w:marTop w:val="0"/>
      <w:marBottom w:val="0"/>
      <w:divBdr>
        <w:top w:val="none" w:sz="0" w:space="0" w:color="auto"/>
        <w:left w:val="none" w:sz="0" w:space="0" w:color="auto"/>
        <w:bottom w:val="none" w:sz="0" w:space="0" w:color="auto"/>
        <w:right w:val="none" w:sz="0" w:space="0" w:color="auto"/>
      </w:divBdr>
    </w:div>
    <w:div w:id="1075316760">
      <w:bodyDiv w:val="1"/>
      <w:marLeft w:val="0"/>
      <w:marRight w:val="0"/>
      <w:marTop w:val="0"/>
      <w:marBottom w:val="0"/>
      <w:divBdr>
        <w:top w:val="none" w:sz="0" w:space="0" w:color="auto"/>
        <w:left w:val="none" w:sz="0" w:space="0" w:color="auto"/>
        <w:bottom w:val="none" w:sz="0" w:space="0" w:color="auto"/>
        <w:right w:val="none" w:sz="0" w:space="0" w:color="auto"/>
      </w:divBdr>
    </w:div>
    <w:div w:id="1156991262">
      <w:bodyDiv w:val="1"/>
      <w:marLeft w:val="0"/>
      <w:marRight w:val="0"/>
      <w:marTop w:val="0"/>
      <w:marBottom w:val="0"/>
      <w:divBdr>
        <w:top w:val="none" w:sz="0" w:space="0" w:color="auto"/>
        <w:left w:val="none" w:sz="0" w:space="0" w:color="auto"/>
        <w:bottom w:val="none" w:sz="0" w:space="0" w:color="auto"/>
        <w:right w:val="none" w:sz="0" w:space="0" w:color="auto"/>
      </w:divBdr>
    </w:div>
    <w:div w:id="1199204564">
      <w:bodyDiv w:val="1"/>
      <w:marLeft w:val="0"/>
      <w:marRight w:val="0"/>
      <w:marTop w:val="0"/>
      <w:marBottom w:val="0"/>
      <w:divBdr>
        <w:top w:val="none" w:sz="0" w:space="0" w:color="auto"/>
        <w:left w:val="none" w:sz="0" w:space="0" w:color="auto"/>
        <w:bottom w:val="none" w:sz="0" w:space="0" w:color="auto"/>
        <w:right w:val="none" w:sz="0" w:space="0" w:color="auto"/>
      </w:divBdr>
    </w:div>
    <w:div w:id="1228766132">
      <w:bodyDiv w:val="1"/>
      <w:marLeft w:val="0"/>
      <w:marRight w:val="0"/>
      <w:marTop w:val="0"/>
      <w:marBottom w:val="0"/>
      <w:divBdr>
        <w:top w:val="none" w:sz="0" w:space="0" w:color="auto"/>
        <w:left w:val="none" w:sz="0" w:space="0" w:color="auto"/>
        <w:bottom w:val="none" w:sz="0" w:space="0" w:color="auto"/>
        <w:right w:val="none" w:sz="0" w:space="0" w:color="auto"/>
      </w:divBdr>
    </w:div>
    <w:div w:id="1296183854">
      <w:bodyDiv w:val="1"/>
      <w:marLeft w:val="0"/>
      <w:marRight w:val="0"/>
      <w:marTop w:val="0"/>
      <w:marBottom w:val="0"/>
      <w:divBdr>
        <w:top w:val="none" w:sz="0" w:space="0" w:color="auto"/>
        <w:left w:val="none" w:sz="0" w:space="0" w:color="auto"/>
        <w:bottom w:val="none" w:sz="0" w:space="0" w:color="auto"/>
        <w:right w:val="none" w:sz="0" w:space="0" w:color="auto"/>
      </w:divBdr>
    </w:div>
    <w:div w:id="1674606093">
      <w:bodyDiv w:val="1"/>
      <w:marLeft w:val="0"/>
      <w:marRight w:val="0"/>
      <w:marTop w:val="0"/>
      <w:marBottom w:val="0"/>
      <w:divBdr>
        <w:top w:val="none" w:sz="0" w:space="0" w:color="auto"/>
        <w:left w:val="none" w:sz="0" w:space="0" w:color="auto"/>
        <w:bottom w:val="none" w:sz="0" w:space="0" w:color="auto"/>
        <w:right w:val="none" w:sz="0" w:space="0" w:color="auto"/>
      </w:divBdr>
    </w:div>
    <w:div w:id="1914849071">
      <w:bodyDiv w:val="1"/>
      <w:marLeft w:val="0"/>
      <w:marRight w:val="0"/>
      <w:marTop w:val="0"/>
      <w:marBottom w:val="0"/>
      <w:divBdr>
        <w:top w:val="none" w:sz="0" w:space="0" w:color="auto"/>
        <w:left w:val="none" w:sz="0" w:space="0" w:color="auto"/>
        <w:bottom w:val="none" w:sz="0" w:space="0" w:color="auto"/>
        <w:right w:val="none" w:sz="0" w:space="0" w:color="auto"/>
      </w:divBdr>
    </w:div>
    <w:div w:id="21410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PADILLA JUAN CARLOS</dc:creator>
  <cp:keywords/>
  <dc:description/>
  <cp:lastModifiedBy>VALVERDE PADILLA JUAN CARLOS</cp:lastModifiedBy>
  <cp:revision>1</cp:revision>
  <dcterms:created xsi:type="dcterms:W3CDTF">2025-02-28T01:29:00Z</dcterms:created>
  <dcterms:modified xsi:type="dcterms:W3CDTF">2025-02-28T03:39:00Z</dcterms:modified>
</cp:coreProperties>
</file>