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AE9B09" w14:textId="77777777" w:rsidR="00461D9C" w:rsidRDefault="00461D9C" w:rsidP="0097783C">
      <w:pPr>
        <w:jc w:val="center"/>
        <w:rPr>
          <w:rFonts w:ascii="Times New Roman" w:hAnsi="Times New Roman" w:cs="Times New Roman"/>
          <w:b/>
          <w:bCs/>
          <w:sz w:val="20"/>
          <w:szCs w:val="20"/>
          <w:lang w:val="it-IT"/>
        </w:rPr>
      </w:pPr>
    </w:p>
    <w:p w14:paraId="0103EB19" w14:textId="2B36858F" w:rsidR="0097783C" w:rsidRPr="00B929E6" w:rsidRDefault="0097783C" w:rsidP="0097783C">
      <w:pPr>
        <w:jc w:val="center"/>
        <w:rPr>
          <w:rFonts w:ascii="Times New Roman" w:hAnsi="Times New Roman" w:cs="Times New Roman"/>
          <w:b/>
          <w:bCs/>
          <w:sz w:val="20"/>
          <w:szCs w:val="20"/>
          <w:lang w:val="it-IT"/>
        </w:rPr>
      </w:pPr>
      <w:r w:rsidRPr="00B929E6">
        <w:rPr>
          <w:rFonts w:ascii="Times New Roman" w:hAnsi="Times New Roman" w:cs="Times New Roman"/>
          <w:b/>
          <w:bCs/>
          <w:sz w:val="20"/>
          <w:szCs w:val="20"/>
          <w:lang w:val="it-IT"/>
        </w:rPr>
        <w:t>SENATE SECRETARIAT</w:t>
      </w:r>
    </w:p>
    <w:p w14:paraId="67D2D5C1" w14:textId="159D4A46" w:rsidR="0097783C" w:rsidRPr="00767F52" w:rsidRDefault="0097783C">
      <w:pPr>
        <w:rPr>
          <w:rFonts w:ascii="Times New Roman" w:hAnsi="Times New Roman" w:cs="Times New Roman"/>
          <w:color w:val="196B24" w:themeColor="accent3"/>
          <w:sz w:val="20"/>
          <w:szCs w:val="20"/>
        </w:rPr>
      </w:pPr>
      <w:r w:rsidRPr="00767F52">
        <w:rPr>
          <w:rFonts w:ascii="Times New Roman" w:hAnsi="Times New Roman" w:cs="Times New Roman"/>
          <w:color w:val="196B24" w:themeColor="accent3"/>
          <w:sz w:val="20"/>
          <w:szCs w:val="20"/>
        </w:rPr>
        <w:t>No. F</w:t>
      </w:r>
      <w:r w:rsidR="00C2798A" w:rsidRPr="00767F52">
        <w:rPr>
          <w:rFonts w:ascii="Times New Roman" w:hAnsi="Times New Roman" w:cs="Times New Roman"/>
          <w:color w:val="196B24" w:themeColor="accent3"/>
          <w:sz w:val="20"/>
          <w:szCs w:val="20"/>
        </w:rPr>
        <w:t>.</w:t>
      </w:r>
      <w:r w:rsidRPr="00767F52">
        <w:rPr>
          <w:rFonts w:ascii="Times New Roman" w:hAnsi="Times New Roman" w:cs="Times New Roman"/>
          <w:color w:val="196B24" w:themeColor="accent3"/>
          <w:sz w:val="20"/>
          <w:szCs w:val="20"/>
        </w:rPr>
        <w:t>I(34)/2025-IPR-I</w:t>
      </w:r>
      <w:r w:rsidRPr="003413F6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3413F6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B929E6">
        <w:rPr>
          <w:rFonts w:ascii="Times New Roman" w:hAnsi="Times New Roman" w:cs="Times New Roman"/>
          <w:sz w:val="20"/>
          <w:szCs w:val="20"/>
        </w:rPr>
        <w:tab/>
      </w:r>
      <w:r w:rsidRPr="00B929E6">
        <w:rPr>
          <w:rFonts w:ascii="Times New Roman" w:hAnsi="Times New Roman" w:cs="Times New Roman"/>
          <w:sz w:val="20"/>
          <w:szCs w:val="20"/>
        </w:rPr>
        <w:tab/>
      </w:r>
      <w:r w:rsidRPr="00B929E6">
        <w:rPr>
          <w:rFonts w:ascii="Times New Roman" w:hAnsi="Times New Roman" w:cs="Times New Roman"/>
          <w:sz w:val="20"/>
          <w:szCs w:val="20"/>
        </w:rPr>
        <w:tab/>
        <w:t xml:space="preserve">Islamabad the </w:t>
      </w:r>
      <w:r w:rsidRPr="00767F52">
        <w:rPr>
          <w:rFonts w:ascii="Times New Roman" w:hAnsi="Times New Roman" w:cs="Times New Roman"/>
          <w:color w:val="196B24" w:themeColor="accent3"/>
          <w:sz w:val="20"/>
          <w:szCs w:val="20"/>
        </w:rPr>
        <w:t>25</w:t>
      </w:r>
      <w:r w:rsidRPr="00767F52">
        <w:rPr>
          <w:rFonts w:ascii="Times New Roman" w:hAnsi="Times New Roman" w:cs="Times New Roman"/>
          <w:color w:val="196B24" w:themeColor="accent3"/>
          <w:sz w:val="20"/>
          <w:szCs w:val="20"/>
          <w:vertAlign w:val="superscript"/>
        </w:rPr>
        <w:t>th</w:t>
      </w:r>
      <w:r w:rsidRPr="00767F52">
        <w:rPr>
          <w:rFonts w:ascii="Times New Roman" w:hAnsi="Times New Roman" w:cs="Times New Roman"/>
          <w:color w:val="196B24" w:themeColor="accent3"/>
          <w:sz w:val="20"/>
          <w:szCs w:val="20"/>
        </w:rPr>
        <w:t xml:space="preserve"> April, 2025,</w:t>
      </w:r>
    </w:p>
    <w:p w14:paraId="7A1E2A52" w14:textId="6B0DB10E" w:rsidR="0097783C" w:rsidRPr="00767F52" w:rsidRDefault="0097783C" w:rsidP="0097783C">
      <w:pPr>
        <w:spacing w:after="0" w:line="240" w:lineRule="auto"/>
        <w:rPr>
          <w:rFonts w:ascii="Times New Roman" w:hAnsi="Times New Roman" w:cs="Times New Roman"/>
          <w:color w:val="196B24" w:themeColor="accent3"/>
          <w:sz w:val="20"/>
          <w:szCs w:val="20"/>
        </w:rPr>
      </w:pPr>
      <w:r w:rsidRPr="00B929E6">
        <w:rPr>
          <w:rFonts w:ascii="Times New Roman" w:hAnsi="Times New Roman" w:cs="Times New Roman"/>
          <w:sz w:val="20"/>
          <w:szCs w:val="20"/>
        </w:rPr>
        <w:t>From:</w:t>
      </w:r>
      <w:r w:rsidRPr="00B929E6">
        <w:rPr>
          <w:rFonts w:ascii="Times New Roman" w:hAnsi="Times New Roman" w:cs="Times New Roman"/>
          <w:sz w:val="20"/>
          <w:szCs w:val="20"/>
        </w:rPr>
        <w:tab/>
      </w:r>
      <w:r w:rsidRPr="00767F52">
        <w:rPr>
          <w:rFonts w:ascii="Times New Roman" w:hAnsi="Times New Roman" w:cs="Times New Roman"/>
          <w:color w:val="196B24" w:themeColor="accent3"/>
          <w:sz w:val="20"/>
          <w:szCs w:val="20"/>
        </w:rPr>
        <w:t>Hassan Farooq Dar</w:t>
      </w:r>
    </w:p>
    <w:p w14:paraId="661E71F9" w14:textId="603409A5" w:rsidR="0097783C" w:rsidRPr="00B929E6" w:rsidRDefault="0097783C" w:rsidP="0097783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929E6">
        <w:rPr>
          <w:rFonts w:ascii="Times New Roman" w:hAnsi="Times New Roman" w:cs="Times New Roman"/>
          <w:sz w:val="20"/>
          <w:szCs w:val="20"/>
        </w:rPr>
        <w:tab/>
        <w:t>Section Officer (IPR)</w:t>
      </w:r>
    </w:p>
    <w:p w14:paraId="2B6ACE4F" w14:textId="77777777" w:rsidR="0097783C" w:rsidRPr="00B929E6" w:rsidRDefault="0097783C" w:rsidP="0097783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7FAAD1F" w14:textId="7E96DDA5" w:rsidR="0097783C" w:rsidRPr="00B929E6" w:rsidRDefault="0097783C" w:rsidP="0097783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929E6">
        <w:rPr>
          <w:rFonts w:ascii="Times New Roman" w:hAnsi="Times New Roman" w:cs="Times New Roman"/>
          <w:sz w:val="20"/>
          <w:szCs w:val="20"/>
        </w:rPr>
        <w:t>To:</w:t>
      </w:r>
      <w:r w:rsidRPr="00B929E6">
        <w:rPr>
          <w:rFonts w:ascii="Times New Roman" w:hAnsi="Times New Roman" w:cs="Times New Roman"/>
          <w:sz w:val="20"/>
          <w:szCs w:val="20"/>
        </w:rPr>
        <w:tab/>
        <w:t>The Accountant General</w:t>
      </w:r>
    </w:p>
    <w:p w14:paraId="376771FD" w14:textId="51459FFD" w:rsidR="0097783C" w:rsidRPr="00B929E6" w:rsidRDefault="0097783C" w:rsidP="0097783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929E6">
        <w:rPr>
          <w:rFonts w:ascii="Times New Roman" w:hAnsi="Times New Roman" w:cs="Times New Roman"/>
          <w:sz w:val="20"/>
          <w:szCs w:val="20"/>
        </w:rPr>
        <w:tab/>
        <w:t>Pakistan Revenues,</w:t>
      </w:r>
    </w:p>
    <w:p w14:paraId="5B4614AE" w14:textId="5FD491A9" w:rsidR="0097783C" w:rsidRPr="00B929E6" w:rsidRDefault="0097783C" w:rsidP="0097783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929E6">
        <w:rPr>
          <w:rFonts w:ascii="Times New Roman" w:hAnsi="Times New Roman" w:cs="Times New Roman"/>
          <w:sz w:val="20"/>
          <w:szCs w:val="20"/>
        </w:rPr>
        <w:tab/>
        <w:t>Islamabad</w:t>
      </w:r>
    </w:p>
    <w:p w14:paraId="4155F62A" w14:textId="77777777" w:rsidR="0097783C" w:rsidRPr="00B929E6" w:rsidRDefault="0097783C" w:rsidP="0097783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7F50CDB" w14:textId="71A3A03C" w:rsidR="0097783C" w:rsidRPr="00767F52" w:rsidRDefault="0097783C" w:rsidP="00F079C7">
      <w:pPr>
        <w:spacing w:after="0" w:line="240" w:lineRule="auto"/>
        <w:ind w:left="720" w:hanging="720"/>
        <w:rPr>
          <w:rFonts w:ascii="Times New Roman" w:hAnsi="Times New Roman" w:cs="Times New Roman"/>
          <w:b/>
          <w:color w:val="196B24" w:themeColor="accent3"/>
          <w:sz w:val="20"/>
          <w:szCs w:val="20"/>
          <w:u w:val="single"/>
        </w:rPr>
      </w:pPr>
      <w:r w:rsidRPr="00B929E6">
        <w:rPr>
          <w:rFonts w:ascii="Times New Roman" w:hAnsi="Times New Roman" w:cs="Times New Roman"/>
          <w:b/>
          <w:sz w:val="20"/>
          <w:szCs w:val="20"/>
        </w:rPr>
        <w:t>Subject</w:t>
      </w:r>
      <w:r w:rsidRPr="003413F6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: </w:t>
      </w:r>
      <w:r w:rsidRPr="00767F52">
        <w:rPr>
          <w:rFonts w:ascii="Times New Roman" w:hAnsi="Times New Roman" w:cs="Times New Roman"/>
          <w:b/>
          <w:color w:val="196B24" w:themeColor="accent3"/>
          <w:sz w:val="20"/>
          <w:szCs w:val="20"/>
          <w:u w:val="single"/>
        </w:rPr>
        <w:t>Drawal</w:t>
      </w:r>
      <w:r w:rsidR="00C2798A" w:rsidRPr="00767F52">
        <w:rPr>
          <w:rFonts w:ascii="Times New Roman" w:hAnsi="Times New Roman" w:cs="Times New Roman"/>
          <w:b/>
          <w:color w:val="196B24" w:themeColor="accent3"/>
          <w:sz w:val="20"/>
          <w:szCs w:val="20"/>
          <w:u w:val="single"/>
        </w:rPr>
        <w:t xml:space="preserve"> of Advance for 3</w:t>
      </w:r>
      <w:r w:rsidR="00C2798A" w:rsidRPr="00767F52">
        <w:rPr>
          <w:rFonts w:ascii="Times New Roman" w:hAnsi="Times New Roman" w:cs="Times New Roman"/>
          <w:b/>
          <w:color w:val="196B24" w:themeColor="accent3"/>
          <w:sz w:val="20"/>
          <w:szCs w:val="20"/>
          <w:u w:val="single"/>
          <w:vertAlign w:val="superscript"/>
        </w:rPr>
        <w:t>rd</w:t>
      </w:r>
      <w:r w:rsidR="00C2798A" w:rsidRPr="00767F52">
        <w:rPr>
          <w:rFonts w:ascii="Times New Roman" w:hAnsi="Times New Roman" w:cs="Times New Roman"/>
          <w:b/>
          <w:color w:val="196B24" w:themeColor="accent3"/>
          <w:sz w:val="20"/>
          <w:szCs w:val="20"/>
          <w:u w:val="single"/>
        </w:rPr>
        <w:t xml:space="preserve"> Edition</w:t>
      </w:r>
      <w:r w:rsidRPr="00767F52">
        <w:rPr>
          <w:rFonts w:ascii="Times New Roman" w:hAnsi="Times New Roman" w:cs="Times New Roman"/>
          <w:b/>
          <w:color w:val="196B24" w:themeColor="accent3"/>
          <w:sz w:val="20"/>
          <w:szCs w:val="20"/>
          <w:u w:val="single"/>
        </w:rPr>
        <w:t xml:space="preserve"> of South-South Parliamentary </w:t>
      </w:r>
      <w:r w:rsidR="00C2798A" w:rsidRPr="00767F52">
        <w:rPr>
          <w:rFonts w:ascii="Times New Roman" w:hAnsi="Times New Roman" w:cs="Times New Roman"/>
          <w:b/>
          <w:color w:val="196B24" w:themeColor="accent3"/>
          <w:sz w:val="20"/>
          <w:szCs w:val="20"/>
          <w:u w:val="single"/>
        </w:rPr>
        <w:t>Dialogue Forum to be held at Rabat,</w:t>
      </w:r>
      <w:r w:rsidR="00F079C7" w:rsidRPr="00767F52">
        <w:rPr>
          <w:rFonts w:ascii="Times New Roman" w:hAnsi="Times New Roman" w:cs="Times New Roman"/>
          <w:b/>
          <w:color w:val="196B24" w:themeColor="accent3"/>
          <w:sz w:val="20"/>
          <w:szCs w:val="20"/>
          <w:u w:val="single"/>
        </w:rPr>
        <w:t xml:space="preserve"> </w:t>
      </w:r>
      <w:r w:rsidR="00C2798A" w:rsidRPr="00767F52">
        <w:rPr>
          <w:rFonts w:ascii="Times New Roman" w:hAnsi="Times New Roman" w:cs="Times New Roman"/>
          <w:b/>
          <w:color w:val="196B24" w:themeColor="accent3"/>
          <w:sz w:val="20"/>
          <w:szCs w:val="20"/>
          <w:u w:val="single"/>
        </w:rPr>
        <w:t>King</w:t>
      </w:r>
      <w:r w:rsidRPr="00767F52">
        <w:rPr>
          <w:rFonts w:ascii="Times New Roman" w:hAnsi="Times New Roman" w:cs="Times New Roman"/>
          <w:b/>
          <w:color w:val="196B24" w:themeColor="accent3"/>
          <w:sz w:val="20"/>
          <w:szCs w:val="20"/>
          <w:u w:val="single"/>
        </w:rPr>
        <w:t xml:space="preserve">dome of Morocco from 28-29 </w:t>
      </w:r>
      <w:r w:rsidR="00F079C7" w:rsidRPr="00767F52">
        <w:rPr>
          <w:rFonts w:ascii="Times New Roman" w:hAnsi="Times New Roman" w:cs="Times New Roman"/>
          <w:b/>
          <w:color w:val="196B24" w:themeColor="accent3"/>
          <w:sz w:val="20"/>
          <w:szCs w:val="20"/>
          <w:u w:val="single"/>
        </w:rPr>
        <w:t>April</w:t>
      </w:r>
      <w:r w:rsidRPr="00767F52">
        <w:rPr>
          <w:rFonts w:ascii="Times New Roman" w:hAnsi="Times New Roman" w:cs="Times New Roman"/>
          <w:b/>
          <w:color w:val="196B24" w:themeColor="accent3"/>
          <w:sz w:val="20"/>
          <w:szCs w:val="20"/>
          <w:u w:val="single"/>
        </w:rPr>
        <w:t xml:space="preserve"> 2025.</w:t>
      </w:r>
    </w:p>
    <w:p w14:paraId="2B5E62D9" w14:textId="77777777" w:rsidR="0097783C" w:rsidRPr="00B929E6" w:rsidRDefault="0097783C" w:rsidP="0097783C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</w:pPr>
    </w:p>
    <w:p w14:paraId="0D6BE538" w14:textId="77777777" w:rsidR="0097783C" w:rsidRPr="00B929E6" w:rsidRDefault="0097783C" w:rsidP="0097783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929E6">
        <w:rPr>
          <w:rFonts w:ascii="Times New Roman" w:hAnsi="Times New Roman" w:cs="Times New Roman"/>
          <w:sz w:val="20"/>
          <w:szCs w:val="20"/>
        </w:rPr>
        <w:t xml:space="preserve">Sir, </w:t>
      </w:r>
    </w:p>
    <w:p w14:paraId="079B9DEF" w14:textId="77777777" w:rsidR="00C2798A" w:rsidRPr="00B929E6" w:rsidRDefault="00C2798A" w:rsidP="0097783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EC01F08" w14:textId="3D2B33E5" w:rsidR="0097783C" w:rsidRPr="00B929E6" w:rsidRDefault="0097783C" w:rsidP="0097783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929E6">
        <w:rPr>
          <w:rFonts w:ascii="Times New Roman" w:hAnsi="Times New Roman" w:cs="Times New Roman"/>
          <w:sz w:val="20"/>
          <w:szCs w:val="20"/>
        </w:rPr>
        <w:t xml:space="preserve">In pursuance of Rule 17-A of the Senate Finance Committee Rules 1973 read with para SI. No. 38 of the Finance Division's (Budget wing) S.R.O 285(1)/2021, dated 8th March, 2021 1 am directed to convey sanction of President to an expenditure amounting </w:t>
      </w:r>
      <w:r w:rsidRPr="003413F6">
        <w:rPr>
          <w:rFonts w:ascii="Times New Roman" w:hAnsi="Times New Roman" w:cs="Times New Roman"/>
          <w:color w:val="FF0000"/>
          <w:sz w:val="20"/>
          <w:szCs w:val="20"/>
        </w:rPr>
        <w:t xml:space="preserve">to </w:t>
      </w:r>
      <w:r w:rsidRPr="003413F6">
        <w:rPr>
          <w:rFonts w:ascii="Times New Roman" w:hAnsi="Times New Roman" w:cs="Times New Roman"/>
          <w:b/>
          <w:color w:val="FF0000"/>
          <w:sz w:val="20"/>
          <w:szCs w:val="20"/>
        </w:rPr>
        <w:t>Rs.2</w:t>
      </w:r>
      <w:r w:rsidR="00C2798A" w:rsidRPr="003413F6">
        <w:rPr>
          <w:rFonts w:ascii="Times New Roman" w:hAnsi="Times New Roman" w:cs="Times New Roman"/>
          <w:b/>
          <w:color w:val="FF0000"/>
          <w:sz w:val="20"/>
          <w:szCs w:val="20"/>
        </w:rPr>
        <w:t>, 003,265</w:t>
      </w:r>
      <w:r w:rsidRPr="003413F6">
        <w:rPr>
          <w:rFonts w:ascii="Times New Roman" w:hAnsi="Times New Roman" w:cs="Times New Roman"/>
          <w:b/>
          <w:color w:val="FF0000"/>
          <w:sz w:val="20"/>
          <w:szCs w:val="20"/>
        </w:rPr>
        <w:t>/- (Rupees Two million three thousand two hundred and sixty five only)</w:t>
      </w:r>
      <w:r w:rsidR="00C2798A" w:rsidRPr="003413F6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</w:t>
      </w:r>
      <w:r w:rsidRPr="00B929E6">
        <w:rPr>
          <w:rFonts w:ascii="Times New Roman" w:hAnsi="Times New Roman" w:cs="Times New Roman"/>
          <w:sz w:val="20"/>
          <w:szCs w:val="20"/>
        </w:rPr>
        <w:t xml:space="preserve">to be incurred on the visit of </w:t>
      </w:r>
      <w:r w:rsidRPr="00767F52">
        <w:rPr>
          <w:rFonts w:ascii="Times New Roman" w:hAnsi="Times New Roman" w:cs="Times New Roman"/>
          <w:color w:val="196B24" w:themeColor="accent3"/>
          <w:sz w:val="20"/>
          <w:szCs w:val="20"/>
        </w:rPr>
        <w:t>Pakistan Senate delegation led by Chairman Senate to Rabat, Kingdoms of Morocco for attending the subject event</w:t>
      </w:r>
      <w:r w:rsidRPr="00B929E6">
        <w:rPr>
          <w:rFonts w:ascii="Times New Roman" w:hAnsi="Times New Roman" w:cs="Times New Roman"/>
          <w:sz w:val="20"/>
          <w:szCs w:val="20"/>
        </w:rPr>
        <w:t>. The composition date delegation is as follows:-</w:t>
      </w:r>
    </w:p>
    <w:p w14:paraId="2E692A88" w14:textId="77777777" w:rsidR="0097783C" w:rsidRPr="00B929E6" w:rsidRDefault="0097783C" w:rsidP="0097783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6BBB1BB" w14:textId="1C3AA781" w:rsidR="0097783C" w:rsidRPr="003413F6" w:rsidRDefault="0097783C" w:rsidP="0097783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3413F6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H.E. Senator Syed Yousaf Raza Gillani, Hon'ble Chairman Senate </w:t>
      </w:r>
    </w:p>
    <w:p w14:paraId="614B174C" w14:textId="2D472425" w:rsidR="0097783C" w:rsidRPr="003413F6" w:rsidRDefault="0097783C" w:rsidP="0097783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3413F6">
        <w:rPr>
          <w:rFonts w:ascii="Times New Roman" w:hAnsi="Times New Roman" w:cs="Times New Roman"/>
          <w:b/>
          <w:color w:val="FF0000"/>
          <w:sz w:val="20"/>
          <w:szCs w:val="20"/>
        </w:rPr>
        <w:t>Senator Sadia</w:t>
      </w:r>
      <w:r w:rsidR="00F079C7" w:rsidRPr="003413F6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</w:t>
      </w:r>
      <w:r w:rsidRPr="003413F6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Abbasi </w:t>
      </w:r>
    </w:p>
    <w:p w14:paraId="0C3FFF0B" w14:textId="47BB4B76" w:rsidR="0097783C" w:rsidRPr="003413F6" w:rsidRDefault="0097783C" w:rsidP="0097783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3413F6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Senator Khalida Ateeb </w:t>
      </w:r>
    </w:p>
    <w:p w14:paraId="2F891A12" w14:textId="261970CF" w:rsidR="0097783C" w:rsidRPr="003413F6" w:rsidRDefault="0097783C" w:rsidP="0097783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3413F6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Senator Dos Ali Jesser </w:t>
      </w:r>
    </w:p>
    <w:p w14:paraId="2BC02AAF" w14:textId="4ACB3919" w:rsidR="0097783C" w:rsidRPr="003413F6" w:rsidRDefault="0097783C" w:rsidP="0097783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3413F6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Senator Saifullah Abro </w:t>
      </w:r>
    </w:p>
    <w:p w14:paraId="5234CA00" w14:textId="49C0F007" w:rsidR="0097783C" w:rsidRPr="003413F6" w:rsidRDefault="0097783C" w:rsidP="0097783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3413F6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Senator timid Khan </w:t>
      </w:r>
    </w:p>
    <w:p w14:paraId="13434607" w14:textId="0C9234D4" w:rsidR="0097783C" w:rsidRPr="003413F6" w:rsidRDefault="0097783C" w:rsidP="0097783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3413F6">
        <w:rPr>
          <w:rFonts w:ascii="Times New Roman" w:hAnsi="Times New Roman" w:cs="Times New Roman"/>
          <w:b/>
          <w:color w:val="FF0000"/>
          <w:sz w:val="20"/>
          <w:szCs w:val="20"/>
        </w:rPr>
        <w:t>Mr. Zubair Thaheem, Joint Secretary/ Accompanying Officer</w:t>
      </w:r>
    </w:p>
    <w:p w14:paraId="006ACC34" w14:textId="1138BFEE" w:rsidR="0097783C" w:rsidRPr="003413F6" w:rsidRDefault="0097783C" w:rsidP="0097783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3413F6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Mr. Ahmed Aslam, Consultant</w:t>
      </w:r>
    </w:p>
    <w:p w14:paraId="0CD9DE98" w14:textId="793B2400" w:rsidR="0097783C" w:rsidRPr="003413F6" w:rsidRDefault="0097783C" w:rsidP="0097783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3413F6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Ms. Sadaf Murtaza, Assistant Media Officer</w:t>
      </w:r>
    </w:p>
    <w:p w14:paraId="4A8DE476" w14:textId="77777777" w:rsidR="0097783C" w:rsidRPr="00B929E6" w:rsidRDefault="0097783C" w:rsidP="0097783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D724161" w14:textId="451F0C0F" w:rsidR="0097783C" w:rsidRPr="00B929E6" w:rsidRDefault="00C2798A" w:rsidP="0097783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929E6">
        <w:rPr>
          <w:rFonts w:ascii="Times New Roman" w:hAnsi="Times New Roman" w:cs="Times New Roman"/>
          <w:sz w:val="20"/>
          <w:szCs w:val="20"/>
        </w:rPr>
        <w:t>2.</w:t>
      </w:r>
      <w:r w:rsidRPr="00B929E6">
        <w:rPr>
          <w:rFonts w:ascii="Times New Roman" w:hAnsi="Times New Roman" w:cs="Times New Roman"/>
          <w:sz w:val="20"/>
          <w:szCs w:val="20"/>
        </w:rPr>
        <w:tab/>
      </w:r>
      <w:r w:rsidR="0097783C" w:rsidRPr="00B929E6">
        <w:rPr>
          <w:rFonts w:ascii="Times New Roman" w:hAnsi="Times New Roman" w:cs="Times New Roman"/>
          <w:sz w:val="20"/>
          <w:szCs w:val="20"/>
        </w:rPr>
        <w:t xml:space="preserve">The itinerary is annexed. </w:t>
      </w:r>
    </w:p>
    <w:p w14:paraId="53B15C1B" w14:textId="77777777" w:rsidR="00C2798A" w:rsidRPr="00B929E6" w:rsidRDefault="0097783C" w:rsidP="0097783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929E6">
        <w:rPr>
          <w:rFonts w:ascii="Times New Roman" w:hAnsi="Times New Roman" w:cs="Times New Roman"/>
          <w:sz w:val="20"/>
          <w:szCs w:val="20"/>
        </w:rPr>
        <w:t xml:space="preserve">3. </w:t>
      </w:r>
      <w:r w:rsidR="00C2798A" w:rsidRPr="00B929E6">
        <w:rPr>
          <w:rFonts w:ascii="Times New Roman" w:hAnsi="Times New Roman" w:cs="Times New Roman"/>
          <w:sz w:val="20"/>
          <w:szCs w:val="20"/>
        </w:rPr>
        <w:tab/>
      </w:r>
      <w:r w:rsidRPr="00B929E6">
        <w:rPr>
          <w:rFonts w:ascii="Times New Roman" w:hAnsi="Times New Roman" w:cs="Times New Roman"/>
          <w:sz w:val="20"/>
          <w:szCs w:val="20"/>
        </w:rPr>
        <w:t>The expenditure involved will be borne by the Senate Secretariat. The Chairman Senate, Senators &amp; officers will be entitled to the following DA etc. during the period of their official visit abroad:-</w:t>
      </w:r>
    </w:p>
    <w:p w14:paraId="1FA61804" w14:textId="77777777" w:rsidR="00C2798A" w:rsidRPr="00B929E6" w:rsidRDefault="00C2798A" w:rsidP="0097783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5EBE2FFC" w14:textId="56274A9A" w:rsidR="0097783C" w:rsidRDefault="0097783C" w:rsidP="0097783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B929E6">
        <w:rPr>
          <w:rFonts w:ascii="Times New Roman" w:hAnsi="Times New Roman" w:cs="Times New Roman"/>
          <w:b/>
          <w:sz w:val="20"/>
          <w:szCs w:val="20"/>
        </w:rPr>
        <w:t xml:space="preserve">FOREIGN EXCHANGE  </w:t>
      </w:r>
    </w:p>
    <w:p w14:paraId="3A38B8EF" w14:textId="77777777" w:rsidR="00B929E6" w:rsidRPr="003413F6" w:rsidRDefault="00B929E6" w:rsidP="0097783C">
      <w:pPr>
        <w:spacing w:after="0" w:line="240" w:lineRule="auto"/>
        <w:rPr>
          <w:rFonts w:ascii="Times New Roman" w:hAnsi="Times New Roman" w:cs="Times New Roman"/>
          <w:b/>
          <w:color w:val="FF0000"/>
          <w:sz w:val="20"/>
          <w:szCs w:val="20"/>
        </w:rPr>
      </w:pPr>
    </w:p>
    <w:p w14:paraId="2D1B86F0" w14:textId="18CCD42D" w:rsidR="00B929E6" w:rsidRPr="003413F6" w:rsidRDefault="00B929E6" w:rsidP="0097783C">
      <w:pPr>
        <w:spacing w:after="0" w:line="240" w:lineRule="auto"/>
        <w:rPr>
          <w:rFonts w:ascii="Times New Roman" w:hAnsi="Times New Roman" w:cs="Times New Roman"/>
          <w:b/>
          <w:color w:val="FF0000"/>
          <w:sz w:val="20"/>
          <w:szCs w:val="20"/>
          <w:u w:val="single"/>
        </w:rPr>
      </w:pPr>
      <w:r w:rsidRPr="003413F6">
        <w:rPr>
          <w:rFonts w:ascii="Times New Roman" w:hAnsi="Times New Roman" w:cs="Times New Roman"/>
          <w:b/>
          <w:color w:val="FF0000"/>
          <w:sz w:val="20"/>
          <w:szCs w:val="20"/>
          <w:u w:val="single"/>
        </w:rPr>
        <w:t>FOR CHAIRMAN</w:t>
      </w:r>
    </w:p>
    <w:p w14:paraId="22FDCEB5" w14:textId="77777777" w:rsidR="000B4458" w:rsidRPr="003413F6" w:rsidRDefault="000B4458" w:rsidP="0097783C">
      <w:pPr>
        <w:spacing w:after="0" w:line="240" w:lineRule="auto"/>
        <w:rPr>
          <w:rFonts w:ascii="Times New Roman" w:hAnsi="Times New Roman" w:cs="Times New Roman"/>
          <w:b/>
          <w:color w:val="FF0000"/>
          <w:sz w:val="20"/>
          <w:szCs w:val="20"/>
        </w:rPr>
      </w:pPr>
    </w:p>
    <w:tbl>
      <w:tblPr>
        <w:tblW w:w="9815" w:type="dxa"/>
        <w:tblLook w:val="04A0" w:firstRow="1" w:lastRow="0" w:firstColumn="1" w:lastColumn="0" w:noHBand="0" w:noVBand="1"/>
      </w:tblPr>
      <w:tblGrid>
        <w:gridCol w:w="1243"/>
        <w:gridCol w:w="1482"/>
        <w:gridCol w:w="3066"/>
        <w:gridCol w:w="285"/>
        <w:gridCol w:w="3454"/>
        <w:gridCol w:w="285"/>
      </w:tblGrid>
      <w:tr w:rsidR="003413F6" w:rsidRPr="003413F6" w14:paraId="0D779A18" w14:textId="77777777" w:rsidTr="00F079C7">
        <w:trPr>
          <w:gridAfter w:val="1"/>
          <w:wAfter w:w="285" w:type="dxa"/>
          <w:trHeight w:val="300"/>
        </w:trPr>
        <w:tc>
          <w:tcPr>
            <w:tcW w:w="1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1EC6DB53" w14:textId="77777777" w:rsidR="000B4458" w:rsidRPr="003413F6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3413F6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RABAT</w:t>
            </w:r>
          </w:p>
        </w:tc>
        <w:tc>
          <w:tcPr>
            <w:tcW w:w="8287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D0CECE"/>
            <w:noWrap/>
            <w:vAlign w:val="bottom"/>
            <w:hideMark/>
          </w:tcPr>
          <w:p w14:paraId="4DD8B3D4" w14:textId="77777777" w:rsidR="000B4458" w:rsidRPr="003413F6" w:rsidRDefault="000B4458" w:rsidP="000B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3413F6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State Guest</w:t>
            </w:r>
          </w:p>
        </w:tc>
      </w:tr>
      <w:tr w:rsidR="003413F6" w:rsidRPr="003413F6" w14:paraId="62F9BE8F" w14:textId="77777777" w:rsidTr="00F079C7">
        <w:trPr>
          <w:gridAfter w:val="1"/>
          <w:wAfter w:w="285" w:type="dxa"/>
          <w:trHeight w:val="300"/>
        </w:trPr>
        <w:tc>
          <w:tcPr>
            <w:tcW w:w="1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F4889" w14:textId="77777777" w:rsidR="000B4458" w:rsidRPr="003413F6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3413F6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Duration</w:t>
            </w:r>
          </w:p>
        </w:tc>
        <w:tc>
          <w:tcPr>
            <w:tcW w:w="45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6E83FE" w14:textId="77777777" w:rsidR="000B4458" w:rsidRPr="003413F6" w:rsidRDefault="000B4458" w:rsidP="000B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14:ligatures w14:val="none"/>
              </w:rPr>
            </w:pPr>
            <w:r w:rsidRPr="003413F6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 xml:space="preserve">From: </w:t>
            </w:r>
            <w:r w:rsidRPr="003413F6"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14:ligatures w14:val="none"/>
              </w:rPr>
              <w:t xml:space="preserve">27th April 2025   </w:t>
            </w:r>
            <w:r w:rsidRPr="003413F6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 xml:space="preserve"> To:</w:t>
            </w:r>
            <w:r w:rsidRPr="003413F6"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14:ligatures w14:val="none"/>
              </w:rPr>
              <w:t xml:space="preserve"> 30th April 2025</w:t>
            </w:r>
          </w:p>
        </w:tc>
        <w:tc>
          <w:tcPr>
            <w:tcW w:w="373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CA610C" w14:textId="77777777" w:rsidR="000B4458" w:rsidRPr="003413F6" w:rsidRDefault="000B4458" w:rsidP="000B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14:ligatures w14:val="none"/>
              </w:rPr>
            </w:pPr>
            <w:r w:rsidRPr="003413F6"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14:ligatures w14:val="none"/>
              </w:rPr>
              <w:t>3 Nights</w:t>
            </w:r>
          </w:p>
        </w:tc>
      </w:tr>
      <w:tr w:rsidR="003413F6" w:rsidRPr="003413F6" w14:paraId="7134F936" w14:textId="77777777" w:rsidTr="00F079C7">
        <w:trPr>
          <w:gridAfter w:val="1"/>
          <w:wAfter w:w="285" w:type="dxa"/>
          <w:trHeight w:val="300"/>
        </w:trPr>
        <w:tc>
          <w:tcPr>
            <w:tcW w:w="1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72984" w14:textId="77777777" w:rsidR="000B4458" w:rsidRPr="003413F6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3413F6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Total</w:t>
            </w:r>
          </w:p>
        </w:tc>
        <w:tc>
          <w:tcPr>
            <w:tcW w:w="45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068AD" w14:textId="77777777" w:rsidR="000B4458" w:rsidRPr="003413F6" w:rsidRDefault="000B4458" w:rsidP="000B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14:ligatures w14:val="none"/>
              </w:rPr>
            </w:pPr>
            <w:r w:rsidRPr="003413F6"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14:ligatures w14:val="none"/>
              </w:rPr>
              <w:t>61.80 * 3</w:t>
            </w:r>
          </w:p>
        </w:tc>
        <w:tc>
          <w:tcPr>
            <w:tcW w:w="37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18C5F68" w14:textId="77777777" w:rsidR="000B4458" w:rsidRPr="003413F6" w:rsidRDefault="000B4458" w:rsidP="000B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3413F6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$185.4</w:t>
            </w:r>
          </w:p>
        </w:tc>
      </w:tr>
      <w:tr w:rsidR="003413F6" w:rsidRPr="003413F6" w14:paraId="7910824A" w14:textId="77777777" w:rsidTr="00F079C7">
        <w:trPr>
          <w:gridAfter w:val="1"/>
          <w:wAfter w:w="285" w:type="dxa"/>
          <w:trHeight w:val="435"/>
        </w:trPr>
        <w:tc>
          <w:tcPr>
            <w:tcW w:w="124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9840E" w14:textId="77777777" w:rsidR="000B4458" w:rsidRPr="003413F6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3413F6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Remarks:</w:t>
            </w:r>
          </w:p>
        </w:tc>
        <w:tc>
          <w:tcPr>
            <w:tcW w:w="8287" w:type="dxa"/>
            <w:gridSpan w:val="4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575BD53E" w14:textId="77777777" w:rsidR="000B4458" w:rsidRPr="003413F6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14:ligatures w14:val="none"/>
              </w:rPr>
            </w:pPr>
            <w:r w:rsidRPr="003413F6"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14:ligatures w14:val="none"/>
              </w:rPr>
              <w:t xml:space="preserve">(Since the hosts are extending local hospitality, therefore only 30% of CAT-II DA is being paid to the chairman. </w:t>
            </w:r>
          </w:p>
        </w:tc>
      </w:tr>
      <w:tr w:rsidR="003413F6" w:rsidRPr="003413F6" w14:paraId="206AAF5E" w14:textId="77777777" w:rsidTr="00F079C7">
        <w:trPr>
          <w:trHeight w:val="315"/>
        </w:trPr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337C3" w14:textId="77777777" w:rsidR="000B4458" w:rsidRPr="003413F6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EF674" w14:textId="77777777" w:rsidR="000B4458" w:rsidRPr="003413F6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185F9" w14:textId="77777777" w:rsidR="000B4458" w:rsidRPr="003413F6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D8664" w14:textId="77777777" w:rsidR="000B4458" w:rsidRPr="003413F6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95124" w14:textId="77777777" w:rsidR="000B4458" w:rsidRPr="003413F6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14:ligatures w14:val="none"/>
              </w:rPr>
            </w:pPr>
          </w:p>
        </w:tc>
      </w:tr>
      <w:tr w:rsidR="003413F6" w:rsidRPr="003413F6" w14:paraId="1CF99885" w14:textId="77777777" w:rsidTr="00F079C7">
        <w:trPr>
          <w:gridAfter w:val="1"/>
          <w:wAfter w:w="285" w:type="dxa"/>
          <w:trHeight w:val="300"/>
        </w:trPr>
        <w:tc>
          <w:tcPr>
            <w:tcW w:w="124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37D66218" w14:textId="77777777" w:rsidR="000B4458" w:rsidRPr="003413F6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3413F6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ISTANBUL</w:t>
            </w:r>
          </w:p>
        </w:tc>
        <w:tc>
          <w:tcPr>
            <w:tcW w:w="8287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D0CECE"/>
            <w:noWrap/>
            <w:vAlign w:val="bottom"/>
            <w:hideMark/>
          </w:tcPr>
          <w:p w14:paraId="367E0E5B" w14:textId="77777777" w:rsidR="000B4458" w:rsidRPr="003413F6" w:rsidRDefault="000B4458" w:rsidP="000B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3413F6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Own Arrangement</w:t>
            </w:r>
          </w:p>
        </w:tc>
      </w:tr>
      <w:tr w:rsidR="003413F6" w:rsidRPr="003413F6" w14:paraId="030EDF26" w14:textId="77777777" w:rsidTr="00F079C7">
        <w:trPr>
          <w:gridAfter w:val="1"/>
          <w:wAfter w:w="285" w:type="dxa"/>
          <w:trHeight w:val="300"/>
        </w:trPr>
        <w:tc>
          <w:tcPr>
            <w:tcW w:w="1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CE987" w14:textId="77777777" w:rsidR="000B4458" w:rsidRPr="003413F6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3413F6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Duration</w:t>
            </w:r>
          </w:p>
        </w:tc>
        <w:tc>
          <w:tcPr>
            <w:tcW w:w="45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77B743" w14:textId="77777777" w:rsidR="000B4458" w:rsidRPr="003413F6" w:rsidRDefault="000B4458" w:rsidP="000B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14:ligatures w14:val="none"/>
              </w:rPr>
            </w:pPr>
            <w:r w:rsidRPr="003413F6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From: 30</w:t>
            </w:r>
            <w:r w:rsidRPr="003413F6"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14:ligatures w14:val="none"/>
              </w:rPr>
              <w:t>th April 2025  To: 1st May 2025</w:t>
            </w:r>
          </w:p>
        </w:tc>
        <w:tc>
          <w:tcPr>
            <w:tcW w:w="373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4BE494D" w14:textId="77777777" w:rsidR="000B4458" w:rsidRPr="003413F6" w:rsidRDefault="000B4458" w:rsidP="000B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14:ligatures w14:val="none"/>
              </w:rPr>
            </w:pPr>
            <w:r w:rsidRPr="003413F6"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14:ligatures w14:val="none"/>
              </w:rPr>
              <w:t>1 Night</w:t>
            </w:r>
          </w:p>
        </w:tc>
      </w:tr>
      <w:tr w:rsidR="003413F6" w:rsidRPr="003413F6" w14:paraId="6590A175" w14:textId="77777777" w:rsidTr="00F079C7">
        <w:trPr>
          <w:gridAfter w:val="1"/>
          <w:wAfter w:w="285" w:type="dxa"/>
          <w:trHeight w:val="300"/>
        </w:trPr>
        <w:tc>
          <w:tcPr>
            <w:tcW w:w="1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F2AD4" w14:textId="77777777" w:rsidR="000B4458" w:rsidRPr="003413F6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3413F6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Total</w:t>
            </w:r>
          </w:p>
        </w:tc>
        <w:tc>
          <w:tcPr>
            <w:tcW w:w="45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AD624" w14:textId="6EF9B95B" w:rsidR="000B4458" w:rsidRPr="003413F6" w:rsidRDefault="000B4458" w:rsidP="000B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14:ligatures w14:val="none"/>
              </w:rPr>
            </w:pPr>
            <w:r w:rsidRPr="003413F6"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14:ligatures w14:val="none"/>
              </w:rPr>
              <w:t xml:space="preserve">112 </w:t>
            </w:r>
            <w:r w:rsidR="004866F2"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14:ligatures w14:val="none"/>
              </w:rPr>
              <w:t>+</w:t>
            </w:r>
            <w:r w:rsidRPr="003413F6"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14:ligatures w14:val="none"/>
              </w:rPr>
              <w:t xml:space="preserve"> 223 + 33.45 x 1</w:t>
            </w:r>
          </w:p>
        </w:tc>
        <w:tc>
          <w:tcPr>
            <w:tcW w:w="37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F65F5B9" w14:textId="77777777" w:rsidR="000B4458" w:rsidRPr="003413F6" w:rsidRDefault="000B4458" w:rsidP="000B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3413F6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 xml:space="preserve"> $368.45</w:t>
            </w:r>
          </w:p>
        </w:tc>
      </w:tr>
      <w:tr w:rsidR="003413F6" w:rsidRPr="003413F6" w14:paraId="29E99422" w14:textId="77777777" w:rsidTr="00F079C7">
        <w:trPr>
          <w:gridAfter w:val="1"/>
          <w:wAfter w:w="285" w:type="dxa"/>
          <w:trHeight w:val="315"/>
        </w:trPr>
        <w:tc>
          <w:tcPr>
            <w:tcW w:w="124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EEAE1" w14:textId="77777777" w:rsidR="000B4458" w:rsidRPr="003413F6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3413F6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Remarks:</w:t>
            </w:r>
          </w:p>
        </w:tc>
        <w:tc>
          <w:tcPr>
            <w:tcW w:w="8287" w:type="dxa"/>
            <w:gridSpan w:val="4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1DD5B0BA" w14:textId="77777777" w:rsidR="000B4458" w:rsidRPr="003413F6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14:ligatures w14:val="none"/>
              </w:rPr>
            </w:pPr>
            <w:r w:rsidRPr="003413F6"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</w:tbl>
    <w:p w14:paraId="7DEFC121" w14:textId="77777777" w:rsidR="000B4458" w:rsidRPr="00B929E6" w:rsidRDefault="000B4458" w:rsidP="00B929E6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sectPr w:rsidR="000B4458" w:rsidRPr="00B929E6" w:rsidSect="00B929E6">
      <w:pgSz w:w="12240" w:h="15840"/>
      <w:pgMar w:top="284" w:right="1183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2B06A29"/>
    <w:multiLevelType w:val="hybridMultilevel"/>
    <w:tmpl w:val="11B0DBDE"/>
    <w:lvl w:ilvl="0" w:tplc="EACAF37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0849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783C"/>
    <w:rsid w:val="000B4458"/>
    <w:rsid w:val="003413F6"/>
    <w:rsid w:val="00461D9C"/>
    <w:rsid w:val="004866F2"/>
    <w:rsid w:val="006C28AC"/>
    <w:rsid w:val="00767F52"/>
    <w:rsid w:val="007D0E46"/>
    <w:rsid w:val="0097783C"/>
    <w:rsid w:val="00B929E6"/>
    <w:rsid w:val="00C2798A"/>
    <w:rsid w:val="00F079C7"/>
    <w:rsid w:val="00F9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DFCC1"/>
  <w15:docId w15:val="{BA2B5D28-79F5-427D-84FD-F3D1B9AFB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8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8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8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8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8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082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Masood Akhtar</dc:creator>
  <cp:keywords/>
  <dc:description/>
  <cp:lastModifiedBy>Masood Akhtar</cp:lastModifiedBy>
  <cp:revision>1</cp:revision>
  <cp:lastPrinted>2025-05-02T07:08:00Z</cp:lastPrinted>
  <dcterms:created xsi:type="dcterms:W3CDTF">2025-05-02T07:08:00Z</dcterms:created>
  <dcterms:modified xsi:type="dcterms:W3CDTF">2025-05-08T10:27:00Z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-710676135</vt:i4>
  </property>
</Properties>
</file>