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Subject:</w:t>
      </w:r>
    </w:p>
    <w:p>
      <w:r>
        <w:t>Confidential - DoubleVerify Corp potential bid tonight</w:t>
        <w:br/>
      </w:r>
    </w:p>
    <w:p>
      <w:r>
        <w:t>Received a call from Michael. I proposed a pre-open trade on Friday, but their window will not open until after market close today.</w:t>
        <w:br/>
        <w:br/>
        <w:t>He has requested that we be ready to submit a bid tonight for the same quantity as last time. If the stock experiences heavy trading this afternoon, we may hold off on bidding.</w:t>
        <w:br/>
        <w:br/>
        <w:t>1:00 PM diligence call scheduled.</w:t>
        <w:br/>
      </w:r>
    </w:p>
    <w:p>
      <w:r>
        <w:t>For drafts of the underwriting agreement, lock-up details, diligence queries (including the diligence call mentioned below), updates on the comfort letter process, or any other matters, please reach out to Hamilton White &amp; Gregory LLP (designated underwriter’s counsel) at the email addresses listed below:</w:t>
        <w:br/>
      </w:r>
    </w:p>
    <w:p>
      <w:pPr>
        <w:pStyle w:val="ListBullet"/>
      </w:pPr>
      <w:r>
        <w:t>Parker, David - david.parker@hwgllp.com</w:t>
      </w:r>
    </w:p>
    <w:p>
      <w:pPr>
        <w:pStyle w:val="ListBullet"/>
      </w:pPr>
      <w:r>
        <w:t>Lewis, Sarah - sarah.lewis@hwgllp.com</w:t>
      </w:r>
    </w:p>
    <w:p>
      <w:pPr>
        <w:pStyle w:val="ListBullet"/>
      </w:pPr>
      <w:r>
        <w:t>Patel, Raj - raj.patel@hwgllp.com</w:t>
      </w:r>
    </w:p>
    <w:p>
      <w:pPr>
        <w:pStyle w:val="ListBullet"/>
      </w:pPr>
      <w:r>
        <w:t>Martinez, Laura - laura.martinez@hwgllp.com</w:t>
      </w:r>
    </w:p>
    <w:p>
      <w:r>
        <w:br/>
        <w:t>From an administrative perspective, please ensure that all legal documents have been reviewed, finalized, and that required due diligence discussions with management are completed today. A diligence call with DoubleVerify Corp is scheduled for 1:00 PM ET for the bidding group. Participants will be in "listen-only" mode to preserve confidentiality.</w:t>
        <w:br/>
      </w:r>
    </w:p>
    <w:p>
      <w:r>
        <w:t>Let's conduct a risk/ECC review at 2:30 PM ET.</w:t>
        <w:br/>
      </w:r>
    </w:p>
    <w:p>
      <w:r>
        <w:t>---</w:t>
        <w:br/>
      </w:r>
    </w:p>
    <w:p>
      <w:r>
        <w:t>Anna Reynolds | Managing Director | Equities - Syndicate</w:t>
        <w:br/>
        <w:t>Tel: 212-555-6789 | Mobile: 917-555-1234 | anna.reynolds@bancorp.com</w:t>
        <w:br/>
      </w:r>
    </w:p>
    <w:p>
      <w:r>
        <w:t>*Restricted - Internal*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