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9E7" w:rsidRPr="00217193" w:rsidRDefault="005E59E7" w:rsidP="005E59E7">
      <w:pPr>
        <w:spacing w:after="0" w:line="240" w:lineRule="auto"/>
        <w:jc w:val="center"/>
        <w:rPr>
          <w:rFonts w:ascii="Times New Roman" w:hAnsi="Times New Roman" w:cs="Times New Roman"/>
          <w:sz w:val="28"/>
          <w:szCs w:val="28"/>
        </w:rPr>
      </w:pPr>
      <w:bookmarkStart w:id="0" w:name="_Hlk482022309"/>
      <w:bookmarkEnd w:id="0"/>
      <w:r w:rsidRPr="00217193">
        <w:rPr>
          <w:rFonts w:ascii="Times New Roman" w:hAnsi="Times New Roman" w:cs="Times New Roman"/>
          <w:sz w:val="28"/>
          <w:szCs w:val="28"/>
        </w:rPr>
        <w:t xml:space="preserve">Учреждение образования </w:t>
      </w:r>
    </w:p>
    <w:p w:rsidR="005E59E7" w:rsidRPr="00217193" w:rsidRDefault="005E59E7" w:rsidP="00317DFC">
      <w:pPr>
        <w:spacing w:after="0" w:line="240" w:lineRule="auto"/>
        <w:jc w:val="center"/>
        <w:rPr>
          <w:rFonts w:ascii="Times New Roman" w:hAnsi="Times New Roman" w:cs="Times New Roman"/>
          <w:sz w:val="28"/>
          <w:szCs w:val="28"/>
        </w:rPr>
      </w:pPr>
      <w:r w:rsidRPr="00217193">
        <w:rPr>
          <w:rFonts w:ascii="Times New Roman" w:hAnsi="Times New Roman" w:cs="Times New Roman"/>
          <w:sz w:val="28"/>
          <w:szCs w:val="28"/>
        </w:rPr>
        <w:t>«БЕЛОРУССКИЙ ГОСУДАРСТВЕННЫЙ</w:t>
      </w:r>
      <w:r w:rsidR="00317DFC">
        <w:rPr>
          <w:rFonts w:ascii="Times New Roman" w:hAnsi="Times New Roman" w:cs="Times New Roman"/>
          <w:sz w:val="28"/>
          <w:szCs w:val="28"/>
        </w:rPr>
        <w:t xml:space="preserve"> </w:t>
      </w:r>
      <w:r w:rsidRPr="00217193">
        <w:rPr>
          <w:rFonts w:ascii="Times New Roman" w:hAnsi="Times New Roman" w:cs="Times New Roman"/>
          <w:sz w:val="28"/>
          <w:szCs w:val="28"/>
        </w:rPr>
        <w:t>ТЕХНОЛОГИЧЕСКИЙ УНИВЕРСИТЕТ»</w:t>
      </w:r>
    </w:p>
    <w:p w:rsidR="005E59E7" w:rsidRPr="00217193" w:rsidRDefault="005E59E7" w:rsidP="005E59E7">
      <w:pPr>
        <w:spacing w:after="0" w:line="240" w:lineRule="auto"/>
        <w:jc w:val="center"/>
        <w:rPr>
          <w:rFonts w:ascii="Times New Roman" w:hAnsi="Times New Roman" w:cs="Times New Roman"/>
          <w:sz w:val="28"/>
          <w:szCs w:val="28"/>
        </w:rPr>
      </w:pPr>
    </w:p>
    <w:p w:rsidR="005E59E7" w:rsidRPr="00217193" w:rsidRDefault="005E59E7" w:rsidP="005E59E7">
      <w:pPr>
        <w:spacing w:after="0" w:line="240" w:lineRule="auto"/>
        <w:jc w:val="center"/>
        <w:rPr>
          <w:rFonts w:ascii="Times New Roman" w:hAnsi="Times New Roman" w:cs="Times New Roman"/>
          <w:sz w:val="28"/>
          <w:szCs w:val="28"/>
        </w:rPr>
      </w:pPr>
    </w:p>
    <w:p w:rsidR="005E59E7" w:rsidRPr="00217193" w:rsidRDefault="005E59E7" w:rsidP="005E59E7">
      <w:pPr>
        <w:spacing w:after="0" w:line="240" w:lineRule="auto"/>
        <w:jc w:val="center"/>
        <w:rPr>
          <w:rFonts w:ascii="Times New Roman" w:hAnsi="Times New Roman" w:cs="Times New Roman"/>
          <w:sz w:val="28"/>
          <w:szCs w:val="28"/>
        </w:rPr>
      </w:pPr>
    </w:p>
    <w:p w:rsidR="005E59E7" w:rsidRPr="00561D03" w:rsidRDefault="005E59E7" w:rsidP="005E59E7">
      <w:pPr>
        <w:spacing w:after="0" w:line="240" w:lineRule="auto"/>
        <w:rPr>
          <w:rFonts w:ascii="Times New Roman" w:hAnsi="Times New Roman" w:cs="Times New Roman"/>
          <w:sz w:val="28"/>
          <w:szCs w:val="28"/>
          <w:u w:val="single"/>
        </w:rPr>
      </w:pPr>
      <w:r w:rsidRPr="00561D03">
        <w:rPr>
          <w:rFonts w:ascii="Times New Roman" w:hAnsi="Times New Roman" w:cs="Times New Roman"/>
          <w:sz w:val="28"/>
          <w:szCs w:val="28"/>
        </w:rPr>
        <w:t xml:space="preserve">Факультет </w:t>
      </w:r>
      <w:r w:rsidRPr="00561D03">
        <w:rPr>
          <w:rFonts w:ascii="Times New Roman" w:hAnsi="Times New Roman" w:cs="Times New Roman"/>
          <w:sz w:val="28"/>
          <w:szCs w:val="28"/>
          <w:u w:val="single"/>
        </w:rPr>
        <w:t xml:space="preserve">информационных технологий </w:t>
      </w:r>
      <w:r w:rsidRPr="00561D03">
        <w:rPr>
          <w:rFonts w:ascii="Times New Roman" w:hAnsi="Times New Roman" w:cs="Times New Roman"/>
          <w:sz w:val="28"/>
          <w:szCs w:val="28"/>
          <w:u w:val="single"/>
        </w:rPr>
        <w:tab/>
      </w:r>
      <w:r w:rsidRPr="00561D03">
        <w:rPr>
          <w:rFonts w:ascii="Times New Roman" w:hAnsi="Times New Roman" w:cs="Times New Roman"/>
          <w:sz w:val="28"/>
          <w:szCs w:val="28"/>
          <w:u w:val="single"/>
        </w:rPr>
        <w:tab/>
      </w:r>
      <w:r w:rsidRPr="00561D03">
        <w:rPr>
          <w:rFonts w:ascii="Times New Roman" w:hAnsi="Times New Roman" w:cs="Times New Roman"/>
          <w:sz w:val="28"/>
          <w:szCs w:val="28"/>
          <w:u w:val="single"/>
        </w:rPr>
        <w:tab/>
      </w:r>
      <w:r w:rsidRPr="00561D03">
        <w:rPr>
          <w:rFonts w:ascii="Times New Roman" w:hAnsi="Times New Roman" w:cs="Times New Roman"/>
          <w:sz w:val="28"/>
          <w:szCs w:val="28"/>
          <w:u w:val="single"/>
        </w:rPr>
        <w:tab/>
      </w:r>
      <w:r w:rsidRPr="00561D03">
        <w:rPr>
          <w:rFonts w:ascii="Times New Roman" w:hAnsi="Times New Roman" w:cs="Times New Roman"/>
          <w:sz w:val="28"/>
          <w:szCs w:val="28"/>
          <w:u w:val="single"/>
        </w:rPr>
        <w:tab/>
      </w:r>
    </w:p>
    <w:p w:rsidR="005E59E7" w:rsidRPr="00561D03" w:rsidRDefault="005E59E7" w:rsidP="005E59E7">
      <w:pPr>
        <w:spacing w:after="0" w:line="240" w:lineRule="auto"/>
        <w:rPr>
          <w:rFonts w:ascii="Times New Roman" w:hAnsi="Times New Roman" w:cs="Times New Roman"/>
          <w:sz w:val="28"/>
          <w:szCs w:val="28"/>
        </w:rPr>
      </w:pPr>
      <w:r w:rsidRPr="00561D03">
        <w:rPr>
          <w:rFonts w:ascii="Times New Roman" w:hAnsi="Times New Roman" w:cs="Times New Roman"/>
          <w:sz w:val="28"/>
          <w:szCs w:val="28"/>
        </w:rPr>
        <w:t xml:space="preserve">Кафедра </w:t>
      </w:r>
      <w:r w:rsidRPr="00561D03">
        <w:rPr>
          <w:rFonts w:ascii="Times New Roman" w:hAnsi="Times New Roman" w:cs="Times New Roman"/>
          <w:sz w:val="28"/>
          <w:szCs w:val="28"/>
          <w:u w:val="single"/>
        </w:rPr>
        <w:t>информационных систем и технологий</w:t>
      </w:r>
      <w:r w:rsidRPr="00561D03">
        <w:rPr>
          <w:rFonts w:ascii="Times New Roman" w:hAnsi="Times New Roman" w:cs="Times New Roman"/>
          <w:sz w:val="28"/>
          <w:szCs w:val="28"/>
          <w:u w:val="single"/>
        </w:rPr>
        <w:tab/>
      </w:r>
      <w:r w:rsidRPr="00561D03">
        <w:rPr>
          <w:rFonts w:ascii="Times New Roman" w:hAnsi="Times New Roman" w:cs="Times New Roman"/>
          <w:sz w:val="28"/>
          <w:szCs w:val="28"/>
          <w:u w:val="single"/>
        </w:rPr>
        <w:tab/>
      </w:r>
      <w:r w:rsidRPr="00561D03">
        <w:rPr>
          <w:rFonts w:ascii="Times New Roman" w:hAnsi="Times New Roman" w:cs="Times New Roman"/>
          <w:sz w:val="28"/>
          <w:szCs w:val="28"/>
          <w:u w:val="single"/>
        </w:rPr>
        <w:tab/>
      </w:r>
      <w:r w:rsidRPr="00561D03">
        <w:rPr>
          <w:rFonts w:ascii="Times New Roman" w:hAnsi="Times New Roman" w:cs="Times New Roman"/>
          <w:sz w:val="28"/>
          <w:szCs w:val="28"/>
          <w:u w:val="single"/>
        </w:rPr>
        <w:tab/>
      </w:r>
    </w:p>
    <w:p w:rsidR="005E59E7" w:rsidRPr="00561D03" w:rsidRDefault="005E59E7" w:rsidP="005E59E7">
      <w:pPr>
        <w:spacing w:after="0" w:line="240" w:lineRule="auto"/>
        <w:rPr>
          <w:rFonts w:ascii="Times New Roman" w:hAnsi="Times New Roman" w:cs="Times New Roman"/>
          <w:sz w:val="28"/>
          <w:szCs w:val="28"/>
        </w:rPr>
      </w:pPr>
      <w:bookmarkStart w:id="1" w:name="_Hlk481970387"/>
      <w:r w:rsidRPr="00561D03">
        <w:rPr>
          <w:rFonts w:ascii="Times New Roman" w:hAnsi="Times New Roman" w:cs="Times New Roman"/>
          <w:sz w:val="28"/>
          <w:szCs w:val="28"/>
        </w:rPr>
        <w:t xml:space="preserve">Специальность </w:t>
      </w:r>
      <w:r>
        <w:rPr>
          <w:rFonts w:ascii="Times New Roman" w:hAnsi="Times New Roman" w:cs="Times New Roman"/>
          <w:sz w:val="28"/>
          <w:szCs w:val="28"/>
          <w:u w:val="single"/>
        </w:rPr>
        <w:t>1-40 05 01 «И</w:t>
      </w:r>
      <w:r w:rsidRPr="00561D03">
        <w:rPr>
          <w:rFonts w:ascii="Times New Roman" w:hAnsi="Times New Roman" w:cs="Times New Roman"/>
          <w:sz w:val="28"/>
          <w:szCs w:val="28"/>
          <w:u w:val="single"/>
        </w:rPr>
        <w:t xml:space="preserve">нформационные системы и технологии» </w:t>
      </w:r>
      <w:r w:rsidRPr="00561D03">
        <w:rPr>
          <w:rFonts w:ascii="Times New Roman" w:hAnsi="Times New Roman" w:cs="Times New Roman"/>
          <w:sz w:val="28"/>
          <w:szCs w:val="28"/>
          <w:u w:val="single"/>
        </w:rPr>
        <w:tab/>
      </w:r>
    </w:p>
    <w:p w:rsidR="005E59E7" w:rsidRPr="00561D03" w:rsidRDefault="005E59E7" w:rsidP="005E59E7">
      <w:pPr>
        <w:spacing w:after="0" w:line="240" w:lineRule="auto"/>
        <w:rPr>
          <w:rFonts w:ascii="Times New Roman" w:hAnsi="Times New Roman" w:cs="Times New Roman"/>
          <w:sz w:val="28"/>
          <w:szCs w:val="28"/>
        </w:rPr>
      </w:pPr>
      <w:r w:rsidRPr="00561D03">
        <w:rPr>
          <w:rFonts w:ascii="Times New Roman" w:hAnsi="Times New Roman" w:cs="Times New Roman"/>
          <w:sz w:val="28"/>
          <w:szCs w:val="28"/>
        </w:rPr>
        <w:t xml:space="preserve">Специализация </w:t>
      </w:r>
      <w:r>
        <w:rPr>
          <w:rFonts w:ascii="Times New Roman" w:hAnsi="Times New Roman" w:cs="Times New Roman"/>
          <w:sz w:val="28"/>
          <w:szCs w:val="28"/>
          <w:u w:val="single"/>
        </w:rPr>
        <w:t>1-40 05 01 03</w:t>
      </w:r>
      <w:r w:rsidRPr="00561D03">
        <w:rPr>
          <w:rFonts w:ascii="Times New Roman" w:hAnsi="Times New Roman" w:cs="Times New Roman"/>
          <w:sz w:val="28"/>
          <w:szCs w:val="28"/>
          <w:u w:val="single"/>
        </w:rPr>
        <w:t>«</w:t>
      </w:r>
      <w:r>
        <w:rPr>
          <w:rFonts w:ascii="Times New Roman" w:hAnsi="Times New Roman" w:cs="Times New Roman"/>
          <w:sz w:val="28"/>
          <w:szCs w:val="28"/>
          <w:u w:val="single"/>
        </w:rPr>
        <w:t>И</w:t>
      </w:r>
      <w:r w:rsidRPr="00561D03">
        <w:rPr>
          <w:rFonts w:ascii="Times New Roman" w:hAnsi="Times New Roman" w:cs="Times New Roman"/>
          <w:sz w:val="28"/>
          <w:szCs w:val="28"/>
          <w:u w:val="single"/>
        </w:rPr>
        <w:t>нформационные системы и технологии</w:t>
      </w:r>
      <w:r>
        <w:rPr>
          <w:rFonts w:ascii="Times New Roman" w:hAnsi="Times New Roman" w:cs="Times New Roman"/>
          <w:sz w:val="28"/>
          <w:szCs w:val="28"/>
          <w:u w:val="single"/>
        </w:rPr>
        <w:t>» (</w:t>
      </w:r>
      <w:r w:rsidRPr="00561D03">
        <w:rPr>
          <w:rFonts w:ascii="Times New Roman" w:hAnsi="Times New Roman" w:cs="Times New Roman"/>
          <w:sz w:val="28"/>
          <w:szCs w:val="28"/>
          <w:u w:val="single"/>
        </w:rPr>
        <w:t>издательско-полиграфический комплекс</w:t>
      </w:r>
      <w:r>
        <w:rPr>
          <w:rFonts w:ascii="Times New Roman" w:hAnsi="Times New Roman" w:cs="Times New Roman"/>
          <w:sz w:val="28"/>
          <w:szCs w:val="28"/>
          <w:u w:val="single"/>
        </w:rPr>
        <w:t xml:space="preserve">)    </w:t>
      </w:r>
    </w:p>
    <w:bookmarkEnd w:id="1"/>
    <w:p w:rsidR="005E59E7" w:rsidRPr="008625B8" w:rsidRDefault="005E59E7" w:rsidP="005E59E7">
      <w:pPr>
        <w:spacing w:after="0" w:line="240" w:lineRule="auto"/>
        <w:jc w:val="center"/>
        <w:rPr>
          <w:rFonts w:ascii="Times New Roman" w:hAnsi="Times New Roman" w:cs="Times New Roman"/>
          <w:sz w:val="28"/>
          <w:szCs w:val="28"/>
        </w:rPr>
      </w:pPr>
    </w:p>
    <w:p w:rsidR="005E59E7" w:rsidRPr="00217193" w:rsidRDefault="005E59E7" w:rsidP="005E59E7">
      <w:pPr>
        <w:pStyle w:val="fig"/>
        <w:spacing w:before="0" w:after="0"/>
        <w:rPr>
          <w:szCs w:val="28"/>
        </w:rPr>
      </w:pPr>
    </w:p>
    <w:p w:rsidR="005E59E7" w:rsidRPr="00217193" w:rsidRDefault="005E59E7" w:rsidP="005E59E7">
      <w:pPr>
        <w:pStyle w:val="fig"/>
        <w:spacing w:before="0" w:after="0"/>
        <w:rPr>
          <w:szCs w:val="28"/>
        </w:rPr>
      </w:pPr>
    </w:p>
    <w:p w:rsidR="005E59E7" w:rsidRPr="00217193" w:rsidRDefault="005E59E7" w:rsidP="005E59E7">
      <w:pPr>
        <w:spacing w:after="0" w:line="240" w:lineRule="auto"/>
        <w:jc w:val="center"/>
        <w:rPr>
          <w:rFonts w:ascii="Times New Roman" w:hAnsi="Times New Roman" w:cs="Times New Roman"/>
          <w:b/>
          <w:sz w:val="28"/>
          <w:szCs w:val="28"/>
        </w:rPr>
      </w:pPr>
      <w:r w:rsidRPr="00217193">
        <w:rPr>
          <w:rFonts w:ascii="Times New Roman" w:hAnsi="Times New Roman" w:cs="Times New Roman"/>
          <w:b/>
          <w:sz w:val="28"/>
          <w:szCs w:val="28"/>
        </w:rPr>
        <w:t>ПОЯСНИТЕЛЬНАЯ ЗАПИСКА</w:t>
      </w:r>
    </w:p>
    <w:p w:rsidR="005E59E7" w:rsidRPr="00217193" w:rsidRDefault="005E59E7" w:rsidP="005E59E7">
      <w:pPr>
        <w:spacing w:after="0" w:line="240" w:lineRule="auto"/>
        <w:jc w:val="center"/>
        <w:rPr>
          <w:rFonts w:ascii="Times New Roman" w:hAnsi="Times New Roman" w:cs="Times New Roman"/>
          <w:b/>
          <w:sz w:val="28"/>
          <w:szCs w:val="28"/>
        </w:rPr>
      </w:pPr>
      <w:r w:rsidRPr="00217193">
        <w:rPr>
          <w:rFonts w:ascii="Times New Roman" w:hAnsi="Times New Roman" w:cs="Times New Roman"/>
          <w:b/>
          <w:sz w:val="28"/>
          <w:szCs w:val="28"/>
        </w:rPr>
        <w:t>КУРСОВО</w:t>
      </w:r>
      <w:r w:rsidR="00FC5995">
        <w:rPr>
          <w:rFonts w:ascii="Times New Roman" w:hAnsi="Times New Roman" w:cs="Times New Roman"/>
          <w:b/>
          <w:sz w:val="28"/>
          <w:szCs w:val="28"/>
        </w:rPr>
        <w:t>ГО ПРОЕКТА</w:t>
      </w:r>
    </w:p>
    <w:p w:rsidR="005E59E7" w:rsidRPr="00217193" w:rsidRDefault="005E59E7" w:rsidP="005E59E7">
      <w:pPr>
        <w:spacing w:after="0" w:line="240" w:lineRule="auto"/>
        <w:jc w:val="center"/>
        <w:rPr>
          <w:rFonts w:ascii="Times New Roman" w:hAnsi="Times New Roman" w:cs="Times New Roman"/>
          <w:b/>
          <w:sz w:val="28"/>
          <w:szCs w:val="28"/>
        </w:rPr>
      </w:pPr>
    </w:p>
    <w:p w:rsidR="005E59E7" w:rsidRPr="00217193" w:rsidRDefault="005E59E7" w:rsidP="005E59E7">
      <w:pPr>
        <w:spacing w:after="0" w:line="240" w:lineRule="auto"/>
        <w:jc w:val="center"/>
        <w:rPr>
          <w:rFonts w:ascii="Times New Roman" w:hAnsi="Times New Roman" w:cs="Times New Roman"/>
          <w:sz w:val="28"/>
          <w:szCs w:val="28"/>
        </w:rPr>
      </w:pPr>
    </w:p>
    <w:p w:rsidR="005E59E7" w:rsidRPr="00217193" w:rsidRDefault="005E59E7" w:rsidP="005E59E7">
      <w:pPr>
        <w:spacing w:after="0" w:line="240" w:lineRule="auto"/>
        <w:jc w:val="both"/>
        <w:rPr>
          <w:rFonts w:ascii="Times New Roman" w:hAnsi="Times New Roman" w:cs="Times New Roman"/>
          <w:sz w:val="28"/>
          <w:szCs w:val="28"/>
          <w:u w:val="single"/>
        </w:rPr>
      </w:pPr>
      <w:r w:rsidRPr="00217193">
        <w:rPr>
          <w:rFonts w:ascii="Times New Roman" w:hAnsi="Times New Roman" w:cs="Times New Roman"/>
          <w:sz w:val="28"/>
          <w:szCs w:val="28"/>
        </w:rPr>
        <w:t xml:space="preserve">по дисциплине </w:t>
      </w:r>
      <w:r>
        <w:rPr>
          <w:rFonts w:ascii="Times New Roman" w:hAnsi="Times New Roman" w:cs="Times New Roman"/>
          <w:sz w:val="28"/>
          <w:szCs w:val="28"/>
          <w:u w:val="single"/>
        </w:rPr>
        <w:t>Администрирование баз данных и приложений</w:t>
      </w:r>
      <w:r w:rsidRPr="00217193">
        <w:rPr>
          <w:rFonts w:ascii="Times New Roman" w:hAnsi="Times New Roman" w:cs="Times New Roman"/>
          <w:sz w:val="28"/>
          <w:szCs w:val="28"/>
          <w:u w:val="single"/>
        </w:rPr>
        <w:t xml:space="preserve">» </w:t>
      </w:r>
    </w:p>
    <w:p w:rsidR="005E59E7" w:rsidRPr="00891B38" w:rsidRDefault="005E59E7" w:rsidP="005E59E7">
      <w:pPr>
        <w:spacing w:after="0" w:line="240" w:lineRule="auto"/>
        <w:jc w:val="both"/>
        <w:rPr>
          <w:rFonts w:ascii="Times New Roman" w:hAnsi="Times New Roman" w:cs="Times New Roman"/>
          <w:sz w:val="28"/>
          <w:szCs w:val="28"/>
          <w:u w:val="single"/>
        </w:rPr>
      </w:pPr>
      <w:r>
        <w:rPr>
          <w:rFonts w:ascii="Times New Roman" w:hAnsi="Times New Roman" w:cs="Times New Roman"/>
          <w:sz w:val="28"/>
          <w:szCs w:val="28"/>
        </w:rPr>
        <w:t xml:space="preserve">Тема: </w:t>
      </w:r>
      <w:r w:rsidR="00317DFC" w:rsidRPr="00317DFC">
        <w:rPr>
          <w:rFonts w:ascii="Times New Roman" w:eastAsiaTheme="minorEastAsia" w:hAnsi="Times New Roman" w:cs="Times New Roman"/>
          <w:bCs/>
          <w:sz w:val="28"/>
          <w:szCs w:val="28"/>
          <w:u w:val="single"/>
          <w:lang w:eastAsia="ru-RU"/>
        </w:rPr>
        <w:t xml:space="preserve">Бумажник </w:t>
      </w:r>
      <w:r w:rsidR="00317DFC" w:rsidRPr="00317DFC">
        <w:rPr>
          <w:rFonts w:ascii="Times New Roman" w:eastAsiaTheme="minorEastAsia" w:hAnsi="Times New Roman" w:cs="Times New Roman"/>
          <w:bCs/>
          <w:sz w:val="28"/>
          <w:szCs w:val="28"/>
          <w:u w:val="single"/>
          <w:lang w:val="en-US" w:eastAsia="ru-RU"/>
        </w:rPr>
        <w:t>Oracle</w:t>
      </w:r>
      <w:r w:rsidR="00317DFC" w:rsidRPr="00317DFC">
        <w:rPr>
          <w:rFonts w:ascii="Times New Roman" w:eastAsiaTheme="minorEastAsia" w:hAnsi="Times New Roman" w:cs="Times New Roman"/>
          <w:bCs/>
          <w:sz w:val="28"/>
          <w:szCs w:val="28"/>
          <w:u w:val="single"/>
          <w:lang w:eastAsia="ru-RU"/>
        </w:rPr>
        <w:t xml:space="preserve"> </w:t>
      </w:r>
      <w:r w:rsidR="00317DFC" w:rsidRPr="00317DFC">
        <w:rPr>
          <w:rFonts w:ascii="Times New Roman" w:eastAsiaTheme="minorEastAsia" w:hAnsi="Times New Roman" w:cs="Times New Roman"/>
          <w:bCs/>
          <w:sz w:val="28"/>
          <w:szCs w:val="28"/>
          <w:u w:val="single"/>
          <w:lang w:val="en-US" w:eastAsia="ru-RU"/>
        </w:rPr>
        <w:t>Wallet</w:t>
      </w:r>
      <w:r w:rsidR="00317DFC" w:rsidRPr="00317DFC">
        <w:rPr>
          <w:rFonts w:ascii="Times New Roman" w:eastAsiaTheme="minorEastAsia" w:hAnsi="Times New Roman" w:cs="Times New Roman"/>
          <w:bCs/>
          <w:sz w:val="28"/>
          <w:szCs w:val="28"/>
          <w:u w:val="single"/>
          <w:lang w:eastAsia="ru-RU"/>
        </w:rPr>
        <w:t>: обеспечение безопасности для базы данных «Гостиница»</w:t>
      </w:r>
    </w:p>
    <w:p w:rsidR="005E59E7" w:rsidRPr="0024708C" w:rsidRDefault="005E59E7" w:rsidP="005E59E7">
      <w:pPr>
        <w:spacing w:after="0" w:line="240" w:lineRule="auto"/>
        <w:jc w:val="both"/>
        <w:rPr>
          <w:rFonts w:ascii="Times New Roman" w:hAnsi="Times New Roman" w:cs="Times New Roman"/>
          <w:sz w:val="28"/>
          <w:szCs w:val="28"/>
          <w:u w:val="single"/>
        </w:rPr>
      </w:pPr>
    </w:p>
    <w:p w:rsidR="005E59E7" w:rsidRPr="00217193" w:rsidRDefault="005E59E7" w:rsidP="005E59E7">
      <w:pPr>
        <w:spacing w:after="0" w:line="240" w:lineRule="auto"/>
        <w:rPr>
          <w:rFonts w:ascii="Times New Roman" w:hAnsi="Times New Roman" w:cs="Times New Roman"/>
          <w:sz w:val="28"/>
          <w:szCs w:val="28"/>
        </w:rPr>
      </w:pPr>
    </w:p>
    <w:p w:rsidR="005E59E7" w:rsidRPr="00217193" w:rsidRDefault="005E59E7" w:rsidP="005E59E7">
      <w:pPr>
        <w:spacing w:after="0" w:line="240" w:lineRule="auto"/>
        <w:rPr>
          <w:rFonts w:ascii="Times New Roman" w:hAnsi="Times New Roman" w:cs="Times New Roman"/>
          <w:sz w:val="28"/>
          <w:szCs w:val="28"/>
        </w:rPr>
      </w:pPr>
    </w:p>
    <w:p w:rsidR="005E59E7" w:rsidRPr="00217193" w:rsidRDefault="005E59E7" w:rsidP="005E59E7">
      <w:pPr>
        <w:spacing w:after="0" w:line="240" w:lineRule="auto"/>
        <w:rPr>
          <w:rFonts w:ascii="Times New Roman" w:hAnsi="Times New Roman" w:cs="Times New Roman"/>
          <w:sz w:val="28"/>
          <w:szCs w:val="28"/>
        </w:rPr>
      </w:pPr>
      <w:r w:rsidRPr="00217193">
        <w:rPr>
          <w:rFonts w:ascii="Times New Roman" w:hAnsi="Times New Roman" w:cs="Times New Roman"/>
          <w:sz w:val="28"/>
          <w:szCs w:val="28"/>
        </w:rPr>
        <w:t>Исполнитель</w:t>
      </w:r>
    </w:p>
    <w:p w:rsidR="005E59E7" w:rsidRPr="00D6322B" w:rsidRDefault="005E59E7" w:rsidP="005E59E7">
      <w:pPr>
        <w:spacing w:after="0" w:line="240" w:lineRule="auto"/>
        <w:rPr>
          <w:rFonts w:ascii="Times New Roman" w:hAnsi="Times New Roman" w:cs="Times New Roman"/>
          <w:sz w:val="28"/>
          <w:szCs w:val="28"/>
        </w:rPr>
      </w:pPr>
      <w:r w:rsidRPr="00217193">
        <w:rPr>
          <w:rFonts w:ascii="Times New Roman" w:hAnsi="Times New Roman" w:cs="Times New Roman"/>
          <w:sz w:val="28"/>
          <w:szCs w:val="28"/>
        </w:rPr>
        <w:t xml:space="preserve">студент </w:t>
      </w:r>
      <w:r>
        <w:rPr>
          <w:rFonts w:ascii="Times New Roman" w:hAnsi="Times New Roman" w:cs="Times New Roman"/>
          <w:sz w:val="28"/>
          <w:szCs w:val="28"/>
          <w:u w:val="single"/>
        </w:rPr>
        <w:t>3</w:t>
      </w:r>
      <w:r w:rsidRPr="00217193">
        <w:rPr>
          <w:rFonts w:ascii="Times New Roman" w:hAnsi="Times New Roman" w:cs="Times New Roman"/>
          <w:sz w:val="28"/>
          <w:szCs w:val="28"/>
        </w:rPr>
        <w:t xml:space="preserve"> курса группы </w:t>
      </w:r>
      <w:r w:rsidR="00317DFC">
        <w:rPr>
          <w:rFonts w:ascii="Times New Roman" w:hAnsi="Times New Roman" w:cs="Times New Roman"/>
          <w:sz w:val="28"/>
          <w:szCs w:val="28"/>
          <w:u w:val="single"/>
        </w:rPr>
        <w:t>2</w:t>
      </w:r>
      <w:r>
        <w:rPr>
          <w:rFonts w:ascii="Times New Roman" w:hAnsi="Times New Roman" w:cs="Times New Roman"/>
          <w:sz w:val="28"/>
          <w:szCs w:val="28"/>
        </w:rPr>
        <w:t xml:space="preserve">                 </w:t>
      </w:r>
      <w:r w:rsidRPr="00217193">
        <w:rPr>
          <w:rFonts w:ascii="Times New Roman" w:hAnsi="Times New Roman" w:cs="Times New Roman"/>
          <w:sz w:val="28"/>
          <w:szCs w:val="28"/>
        </w:rPr>
        <w:t xml:space="preserve">__________          </w:t>
      </w:r>
      <w:r w:rsidR="00317DFC">
        <w:rPr>
          <w:rFonts w:ascii="Times New Roman" w:hAnsi="Times New Roman" w:cs="Times New Roman"/>
          <w:sz w:val="28"/>
          <w:szCs w:val="28"/>
          <w:u w:val="single"/>
        </w:rPr>
        <w:t>Т.А. Шихова</w:t>
      </w:r>
    </w:p>
    <w:p w:rsidR="005E59E7" w:rsidRPr="00217193" w:rsidRDefault="005E59E7" w:rsidP="005E59E7">
      <w:pPr>
        <w:spacing w:after="0" w:line="240" w:lineRule="auto"/>
        <w:rPr>
          <w:rFonts w:ascii="Times New Roman" w:hAnsi="Times New Roman" w:cs="Times New Roman"/>
          <w:sz w:val="28"/>
          <w:szCs w:val="28"/>
          <w:vertAlign w:val="superscript"/>
        </w:rPr>
      </w:pPr>
      <w:r>
        <w:rPr>
          <w:rFonts w:ascii="Times New Roman" w:hAnsi="Times New Roman" w:cs="Times New Roman"/>
          <w:sz w:val="28"/>
          <w:szCs w:val="28"/>
          <w:vertAlign w:val="superscript"/>
        </w:rPr>
        <w:t xml:space="preserve">                                                                                                  </w:t>
      </w:r>
      <w:r w:rsidRPr="00217193">
        <w:rPr>
          <w:rFonts w:ascii="Times New Roman" w:hAnsi="Times New Roman" w:cs="Times New Roman"/>
          <w:sz w:val="28"/>
          <w:szCs w:val="28"/>
          <w:vertAlign w:val="superscript"/>
        </w:rPr>
        <w:t>подпись, дата</w:t>
      </w:r>
    </w:p>
    <w:p w:rsidR="005E59E7" w:rsidRPr="00217193" w:rsidRDefault="005E59E7" w:rsidP="005E59E7">
      <w:pPr>
        <w:spacing w:after="0" w:line="240" w:lineRule="auto"/>
        <w:rPr>
          <w:rFonts w:ascii="Times New Roman" w:hAnsi="Times New Roman" w:cs="Times New Roman"/>
          <w:sz w:val="28"/>
          <w:szCs w:val="28"/>
        </w:rPr>
      </w:pPr>
    </w:p>
    <w:p w:rsidR="005E59E7" w:rsidRPr="00217193" w:rsidRDefault="005E59E7" w:rsidP="005E59E7">
      <w:pPr>
        <w:spacing w:after="0" w:line="240" w:lineRule="auto"/>
        <w:rPr>
          <w:rFonts w:ascii="Times New Roman" w:hAnsi="Times New Roman" w:cs="Times New Roman"/>
          <w:sz w:val="28"/>
          <w:szCs w:val="28"/>
        </w:rPr>
      </w:pPr>
      <w:r>
        <w:rPr>
          <w:rFonts w:ascii="Times New Roman" w:hAnsi="Times New Roman" w:cs="Times New Roman"/>
          <w:sz w:val="28"/>
          <w:szCs w:val="28"/>
        </w:rPr>
        <w:t>Руководитель</w:t>
      </w:r>
    </w:p>
    <w:p w:rsidR="005E59E7" w:rsidRPr="00AF1880" w:rsidRDefault="005E59E7" w:rsidP="005E59E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Ассистент                                           </w:t>
      </w:r>
      <w:r w:rsidRPr="00217193">
        <w:rPr>
          <w:rFonts w:ascii="Times New Roman" w:hAnsi="Times New Roman" w:cs="Times New Roman"/>
          <w:sz w:val="28"/>
          <w:szCs w:val="28"/>
        </w:rPr>
        <w:t>__________</w:t>
      </w:r>
      <w:r>
        <w:rPr>
          <w:rFonts w:ascii="Times New Roman" w:hAnsi="Times New Roman" w:cs="Times New Roman"/>
          <w:sz w:val="28"/>
          <w:szCs w:val="28"/>
        </w:rPr>
        <w:t xml:space="preserve">           </w:t>
      </w:r>
      <w:r w:rsidR="00317DFC">
        <w:rPr>
          <w:rFonts w:ascii="Times New Roman" w:hAnsi="Times New Roman" w:cs="Times New Roman"/>
          <w:sz w:val="28"/>
          <w:szCs w:val="28"/>
          <w:u w:val="single"/>
        </w:rPr>
        <w:t>О.Ю. Азаркевич</w:t>
      </w:r>
    </w:p>
    <w:p w:rsidR="005E59E7" w:rsidRPr="00217193" w:rsidRDefault="005E59E7" w:rsidP="005E59E7">
      <w:pPr>
        <w:spacing w:after="0" w:line="240" w:lineRule="auto"/>
        <w:ind w:left="4253"/>
        <w:rPr>
          <w:rFonts w:ascii="Times New Roman" w:hAnsi="Times New Roman" w:cs="Times New Roman"/>
          <w:sz w:val="28"/>
          <w:szCs w:val="28"/>
          <w:vertAlign w:val="superscript"/>
        </w:rPr>
      </w:pPr>
      <w:r>
        <w:rPr>
          <w:rFonts w:ascii="Times New Roman" w:hAnsi="Times New Roman" w:cs="Times New Roman"/>
          <w:sz w:val="28"/>
          <w:szCs w:val="28"/>
          <w:vertAlign w:val="superscript"/>
        </w:rPr>
        <w:t xml:space="preserve">   </w:t>
      </w:r>
      <w:r w:rsidRPr="00217193">
        <w:rPr>
          <w:rFonts w:ascii="Times New Roman" w:hAnsi="Times New Roman" w:cs="Times New Roman"/>
          <w:sz w:val="28"/>
          <w:szCs w:val="28"/>
          <w:vertAlign w:val="superscript"/>
        </w:rPr>
        <w:t>подпись, дата</w:t>
      </w:r>
    </w:p>
    <w:p w:rsidR="005E59E7" w:rsidRPr="00217193" w:rsidRDefault="005E59E7" w:rsidP="005E59E7">
      <w:pPr>
        <w:spacing w:after="0" w:line="240" w:lineRule="auto"/>
        <w:rPr>
          <w:rFonts w:ascii="Times New Roman" w:hAnsi="Times New Roman" w:cs="Times New Roman"/>
          <w:sz w:val="28"/>
          <w:szCs w:val="28"/>
        </w:rPr>
      </w:pPr>
    </w:p>
    <w:p w:rsidR="005E59E7" w:rsidRPr="00217193" w:rsidRDefault="005E59E7" w:rsidP="005E59E7">
      <w:pPr>
        <w:spacing w:after="0" w:line="240" w:lineRule="auto"/>
        <w:rPr>
          <w:rFonts w:ascii="Times New Roman" w:hAnsi="Times New Roman" w:cs="Times New Roman"/>
          <w:sz w:val="28"/>
          <w:szCs w:val="28"/>
        </w:rPr>
      </w:pPr>
    </w:p>
    <w:p w:rsidR="005E59E7" w:rsidRPr="00217193" w:rsidRDefault="005E59E7" w:rsidP="005E59E7">
      <w:pPr>
        <w:spacing w:after="0" w:line="240" w:lineRule="auto"/>
        <w:rPr>
          <w:rFonts w:ascii="Times New Roman" w:hAnsi="Times New Roman" w:cs="Times New Roman"/>
          <w:sz w:val="28"/>
          <w:szCs w:val="28"/>
        </w:rPr>
      </w:pPr>
    </w:p>
    <w:p w:rsidR="005E59E7" w:rsidRPr="00217193" w:rsidRDefault="005E59E7" w:rsidP="005E59E7">
      <w:pPr>
        <w:spacing w:after="0" w:line="240" w:lineRule="auto"/>
        <w:rPr>
          <w:rFonts w:ascii="Times New Roman" w:hAnsi="Times New Roman" w:cs="Times New Roman"/>
          <w:sz w:val="28"/>
          <w:szCs w:val="28"/>
          <w:u w:val="single"/>
        </w:rPr>
      </w:pPr>
      <w:r w:rsidRPr="00217193">
        <w:rPr>
          <w:rFonts w:ascii="Times New Roman" w:hAnsi="Times New Roman" w:cs="Times New Roman"/>
          <w:sz w:val="28"/>
          <w:szCs w:val="28"/>
        </w:rPr>
        <w:t>Курсовая работа защищена</w:t>
      </w:r>
      <w:r>
        <w:rPr>
          <w:rFonts w:ascii="Times New Roman" w:hAnsi="Times New Roman" w:cs="Times New Roman"/>
          <w:sz w:val="28"/>
          <w:szCs w:val="28"/>
        </w:rPr>
        <w:t xml:space="preserve"> с </w:t>
      </w:r>
      <w:r w:rsidRPr="00217193">
        <w:rPr>
          <w:rFonts w:ascii="Times New Roman" w:hAnsi="Times New Roman" w:cs="Times New Roman"/>
          <w:sz w:val="28"/>
          <w:szCs w:val="28"/>
        </w:rPr>
        <w:t xml:space="preserve">оценкой </w:t>
      </w:r>
      <w:r w:rsidRPr="00217193">
        <w:rPr>
          <w:rFonts w:ascii="Times New Roman" w:hAnsi="Times New Roman" w:cs="Times New Roman"/>
          <w:sz w:val="28"/>
          <w:szCs w:val="28"/>
          <w:u w:val="single"/>
        </w:rPr>
        <w:tab/>
      </w:r>
      <w:r w:rsidRPr="00217193">
        <w:rPr>
          <w:rFonts w:ascii="Times New Roman" w:hAnsi="Times New Roman" w:cs="Times New Roman"/>
          <w:sz w:val="28"/>
          <w:szCs w:val="28"/>
          <w:u w:val="single"/>
        </w:rPr>
        <w:tab/>
      </w:r>
    </w:p>
    <w:p w:rsidR="005E59E7" w:rsidRPr="007208AD" w:rsidRDefault="005E59E7" w:rsidP="005E59E7">
      <w:pPr>
        <w:spacing w:after="0" w:line="240" w:lineRule="auto"/>
        <w:jc w:val="both"/>
        <w:rPr>
          <w:rFonts w:ascii="Times New Roman" w:hAnsi="Times New Roman" w:cs="Times New Roman"/>
          <w:sz w:val="28"/>
          <w:szCs w:val="28"/>
          <w:u w:val="single"/>
        </w:rPr>
      </w:pPr>
      <w:r>
        <w:rPr>
          <w:rFonts w:ascii="Times New Roman" w:hAnsi="Times New Roman" w:cs="Times New Roman"/>
          <w:sz w:val="28"/>
          <w:szCs w:val="28"/>
        </w:rPr>
        <w:t>Руководитель</w:t>
      </w:r>
      <w:r w:rsidRPr="0021719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17193">
        <w:rPr>
          <w:rFonts w:ascii="Times New Roman" w:hAnsi="Times New Roman" w:cs="Times New Roman"/>
          <w:sz w:val="28"/>
          <w:szCs w:val="28"/>
          <w:u w:val="single"/>
        </w:rPr>
        <w:tab/>
      </w:r>
      <w:r w:rsidRPr="00217193">
        <w:rPr>
          <w:rFonts w:ascii="Times New Roman" w:hAnsi="Times New Roman" w:cs="Times New Roman"/>
          <w:sz w:val="28"/>
          <w:szCs w:val="28"/>
          <w:u w:val="single"/>
        </w:rPr>
        <w:tab/>
      </w:r>
      <w:r w:rsidRPr="00217193">
        <w:rPr>
          <w:rFonts w:ascii="Times New Roman" w:hAnsi="Times New Roman" w:cs="Times New Roman"/>
          <w:sz w:val="28"/>
          <w:szCs w:val="28"/>
          <w:u w:val="single"/>
        </w:rPr>
        <w:tab/>
      </w:r>
      <w:r w:rsidRPr="00217193">
        <w:rPr>
          <w:rFonts w:ascii="Times New Roman" w:hAnsi="Times New Roman" w:cs="Times New Roman"/>
          <w:sz w:val="28"/>
          <w:szCs w:val="28"/>
          <w:u w:val="single"/>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BD2D2C">
        <w:rPr>
          <w:rFonts w:ascii="Times New Roman" w:hAnsi="Times New Roman" w:cs="Times New Roman"/>
          <w:sz w:val="28"/>
          <w:szCs w:val="28"/>
        </w:rPr>
        <w:t xml:space="preserve"> </w:t>
      </w:r>
      <w:r>
        <w:rPr>
          <w:rFonts w:ascii="Times New Roman" w:hAnsi="Times New Roman" w:cs="Times New Roman"/>
          <w:sz w:val="28"/>
          <w:szCs w:val="28"/>
        </w:rPr>
        <w:t xml:space="preserve"> </w:t>
      </w:r>
      <w:r w:rsidR="00317DFC">
        <w:rPr>
          <w:rFonts w:ascii="Times New Roman" w:hAnsi="Times New Roman" w:cs="Times New Roman"/>
          <w:sz w:val="28"/>
          <w:szCs w:val="28"/>
          <w:u w:val="single"/>
        </w:rPr>
        <w:t>О.Ю. Азаркевич</w:t>
      </w:r>
    </w:p>
    <w:p w:rsidR="005E59E7" w:rsidRPr="00217193" w:rsidRDefault="005E59E7" w:rsidP="005E59E7">
      <w:pPr>
        <w:pStyle w:val="fig"/>
        <w:spacing w:before="0" w:after="0"/>
        <w:jc w:val="left"/>
        <w:rPr>
          <w:szCs w:val="28"/>
        </w:rPr>
      </w:pPr>
      <w:r>
        <w:rPr>
          <w:szCs w:val="28"/>
          <w:vertAlign w:val="superscript"/>
        </w:rPr>
        <w:t xml:space="preserve">                                                       </w:t>
      </w:r>
      <w:r w:rsidRPr="00217193">
        <w:rPr>
          <w:szCs w:val="28"/>
          <w:vertAlign w:val="superscript"/>
        </w:rPr>
        <w:t>подпись</w:t>
      </w:r>
    </w:p>
    <w:p w:rsidR="005E59E7" w:rsidRDefault="005E59E7" w:rsidP="005E59E7">
      <w:pPr>
        <w:pStyle w:val="fig"/>
        <w:spacing w:before="0" w:after="0"/>
        <w:rPr>
          <w:szCs w:val="28"/>
        </w:rPr>
      </w:pPr>
    </w:p>
    <w:p w:rsidR="005E59E7" w:rsidRDefault="005E59E7" w:rsidP="005E59E7">
      <w:pPr>
        <w:pStyle w:val="fig"/>
        <w:spacing w:before="0" w:after="0"/>
        <w:rPr>
          <w:szCs w:val="28"/>
        </w:rPr>
      </w:pPr>
    </w:p>
    <w:p w:rsidR="005E59E7" w:rsidRDefault="005E59E7" w:rsidP="005E59E7">
      <w:pPr>
        <w:pStyle w:val="fig"/>
        <w:spacing w:before="0" w:after="0"/>
        <w:rPr>
          <w:szCs w:val="28"/>
        </w:rPr>
      </w:pPr>
    </w:p>
    <w:p w:rsidR="005E59E7" w:rsidRDefault="005E59E7" w:rsidP="005E59E7">
      <w:pPr>
        <w:pStyle w:val="fig"/>
        <w:spacing w:before="0" w:after="0"/>
        <w:rPr>
          <w:szCs w:val="28"/>
        </w:rPr>
      </w:pPr>
    </w:p>
    <w:p w:rsidR="005E59E7" w:rsidRPr="00BD2D2C" w:rsidRDefault="005E59E7" w:rsidP="005E59E7">
      <w:pPr>
        <w:spacing w:line="240" w:lineRule="auto"/>
        <w:rPr>
          <w:rFonts w:ascii="Times New Roman" w:hAnsi="Times New Roman" w:cs="Times New Roman"/>
          <w:sz w:val="28"/>
          <w:szCs w:val="28"/>
        </w:rPr>
      </w:pPr>
    </w:p>
    <w:p w:rsidR="005E59E7" w:rsidRPr="00BD2D2C" w:rsidRDefault="005E59E7" w:rsidP="005E59E7">
      <w:pPr>
        <w:spacing w:line="240" w:lineRule="auto"/>
        <w:rPr>
          <w:rFonts w:ascii="Times New Roman" w:hAnsi="Times New Roman" w:cs="Times New Roman"/>
          <w:sz w:val="28"/>
          <w:szCs w:val="28"/>
        </w:rPr>
      </w:pPr>
    </w:p>
    <w:p w:rsidR="005E59E7" w:rsidRDefault="005E59E7" w:rsidP="005E59E7">
      <w:pPr>
        <w:spacing w:line="240" w:lineRule="auto"/>
        <w:jc w:val="center"/>
      </w:pPr>
      <w:r w:rsidRPr="00217193">
        <w:rPr>
          <w:rFonts w:ascii="Times New Roman" w:hAnsi="Times New Roman" w:cs="Times New Roman"/>
          <w:sz w:val="28"/>
          <w:szCs w:val="28"/>
        </w:rPr>
        <w:t>Минск 201</w:t>
      </w:r>
      <w:r>
        <w:rPr>
          <w:rFonts w:ascii="Times New Roman" w:hAnsi="Times New Roman" w:cs="Times New Roman"/>
          <w:sz w:val="28"/>
          <w:szCs w:val="28"/>
        </w:rPr>
        <w:t>7</w:t>
      </w:r>
    </w:p>
    <w:sdt>
      <w:sdtPr>
        <w:rPr>
          <w:rFonts w:asciiTheme="minorHAnsi" w:eastAsiaTheme="minorHAnsi" w:hAnsiTheme="minorHAnsi" w:cstheme="minorBidi"/>
          <w:color w:val="auto"/>
          <w:sz w:val="22"/>
          <w:szCs w:val="22"/>
          <w:lang w:eastAsia="en-US"/>
        </w:rPr>
        <w:id w:val="-1637478971"/>
        <w:docPartObj>
          <w:docPartGallery w:val="Table of Contents"/>
          <w:docPartUnique/>
        </w:docPartObj>
      </w:sdtPr>
      <w:sdtEndPr>
        <w:rPr>
          <w:rFonts w:ascii="Times New Roman" w:hAnsi="Times New Roman" w:cs="Times New Roman"/>
          <w:b/>
          <w:bCs/>
          <w:sz w:val="28"/>
          <w:szCs w:val="28"/>
        </w:rPr>
      </w:sdtEndPr>
      <w:sdtContent>
        <w:p w:rsidR="00042010" w:rsidRPr="00042010" w:rsidRDefault="00042010" w:rsidP="001C0084">
          <w:pPr>
            <w:pStyle w:val="a9"/>
            <w:numPr>
              <w:ilvl w:val="0"/>
              <w:numId w:val="0"/>
            </w:numPr>
            <w:spacing w:before="360" w:after="240" w:line="240" w:lineRule="auto"/>
            <w:jc w:val="center"/>
            <w:rPr>
              <w:rFonts w:ascii="Times New Roman" w:hAnsi="Times New Roman" w:cs="Times New Roman"/>
              <w:b/>
              <w:color w:val="auto"/>
              <w:sz w:val="28"/>
              <w:szCs w:val="28"/>
            </w:rPr>
          </w:pPr>
          <w:r w:rsidRPr="00042010">
            <w:rPr>
              <w:rFonts w:ascii="Times New Roman" w:hAnsi="Times New Roman" w:cs="Times New Roman"/>
              <w:b/>
              <w:color w:val="auto"/>
              <w:sz w:val="28"/>
              <w:szCs w:val="28"/>
            </w:rPr>
            <w:t>Оглавление</w:t>
          </w:r>
        </w:p>
        <w:p w:rsidR="00BB0CD6" w:rsidRPr="00BB0CD6" w:rsidRDefault="00042010" w:rsidP="00BB0CD6">
          <w:pPr>
            <w:pStyle w:val="11"/>
            <w:tabs>
              <w:tab w:val="right" w:leader="dot" w:pos="10025"/>
            </w:tabs>
            <w:spacing w:after="0" w:line="240" w:lineRule="auto"/>
            <w:jc w:val="both"/>
            <w:rPr>
              <w:rFonts w:ascii="Times New Roman" w:eastAsiaTheme="minorEastAsia" w:hAnsi="Times New Roman" w:cs="Times New Roman"/>
              <w:noProof/>
              <w:sz w:val="28"/>
              <w:szCs w:val="28"/>
              <w:lang w:eastAsia="ru-RU"/>
            </w:rPr>
          </w:pPr>
          <w:r w:rsidRPr="00BB0CD6">
            <w:rPr>
              <w:rFonts w:ascii="Times New Roman" w:hAnsi="Times New Roman" w:cs="Times New Roman"/>
              <w:sz w:val="28"/>
              <w:szCs w:val="28"/>
            </w:rPr>
            <w:fldChar w:fldCharType="begin"/>
          </w:r>
          <w:r w:rsidRPr="00BB0CD6">
            <w:rPr>
              <w:rFonts w:ascii="Times New Roman" w:hAnsi="Times New Roman" w:cs="Times New Roman"/>
              <w:sz w:val="28"/>
              <w:szCs w:val="28"/>
            </w:rPr>
            <w:instrText xml:space="preserve"> TOC \o "1-3" \h \z \u </w:instrText>
          </w:r>
          <w:r w:rsidRPr="00BB0CD6">
            <w:rPr>
              <w:rFonts w:ascii="Times New Roman" w:hAnsi="Times New Roman" w:cs="Times New Roman"/>
              <w:sz w:val="28"/>
              <w:szCs w:val="28"/>
            </w:rPr>
            <w:fldChar w:fldCharType="separate"/>
          </w:r>
          <w:hyperlink w:anchor="_Toc482647670" w:history="1">
            <w:r w:rsidR="00BB0CD6" w:rsidRPr="00BB0CD6">
              <w:rPr>
                <w:rStyle w:val="a6"/>
                <w:rFonts w:ascii="Times New Roman" w:hAnsi="Times New Roman" w:cs="Times New Roman"/>
                <w:noProof/>
                <w:sz w:val="28"/>
                <w:szCs w:val="28"/>
              </w:rPr>
              <w:t>Введение</w:t>
            </w:r>
            <w:r w:rsidR="00BB0CD6" w:rsidRPr="00BB0CD6">
              <w:rPr>
                <w:rFonts w:ascii="Times New Roman" w:hAnsi="Times New Roman" w:cs="Times New Roman"/>
                <w:noProof/>
                <w:webHidden/>
                <w:sz w:val="28"/>
                <w:szCs w:val="28"/>
              </w:rPr>
              <w:tab/>
            </w:r>
            <w:r w:rsidR="00BB0CD6" w:rsidRPr="00BB0CD6">
              <w:rPr>
                <w:rFonts w:ascii="Times New Roman" w:hAnsi="Times New Roman" w:cs="Times New Roman"/>
                <w:noProof/>
                <w:webHidden/>
                <w:sz w:val="28"/>
                <w:szCs w:val="28"/>
              </w:rPr>
              <w:fldChar w:fldCharType="begin"/>
            </w:r>
            <w:r w:rsidR="00BB0CD6" w:rsidRPr="00BB0CD6">
              <w:rPr>
                <w:rFonts w:ascii="Times New Roman" w:hAnsi="Times New Roman" w:cs="Times New Roman"/>
                <w:noProof/>
                <w:webHidden/>
                <w:sz w:val="28"/>
                <w:szCs w:val="28"/>
              </w:rPr>
              <w:instrText xml:space="preserve"> PAGEREF _Toc482647670 \h </w:instrText>
            </w:r>
            <w:r w:rsidR="00BB0CD6" w:rsidRPr="00BB0CD6">
              <w:rPr>
                <w:rFonts w:ascii="Times New Roman" w:hAnsi="Times New Roman" w:cs="Times New Roman"/>
                <w:noProof/>
                <w:webHidden/>
                <w:sz w:val="28"/>
                <w:szCs w:val="28"/>
              </w:rPr>
            </w:r>
            <w:r w:rsidR="00BB0CD6" w:rsidRPr="00BB0CD6">
              <w:rPr>
                <w:rFonts w:ascii="Times New Roman" w:hAnsi="Times New Roman" w:cs="Times New Roman"/>
                <w:noProof/>
                <w:webHidden/>
                <w:sz w:val="28"/>
                <w:szCs w:val="28"/>
              </w:rPr>
              <w:fldChar w:fldCharType="separate"/>
            </w:r>
            <w:r w:rsidR="00BB0CD6" w:rsidRPr="00BB0CD6">
              <w:rPr>
                <w:rFonts w:ascii="Times New Roman" w:hAnsi="Times New Roman" w:cs="Times New Roman"/>
                <w:noProof/>
                <w:webHidden/>
                <w:sz w:val="28"/>
                <w:szCs w:val="28"/>
              </w:rPr>
              <w:t>3</w:t>
            </w:r>
            <w:r w:rsidR="00BB0CD6" w:rsidRPr="00BB0CD6">
              <w:rPr>
                <w:rFonts w:ascii="Times New Roman" w:hAnsi="Times New Roman" w:cs="Times New Roman"/>
                <w:noProof/>
                <w:webHidden/>
                <w:sz w:val="28"/>
                <w:szCs w:val="28"/>
              </w:rPr>
              <w:fldChar w:fldCharType="end"/>
            </w:r>
          </w:hyperlink>
        </w:p>
        <w:p w:rsidR="00BB0CD6" w:rsidRPr="00BB0CD6" w:rsidRDefault="00E10211" w:rsidP="00BB0CD6">
          <w:pPr>
            <w:pStyle w:val="11"/>
            <w:tabs>
              <w:tab w:val="right" w:leader="dot" w:pos="10025"/>
            </w:tabs>
            <w:spacing w:after="0" w:line="240" w:lineRule="auto"/>
            <w:jc w:val="both"/>
            <w:rPr>
              <w:rFonts w:ascii="Times New Roman" w:eastAsiaTheme="minorEastAsia" w:hAnsi="Times New Roman" w:cs="Times New Roman"/>
              <w:noProof/>
              <w:sz w:val="28"/>
              <w:szCs w:val="28"/>
              <w:lang w:eastAsia="ru-RU"/>
            </w:rPr>
          </w:pPr>
          <w:hyperlink w:anchor="_Toc482647671" w:history="1">
            <w:r w:rsidR="00BB0CD6" w:rsidRPr="00BB0CD6">
              <w:rPr>
                <w:rStyle w:val="a6"/>
                <w:rFonts w:ascii="Times New Roman" w:hAnsi="Times New Roman" w:cs="Times New Roman"/>
                <w:noProof/>
                <w:sz w:val="28"/>
                <w:szCs w:val="28"/>
              </w:rPr>
              <w:t>1. Алгоритмы решения</w:t>
            </w:r>
            <w:r w:rsidR="00BB0CD6" w:rsidRPr="00BB0CD6">
              <w:rPr>
                <w:rFonts w:ascii="Times New Roman" w:hAnsi="Times New Roman" w:cs="Times New Roman"/>
                <w:noProof/>
                <w:webHidden/>
                <w:sz w:val="28"/>
                <w:szCs w:val="28"/>
              </w:rPr>
              <w:tab/>
            </w:r>
            <w:r w:rsidR="00BB0CD6" w:rsidRPr="00BB0CD6">
              <w:rPr>
                <w:rFonts w:ascii="Times New Roman" w:hAnsi="Times New Roman" w:cs="Times New Roman"/>
                <w:noProof/>
                <w:webHidden/>
                <w:sz w:val="28"/>
                <w:szCs w:val="28"/>
              </w:rPr>
              <w:fldChar w:fldCharType="begin"/>
            </w:r>
            <w:r w:rsidR="00BB0CD6" w:rsidRPr="00BB0CD6">
              <w:rPr>
                <w:rFonts w:ascii="Times New Roman" w:hAnsi="Times New Roman" w:cs="Times New Roman"/>
                <w:noProof/>
                <w:webHidden/>
                <w:sz w:val="28"/>
                <w:szCs w:val="28"/>
              </w:rPr>
              <w:instrText xml:space="preserve"> PAGEREF _Toc482647671 \h </w:instrText>
            </w:r>
            <w:r w:rsidR="00BB0CD6" w:rsidRPr="00BB0CD6">
              <w:rPr>
                <w:rFonts w:ascii="Times New Roman" w:hAnsi="Times New Roman" w:cs="Times New Roman"/>
                <w:noProof/>
                <w:webHidden/>
                <w:sz w:val="28"/>
                <w:szCs w:val="28"/>
              </w:rPr>
            </w:r>
            <w:r w:rsidR="00BB0CD6" w:rsidRPr="00BB0CD6">
              <w:rPr>
                <w:rFonts w:ascii="Times New Roman" w:hAnsi="Times New Roman" w:cs="Times New Roman"/>
                <w:noProof/>
                <w:webHidden/>
                <w:sz w:val="28"/>
                <w:szCs w:val="28"/>
              </w:rPr>
              <w:fldChar w:fldCharType="separate"/>
            </w:r>
            <w:r w:rsidR="00BB0CD6" w:rsidRPr="00BB0CD6">
              <w:rPr>
                <w:rFonts w:ascii="Times New Roman" w:hAnsi="Times New Roman" w:cs="Times New Roman"/>
                <w:noProof/>
                <w:webHidden/>
                <w:sz w:val="28"/>
                <w:szCs w:val="28"/>
              </w:rPr>
              <w:t>4</w:t>
            </w:r>
            <w:r w:rsidR="00BB0CD6" w:rsidRPr="00BB0CD6">
              <w:rPr>
                <w:rFonts w:ascii="Times New Roman" w:hAnsi="Times New Roman" w:cs="Times New Roman"/>
                <w:noProof/>
                <w:webHidden/>
                <w:sz w:val="28"/>
                <w:szCs w:val="28"/>
              </w:rPr>
              <w:fldChar w:fldCharType="end"/>
            </w:r>
          </w:hyperlink>
        </w:p>
        <w:p w:rsidR="00BB0CD6" w:rsidRPr="00BB0CD6" w:rsidRDefault="00E10211" w:rsidP="00BB0CD6">
          <w:pPr>
            <w:pStyle w:val="21"/>
            <w:tabs>
              <w:tab w:val="right" w:leader="dot" w:pos="10025"/>
            </w:tabs>
            <w:spacing w:after="0" w:line="240" w:lineRule="auto"/>
            <w:ind w:left="0"/>
            <w:jc w:val="both"/>
            <w:rPr>
              <w:rFonts w:ascii="Times New Roman" w:eastAsiaTheme="minorEastAsia" w:hAnsi="Times New Roman" w:cs="Times New Roman"/>
              <w:noProof/>
              <w:sz w:val="28"/>
              <w:szCs w:val="28"/>
              <w:lang w:eastAsia="ru-RU"/>
            </w:rPr>
          </w:pPr>
          <w:hyperlink w:anchor="_Toc482647672" w:history="1">
            <w:r w:rsidR="00BB0CD6" w:rsidRPr="00BB0CD6">
              <w:rPr>
                <w:rStyle w:val="a6"/>
                <w:rFonts w:ascii="Times New Roman" w:hAnsi="Times New Roman" w:cs="Times New Roman"/>
                <w:noProof/>
                <w:sz w:val="28"/>
                <w:szCs w:val="28"/>
                <w:lang w:val="en-US"/>
              </w:rPr>
              <w:t>1.1 Oracle Database 12c</w:t>
            </w:r>
            <w:r w:rsidR="00BB0CD6" w:rsidRPr="00BB0CD6">
              <w:rPr>
                <w:rFonts w:ascii="Times New Roman" w:hAnsi="Times New Roman" w:cs="Times New Roman"/>
                <w:noProof/>
                <w:webHidden/>
                <w:sz w:val="28"/>
                <w:szCs w:val="28"/>
              </w:rPr>
              <w:tab/>
            </w:r>
            <w:r w:rsidR="00BB0CD6" w:rsidRPr="00BB0CD6">
              <w:rPr>
                <w:rFonts w:ascii="Times New Roman" w:hAnsi="Times New Roman" w:cs="Times New Roman"/>
                <w:noProof/>
                <w:webHidden/>
                <w:sz w:val="28"/>
                <w:szCs w:val="28"/>
              </w:rPr>
              <w:fldChar w:fldCharType="begin"/>
            </w:r>
            <w:r w:rsidR="00BB0CD6" w:rsidRPr="00BB0CD6">
              <w:rPr>
                <w:rFonts w:ascii="Times New Roman" w:hAnsi="Times New Roman" w:cs="Times New Roman"/>
                <w:noProof/>
                <w:webHidden/>
                <w:sz w:val="28"/>
                <w:szCs w:val="28"/>
              </w:rPr>
              <w:instrText xml:space="preserve"> PAGEREF _Toc482647672 \h </w:instrText>
            </w:r>
            <w:r w:rsidR="00BB0CD6" w:rsidRPr="00BB0CD6">
              <w:rPr>
                <w:rFonts w:ascii="Times New Roman" w:hAnsi="Times New Roman" w:cs="Times New Roman"/>
                <w:noProof/>
                <w:webHidden/>
                <w:sz w:val="28"/>
                <w:szCs w:val="28"/>
              </w:rPr>
            </w:r>
            <w:r w:rsidR="00BB0CD6" w:rsidRPr="00BB0CD6">
              <w:rPr>
                <w:rFonts w:ascii="Times New Roman" w:hAnsi="Times New Roman" w:cs="Times New Roman"/>
                <w:noProof/>
                <w:webHidden/>
                <w:sz w:val="28"/>
                <w:szCs w:val="28"/>
              </w:rPr>
              <w:fldChar w:fldCharType="separate"/>
            </w:r>
            <w:r w:rsidR="00BB0CD6" w:rsidRPr="00BB0CD6">
              <w:rPr>
                <w:rFonts w:ascii="Times New Roman" w:hAnsi="Times New Roman" w:cs="Times New Roman"/>
                <w:noProof/>
                <w:webHidden/>
                <w:sz w:val="28"/>
                <w:szCs w:val="28"/>
              </w:rPr>
              <w:t>4</w:t>
            </w:r>
            <w:r w:rsidR="00BB0CD6" w:rsidRPr="00BB0CD6">
              <w:rPr>
                <w:rFonts w:ascii="Times New Roman" w:hAnsi="Times New Roman" w:cs="Times New Roman"/>
                <w:noProof/>
                <w:webHidden/>
                <w:sz w:val="28"/>
                <w:szCs w:val="28"/>
              </w:rPr>
              <w:fldChar w:fldCharType="end"/>
            </w:r>
          </w:hyperlink>
        </w:p>
        <w:p w:rsidR="00BB0CD6" w:rsidRPr="00BB0CD6" w:rsidRDefault="00E10211" w:rsidP="00BB0CD6">
          <w:pPr>
            <w:pStyle w:val="21"/>
            <w:tabs>
              <w:tab w:val="right" w:leader="dot" w:pos="10025"/>
            </w:tabs>
            <w:spacing w:after="0" w:line="240" w:lineRule="auto"/>
            <w:ind w:left="0"/>
            <w:jc w:val="both"/>
            <w:rPr>
              <w:rFonts w:ascii="Times New Roman" w:eastAsiaTheme="minorEastAsia" w:hAnsi="Times New Roman" w:cs="Times New Roman"/>
              <w:noProof/>
              <w:sz w:val="28"/>
              <w:szCs w:val="28"/>
              <w:lang w:eastAsia="ru-RU"/>
            </w:rPr>
          </w:pPr>
          <w:hyperlink w:anchor="_Toc482647673" w:history="1">
            <w:r w:rsidR="00BB0CD6" w:rsidRPr="00BB0CD6">
              <w:rPr>
                <w:rStyle w:val="a6"/>
                <w:rFonts w:ascii="Times New Roman" w:hAnsi="Times New Roman" w:cs="Times New Roman"/>
                <w:noProof/>
                <w:sz w:val="28"/>
                <w:szCs w:val="28"/>
              </w:rPr>
              <w:t>1.2</w:t>
            </w:r>
            <w:r w:rsidR="00BB0CD6" w:rsidRPr="00BB0CD6">
              <w:rPr>
                <w:rStyle w:val="a6"/>
                <w:rFonts w:ascii="Times New Roman" w:hAnsi="Times New Roman" w:cs="Times New Roman"/>
                <w:noProof/>
                <w:sz w:val="28"/>
                <w:szCs w:val="28"/>
                <w:lang w:val="en-US"/>
              </w:rPr>
              <w:t xml:space="preserve"> SQL</w:t>
            </w:r>
            <w:r w:rsidR="00BB0CD6" w:rsidRPr="00BB0CD6">
              <w:rPr>
                <w:rStyle w:val="a6"/>
                <w:rFonts w:ascii="Times New Roman" w:hAnsi="Times New Roman" w:cs="Times New Roman"/>
                <w:noProof/>
                <w:sz w:val="28"/>
                <w:szCs w:val="28"/>
              </w:rPr>
              <w:t xml:space="preserve"> </w:t>
            </w:r>
            <w:r w:rsidR="00BB0CD6" w:rsidRPr="00BB0CD6">
              <w:rPr>
                <w:rStyle w:val="a6"/>
                <w:rFonts w:ascii="Times New Roman" w:hAnsi="Times New Roman" w:cs="Times New Roman"/>
                <w:noProof/>
                <w:sz w:val="28"/>
                <w:szCs w:val="28"/>
                <w:lang w:val="en-US"/>
              </w:rPr>
              <w:t>Developer</w:t>
            </w:r>
            <w:r w:rsidR="00BB0CD6" w:rsidRPr="00BB0CD6">
              <w:rPr>
                <w:rFonts w:ascii="Times New Roman" w:hAnsi="Times New Roman" w:cs="Times New Roman"/>
                <w:noProof/>
                <w:webHidden/>
                <w:sz w:val="28"/>
                <w:szCs w:val="28"/>
              </w:rPr>
              <w:tab/>
            </w:r>
            <w:r w:rsidR="00BB0CD6" w:rsidRPr="00BB0CD6">
              <w:rPr>
                <w:rFonts w:ascii="Times New Roman" w:hAnsi="Times New Roman" w:cs="Times New Roman"/>
                <w:noProof/>
                <w:webHidden/>
                <w:sz w:val="28"/>
                <w:szCs w:val="28"/>
              </w:rPr>
              <w:fldChar w:fldCharType="begin"/>
            </w:r>
            <w:r w:rsidR="00BB0CD6" w:rsidRPr="00BB0CD6">
              <w:rPr>
                <w:rFonts w:ascii="Times New Roman" w:hAnsi="Times New Roman" w:cs="Times New Roman"/>
                <w:noProof/>
                <w:webHidden/>
                <w:sz w:val="28"/>
                <w:szCs w:val="28"/>
              </w:rPr>
              <w:instrText xml:space="preserve"> PAGEREF _Toc482647673 \h </w:instrText>
            </w:r>
            <w:r w:rsidR="00BB0CD6" w:rsidRPr="00BB0CD6">
              <w:rPr>
                <w:rFonts w:ascii="Times New Roman" w:hAnsi="Times New Roman" w:cs="Times New Roman"/>
                <w:noProof/>
                <w:webHidden/>
                <w:sz w:val="28"/>
                <w:szCs w:val="28"/>
              </w:rPr>
            </w:r>
            <w:r w:rsidR="00BB0CD6" w:rsidRPr="00BB0CD6">
              <w:rPr>
                <w:rFonts w:ascii="Times New Roman" w:hAnsi="Times New Roman" w:cs="Times New Roman"/>
                <w:noProof/>
                <w:webHidden/>
                <w:sz w:val="28"/>
                <w:szCs w:val="28"/>
              </w:rPr>
              <w:fldChar w:fldCharType="separate"/>
            </w:r>
            <w:r w:rsidR="00BB0CD6" w:rsidRPr="00BB0CD6">
              <w:rPr>
                <w:rFonts w:ascii="Times New Roman" w:hAnsi="Times New Roman" w:cs="Times New Roman"/>
                <w:noProof/>
                <w:webHidden/>
                <w:sz w:val="28"/>
                <w:szCs w:val="28"/>
              </w:rPr>
              <w:t>5</w:t>
            </w:r>
            <w:r w:rsidR="00BB0CD6" w:rsidRPr="00BB0CD6">
              <w:rPr>
                <w:rFonts w:ascii="Times New Roman" w:hAnsi="Times New Roman" w:cs="Times New Roman"/>
                <w:noProof/>
                <w:webHidden/>
                <w:sz w:val="28"/>
                <w:szCs w:val="28"/>
              </w:rPr>
              <w:fldChar w:fldCharType="end"/>
            </w:r>
          </w:hyperlink>
        </w:p>
        <w:p w:rsidR="00BB0CD6" w:rsidRPr="00BB0CD6" w:rsidRDefault="00E10211" w:rsidP="00BB0CD6">
          <w:pPr>
            <w:pStyle w:val="21"/>
            <w:tabs>
              <w:tab w:val="right" w:leader="dot" w:pos="10025"/>
            </w:tabs>
            <w:spacing w:after="0" w:line="240" w:lineRule="auto"/>
            <w:ind w:left="0"/>
            <w:jc w:val="both"/>
            <w:rPr>
              <w:rFonts w:ascii="Times New Roman" w:eastAsiaTheme="minorEastAsia" w:hAnsi="Times New Roman" w:cs="Times New Roman"/>
              <w:noProof/>
              <w:sz w:val="28"/>
              <w:szCs w:val="28"/>
              <w:lang w:eastAsia="ru-RU"/>
            </w:rPr>
          </w:pPr>
          <w:hyperlink w:anchor="_Toc482647674" w:history="1">
            <w:r w:rsidR="00BB0CD6" w:rsidRPr="00BB0CD6">
              <w:rPr>
                <w:rStyle w:val="a6"/>
                <w:rFonts w:ascii="Times New Roman" w:hAnsi="Times New Roman" w:cs="Times New Roman"/>
                <w:noProof/>
                <w:sz w:val="28"/>
                <w:szCs w:val="28"/>
                <w:lang w:val="en-US"/>
              </w:rPr>
              <w:t>1.3 Бумажник Oracle Wallet</w:t>
            </w:r>
            <w:r w:rsidR="00BB0CD6" w:rsidRPr="00BB0CD6">
              <w:rPr>
                <w:rFonts w:ascii="Times New Roman" w:hAnsi="Times New Roman" w:cs="Times New Roman"/>
                <w:noProof/>
                <w:webHidden/>
                <w:sz w:val="28"/>
                <w:szCs w:val="28"/>
              </w:rPr>
              <w:tab/>
            </w:r>
            <w:r w:rsidR="00BB0CD6" w:rsidRPr="00BB0CD6">
              <w:rPr>
                <w:rFonts w:ascii="Times New Roman" w:hAnsi="Times New Roman" w:cs="Times New Roman"/>
                <w:noProof/>
                <w:webHidden/>
                <w:sz w:val="28"/>
                <w:szCs w:val="28"/>
              </w:rPr>
              <w:fldChar w:fldCharType="begin"/>
            </w:r>
            <w:r w:rsidR="00BB0CD6" w:rsidRPr="00BB0CD6">
              <w:rPr>
                <w:rFonts w:ascii="Times New Roman" w:hAnsi="Times New Roman" w:cs="Times New Roman"/>
                <w:noProof/>
                <w:webHidden/>
                <w:sz w:val="28"/>
                <w:szCs w:val="28"/>
              </w:rPr>
              <w:instrText xml:space="preserve"> PAGEREF _Toc482647674 \h </w:instrText>
            </w:r>
            <w:r w:rsidR="00BB0CD6" w:rsidRPr="00BB0CD6">
              <w:rPr>
                <w:rFonts w:ascii="Times New Roman" w:hAnsi="Times New Roman" w:cs="Times New Roman"/>
                <w:noProof/>
                <w:webHidden/>
                <w:sz w:val="28"/>
                <w:szCs w:val="28"/>
              </w:rPr>
            </w:r>
            <w:r w:rsidR="00BB0CD6" w:rsidRPr="00BB0CD6">
              <w:rPr>
                <w:rFonts w:ascii="Times New Roman" w:hAnsi="Times New Roman" w:cs="Times New Roman"/>
                <w:noProof/>
                <w:webHidden/>
                <w:sz w:val="28"/>
                <w:szCs w:val="28"/>
              </w:rPr>
              <w:fldChar w:fldCharType="separate"/>
            </w:r>
            <w:r w:rsidR="00BB0CD6" w:rsidRPr="00BB0CD6">
              <w:rPr>
                <w:rFonts w:ascii="Times New Roman" w:hAnsi="Times New Roman" w:cs="Times New Roman"/>
                <w:noProof/>
                <w:webHidden/>
                <w:sz w:val="28"/>
                <w:szCs w:val="28"/>
              </w:rPr>
              <w:t>7</w:t>
            </w:r>
            <w:r w:rsidR="00BB0CD6" w:rsidRPr="00BB0CD6">
              <w:rPr>
                <w:rFonts w:ascii="Times New Roman" w:hAnsi="Times New Roman" w:cs="Times New Roman"/>
                <w:noProof/>
                <w:webHidden/>
                <w:sz w:val="28"/>
                <w:szCs w:val="28"/>
              </w:rPr>
              <w:fldChar w:fldCharType="end"/>
            </w:r>
          </w:hyperlink>
        </w:p>
        <w:p w:rsidR="00BB0CD6" w:rsidRPr="00BB0CD6" w:rsidRDefault="00E10211" w:rsidP="00BB0CD6">
          <w:pPr>
            <w:pStyle w:val="11"/>
            <w:tabs>
              <w:tab w:val="right" w:leader="dot" w:pos="10025"/>
            </w:tabs>
            <w:spacing w:after="0" w:line="240" w:lineRule="auto"/>
            <w:jc w:val="both"/>
            <w:rPr>
              <w:rFonts w:ascii="Times New Roman" w:eastAsiaTheme="minorEastAsia" w:hAnsi="Times New Roman" w:cs="Times New Roman"/>
              <w:noProof/>
              <w:sz w:val="28"/>
              <w:szCs w:val="28"/>
              <w:lang w:eastAsia="ru-RU"/>
            </w:rPr>
          </w:pPr>
          <w:hyperlink w:anchor="_Toc482647675" w:history="1">
            <w:r w:rsidR="00BB0CD6" w:rsidRPr="00BB0CD6">
              <w:rPr>
                <w:rStyle w:val="a6"/>
                <w:rFonts w:ascii="Times New Roman" w:hAnsi="Times New Roman" w:cs="Times New Roman"/>
                <w:noProof/>
                <w:sz w:val="28"/>
                <w:szCs w:val="28"/>
              </w:rPr>
              <w:t>2. Разработка архитектуры проекта</w:t>
            </w:r>
            <w:r w:rsidR="00BB0CD6" w:rsidRPr="00BB0CD6">
              <w:rPr>
                <w:rFonts w:ascii="Times New Roman" w:hAnsi="Times New Roman" w:cs="Times New Roman"/>
                <w:noProof/>
                <w:webHidden/>
                <w:sz w:val="28"/>
                <w:szCs w:val="28"/>
              </w:rPr>
              <w:tab/>
            </w:r>
            <w:r w:rsidR="00BB0CD6" w:rsidRPr="00BB0CD6">
              <w:rPr>
                <w:rFonts w:ascii="Times New Roman" w:hAnsi="Times New Roman" w:cs="Times New Roman"/>
                <w:noProof/>
                <w:webHidden/>
                <w:sz w:val="28"/>
                <w:szCs w:val="28"/>
              </w:rPr>
              <w:fldChar w:fldCharType="begin"/>
            </w:r>
            <w:r w:rsidR="00BB0CD6" w:rsidRPr="00BB0CD6">
              <w:rPr>
                <w:rFonts w:ascii="Times New Roman" w:hAnsi="Times New Roman" w:cs="Times New Roman"/>
                <w:noProof/>
                <w:webHidden/>
                <w:sz w:val="28"/>
                <w:szCs w:val="28"/>
              </w:rPr>
              <w:instrText xml:space="preserve"> PAGEREF _Toc482647675 \h </w:instrText>
            </w:r>
            <w:r w:rsidR="00BB0CD6" w:rsidRPr="00BB0CD6">
              <w:rPr>
                <w:rFonts w:ascii="Times New Roman" w:hAnsi="Times New Roman" w:cs="Times New Roman"/>
                <w:noProof/>
                <w:webHidden/>
                <w:sz w:val="28"/>
                <w:szCs w:val="28"/>
              </w:rPr>
            </w:r>
            <w:r w:rsidR="00BB0CD6" w:rsidRPr="00BB0CD6">
              <w:rPr>
                <w:rFonts w:ascii="Times New Roman" w:hAnsi="Times New Roman" w:cs="Times New Roman"/>
                <w:noProof/>
                <w:webHidden/>
                <w:sz w:val="28"/>
                <w:szCs w:val="28"/>
              </w:rPr>
              <w:fldChar w:fldCharType="separate"/>
            </w:r>
            <w:r w:rsidR="00BB0CD6" w:rsidRPr="00BB0CD6">
              <w:rPr>
                <w:rFonts w:ascii="Times New Roman" w:hAnsi="Times New Roman" w:cs="Times New Roman"/>
                <w:noProof/>
                <w:webHidden/>
                <w:sz w:val="28"/>
                <w:szCs w:val="28"/>
              </w:rPr>
              <w:t>9</w:t>
            </w:r>
            <w:r w:rsidR="00BB0CD6" w:rsidRPr="00BB0CD6">
              <w:rPr>
                <w:rFonts w:ascii="Times New Roman" w:hAnsi="Times New Roman" w:cs="Times New Roman"/>
                <w:noProof/>
                <w:webHidden/>
                <w:sz w:val="28"/>
                <w:szCs w:val="28"/>
              </w:rPr>
              <w:fldChar w:fldCharType="end"/>
            </w:r>
          </w:hyperlink>
        </w:p>
        <w:p w:rsidR="00BB0CD6" w:rsidRPr="00BB0CD6" w:rsidRDefault="00E10211" w:rsidP="00BB0CD6">
          <w:pPr>
            <w:pStyle w:val="21"/>
            <w:tabs>
              <w:tab w:val="right" w:leader="dot" w:pos="10025"/>
            </w:tabs>
            <w:spacing w:after="0" w:line="240" w:lineRule="auto"/>
            <w:ind w:left="0"/>
            <w:jc w:val="both"/>
            <w:rPr>
              <w:rFonts w:ascii="Times New Roman" w:eastAsiaTheme="minorEastAsia" w:hAnsi="Times New Roman" w:cs="Times New Roman"/>
              <w:noProof/>
              <w:sz w:val="28"/>
              <w:szCs w:val="28"/>
              <w:lang w:eastAsia="ru-RU"/>
            </w:rPr>
          </w:pPr>
          <w:hyperlink w:anchor="_Toc482647676" w:history="1">
            <w:r w:rsidR="00BB0CD6" w:rsidRPr="00BB0CD6">
              <w:rPr>
                <w:rStyle w:val="a6"/>
                <w:rFonts w:ascii="Times New Roman" w:hAnsi="Times New Roman" w:cs="Times New Roman"/>
                <w:noProof/>
                <w:sz w:val="28"/>
                <w:szCs w:val="28"/>
                <w:lang w:val="en-US"/>
              </w:rPr>
              <w:t>2.1 Разработка модели базы данных</w:t>
            </w:r>
            <w:r w:rsidR="00BB0CD6" w:rsidRPr="00BB0CD6">
              <w:rPr>
                <w:rFonts w:ascii="Times New Roman" w:hAnsi="Times New Roman" w:cs="Times New Roman"/>
                <w:noProof/>
                <w:webHidden/>
                <w:sz w:val="28"/>
                <w:szCs w:val="28"/>
              </w:rPr>
              <w:tab/>
            </w:r>
            <w:r w:rsidR="00BB0CD6" w:rsidRPr="00BB0CD6">
              <w:rPr>
                <w:rFonts w:ascii="Times New Roman" w:hAnsi="Times New Roman" w:cs="Times New Roman"/>
                <w:noProof/>
                <w:webHidden/>
                <w:sz w:val="28"/>
                <w:szCs w:val="28"/>
              </w:rPr>
              <w:fldChar w:fldCharType="begin"/>
            </w:r>
            <w:r w:rsidR="00BB0CD6" w:rsidRPr="00BB0CD6">
              <w:rPr>
                <w:rFonts w:ascii="Times New Roman" w:hAnsi="Times New Roman" w:cs="Times New Roman"/>
                <w:noProof/>
                <w:webHidden/>
                <w:sz w:val="28"/>
                <w:szCs w:val="28"/>
              </w:rPr>
              <w:instrText xml:space="preserve"> PAGEREF _Toc482647676 \h </w:instrText>
            </w:r>
            <w:r w:rsidR="00BB0CD6" w:rsidRPr="00BB0CD6">
              <w:rPr>
                <w:rFonts w:ascii="Times New Roman" w:hAnsi="Times New Roman" w:cs="Times New Roman"/>
                <w:noProof/>
                <w:webHidden/>
                <w:sz w:val="28"/>
                <w:szCs w:val="28"/>
              </w:rPr>
            </w:r>
            <w:r w:rsidR="00BB0CD6" w:rsidRPr="00BB0CD6">
              <w:rPr>
                <w:rFonts w:ascii="Times New Roman" w:hAnsi="Times New Roman" w:cs="Times New Roman"/>
                <w:noProof/>
                <w:webHidden/>
                <w:sz w:val="28"/>
                <w:szCs w:val="28"/>
              </w:rPr>
              <w:fldChar w:fldCharType="separate"/>
            </w:r>
            <w:r w:rsidR="00BB0CD6" w:rsidRPr="00BB0CD6">
              <w:rPr>
                <w:rFonts w:ascii="Times New Roman" w:hAnsi="Times New Roman" w:cs="Times New Roman"/>
                <w:noProof/>
                <w:webHidden/>
                <w:sz w:val="28"/>
                <w:szCs w:val="28"/>
              </w:rPr>
              <w:t>9</w:t>
            </w:r>
            <w:r w:rsidR="00BB0CD6" w:rsidRPr="00BB0CD6">
              <w:rPr>
                <w:rFonts w:ascii="Times New Roman" w:hAnsi="Times New Roman" w:cs="Times New Roman"/>
                <w:noProof/>
                <w:webHidden/>
                <w:sz w:val="28"/>
                <w:szCs w:val="28"/>
              </w:rPr>
              <w:fldChar w:fldCharType="end"/>
            </w:r>
          </w:hyperlink>
        </w:p>
        <w:p w:rsidR="00BB0CD6" w:rsidRPr="00BB0CD6" w:rsidRDefault="00E10211" w:rsidP="00BB0CD6">
          <w:pPr>
            <w:pStyle w:val="21"/>
            <w:tabs>
              <w:tab w:val="right" w:leader="dot" w:pos="10025"/>
            </w:tabs>
            <w:spacing w:after="0" w:line="240" w:lineRule="auto"/>
            <w:ind w:left="0"/>
            <w:jc w:val="both"/>
            <w:rPr>
              <w:rFonts w:ascii="Times New Roman" w:eastAsiaTheme="minorEastAsia" w:hAnsi="Times New Roman" w:cs="Times New Roman"/>
              <w:noProof/>
              <w:sz w:val="28"/>
              <w:szCs w:val="28"/>
              <w:lang w:eastAsia="ru-RU"/>
            </w:rPr>
          </w:pPr>
          <w:hyperlink w:anchor="_Toc482647677" w:history="1">
            <w:r w:rsidR="00BB0CD6" w:rsidRPr="00BB0CD6">
              <w:rPr>
                <w:rStyle w:val="a6"/>
                <w:rFonts w:ascii="Times New Roman" w:hAnsi="Times New Roman" w:cs="Times New Roman"/>
                <w:noProof/>
                <w:sz w:val="28"/>
                <w:szCs w:val="28"/>
                <w:lang w:val="en-US"/>
              </w:rPr>
              <w:t>2.2 Разработка необходимых объектов</w:t>
            </w:r>
            <w:r w:rsidR="00BB0CD6" w:rsidRPr="00BB0CD6">
              <w:rPr>
                <w:rFonts w:ascii="Times New Roman" w:hAnsi="Times New Roman" w:cs="Times New Roman"/>
                <w:noProof/>
                <w:webHidden/>
                <w:sz w:val="28"/>
                <w:szCs w:val="28"/>
              </w:rPr>
              <w:tab/>
            </w:r>
            <w:r w:rsidR="00BB0CD6" w:rsidRPr="00BB0CD6">
              <w:rPr>
                <w:rFonts w:ascii="Times New Roman" w:hAnsi="Times New Roman" w:cs="Times New Roman"/>
                <w:noProof/>
                <w:webHidden/>
                <w:sz w:val="28"/>
                <w:szCs w:val="28"/>
              </w:rPr>
              <w:fldChar w:fldCharType="begin"/>
            </w:r>
            <w:r w:rsidR="00BB0CD6" w:rsidRPr="00BB0CD6">
              <w:rPr>
                <w:rFonts w:ascii="Times New Roman" w:hAnsi="Times New Roman" w:cs="Times New Roman"/>
                <w:noProof/>
                <w:webHidden/>
                <w:sz w:val="28"/>
                <w:szCs w:val="28"/>
              </w:rPr>
              <w:instrText xml:space="preserve"> PAGEREF _Toc482647677 \h </w:instrText>
            </w:r>
            <w:r w:rsidR="00BB0CD6" w:rsidRPr="00BB0CD6">
              <w:rPr>
                <w:rFonts w:ascii="Times New Roman" w:hAnsi="Times New Roman" w:cs="Times New Roman"/>
                <w:noProof/>
                <w:webHidden/>
                <w:sz w:val="28"/>
                <w:szCs w:val="28"/>
              </w:rPr>
            </w:r>
            <w:r w:rsidR="00BB0CD6" w:rsidRPr="00BB0CD6">
              <w:rPr>
                <w:rFonts w:ascii="Times New Roman" w:hAnsi="Times New Roman" w:cs="Times New Roman"/>
                <w:noProof/>
                <w:webHidden/>
                <w:sz w:val="28"/>
                <w:szCs w:val="28"/>
              </w:rPr>
              <w:fldChar w:fldCharType="separate"/>
            </w:r>
            <w:r w:rsidR="00BB0CD6" w:rsidRPr="00BB0CD6">
              <w:rPr>
                <w:rFonts w:ascii="Times New Roman" w:hAnsi="Times New Roman" w:cs="Times New Roman"/>
                <w:noProof/>
                <w:webHidden/>
                <w:sz w:val="28"/>
                <w:szCs w:val="28"/>
              </w:rPr>
              <w:t>11</w:t>
            </w:r>
            <w:r w:rsidR="00BB0CD6" w:rsidRPr="00BB0CD6">
              <w:rPr>
                <w:rFonts w:ascii="Times New Roman" w:hAnsi="Times New Roman" w:cs="Times New Roman"/>
                <w:noProof/>
                <w:webHidden/>
                <w:sz w:val="28"/>
                <w:szCs w:val="28"/>
              </w:rPr>
              <w:fldChar w:fldCharType="end"/>
            </w:r>
          </w:hyperlink>
        </w:p>
        <w:p w:rsidR="00BB0CD6" w:rsidRPr="00BB0CD6" w:rsidRDefault="00E10211" w:rsidP="00BB0CD6">
          <w:pPr>
            <w:pStyle w:val="21"/>
            <w:tabs>
              <w:tab w:val="right" w:leader="dot" w:pos="10025"/>
            </w:tabs>
            <w:spacing w:after="0" w:line="240" w:lineRule="auto"/>
            <w:ind w:left="0"/>
            <w:jc w:val="both"/>
            <w:rPr>
              <w:rFonts w:ascii="Times New Roman" w:eastAsiaTheme="minorEastAsia" w:hAnsi="Times New Roman" w:cs="Times New Roman"/>
              <w:noProof/>
              <w:sz w:val="28"/>
              <w:szCs w:val="28"/>
              <w:lang w:eastAsia="ru-RU"/>
            </w:rPr>
          </w:pPr>
          <w:hyperlink w:anchor="_Toc482647678" w:history="1">
            <w:r w:rsidR="00BB0CD6" w:rsidRPr="00BB0CD6">
              <w:rPr>
                <w:rStyle w:val="a6"/>
                <w:rFonts w:ascii="Times New Roman" w:hAnsi="Times New Roman" w:cs="Times New Roman"/>
                <w:noProof/>
                <w:sz w:val="28"/>
                <w:szCs w:val="28"/>
                <w:lang w:val="en-US"/>
              </w:rPr>
              <w:t>2.3 Описание использования технологии</w:t>
            </w:r>
            <w:r w:rsidR="00BB0CD6" w:rsidRPr="00BB0CD6">
              <w:rPr>
                <w:rFonts w:ascii="Times New Roman" w:hAnsi="Times New Roman" w:cs="Times New Roman"/>
                <w:noProof/>
                <w:webHidden/>
                <w:sz w:val="28"/>
                <w:szCs w:val="28"/>
              </w:rPr>
              <w:tab/>
            </w:r>
            <w:r w:rsidR="00BB0CD6" w:rsidRPr="00BB0CD6">
              <w:rPr>
                <w:rFonts w:ascii="Times New Roman" w:hAnsi="Times New Roman" w:cs="Times New Roman"/>
                <w:noProof/>
                <w:webHidden/>
                <w:sz w:val="28"/>
                <w:szCs w:val="28"/>
              </w:rPr>
              <w:fldChar w:fldCharType="begin"/>
            </w:r>
            <w:r w:rsidR="00BB0CD6" w:rsidRPr="00BB0CD6">
              <w:rPr>
                <w:rFonts w:ascii="Times New Roman" w:hAnsi="Times New Roman" w:cs="Times New Roman"/>
                <w:noProof/>
                <w:webHidden/>
                <w:sz w:val="28"/>
                <w:szCs w:val="28"/>
              </w:rPr>
              <w:instrText xml:space="preserve"> PAGEREF _Toc482647678 \h </w:instrText>
            </w:r>
            <w:r w:rsidR="00BB0CD6" w:rsidRPr="00BB0CD6">
              <w:rPr>
                <w:rFonts w:ascii="Times New Roman" w:hAnsi="Times New Roman" w:cs="Times New Roman"/>
                <w:noProof/>
                <w:webHidden/>
                <w:sz w:val="28"/>
                <w:szCs w:val="28"/>
              </w:rPr>
            </w:r>
            <w:r w:rsidR="00BB0CD6" w:rsidRPr="00BB0CD6">
              <w:rPr>
                <w:rFonts w:ascii="Times New Roman" w:hAnsi="Times New Roman" w:cs="Times New Roman"/>
                <w:noProof/>
                <w:webHidden/>
                <w:sz w:val="28"/>
                <w:szCs w:val="28"/>
              </w:rPr>
              <w:fldChar w:fldCharType="separate"/>
            </w:r>
            <w:r w:rsidR="00BB0CD6" w:rsidRPr="00BB0CD6">
              <w:rPr>
                <w:rFonts w:ascii="Times New Roman" w:hAnsi="Times New Roman" w:cs="Times New Roman"/>
                <w:noProof/>
                <w:webHidden/>
                <w:sz w:val="28"/>
                <w:szCs w:val="28"/>
              </w:rPr>
              <w:t>15</w:t>
            </w:r>
            <w:r w:rsidR="00BB0CD6" w:rsidRPr="00BB0CD6">
              <w:rPr>
                <w:rFonts w:ascii="Times New Roman" w:hAnsi="Times New Roman" w:cs="Times New Roman"/>
                <w:noProof/>
                <w:webHidden/>
                <w:sz w:val="28"/>
                <w:szCs w:val="28"/>
              </w:rPr>
              <w:fldChar w:fldCharType="end"/>
            </w:r>
          </w:hyperlink>
        </w:p>
        <w:p w:rsidR="00BB0CD6" w:rsidRPr="00BB0CD6" w:rsidRDefault="00E10211" w:rsidP="00BB0CD6">
          <w:pPr>
            <w:pStyle w:val="11"/>
            <w:tabs>
              <w:tab w:val="right" w:leader="dot" w:pos="10025"/>
            </w:tabs>
            <w:spacing w:after="0" w:line="240" w:lineRule="auto"/>
            <w:jc w:val="both"/>
            <w:rPr>
              <w:rFonts w:ascii="Times New Roman" w:eastAsiaTheme="minorEastAsia" w:hAnsi="Times New Roman" w:cs="Times New Roman"/>
              <w:noProof/>
              <w:sz w:val="28"/>
              <w:szCs w:val="28"/>
              <w:lang w:eastAsia="ru-RU"/>
            </w:rPr>
          </w:pPr>
          <w:hyperlink w:anchor="_Toc482647679" w:history="1">
            <w:r w:rsidR="00BB0CD6" w:rsidRPr="00BB0CD6">
              <w:rPr>
                <w:rStyle w:val="a6"/>
                <w:rFonts w:ascii="Times New Roman" w:hAnsi="Times New Roman" w:cs="Times New Roman"/>
                <w:noProof/>
                <w:sz w:val="28"/>
                <w:szCs w:val="28"/>
              </w:rPr>
              <w:t>3. Руководство пользователя</w:t>
            </w:r>
            <w:r w:rsidR="00BB0CD6" w:rsidRPr="00BB0CD6">
              <w:rPr>
                <w:rFonts w:ascii="Times New Roman" w:hAnsi="Times New Roman" w:cs="Times New Roman"/>
                <w:noProof/>
                <w:webHidden/>
                <w:sz w:val="28"/>
                <w:szCs w:val="28"/>
              </w:rPr>
              <w:tab/>
            </w:r>
            <w:r w:rsidR="00BB0CD6" w:rsidRPr="00BB0CD6">
              <w:rPr>
                <w:rFonts w:ascii="Times New Roman" w:hAnsi="Times New Roman" w:cs="Times New Roman"/>
                <w:noProof/>
                <w:webHidden/>
                <w:sz w:val="28"/>
                <w:szCs w:val="28"/>
              </w:rPr>
              <w:fldChar w:fldCharType="begin"/>
            </w:r>
            <w:r w:rsidR="00BB0CD6" w:rsidRPr="00BB0CD6">
              <w:rPr>
                <w:rFonts w:ascii="Times New Roman" w:hAnsi="Times New Roman" w:cs="Times New Roman"/>
                <w:noProof/>
                <w:webHidden/>
                <w:sz w:val="28"/>
                <w:szCs w:val="28"/>
              </w:rPr>
              <w:instrText xml:space="preserve"> PAGEREF _Toc482647679 \h </w:instrText>
            </w:r>
            <w:r w:rsidR="00BB0CD6" w:rsidRPr="00BB0CD6">
              <w:rPr>
                <w:rFonts w:ascii="Times New Roman" w:hAnsi="Times New Roman" w:cs="Times New Roman"/>
                <w:noProof/>
                <w:webHidden/>
                <w:sz w:val="28"/>
                <w:szCs w:val="28"/>
              </w:rPr>
            </w:r>
            <w:r w:rsidR="00BB0CD6" w:rsidRPr="00BB0CD6">
              <w:rPr>
                <w:rFonts w:ascii="Times New Roman" w:hAnsi="Times New Roman" w:cs="Times New Roman"/>
                <w:noProof/>
                <w:webHidden/>
                <w:sz w:val="28"/>
                <w:szCs w:val="28"/>
              </w:rPr>
              <w:fldChar w:fldCharType="separate"/>
            </w:r>
            <w:r w:rsidR="00BB0CD6" w:rsidRPr="00BB0CD6">
              <w:rPr>
                <w:rFonts w:ascii="Times New Roman" w:hAnsi="Times New Roman" w:cs="Times New Roman"/>
                <w:noProof/>
                <w:webHidden/>
                <w:sz w:val="28"/>
                <w:szCs w:val="28"/>
              </w:rPr>
              <w:t>19</w:t>
            </w:r>
            <w:r w:rsidR="00BB0CD6" w:rsidRPr="00BB0CD6">
              <w:rPr>
                <w:rFonts w:ascii="Times New Roman" w:hAnsi="Times New Roman" w:cs="Times New Roman"/>
                <w:noProof/>
                <w:webHidden/>
                <w:sz w:val="28"/>
                <w:szCs w:val="28"/>
              </w:rPr>
              <w:fldChar w:fldCharType="end"/>
            </w:r>
          </w:hyperlink>
        </w:p>
        <w:p w:rsidR="00BB0CD6" w:rsidRPr="00BB0CD6" w:rsidRDefault="00E10211" w:rsidP="00BB0CD6">
          <w:pPr>
            <w:pStyle w:val="11"/>
            <w:tabs>
              <w:tab w:val="right" w:leader="dot" w:pos="10025"/>
            </w:tabs>
            <w:spacing w:after="0" w:line="240" w:lineRule="auto"/>
            <w:jc w:val="both"/>
            <w:rPr>
              <w:rFonts w:ascii="Times New Roman" w:eastAsiaTheme="minorEastAsia" w:hAnsi="Times New Roman" w:cs="Times New Roman"/>
              <w:noProof/>
              <w:sz w:val="28"/>
              <w:szCs w:val="28"/>
              <w:lang w:eastAsia="ru-RU"/>
            </w:rPr>
          </w:pPr>
          <w:hyperlink w:anchor="_Toc482647680" w:history="1">
            <w:r w:rsidR="00BB0CD6" w:rsidRPr="00BB0CD6">
              <w:rPr>
                <w:rStyle w:val="a6"/>
                <w:rFonts w:ascii="Times New Roman" w:hAnsi="Times New Roman" w:cs="Times New Roman"/>
                <w:noProof/>
                <w:sz w:val="28"/>
                <w:szCs w:val="28"/>
              </w:rPr>
              <w:t>Заключение</w:t>
            </w:r>
            <w:r w:rsidR="00BB0CD6" w:rsidRPr="00BB0CD6">
              <w:rPr>
                <w:rFonts w:ascii="Times New Roman" w:hAnsi="Times New Roman" w:cs="Times New Roman"/>
                <w:noProof/>
                <w:webHidden/>
                <w:sz w:val="28"/>
                <w:szCs w:val="28"/>
              </w:rPr>
              <w:tab/>
            </w:r>
            <w:r w:rsidR="00BB0CD6" w:rsidRPr="00BB0CD6">
              <w:rPr>
                <w:rFonts w:ascii="Times New Roman" w:hAnsi="Times New Roman" w:cs="Times New Roman"/>
                <w:noProof/>
                <w:webHidden/>
                <w:sz w:val="28"/>
                <w:szCs w:val="28"/>
              </w:rPr>
              <w:fldChar w:fldCharType="begin"/>
            </w:r>
            <w:r w:rsidR="00BB0CD6" w:rsidRPr="00BB0CD6">
              <w:rPr>
                <w:rFonts w:ascii="Times New Roman" w:hAnsi="Times New Roman" w:cs="Times New Roman"/>
                <w:noProof/>
                <w:webHidden/>
                <w:sz w:val="28"/>
                <w:szCs w:val="28"/>
              </w:rPr>
              <w:instrText xml:space="preserve"> PAGEREF _Toc482647680 \h </w:instrText>
            </w:r>
            <w:r w:rsidR="00BB0CD6" w:rsidRPr="00BB0CD6">
              <w:rPr>
                <w:rFonts w:ascii="Times New Roman" w:hAnsi="Times New Roman" w:cs="Times New Roman"/>
                <w:noProof/>
                <w:webHidden/>
                <w:sz w:val="28"/>
                <w:szCs w:val="28"/>
              </w:rPr>
            </w:r>
            <w:r w:rsidR="00BB0CD6" w:rsidRPr="00BB0CD6">
              <w:rPr>
                <w:rFonts w:ascii="Times New Roman" w:hAnsi="Times New Roman" w:cs="Times New Roman"/>
                <w:noProof/>
                <w:webHidden/>
                <w:sz w:val="28"/>
                <w:szCs w:val="28"/>
              </w:rPr>
              <w:fldChar w:fldCharType="separate"/>
            </w:r>
            <w:r w:rsidR="00BB0CD6" w:rsidRPr="00BB0CD6">
              <w:rPr>
                <w:rFonts w:ascii="Times New Roman" w:hAnsi="Times New Roman" w:cs="Times New Roman"/>
                <w:noProof/>
                <w:webHidden/>
                <w:sz w:val="28"/>
                <w:szCs w:val="28"/>
              </w:rPr>
              <w:t>21</w:t>
            </w:r>
            <w:r w:rsidR="00BB0CD6" w:rsidRPr="00BB0CD6">
              <w:rPr>
                <w:rFonts w:ascii="Times New Roman" w:hAnsi="Times New Roman" w:cs="Times New Roman"/>
                <w:noProof/>
                <w:webHidden/>
                <w:sz w:val="28"/>
                <w:szCs w:val="28"/>
              </w:rPr>
              <w:fldChar w:fldCharType="end"/>
            </w:r>
          </w:hyperlink>
        </w:p>
        <w:p w:rsidR="00BB0CD6" w:rsidRPr="00BB0CD6" w:rsidRDefault="00E10211" w:rsidP="00BB0CD6">
          <w:pPr>
            <w:pStyle w:val="11"/>
            <w:tabs>
              <w:tab w:val="right" w:leader="dot" w:pos="10025"/>
            </w:tabs>
            <w:spacing w:after="0" w:line="240" w:lineRule="auto"/>
            <w:jc w:val="both"/>
            <w:rPr>
              <w:rFonts w:ascii="Times New Roman" w:eastAsiaTheme="minorEastAsia" w:hAnsi="Times New Roman" w:cs="Times New Roman"/>
              <w:noProof/>
              <w:sz w:val="28"/>
              <w:szCs w:val="28"/>
              <w:lang w:eastAsia="ru-RU"/>
            </w:rPr>
          </w:pPr>
          <w:hyperlink w:anchor="_Toc482647681" w:history="1">
            <w:r w:rsidR="00BB0CD6" w:rsidRPr="00BB0CD6">
              <w:rPr>
                <w:rStyle w:val="a6"/>
                <w:rFonts w:ascii="Times New Roman" w:hAnsi="Times New Roman" w:cs="Times New Roman"/>
                <w:noProof/>
                <w:sz w:val="28"/>
                <w:szCs w:val="28"/>
              </w:rPr>
              <w:t>Список используемых источников</w:t>
            </w:r>
            <w:r w:rsidR="00BB0CD6" w:rsidRPr="00BB0CD6">
              <w:rPr>
                <w:rFonts w:ascii="Times New Roman" w:hAnsi="Times New Roman" w:cs="Times New Roman"/>
                <w:noProof/>
                <w:webHidden/>
                <w:sz w:val="28"/>
                <w:szCs w:val="28"/>
              </w:rPr>
              <w:tab/>
            </w:r>
            <w:r w:rsidR="00BB0CD6" w:rsidRPr="00BB0CD6">
              <w:rPr>
                <w:rFonts w:ascii="Times New Roman" w:hAnsi="Times New Roman" w:cs="Times New Roman"/>
                <w:noProof/>
                <w:webHidden/>
                <w:sz w:val="28"/>
                <w:szCs w:val="28"/>
              </w:rPr>
              <w:fldChar w:fldCharType="begin"/>
            </w:r>
            <w:r w:rsidR="00BB0CD6" w:rsidRPr="00BB0CD6">
              <w:rPr>
                <w:rFonts w:ascii="Times New Roman" w:hAnsi="Times New Roman" w:cs="Times New Roman"/>
                <w:noProof/>
                <w:webHidden/>
                <w:sz w:val="28"/>
                <w:szCs w:val="28"/>
              </w:rPr>
              <w:instrText xml:space="preserve"> PAGEREF _Toc482647681 \h </w:instrText>
            </w:r>
            <w:r w:rsidR="00BB0CD6" w:rsidRPr="00BB0CD6">
              <w:rPr>
                <w:rFonts w:ascii="Times New Roman" w:hAnsi="Times New Roman" w:cs="Times New Roman"/>
                <w:noProof/>
                <w:webHidden/>
                <w:sz w:val="28"/>
                <w:szCs w:val="28"/>
              </w:rPr>
            </w:r>
            <w:r w:rsidR="00BB0CD6" w:rsidRPr="00BB0CD6">
              <w:rPr>
                <w:rFonts w:ascii="Times New Roman" w:hAnsi="Times New Roman" w:cs="Times New Roman"/>
                <w:noProof/>
                <w:webHidden/>
                <w:sz w:val="28"/>
                <w:szCs w:val="28"/>
              </w:rPr>
              <w:fldChar w:fldCharType="separate"/>
            </w:r>
            <w:r w:rsidR="00BB0CD6" w:rsidRPr="00BB0CD6">
              <w:rPr>
                <w:rFonts w:ascii="Times New Roman" w:hAnsi="Times New Roman" w:cs="Times New Roman"/>
                <w:noProof/>
                <w:webHidden/>
                <w:sz w:val="28"/>
                <w:szCs w:val="28"/>
              </w:rPr>
              <w:t>22</w:t>
            </w:r>
            <w:r w:rsidR="00BB0CD6" w:rsidRPr="00BB0CD6">
              <w:rPr>
                <w:rFonts w:ascii="Times New Roman" w:hAnsi="Times New Roman" w:cs="Times New Roman"/>
                <w:noProof/>
                <w:webHidden/>
                <w:sz w:val="28"/>
                <w:szCs w:val="28"/>
              </w:rPr>
              <w:fldChar w:fldCharType="end"/>
            </w:r>
          </w:hyperlink>
        </w:p>
        <w:p w:rsidR="00BB0CD6" w:rsidRPr="00BB0CD6" w:rsidRDefault="00E10211" w:rsidP="00BB0CD6">
          <w:pPr>
            <w:pStyle w:val="11"/>
            <w:tabs>
              <w:tab w:val="right" w:leader="dot" w:pos="10025"/>
            </w:tabs>
            <w:spacing w:after="0" w:line="240" w:lineRule="auto"/>
            <w:jc w:val="both"/>
            <w:rPr>
              <w:rFonts w:ascii="Times New Roman" w:eastAsiaTheme="minorEastAsia" w:hAnsi="Times New Roman" w:cs="Times New Roman"/>
              <w:noProof/>
              <w:sz w:val="28"/>
              <w:szCs w:val="28"/>
              <w:lang w:eastAsia="ru-RU"/>
            </w:rPr>
          </w:pPr>
          <w:hyperlink w:anchor="_Toc482647682" w:history="1">
            <w:r w:rsidR="00BB0CD6" w:rsidRPr="00BB0CD6">
              <w:rPr>
                <w:rStyle w:val="a6"/>
                <w:rFonts w:ascii="Times New Roman" w:hAnsi="Times New Roman" w:cs="Times New Roman"/>
                <w:noProof/>
                <w:sz w:val="28"/>
                <w:szCs w:val="28"/>
              </w:rPr>
              <w:t>Приложение А Создание таблиц, пользователей и назначение им привилегий</w:t>
            </w:r>
            <w:r w:rsidR="00BB0CD6" w:rsidRPr="00BB0CD6">
              <w:rPr>
                <w:rFonts w:ascii="Times New Roman" w:hAnsi="Times New Roman" w:cs="Times New Roman"/>
                <w:noProof/>
                <w:webHidden/>
                <w:sz w:val="28"/>
                <w:szCs w:val="28"/>
              </w:rPr>
              <w:tab/>
            </w:r>
            <w:r w:rsidR="00BB0CD6" w:rsidRPr="00BB0CD6">
              <w:rPr>
                <w:rFonts w:ascii="Times New Roman" w:hAnsi="Times New Roman" w:cs="Times New Roman"/>
                <w:noProof/>
                <w:webHidden/>
                <w:sz w:val="28"/>
                <w:szCs w:val="28"/>
              </w:rPr>
              <w:fldChar w:fldCharType="begin"/>
            </w:r>
            <w:r w:rsidR="00BB0CD6" w:rsidRPr="00BB0CD6">
              <w:rPr>
                <w:rFonts w:ascii="Times New Roman" w:hAnsi="Times New Roman" w:cs="Times New Roman"/>
                <w:noProof/>
                <w:webHidden/>
                <w:sz w:val="28"/>
                <w:szCs w:val="28"/>
              </w:rPr>
              <w:instrText xml:space="preserve"> PAGEREF _Toc482647682 \h </w:instrText>
            </w:r>
            <w:r w:rsidR="00BB0CD6" w:rsidRPr="00BB0CD6">
              <w:rPr>
                <w:rFonts w:ascii="Times New Roman" w:hAnsi="Times New Roman" w:cs="Times New Roman"/>
                <w:noProof/>
                <w:webHidden/>
                <w:sz w:val="28"/>
                <w:szCs w:val="28"/>
              </w:rPr>
            </w:r>
            <w:r w:rsidR="00BB0CD6" w:rsidRPr="00BB0CD6">
              <w:rPr>
                <w:rFonts w:ascii="Times New Roman" w:hAnsi="Times New Roman" w:cs="Times New Roman"/>
                <w:noProof/>
                <w:webHidden/>
                <w:sz w:val="28"/>
                <w:szCs w:val="28"/>
              </w:rPr>
              <w:fldChar w:fldCharType="separate"/>
            </w:r>
            <w:r w:rsidR="00BB0CD6" w:rsidRPr="00BB0CD6">
              <w:rPr>
                <w:rFonts w:ascii="Times New Roman" w:hAnsi="Times New Roman" w:cs="Times New Roman"/>
                <w:noProof/>
                <w:webHidden/>
                <w:sz w:val="28"/>
                <w:szCs w:val="28"/>
              </w:rPr>
              <w:t>23</w:t>
            </w:r>
            <w:r w:rsidR="00BB0CD6" w:rsidRPr="00BB0CD6">
              <w:rPr>
                <w:rFonts w:ascii="Times New Roman" w:hAnsi="Times New Roman" w:cs="Times New Roman"/>
                <w:noProof/>
                <w:webHidden/>
                <w:sz w:val="28"/>
                <w:szCs w:val="28"/>
              </w:rPr>
              <w:fldChar w:fldCharType="end"/>
            </w:r>
          </w:hyperlink>
        </w:p>
        <w:p w:rsidR="00042010" w:rsidRPr="001C0084" w:rsidRDefault="00042010" w:rsidP="00BB0CD6">
          <w:pPr>
            <w:spacing w:after="0" w:line="240" w:lineRule="auto"/>
            <w:jc w:val="both"/>
            <w:rPr>
              <w:rFonts w:ascii="Times New Roman" w:hAnsi="Times New Roman" w:cs="Times New Roman"/>
              <w:sz w:val="28"/>
              <w:szCs w:val="28"/>
            </w:rPr>
          </w:pPr>
          <w:r w:rsidRPr="00BB0CD6">
            <w:rPr>
              <w:rFonts w:ascii="Times New Roman" w:hAnsi="Times New Roman" w:cs="Times New Roman"/>
              <w:b/>
              <w:bCs/>
              <w:sz w:val="28"/>
              <w:szCs w:val="28"/>
            </w:rPr>
            <w:fldChar w:fldCharType="end"/>
          </w:r>
        </w:p>
      </w:sdtContent>
    </w:sdt>
    <w:p w:rsidR="00132D7A" w:rsidRPr="0078254E" w:rsidRDefault="00132D7A">
      <w:pPr>
        <w:rPr>
          <w:rFonts w:ascii="Times New Roman" w:eastAsiaTheme="majorEastAsia" w:hAnsi="Times New Roman" w:cs="Times New Roman"/>
          <w:b/>
          <w:sz w:val="28"/>
          <w:szCs w:val="28"/>
          <w:lang w:val="en-US"/>
        </w:rPr>
      </w:pPr>
      <w:r>
        <w:rPr>
          <w:rFonts w:ascii="Times New Roman" w:hAnsi="Times New Roman" w:cs="Times New Roman"/>
          <w:b/>
          <w:sz w:val="28"/>
          <w:szCs w:val="28"/>
        </w:rPr>
        <w:br w:type="page"/>
      </w:r>
    </w:p>
    <w:p w:rsidR="00317DFC" w:rsidRDefault="00317DFC" w:rsidP="001C0084">
      <w:pPr>
        <w:pStyle w:val="1"/>
        <w:numPr>
          <w:ilvl w:val="0"/>
          <w:numId w:val="0"/>
        </w:numPr>
        <w:spacing w:before="360" w:after="240" w:line="240" w:lineRule="auto"/>
        <w:jc w:val="center"/>
        <w:rPr>
          <w:rFonts w:ascii="Times New Roman" w:hAnsi="Times New Roman" w:cs="Times New Roman"/>
          <w:b/>
          <w:color w:val="auto"/>
          <w:sz w:val="28"/>
          <w:szCs w:val="28"/>
        </w:rPr>
      </w:pPr>
      <w:bookmarkStart w:id="2" w:name="_Toc482647670"/>
      <w:r w:rsidRPr="00660434">
        <w:rPr>
          <w:rFonts w:ascii="Times New Roman" w:hAnsi="Times New Roman" w:cs="Times New Roman"/>
          <w:b/>
          <w:color w:val="auto"/>
          <w:sz w:val="28"/>
          <w:szCs w:val="28"/>
        </w:rPr>
        <w:lastRenderedPageBreak/>
        <w:t>Введение</w:t>
      </w:r>
      <w:bookmarkEnd w:id="2"/>
    </w:p>
    <w:p w:rsidR="00C6427C" w:rsidRPr="00C6427C" w:rsidRDefault="00C6427C" w:rsidP="00C6427C">
      <w:pPr>
        <w:spacing w:after="0" w:line="240" w:lineRule="auto"/>
        <w:ind w:firstLine="709"/>
        <w:contextualSpacing/>
        <w:jc w:val="both"/>
        <w:rPr>
          <w:rFonts w:ascii="Times New Roman" w:hAnsi="Times New Roman" w:cs="Times New Roman"/>
          <w:sz w:val="28"/>
          <w:szCs w:val="28"/>
        </w:rPr>
      </w:pPr>
      <w:r w:rsidRPr="00C6427C">
        <w:rPr>
          <w:rFonts w:ascii="Times New Roman" w:hAnsi="Times New Roman" w:cs="Times New Roman"/>
          <w:sz w:val="28"/>
          <w:szCs w:val="28"/>
        </w:rPr>
        <w:t>Базы данных – это сложные многофункциональные программные системы, работающие в открытой распределенной среде. Они уже сегодня доступны для использования в деловой сфере и выступают не просто в качестве технических и научных решений, но как завершенные продукты, предоставляющие разработчикам мощные средства управления данными и богатый инструментарий для создания прикладных программ и систем.</w:t>
      </w:r>
    </w:p>
    <w:p w:rsidR="002036F4" w:rsidRPr="002036F4" w:rsidRDefault="002036F4" w:rsidP="002036F4">
      <w:pPr>
        <w:spacing w:after="0" w:line="240" w:lineRule="auto"/>
        <w:ind w:firstLine="709"/>
        <w:contextualSpacing/>
        <w:jc w:val="both"/>
        <w:rPr>
          <w:rFonts w:ascii="Times New Roman" w:hAnsi="Times New Roman" w:cs="Times New Roman"/>
          <w:sz w:val="28"/>
          <w:szCs w:val="28"/>
        </w:rPr>
      </w:pPr>
      <w:r w:rsidRPr="002036F4">
        <w:rPr>
          <w:rFonts w:ascii="Times New Roman" w:hAnsi="Times New Roman" w:cs="Times New Roman"/>
          <w:sz w:val="28"/>
          <w:szCs w:val="28"/>
        </w:rPr>
        <w:t xml:space="preserve">В современной технологии баз данных предполагается, </w:t>
      </w:r>
      <w:r w:rsidR="00C6427C">
        <w:rPr>
          <w:rFonts w:ascii="Times New Roman" w:hAnsi="Times New Roman" w:cs="Times New Roman"/>
          <w:sz w:val="28"/>
          <w:szCs w:val="28"/>
        </w:rPr>
        <w:t>ч</w:t>
      </w:r>
      <w:r w:rsidRPr="002036F4">
        <w:rPr>
          <w:rFonts w:ascii="Times New Roman" w:hAnsi="Times New Roman" w:cs="Times New Roman"/>
          <w:sz w:val="28"/>
          <w:szCs w:val="28"/>
        </w:rPr>
        <w:t>то создание базы данных, ее поддержка и обеспечен</w:t>
      </w:r>
      <w:r>
        <w:rPr>
          <w:rFonts w:ascii="Times New Roman" w:hAnsi="Times New Roman" w:cs="Times New Roman"/>
          <w:sz w:val="28"/>
          <w:szCs w:val="28"/>
        </w:rPr>
        <w:t>и</w:t>
      </w:r>
      <w:r w:rsidRPr="002036F4">
        <w:rPr>
          <w:rFonts w:ascii="Times New Roman" w:hAnsi="Times New Roman" w:cs="Times New Roman"/>
          <w:sz w:val="28"/>
          <w:szCs w:val="28"/>
        </w:rPr>
        <w:t>е доступа пользователей к ней осуществляется централизованно с помощью специального программного инструментария – системы управления базами данных (СУБД).</w:t>
      </w:r>
    </w:p>
    <w:p w:rsidR="002036F4" w:rsidRPr="002036F4" w:rsidRDefault="002036F4" w:rsidP="002036F4">
      <w:pPr>
        <w:spacing w:after="0" w:line="240" w:lineRule="auto"/>
        <w:ind w:firstLine="709"/>
        <w:contextualSpacing/>
        <w:jc w:val="both"/>
        <w:rPr>
          <w:rFonts w:ascii="Times New Roman" w:hAnsi="Times New Roman" w:cs="Times New Roman"/>
          <w:sz w:val="28"/>
          <w:szCs w:val="28"/>
        </w:rPr>
      </w:pPr>
      <w:r w:rsidRPr="002036F4">
        <w:rPr>
          <w:rFonts w:ascii="Times New Roman" w:hAnsi="Times New Roman" w:cs="Times New Roman"/>
          <w:sz w:val="28"/>
          <w:szCs w:val="28"/>
        </w:rPr>
        <w:t xml:space="preserve">Система управления базами данных (СУБД) </w:t>
      </w:r>
      <w:r>
        <w:rPr>
          <w:rFonts w:ascii="Times New Roman" w:hAnsi="Times New Roman" w:cs="Times New Roman"/>
          <w:sz w:val="28"/>
          <w:szCs w:val="28"/>
        </w:rPr>
        <w:t xml:space="preserve">– </w:t>
      </w:r>
      <w:r w:rsidRPr="002036F4">
        <w:rPr>
          <w:rFonts w:ascii="Times New Roman" w:hAnsi="Times New Roman" w:cs="Times New Roman"/>
          <w:sz w:val="28"/>
          <w:szCs w:val="28"/>
        </w:rPr>
        <w:t>это совокупность языковых и программных средств, предназначенных для создания, ведения и совместного использования БД многими пользователями.</w:t>
      </w:r>
    </w:p>
    <w:p w:rsidR="00C6427C" w:rsidRDefault="002036F4" w:rsidP="00132D7A">
      <w:pPr>
        <w:spacing w:after="0" w:line="240" w:lineRule="auto"/>
        <w:ind w:firstLine="709"/>
        <w:contextualSpacing/>
        <w:jc w:val="both"/>
        <w:rPr>
          <w:rFonts w:ascii="Times New Roman" w:hAnsi="Times New Roman" w:cs="Times New Roman"/>
          <w:sz w:val="28"/>
          <w:szCs w:val="28"/>
        </w:rPr>
      </w:pPr>
      <w:r w:rsidRPr="002036F4">
        <w:rPr>
          <w:rFonts w:ascii="Times New Roman" w:hAnsi="Times New Roman" w:cs="Times New Roman"/>
          <w:sz w:val="28"/>
          <w:szCs w:val="28"/>
        </w:rPr>
        <w:t xml:space="preserve">Современная СУБД содержит в своем составе программные средства создания баз данных, средства работы с данными и сервисные средства. С помощью средств создания БД проектировщик, используя язык описания данных (ЯОД), переводит логическую модель БД в физическую структуру, а на языке манипуляции данными (ЯМД) разрабатывает программы, реализующие основные операции с данными (в реляционных БД – это реляционные операции). </w:t>
      </w:r>
    </w:p>
    <w:p w:rsidR="00042010" w:rsidRPr="00C6427C" w:rsidRDefault="00C6427C" w:rsidP="00C6427C">
      <w:pPr>
        <w:spacing w:after="0" w:line="240" w:lineRule="auto"/>
        <w:ind w:firstLine="709"/>
        <w:contextualSpacing/>
        <w:jc w:val="both"/>
        <w:rPr>
          <w:rFonts w:ascii="Times New Roman" w:hAnsi="Times New Roman" w:cs="Times New Roman"/>
          <w:sz w:val="28"/>
          <w:szCs w:val="28"/>
        </w:rPr>
      </w:pPr>
      <w:r w:rsidRPr="00C6427C">
        <w:rPr>
          <w:rFonts w:ascii="Times New Roman" w:hAnsi="Times New Roman" w:cs="Times New Roman"/>
          <w:sz w:val="28"/>
          <w:szCs w:val="28"/>
        </w:rPr>
        <w:t xml:space="preserve">Цель курсового проекта: изучение и использование технологии </w:t>
      </w:r>
      <w:r w:rsidRPr="00C6427C">
        <w:rPr>
          <w:rFonts w:ascii="Times New Roman" w:hAnsi="Times New Roman" w:cs="Times New Roman"/>
          <w:bCs/>
          <w:sz w:val="28"/>
          <w:szCs w:val="28"/>
          <w:lang w:val="fr-FR"/>
        </w:rPr>
        <w:t xml:space="preserve">Oracle </w:t>
      </w:r>
      <w:r>
        <w:rPr>
          <w:rFonts w:ascii="Times New Roman" w:hAnsi="Times New Roman" w:cs="Times New Roman"/>
          <w:bCs/>
          <w:sz w:val="28"/>
          <w:szCs w:val="28"/>
          <w:lang w:val="en-US"/>
        </w:rPr>
        <w:t>Wallet</w:t>
      </w:r>
      <w:r w:rsidRPr="00C6427C">
        <w:rPr>
          <w:rFonts w:ascii="Times New Roman" w:hAnsi="Times New Roman" w:cs="Times New Roman"/>
          <w:bCs/>
          <w:sz w:val="28"/>
          <w:szCs w:val="28"/>
        </w:rPr>
        <w:t xml:space="preserve"> в базе данных «</w:t>
      </w:r>
      <w:r>
        <w:rPr>
          <w:rFonts w:ascii="Times New Roman" w:hAnsi="Times New Roman" w:cs="Times New Roman"/>
          <w:bCs/>
          <w:sz w:val="28"/>
          <w:szCs w:val="28"/>
          <w:lang w:val="en-US"/>
        </w:rPr>
        <w:t>Hotel</w:t>
      </w:r>
      <w:r w:rsidRPr="00C6427C">
        <w:rPr>
          <w:rFonts w:ascii="Times New Roman" w:hAnsi="Times New Roman" w:cs="Times New Roman"/>
          <w:bCs/>
          <w:sz w:val="28"/>
          <w:szCs w:val="28"/>
        </w:rPr>
        <w:t>».</w:t>
      </w:r>
      <w:r w:rsidR="00042010" w:rsidRPr="00C6427C">
        <w:rPr>
          <w:rFonts w:ascii="Times New Roman" w:hAnsi="Times New Roman" w:cs="Times New Roman"/>
          <w:sz w:val="28"/>
          <w:szCs w:val="28"/>
        </w:rPr>
        <w:br w:type="page"/>
      </w:r>
    </w:p>
    <w:p w:rsidR="00317DFC" w:rsidRPr="00660434" w:rsidRDefault="00692F55" w:rsidP="005D024A">
      <w:pPr>
        <w:pStyle w:val="1"/>
        <w:numPr>
          <w:ilvl w:val="0"/>
          <w:numId w:val="18"/>
        </w:numPr>
        <w:spacing w:before="360" w:after="240" w:line="240" w:lineRule="auto"/>
        <w:ind w:firstLine="709"/>
        <w:rPr>
          <w:rFonts w:ascii="Times New Roman" w:hAnsi="Times New Roman" w:cs="Times New Roman"/>
          <w:b/>
          <w:color w:val="auto"/>
          <w:sz w:val="28"/>
          <w:szCs w:val="28"/>
        </w:rPr>
      </w:pPr>
      <w:bookmarkStart w:id="3" w:name="_Toc482647671"/>
      <w:r w:rsidRPr="00660434">
        <w:rPr>
          <w:rFonts w:ascii="Times New Roman" w:hAnsi="Times New Roman" w:cs="Times New Roman"/>
          <w:b/>
          <w:color w:val="auto"/>
          <w:sz w:val="28"/>
          <w:szCs w:val="28"/>
        </w:rPr>
        <w:lastRenderedPageBreak/>
        <w:t>Алгоритмы решения</w:t>
      </w:r>
      <w:bookmarkEnd w:id="3"/>
    </w:p>
    <w:p w:rsidR="00692F55" w:rsidRPr="00943396" w:rsidRDefault="00692F55" w:rsidP="00943396">
      <w:pPr>
        <w:pStyle w:val="2"/>
        <w:numPr>
          <w:ilvl w:val="1"/>
          <w:numId w:val="25"/>
        </w:numPr>
        <w:spacing w:before="240" w:after="120" w:line="240" w:lineRule="auto"/>
        <w:ind w:left="0" w:firstLine="709"/>
        <w:rPr>
          <w:rFonts w:ascii="Times New Roman" w:hAnsi="Times New Roman" w:cs="Times New Roman"/>
          <w:b/>
          <w:color w:val="000000" w:themeColor="text1"/>
          <w:sz w:val="28"/>
          <w:szCs w:val="28"/>
          <w:lang w:val="en-US"/>
        </w:rPr>
      </w:pPr>
      <w:bookmarkStart w:id="4" w:name="_Toc482647672"/>
      <w:r w:rsidRPr="00943396">
        <w:rPr>
          <w:rFonts w:ascii="Times New Roman" w:hAnsi="Times New Roman" w:cs="Times New Roman"/>
          <w:b/>
          <w:color w:val="000000" w:themeColor="text1"/>
          <w:sz w:val="28"/>
          <w:szCs w:val="28"/>
          <w:lang w:val="en-US"/>
        </w:rPr>
        <w:t>Oracle Database 12c</w:t>
      </w:r>
      <w:bookmarkEnd w:id="4"/>
    </w:p>
    <w:p w:rsidR="00692F55" w:rsidRPr="00692F55" w:rsidRDefault="00692F55" w:rsidP="00921E8F">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w:t>
      </w:r>
      <w:r w:rsidRPr="00692F55">
        <w:rPr>
          <w:rFonts w:ascii="Times New Roman" w:hAnsi="Times New Roman" w:cs="Times New Roman"/>
          <w:sz w:val="28"/>
          <w:szCs w:val="28"/>
        </w:rPr>
        <w:t xml:space="preserve"> 2013 г. компания Oracle выпустила версию Oracle Database 12c (версия 12.1.0.1), основными достоинствами которой стали снижение стоимости хранения, высокая доступность данных, простота консолидации баз данных и защита доступа к данным.</w:t>
      </w:r>
    </w:p>
    <w:p w:rsidR="00692F55" w:rsidRPr="00692F55" w:rsidRDefault="00692F55" w:rsidP="00921E8F">
      <w:pPr>
        <w:spacing w:after="0" w:line="240" w:lineRule="auto"/>
        <w:ind w:firstLine="709"/>
        <w:contextualSpacing/>
        <w:jc w:val="both"/>
        <w:rPr>
          <w:rFonts w:ascii="Times New Roman" w:hAnsi="Times New Roman" w:cs="Times New Roman"/>
          <w:sz w:val="28"/>
          <w:szCs w:val="28"/>
        </w:rPr>
      </w:pPr>
      <w:r w:rsidRPr="00692F55">
        <w:rPr>
          <w:rFonts w:ascii="Times New Roman" w:hAnsi="Times New Roman" w:cs="Times New Roman"/>
          <w:sz w:val="28"/>
          <w:szCs w:val="28"/>
        </w:rPr>
        <w:t>Говоря чуть подробнее, в этой версии появилась архитектура Oracle Multitenant, которая существенно облегчает консолидацию баз данных, ускоряет развертывание баз данных и позволяет управлять многими базами данных как одним целым — вместо администрирования сотен баз данных по отдельности администратор работает с одной базой данных, управляя многими базами данных, как одной. Все это сделало версию Oracle Database 12c на момент ее выпуска самой подходящей системой управления базами данных для облачных вычислений, особенно для SaaS-приложений, где особенно актуально скоростное создание новых баз данных по требованию пользователей, которое при поддержке технологии Snapshot Cloning (тонкое клонирование) занимает несколько минут.</w:t>
      </w:r>
    </w:p>
    <w:p w:rsidR="00692F55" w:rsidRPr="00692F55" w:rsidRDefault="00692F55" w:rsidP="00921E8F">
      <w:pPr>
        <w:spacing w:after="0" w:line="240" w:lineRule="auto"/>
        <w:ind w:firstLine="709"/>
        <w:contextualSpacing/>
        <w:jc w:val="both"/>
        <w:rPr>
          <w:rFonts w:ascii="Times New Roman" w:hAnsi="Times New Roman" w:cs="Times New Roman"/>
          <w:sz w:val="28"/>
          <w:szCs w:val="28"/>
        </w:rPr>
      </w:pPr>
      <w:r w:rsidRPr="00692F55">
        <w:rPr>
          <w:rFonts w:ascii="Times New Roman" w:hAnsi="Times New Roman" w:cs="Times New Roman"/>
          <w:sz w:val="28"/>
          <w:szCs w:val="28"/>
        </w:rPr>
        <w:t>Кроме того, в Oracle Database 12.1.0.1 появилась автоматическая оптимизация данных, сочетающая технологию «умного сжатия», которая автоматически выявляет блоки данных, к которым редко обращались («холодные» данные), и сжимает их, и технологию автоматизации многоуровневого хранения данных, которая автоматически переносит «холодные» данные на более дешевый уровень хранения.</w:t>
      </w:r>
    </w:p>
    <w:p w:rsidR="00692F55" w:rsidRPr="00692F55" w:rsidRDefault="00692F55" w:rsidP="00921E8F">
      <w:pPr>
        <w:spacing w:after="0" w:line="240" w:lineRule="auto"/>
        <w:ind w:firstLine="709"/>
        <w:contextualSpacing/>
        <w:jc w:val="both"/>
        <w:rPr>
          <w:rFonts w:ascii="Times New Roman" w:hAnsi="Times New Roman" w:cs="Times New Roman"/>
          <w:sz w:val="28"/>
          <w:szCs w:val="28"/>
        </w:rPr>
      </w:pPr>
      <w:r w:rsidRPr="00692F55">
        <w:rPr>
          <w:rFonts w:ascii="Times New Roman" w:hAnsi="Times New Roman" w:cs="Times New Roman"/>
          <w:sz w:val="28"/>
          <w:szCs w:val="28"/>
        </w:rPr>
        <w:t>Еще одна новая технология Oracle Database 12c, которая называется Data Guard Far Sync, обеспечивает нулевую потерю данных на больших расстояниях и позволяет держать резервные копии баз данных на большом удалении от основной базы данных. Дополнительный специальный экземпляр базы данных, не имеющий файлов данных, принимает изменения от основной базы данных в синхронном режиме и асинхронно передает эти изменения удаленным экземплярам базы данных, что обеспечивает и надежность синхронного режима, и производительность асинхронного режима.</w:t>
      </w:r>
    </w:p>
    <w:p w:rsidR="00692F55" w:rsidRPr="00692F55" w:rsidRDefault="00692F55" w:rsidP="00921E8F">
      <w:pPr>
        <w:spacing w:after="0" w:line="240" w:lineRule="auto"/>
        <w:ind w:firstLine="709"/>
        <w:contextualSpacing/>
        <w:jc w:val="both"/>
        <w:rPr>
          <w:rFonts w:ascii="Times New Roman" w:hAnsi="Times New Roman" w:cs="Times New Roman"/>
          <w:sz w:val="28"/>
          <w:szCs w:val="28"/>
        </w:rPr>
      </w:pPr>
      <w:r w:rsidRPr="00692F55">
        <w:rPr>
          <w:rFonts w:ascii="Times New Roman" w:hAnsi="Times New Roman" w:cs="Times New Roman"/>
          <w:sz w:val="28"/>
          <w:szCs w:val="28"/>
        </w:rPr>
        <w:t>Технология Application Continuity позволяет повторять аварийно прерванные транзакции — решая тем самым одну из главных проблем работы веб-приложений с базами данных. Технология делает отказ экземпляра базы данных прозрачным для веб-приложения и позволяет определить состояние последней транзакции. Если транзакция не прошла, она будет выполнена, а если она уже выполнена, то технология Application Continuity не позволяет выполнить ее повторно</w:t>
      </w:r>
    </w:p>
    <w:p w:rsidR="00692F55" w:rsidRPr="00692F55" w:rsidRDefault="00692F55" w:rsidP="00921E8F">
      <w:pPr>
        <w:spacing w:after="0" w:line="240" w:lineRule="auto"/>
        <w:ind w:firstLine="709"/>
        <w:contextualSpacing/>
        <w:jc w:val="both"/>
        <w:rPr>
          <w:rFonts w:ascii="Times New Roman" w:hAnsi="Times New Roman" w:cs="Times New Roman"/>
          <w:sz w:val="28"/>
          <w:szCs w:val="28"/>
        </w:rPr>
      </w:pPr>
      <w:r w:rsidRPr="00692F55">
        <w:rPr>
          <w:rFonts w:ascii="Times New Roman" w:hAnsi="Times New Roman" w:cs="Times New Roman"/>
          <w:sz w:val="28"/>
          <w:szCs w:val="28"/>
        </w:rPr>
        <w:t>Технология динамического маскирования данных Data Redaction прозрачная для приложений и позволяет задавать политики доступа к данным внутри базы данных. Данные остаются неизменными, но, в зависимости от прав конечного пользователя, его роли, он будет видеть только те данные, на доступ к которым он авторизован. Это позволяет приложениям прозрачно работать с базой данных, политика будет выполняться для всех приложений.</w:t>
      </w:r>
    </w:p>
    <w:p w:rsidR="00692F55" w:rsidRPr="00405A18" w:rsidRDefault="00692F55" w:rsidP="00921E8F">
      <w:pPr>
        <w:spacing w:after="0" w:line="240" w:lineRule="auto"/>
        <w:ind w:firstLine="709"/>
        <w:contextualSpacing/>
        <w:jc w:val="both"/>
        <w:rPr>
          <w:rFonts w:ascii="Times New Roman" w:hAnsi="Times New Roman" w:cs="Times New Roman"/>
          <w:sz w:val="28"/>
          <w:szCs w:val="28"/>
        </w:rPr>
      </w:pPr>
      <w:r w:rsidRPr="00692F55">
        <w:rPr>
          <w:rFonts w:ascii="Times New Roman" w:hAnsi="Times New Roman" w:cs="Times New Roman"/>
          <w:sz w:val="28"/>
          <w:szCs w:val="28"/>
        </w:rPr>
        <w:lastRenderedPageBreak/>
        <w:t>Наконец, в Oracle Database 12.1.0.1 была реализована мощная система анализа взаимосвязи строк Pattern Matching, которая позволяет анализировать тренды и находить в них статистические закономерности с помощью конструкций языка SQL. И это — не считая еще б</w:t>
      </w:r>
      <w:r w:rsidR="00F80435">
        <w:rPr>
          <w:rFonts w:ascii="Times New Roman" w:hAnsi="Times New Roman" w:cs="Times New Roman"/>
          <w:sz w:val="28"/>
          <w:szCs w:val="28"/>
        </w:rPr>
        <w:t>олее пятисот других модификаций</w:t>
      </w:r>
      <w:r w:rsidR="001C0084" w:rsidRPr="001C0084">
        <w:rPr>
          <w:rFonts w:ascii="Times New Roman" w:hAnsi="Times New Roman" w:cs="Times New Roman"/>
          <w:sz w:val="28"/>
          <w:szCs w:val="28"/>
        </w:rPr>
        <w:t xml:space="preserve"> [2]</w:t>
      </w:r>
      <w:r w:rsidR="00F80435" w:rsidRPr="00405A18">
        <w:rPr>
          <w:rFonts w:ascii="Times New Roman" w:hAnsi="Times New Roman" w:cs="Times New Roman"/>
          <w:sz w:val="28"/>
          <w:szCs w:val="28"/>
        </w:rPr>
        <w:t>.</w:t>
      </w:r>
    </w:p>
    <w:p w:rsidR="00462B35" w:rsidRPr="00462B35" w:rsidRDefault="00462B35" w:rsidP="00921E8F">
      <w:pPr>
        <w:spacing w:after="0" w:line="240" w:lineRule="auto"/>
        <w:ind w:firstLine="709"/>
        <w:contextualSpacing/>
        <w:jc w:val="both"/>
        <w:rPr>
          <w:rFonts w:ascii="Times New Roman" w:hAnsi="Times New Roman" w:cs="Times New Roman"/>
          <w:sz w:val="28"/>
          <w:szCs w:val="28"/>
        </w:rPr>
      </w:pPr>
      <w:r w:rsidRPr="00921E8F">
        <w:rPr>
          <w:rFonts w:ascii="Times New Roman" w:hAnsi="Times New Roman" w:cs="Times New Roman"/>
          <w:sz w:val="28"/>
          <w:szCs w:val="28"/>
        </w:rPr>
        <w:t>Oracle Database 12c</w:t>
      </w:r>
      <w:r w:rsidRPr="00462B35">
        <w:rPr>
          <w:rFonts w:ascii="Times New Roman" w:hAnsi="Times New Roman" w:cs="Times New Roman"/>
          <w:sz w:val="28"/>
          <w:szCs w:val="28"/>
        </w:rPr>
        <w:t> доступна </w:t>
      </w:r>
      <w:r w:rsidRPr="00921E8F">
        <w:rPr>
          <w:rFonts w:ascii="Times New Roman" w:hAnsi="Times New Roman" w:cs="Times New Roman"/>
          <w:sz w:val="28"/>
          <w:szCs w:val="28"/>
        </w:rPr>
        <w:t>в трех выпусках</w:t>
      </w:r>
      <w:r w:rsidRPr="00462B35">
        <w:rPr>
          <w:rFonts w:ascii="Times New Roman" w:hAnsi="Times New Roman" w:cs="Times New Roman"/>
          <w:sz w:val="28"/>
          <w:szCs w:val="28"/>
        </w:rPr>
        <w:t> и предлагает большой набор функций корпоративного класса для удовлетворения конкретных требований заказчик</w:t>
      </w:r>
      <w:r w:rsidR="00943396">
        <w:rPr>
          <w:rFonts w:ascii="Times New Roman" w:hAnsi="Times New Roman" w:cs="Times New Roman"/>
          <w:sz w:val="28"/>
          <w:szCs w:val="28"/>
        </w:rPr>
        <w:t xml:space="preserve">ов в области производительности </w:t>
      </w:r>
      <w:r w:rsidRPr="00462B35">
        <w:rPr>
          <w:rFonts w:ascii="Times New Roman" w:hAnsi="Times New Roman" w:cs="Times New Roman"/>
          <w:sz w:val="28"/>
          <w:szCs w:val="28"/>
        </w:rPr>
        <w:t>и доступности, безопасности и соответствия требованиям, хранения данных и аналитики, а также обработки неструктурированных данных:</w:t>
      </w:r>
    </w:p>
    <w:p w:rsidR="00462B35" w:rsidRPr="00462B35" w:rsidRDefault="00462B35" w:rsidP="00921E8F">
      <w:pPr>
        <w:numPr>
          <w:ilvl w:val="0"/>
          <w:numId w:val="21"/>
        </w:numPr>
        <w:spacing w:after="0" w:line="240" w:lineRule="auto"/>
        <w:ind w:left="0" w:firstLine="709"/>
        <w:contextualSpacing/>
        <w:jc w:val="both"/>
        <w:rPr>
          <w:rFonts w:ascii="Times New Roman" w:hAnsi="Times New Roman" w:cs="Times New Roman"/>
          <w:sz w:val="28"/>
          <w:szCs w:val="28"/>
        </w:rPr>
      </w:pPr>
      <w:r w:rsidRPr="00921E8F">
        <w:rPr>
          <w:rFonts w:ascii="Times New Roman" w:hAnsi="Times New Roman" w:cs="Times New Roman"/>
          <w:bCs/>
          <w:sz w:val="28"/>
          <w:szCs w:val="28"/>
        </w:rPr>
        <w:t>Oracle Database 12</w:t>
      </w:r>
      <w:r w:rsidRPr="00921E8F">
        <w:rPr>
          <w:rFonts w:ascii="Times New Roman" w:hAnsi="Times New Roman" w:cs="Times New Roman"/>
          <w:bCs/>
          <w:i/>
          <w:iCs/>
          <w:sz w:val="28"/>
          <w:szCs w:val="28"/>
        </w:rPr>
        <w:t>c</w:t>
      </w:r>
      <w:r w:rsidRPr="00921E8F">
        <w:rPr>
          <w:rFonts w:ascii="Times New Roman" w:hAnsi="Times New Roman" w:cs="Times New Roman"/>
          <w:bCs/>
          <w:sz w:val="28"/>
          <w:szCs w:val="28"/>
        </w:rPr>
        <w:t> Personal Edition</w:t>
      </w:r>
      <w:r w:rsidRPr="00462B35">
        <w:rPr>
          <w:rFonts w:ascii="Times New Roman" w:hAnsi="Times New Roman" w:cs="Times New Roman"/>
          <w:sz w:val="28"/>
          <w:szCs w:val="28"/>
        </w:rPr>
        <w:t> поддерживает однопользовательскую разработку и развертывание приложений, полностью совместимых с редакциями Oracle Database Standard Edition One, Oracle Database Standard Edition и Ora</w:t>
      </w:r>
      <w:r w:rsidR="00F80435">
        <w:rPr>
          <w:rFonts w:ascii="Times New Roman" w:hAnsi="Times New Roman" w:cs="Times New Roman"/>
          <w:sz w:val="28"/>
          <w:szCs w:val="28"/>
        </w:rPr>
        <w:t>cle Database Enterprise Edition;</w:t>
      </w:r>
    </w:p>
    <w:p w:rsidR="00462B35" w:rsidRPr="00462B35" w:rsidRDefault="00462B35" w:rsidP="00921E8F">
      <w:pPr>
        <w:numPr>
          <w:ilvl w:val="0"/>
          <w:numId w:val="21"/>
        </w:numPr>
        <w:spacing w:after="0" w:line="240" w:lineRule="auto"/>
        <w:ind w:left="0" w:firstLine="709"/>
        <w:contextualSpacing/>
        <w:jc w:val="both"/>
        <w:rPr>
          <w:rFonts w:ascii="Times New Roman" w:hAnsi="Times New Roman" w:cs="Times New Roman"/>
          <w:sz w:val="28"/>
          <w:szCs w:val="28"/>
        </w:rPr>
      </w:pPr>
      <w:r w:rsidRPr="00921E8F">
        <w:rPr>
          <w:rFonts w:ascii="Times New Roman" w:hAnsi="Times New Roman" w:cs="Times New Roman"/>
          <w:bCs/>
          <w:sz w:val="28"/>
          <w:szCs w:val="28"/>
        </w:rPr>
        <w:t>Oracle Database 12c Standard Edition One (SE1)</w:t>
      </w:r>
      <w:r w:rsidRPr="00462B35">
        <w:rPr>
          <w:rFonts w:ascii="Times New Roman" w:hAnsi="Times New Roman" w:cs="Times New Roman"/>
          <w:sz w:val="28"/>
          <w:szCs w:val="28"/>
        </w:rPr>
        <w:t> База данных для рабочей группы, подразделения, и веб-приложений на одном сер</w:t>
      </w:r>
      <w:r w:rsidR="00943396">
        <w:rPr>
          <w:rFonts w:ascii="Times New Roman" w:hAnsi="Times New Roman" w:cs="Times New Roman"/>
          <w:sz w:val="28"/>
          <w:szCs w:val="28"/>
        </w:rPr>
        <w:t xml:space="preserve">вере с максимальной емкостью в </w:t>
      </w:r>
      <w:r w:rsidR="00F80435">
        <w:rPr>
          <w:rFonts w:ascii="Times New Roman" w:hAnsi="Times New Roman" w:cs="Times New Roman"/>
          <w:sz w:val="28"/>
          <w:szCs w:val="28"/>
        </w:rPr>
        <w:t>два разъема;</w:t>
      </w:r>
    </w:p>
    <w:p w:rsidR="00462B35" w:rsidRPr="00462B35" w:rsidRDefault="00462B35" w:rsidP="00921E8F">
      <w:pPr>
        <w:numPr>
          <w:ilvl w:val="0"/>
          <w:numId w:val="21"/>
        </w:numPr>
        <w:spacing w:after="0" w:line="240" w:lineRule="auto"/>
        <w:ind w:left="0" w:firstLine="709"/>
        <w:contextualSpacing/>
        <w:jc w:val="both"/>
        <w:rPr>
          <w:rFonts w:ascii="Times New Roman" w:hAnsi="Times New Roman" w:cs="Times New Roman"/>
          <w:sz w:val="28"/>
          <w:szCs w:val="28"/>
        </w:rPr>
      </w:pPr>
      <w:r w:rsidRPr="00921E8F">
        <w:rPr>
          <w:rFonts w:ascii="Times New Roman" w:hAnsi="Times New Roman" w:cs="Times New Roman"/>
          <w:bCs/>
          <w:sz w:val="28"/>
          <w:szCs w:val="28"/>
        </w:rPr>
        <w:t>Oracle Database 12c Stand</w:t>
      </w:r>
      <w:r w:rsidR="00921E8F">
        <w:rPr>
          <w:rFonts w:ascii="Times New Roman" w:hAnsi="Times New Roman" w:cs="Times New Roman"/>
          <w:bCs/>
          <w:sz w:val="28"/>
          <w:szCs w:val="28"/>
        </w:rPr>
        <w:t xml:space="preserve">ard Edition </w:t>
      </w:r>
      <w:r w:rsidRPr="00921E8F">
        <w:rPr>
          <w:rFonts w:ascii="Times New Roman" w:hAnsi="Times New Roman" w:cs="Times New Roman"/>
          <w:bCs/>
          <w:sz w:val="28"/>
          <w:szCs w:val="28"/>
        </w:rPr>
        <w:t>(SE)</w:t>
      </w:r>
      <w:r w:rsidRPr="00462B35">
        <w:rPr>
          <w:rFonts w:ascii="Times New Roman" w:hAnsi="Times New Roman" w:cs="Times New Roman"/>
          <w:sz w:val="28"/>
          <w:szCs w:val="28"/>
        </w:rPr>
        <w:t xml:space="preserve"> Доступный, полнофункциональный базы данных для серверов с четырьмя разъёмами. Также включает в себя Oracle Real Application Clusters, повышающий работоспособность и обеспечивающий поддержку для одного контейнера базы данных для начального уровня облачных </w:t>
      </w:r>
      <w:r w:rsidR="00F80435">
        <w:rPr>
          <w:rFonts w:ascii="Times New Roman" w:hAnsi="Times New Roman" w:cs="Times New Roman"/>
          <w:sz w:val="28"/>
          <w:szCs w:val="28"/>
        </w:rPr>
        <w:t>вычислений и консолидации;</w:t>
      </w:r>
    </w:p>
    <w:p w:rsidR="00462B35" w:rsidRPr="00921E8F" w:rsidRDefault="00462B35" w:rsidP="00921E8F">
      <w:pPr>
        <w:numPr>
          <w:ilvl w:val="0"/>
          <w:numId w:val="21"/>
        </w:numPr>
        <w:spacing w:after="0" w:line="240" w:lineRule="auto"/>
        <w:ind w:left="0" w:firstLine="709"/>
        <w:contextualSpacing/>
        <w:jc w:val="both"/>
        <w:rPr>
          <w:rFonts w:ascii="Times New Roman" w:hAnsi="Times New Roman" w:cs="Times New Roman"/>
          <w:bCs/>
          <w:sz w:val="28"/>
          <w:szCs w:val="28"/>
        </w:rPr>
      </w:pPr>
      <w:r w:rsidRPr="00921E8F">
        <w:rPr>
          <w:rFonts w:ascii="Times New Roman" w:hAnsi="Times New Roman" w:cs="Times New Roman"/>
          <w:bCs/>
          <w:sz w:val="28"/>
          <w:szCs w:val="28"/>
        </w:rPr>
        <w:t>Oracle Database 12c Enterprise Edition (EE) Последнее поколение в мире база данных доступно на выбор платформ. Включает в себя архитектуру, которая упрощает процесс консолидации баз данных на облаке, что позволяет клиентам управлять многими базами дан</w:t>
      </w:r>
      <w:r w:rsidR="00F80435">
        <w:rPr>
          <w:rFonts w:ascii="Times New Roman" w:hAnsi="Times New Roman" w:cs="Times New Roman"/>
          <w:bCs/>
          <w:sz w:val="28"/>
          <w:szCs w:val="28"/>
        </w:rPr>
        <w:t xml:space="preserve">ных, не меняя своих приложениях </w:t>
      </w:r>
      <w:r w:rsidR="001C0084" w:rsidRPr="001C0084">
        <w:rPr>
          <w:rFonts w:ascii="Times New Roman" w:hAnsi="Times New Roman" w:cs="Times New Roman"/>
          <w:bCs/>
          <w:sz w:val="28"/>
          <w:szCs w:val="28"/>
        </w:rPr>
        <w:t>[</w:t>
      </w:r>
      <w:r w:rsidR="001C0084" w:rsidRPr="00F80435">
        <w:rPr>
          <w:rFonts w:ascii="Times New Roman" w:hAnsi="Times New Roman" w:cs="Times New Roman"/>
          <w:bCs/>
          <w:sz w:val="28"/>
          <w:szCs w:val="28"/>
        </w:rPr>
        <w:t>3]</w:t>
      </w:r>
      <w:r w:rsidR="00F80435" w:rsidRPr="00F80435">
        <w:rPr>
          <w:rFonts w:ascii="Times New Roman" w:hAnsi="Times New Roman" w:cs="Times New Roman"/>
          <w:bCs/>
          <w:sz w:val="28"/>
          <w:szCs w:val="28"/>
        </w:rPr>
        <w:t>.</w:t>
      </w:r>
    </w:p>
    <w:p w:rsidR="00692F55" w:rsidRPr="00F80435" w:rsidRDefault="00692F55" w:rsidP="00943396">
      <w:pPr>
        <w:pStyle w:val="2"/>
        <w:numPr>
          <w:ilvl w:val="1"/>
          <w:numId w:val="25"/>
        </w:numPr>
        <w:spacing w:before="240" w:after="120" w:line="240" w:lineRule="auto"/>
        <w:ind w:left="0" w:firstLine="709"/>
        <w:rPr>
          <w:rFonts w:ascii="Times New Roman" w:hAnsi="Times New Roman" w:cs="Times New Roman"/>
          <w:b/>
          <w:color w:val="000000" w:themeColor="text1"/>
          <w:sz w:val="28"/>
          <w:szCs w:val="28"/>
        </w:rPr>
      </w:pPr>
      <w:bookmarkStart w:id="5" w:name="_Toc482647673"/>
      <w:r w:rsidRPr="001C0084">
        <w:rPr>
          <w:rFonts w:ascii="Times New Roman" w:hAnsi="Times New Roman" w:cs="Times New Roman"/>
          <w:b/>
          <w:color w:val="000000" w:themeColor="text1"/>
          <w:sz w:val="28"/>
          <w:szCs w:val="28"/>
          <w:lang w:val="en-US"/>
        </w:rPr>
        <w:t>SQL</w:t>
      </w:r>
      <w:r w:rsidRPr="00F80435">
        <w:rPr>
          <w:rFonts w:ascii="Times New Roman" w:hAnsi="Times New Roman" w:cs="Times New Roman"/>
          <w:b/>
          <w:color w:val="000000" w:themeColor="text1"/>
          <w:sz w:val="28"/>
          <w:szCs w:val="28"/>
        </w:rPr>
        <w:t xml:space="preserve"> </w:t>
      </w:r>
      <w:r w:rsidRPr="001C0084">
        <w:rPr>
          <w:rFonts w:ascii="Times New Roman" w:hAnsi="Times New Roman" w:cs="Times New Roman"/>
          <w:b/>
          <w:color w:val="000000" w:themeColor="text1"/>
          <w:sz w:val="28"/>
          <w:szCs w:val="28"/>
          <w:lang w:val="en-US"/>
        </w:rPr>
        <w:t>Developer</w:t>
      </w:r>
      <w:bookmarkEnd w:id="5"/>
    </w:p>
    <w:p w:rsidR="00B91FC6" w:rsidRPr="00B91FC6" w:rsidRDefault="00B91FC6" w:rsidP="00921E8F">
      <w:pPr>
        <w:spacing w:after="0" w:line="240" w:lineRule="auto"/>
        <w:ind w:firstLine="709"/>
        <w:contextualSpacing/>
        <w:jc w:val="both"/>
        <w:rPr>
          <w:rFonts w:ascii="Times New Roman" w:hAnsi="Times New Roman" w:cs="Times New Roman"/>
          <w:sz w:val="28"/>
          <w:szCs w:val="28"/>
        </w:rPr>
      </w:pPr>
      <w:r w:rsidRPr="00921E8F">
        <w:rPr>
          <w:rFonts w:ascii="Times New Roman" w:hAnsi="Times New Roman" w:cs="Times New Roman"/>
          <w:sz w:val="28"/>
          <w:szCs w:val="28"/>
        </w:rPr>
        <w:t>Oracle</w:t>
      </w:r>
      <w:r w:rsidRPr="00B91FC6">
        <w:rPr>
          <w:rFonts w:ascii="Times New Roman" w:hAnsi="Times New Roman" w:cs="Times New Roman"/>
          <w:sz w:val="28"/>
          <w:szCs w:val="28"/>
        </w:rPr>
        <w:t xml:space="preserve"> </w:t>
      </w:r>
      <w:r w:rsidRPr="00921E8F">
        <w:rPr>
          <w:rFonts w:ascii="Times New Roman" w:hAnsi="Times New Roman" w:cs="Times New Roman"/>
          <w:sz w:val="28"/>
          <w:szCs w:val="28"/>
        </w:rPr>
        <w:t>SQL</w:t>
      </w:r>
      <w:r w:rsidRPr="00B91FC6">
        <w:rPr>
          <w:rFonts w:ascii="Times New Roman" w:hAnsi="Times New Roman" w:cs="Times New Roman"/>
          <w:sz w:val="28"/>
          <w:szCs w:val="28"/>
        </w:rPr>
        <w:t xml:space="preserve"> </w:t>
      </w:r>
      <w:r w:rsidRPr="00921E8F">
        <w:rPr>
          <w:rFonts w:ascii="Times New Roman" w:hAnsi="Times New Roman" w:cs="Times New Roman"/>
          <w:sz w:val="28"/>
          <w:szCs w:val="28"/>
        </w:rPr>
        <w:t>Developer</w:t>
      </w:r>
      <w:r w:rsidRPr="00B91FC6">
        <w:rPr>
          <w:rFonts w:ascii="Times New Roman" w:hAnsi="Times New Roman" w:cs="Times New Roman"/>
          <w:sz w:val="28"/>
          <w:szCs w:val="28"/>
        </w:rPr>
        <w:t xml:space="preserve"> – бесплатный инструмент для написания </w:t>
      </w:r>
      <w:r w:rsidRPr="00921E8F">
        <w:rPr>
          <w:rFonts w:ascii="Times New Roman" w:hAnsi="Times New Roman" w:cs="Times New Roman"/>
          <w:sz w:val="28"/>
          <w:szCs w:val="28"/>
        </w:rPr>
        <w:t>SQL</w:t>
      </w:r>
      <w:r w:rsidRPr="00B91FC6">
        <w:rPr>
          <w:rFonts w:ascii="Times New Roman" w:hAnsi="Times New Roman" w:cs="Times New Roman"/>
          <w:sz w:val="28"/>
          <w:szCs w:val="28"/>
        </w:rPr>
        <w:t xml:space="preserve">-запросов, разработки </w:t>
      </w:r>
      <w:r w:rsidRPr="00921E8F">
        <w:rPr>
          <w:rFonts w:ascii="Times New Roman" w:hAnsi="Times New Roman" w:cs="Times New Roman"/>
          <w:sz w:val="28"/>
          <w:szCs w:val="28"/>
        </w:rPr>
        <w:t>PL</w:t>
      </w:r>
      <w:r w:rsidRPr="00B91FC6">
        <w:rPr>
          <w:rFonts w:ascii="Times New Roman" w:hAnsi="Times New Roman" w:cs="Times New Roman"/>
          <w:sz w:val="28"/>
          <w:szCs w:val="28"/>
        </w:rPr>
        <w:t>/</w:t>
      </w:r>
      <w:r w:rsidRPr="00921E8F">
        <w:rPr>
          <w:rFonts w:ascii="Times New Roman" w:hAnsi="Times New Roman" w:cs="Times New Roman"/>
          <w:sz w:val="28"/>
          <w:szCs w:val="28"/>
        </w:rPr>
        <w:t>SQL</w:t>
      </w:r>
      <w:r w:rsidRPr="00B91FC6">
        <w:rPr>
          <w:rFonts w:ascii="Times New Roman" w:hAnsi="Times New Roman" w:cs="Times New Roman"/>
          <w:sz w:val="28"/>
          <w:szCs w:val="28"/>
        </w:rPr>
        <w:t xml:space="preserve"> пакетов, процедур, функций, триггеров и т. п. Этот инструмент написан на языке </w:t>
      </w:r>
      <w:r w:rsidRPr="00921E8F">
        <w:rPr>
          <w:rFonts w:ascii="Times New Roman" w:hAnsi="Times New Roman" w:cs="Times New Roman"/>
          <w:sz w:val="28"/>
          <w:szCs w:val="28"/>
        </w:rPr>
        <w:t>Java</w:t>
      </w:r>
      <w:r w:rsidR="00943396">
        <w:rPr>
          <w:rFonts w:ascii="Times New Roman" w:hAnsi="Times New Roman" w:cs="Times New Roman"/>
          <w:sz w:val="28"/>
          <w:szCs w:val="28"/>
        </w:rPr>
        <w:t xml:space="preserve"> и является кросс</w:t>
      </w:r>
      <w:r w:rsidRPr="00B91FC6">
        <w:rPr>
          <w:rFonts w:ascii="Times New Roman" w:hAnsi="Times New Roman" w:cs="Times New Roman"/>
          <w:sz w:val="28"/>
          <w:szCs w:val="28"/>
        </w:rPr>
        <w:t xml:space="preserve">платформенным, т. е. работает во всех операционных системах. </w:t>
      </w:r>
      <w:r w:rsidRPr="00921E8F">
        <w:rPr>
          <w:rFonts w:ascii="Times New Roman" w:hAnsi="Times New Roman" w:cs="Times New Roman"/>
          <w:sz w:val="28"/>
          <w:szCs w:val="28"/>
        </w:rPr>
        <w:t>Oracle</w:t>
      </w:r>
      <w:r w:rsidRPr="00B91FC6">
        <w:rPr>
          <w:rFonts w:ascii="Times New Roman" w:hAnsi="Times New Roman" w:cs="Times New Roman"/>
          <w:sz w:val="28"/>
          <w:szCs w:val="28"/>
        </w:rPr>
        <w:t xml:space="preserve"> </w:t>
      </w:r>
      <w:r w:rsidRPr="00921E8F">
        <w:rPr>
          <w:rFonts w:ascii="Times New Roman" w:hAnsi="Times New Roman" w:cs="Times New Roman"/>
          <w:sz w:val="28"/>
          <w:szCs w:val="28"/>
        </w:rPr>
        <w:t>SQL</w:t>
      </w:r>
      <w:r w:rsidRPr="00B91FC6">
        <w:rPr>
          <w:rFonts w:ascii="Times New Roman" w:hAnsi="Times New Roman" w:cs="Times New Roman"/>
          <w:sz w:val="28"/>
          <w:szCs w:val="28"/>
        </w:rPr>
        <w:t xml:space="preserve"> </w:t>
      </w:r>
      <w:r w:rsidRPr="00921E8F">
        <w:rPr>
          <w:rFonts w:ascii="Times New Roman" w:hAnsi="Times New Roman" w:cs="Times New Roman"/>
          <w:sz w:val="28"/>
          <w:szCs w:val="28"/>
        </w:rPr>
        <w:t>Developer</w:t>
      </w:r>
      <w:r w:rsidRPr="00B91FC6">
        <w:rPr>
          <w:rFonts w:ascii="Times New Roman" w:hAnsi="Times New Roman" w:cs="Times New Roman"/>
          <w:sz w:val="28"/>
          <w:szCs w:val="28"/>
        </w:rPr>
        <w:t xml:space="preserve"> интегрируется с </w:t>
      </w:r>
      <w:r w:rsidRPr="00921E8F">
        <w:rPr>
          <w:rFonts w:ascii="Times New Roman" w:hAnsi="Times New Roman" w:cs="Times New Roman"/>
          <w:sz w:val="28"/>
          <w:szCs w:val="28"/>
        </w:rPr>
        <w:t>Apex</w:t>
      </w:r>
      <w:r w:rsidRPr="00B91FC6">
        <w:rPr>
          <w:rFonts w:ascii="Times New Roman" w:hAnsi="Times New Roman" w:cs="Times New Roman"/>
          <w:sz w:val="28"/>
          <w:szCs w:val="28"/>
        </w:rPr>
        <w:t xml:space="preserve"> для разработки и администрирования приложений. </w:t>
      </w:r>
      <w:r w:rsidRPr="00921E8F">
        <w:rPr>
          <w:rFonts w:ascii="Times New Roman" w:hAnsi="Times New Roman" w:cs="Times New Roman"/>
          <w:sz w:val="28"/>
          <w:szCs w:val="28"/>
        </w:rPr>
        <w:t>Oracle</w:t>
      </w:r>
      <w:r w:rsidRPr="00B91FC6">
        <w:rPr>
          <w:rFonts w:ascii="Times New Roman" w:hAnsi="Times New Roman" w:cs="Times New Roman"/>
          <w:sz w:val="28"/>
          <w:szCs w:val="28"/>
        </w:rPr>
        <w:t xml:space="preserve"> </w:t>
      </w:r>
      <w:r w:rsidRPr="00921E8F">
        <w:rPr>
          <w:rFonts w:ascii="Times New Roman" w:hAnsi="Times New Roman" w:cs="Times New Roman"/>
          <w:sz w:val="28"/>
          <w:szCs w:val="28"/>
        </w:rPr>
        <w:t>SQL</w:t>
      </w:r>
      <w:r w:rsidRPr="00B91FC6">
        <w:rPr>
          <w:rFonts w:ascii="Times New Roman" w:hAnsi="Times New Roman" w:cs="Times New Roman"/>
          <w:sz w:val="28"/>
          <w:szCs w:val="28"/>
        </w:rPr>
        <w:t xml:space="preserve"> </w:t>
      </w:r>
      <w:r w:rsidRPr="00921E8F">
        <w:rPr>
          <w:rFonts w:ascii="Times New Roman" w:hAnsi="Times New Roman" w:cs="Times New Roman"/>
          <w:sz w:val="28"/>
          <w:szCs w:val="28"/>
        </w:rPr>
        <w:t>Developer</w:t>
      </w:r>
      <w:r w:rsidRPr="00B91FC6">
        <w:rPr>
          <w:rFonts w:ascii="Times New Roman" w:hAnsi="Times New Roman" w:cs="Times New Roman"/>
          <w:sz w:val="28"/>
          <w:szCs w:val="28"/>
        </w:rPr>
        <w:t xml:space="preserve"> позволяет выполнять экспорт и импорт данных и структур.</w:t>
      </w:r>
    </w:p>
    <w:p w:rsidR="00B91FC6" w:rsidRDefault="00B91FC6" w:rsidP="00921E8F">
      <w:pPr>
        <w:spacing w:after="0" w:line="240" w:lineRule="auto"/>
        <w:ind w:firstLine="709"/>
        <w:contextualSpacing/>
        <w:jc w:val="both"/>
        <w:rPr>
          <w:rFonts w:ascii="Times New Roman" w:hAnsi="Times New Roman" w:cs="Times New Roman"/>
          <w:sz w:val="28"/>
          <w:szCs w:val="28"/>
        </w:rPr>
      </w:pPr>
      <w:r w:rsidRPr="00B91FC6">
        <w:rPr>
          <w:rFonts w:ascii="Times New Roman" w:hAnsi="Times New Roman" w:cs="Times New Roman"/>
          <w:sz w:val="28"/>
          <w:szCs w:val="28"/>
        </w:rPr>
        <w:t xml:space="preserve">Фактически, </w:t>
      </w:r>
      <w:r w:rsidRPr="00921E8F">
        <w:rPr>
          <w:rFonts w:ascii="Times New Roman" w:hAnsi="Times New Roman" w:cs="Times New Roman"/>
          <w:sz w:val="28"/>
          <w:szCs w:val="28"/>
        </w:rPr>
        <w:t>Oracle</w:t>
      </w:r>
      <w:r w:rsidRPr="00B91FC6">
        <w:rPr>
          <w:rFonts w:ascii="Times New Roman" w:hAnsi="Times New Roman" w:cs="Times New Roman"/>
          <w:sz w:val="28"/>
          <w:szCs w:val="28"/>
        </w:rPr>
        <w:t xml:space="preserve"> </w:t>
      </w:r>
      <w:r w:rsidRPr="00921E8F">
        <w:rPr>
          <w:rFonts w:ascii="Times New Roman" w:hAnsi="Times New Roman" w:cs="Times New Roman"/>
          <w:sz w:val="28"/>
          <w:szCs w:val="28"/>
        </w:rPr>
        <w:t>SQL</w:t>
      </w:r>
      <w:r w:rsidRPr="00B91FC6">
        <w:rPr>
          <w:rFonts w:ascii="Times New Roman" w:hAnsi="Times New Roman" w:cs="Times New Roman"/>
          <w:sz w:val="28"/>
          <w:szCs w:val="28"/>
        </w:rPr>
        <w:t xml:space="preserve"> </w:t>
      </w:r>
      <w:r w:rsidRPr="00921E8F">
        <w:rPr>
          <w:rFonts w:ascii="Times New Roman" w:hAnsi="Times New Roman" w:cs="Times New Roman"/>
          <w:sz w:val="28"/>
          <w:szCs w:val="28"/>
        </w:rPr>
        <w:t>Developer</w:t>
      </w:r>
      <w:r w:rsidRPr="00B91FC6">
        <w:rPr>
          <w:rFonts w:ascii="Times New Roman" w:hAnsi="Times New Roman" w:cs="Times New Roman"/>
          <w:sz w:val="28"/>
          <w:szCs w:val="28"/>
        </w:rPr>
        <w:t xml:space="preserve"> – это намного больше, чем просто </w:t>
      </w:r>
      <w:r w:rsidRPr="00921E8F">
        <w:rPr>
          <w:rFonts w:ascii="Times New Roman" w:hAnsi="Times New Roman" w:cs="Times New Roman"/>
          <w:sz w:val="28"/>
          <w:szCs w:val="28"/>
        </w:rPr>
        <w:t>SQL</w:t>
      </w:r>
      <w:r w:rsidRPr="00B91FC6">
        <w:rPr>
          <w:rFonts w:ascii="Times New Roman" w:hAnsi="Times New Roman" w:cs="Times New Roman"/>
          <w:sz w:val="28"/>
          <w:szCs w:val="28"/>
        </w:rPr>
        <w:t>-редактор, такой</w:t>
      </w:r>
      <w:r w:rsidR="00943396">
        <w:rPr>
          <w:rFonts w:ascii="Times New Roman" w:hAnsi="Times New Roman" w:cs="Times New Roman"/>
          <w:sz w:val="28"/>
          <w:szCs w:val="28"/>
        </w:rPr>
        <w:t>,</w:t>
      </w:r>
      <w:r w:rsidRPr="00B91FC6">
        <w:rPr>
          <w:rFonts w:ascii="Times New Roman" w:hAnsi="Times New Roman" w:cs="Times New Roman"/>
          <w:sz w:val="28"/>
          <w:szCs w:val="28"/>
        </w:rPr>
        <w:t xml:space="preserve"> например, как </w:t>
      </w:r>
      <w:r w:rsidRPr="00921E8F">
        <w:rPr>
          <w:rFonts w:ascii="Times New Roman" w:hAnsi="Times New Roman" w:cs="Times New Roman"/>
          <w:sz w:val="28"/>
          <w:szCs w:val="28"/>
        </w:rPr>
        <w:t>PL</w:t>
      </w:r>
      <w:r w:rsidRPr="00B91FC6">
        <w:rPr>
          <w:rFonts w:ascii="Times New Roman" w:hAnsi="Times New Roman" w:cs="Times New Roman"/>
          <w:sz w:val="28"/>
          <w:szCs w:val="28"/>
        </w:rPr>
        <w:t>/</w:t>
      </w:r>
      <w:r w:rsidRPr="00921E8F">
        <w:rPr>
          <w:rFonts w:ascii="Times New Roman" w:hAnsi="Times New Roman" w:cs="Times New Roman"/>
          <w:sz w:val="28"/>
          <w:szCs w:val="28"/>
        </w:rPr>
        <w:t>SQL</w:t>
      </w:r>
      <w:r w:rsidRPr="00B91FC6">
        <w:rPr>
          <w:rFonts w:ascii="Times New Roman" w:hAnsi="Times New Roman" w:cs="Times New Roman"/>
          <w:sz w:val="28"/>
          <w:szCs w:val="28"/>
        </w:rPr>
        <w:t xml:space="preserve"> </w:t>
      </w:r>
      <w:r w:rsidRPr="00921E8F">
        <w:rPr>
          <w:rFonts w:ascii="Times New Roman" w:hAnsi="Times New Roman" w:cs="Times New Roman"/>
          <w:sz w:val="28"/>
          <w:szCs w:val="28"/>
        </w:rPr>
        <w:t>Developer</w:t>
      </w:r>
      <w:r w:rsidRPr="00B91FC6">
        <w:rPr>
          <w:rFonts w:ascii="Times New Roman" w:hAnsi="Times New Roman" w:cs="Times New Roman"/>
          <w:sz w:val="28"/>
          <w:szCs w:val="28"/>
        </w:rPr>
        <w:t xml:space="preserve">, </w:t>
      </w:r>
      <w:r w:rsidRPr="00921E8F">
        <w:rPr>
          <w:rFonts w:ascii="Times New Roman" w:hAnsi="Times New Roman" w:cs="Times New Roman"/>
          <w:sz w:val="28"/>
          <w:szCs w:val="28"/>
        </w:rPr>
        <w:t>Toad</w:t>
      </w:r>
      <w:r w:rsidRPr="00B91FC6">
        <w:rPr>
          <w:rFonts w:ascii="Times New Roman" w:hAnsi="Times New Roman" w:cs="Times New Roman"/>
          <w:sz w:val="28"/>
          <w:szCs w:val="28"/>
        </w:rPr>
        <w:t xml:space="preserve"> и им подобные. Это мощный инструмент для разработки на </w:t>
      </w:r>
      <w:r w:rsidRPr="00921E8F">
        <w:rPr>
          <w:rFonts w:ascii="Times New Roman" w:hAnsi="Times New Roman" w:cs="Times New Roman"/>
          <w:sz w:val="28"/>
          <w:szCs w:val="28"/>
        </w:rPr>
        <w:t>PL</w:t>
      </w:r>
      <w:r w:rsidRPr="00B91FC6">
        <w:rPr>
          <w:rFonts w:ascii="Times New Roman" w:hAnsi="Times New Roman" w:cs="Times New Roman"/>
          <w:sz w:val="28"/>
          <w:szCs w:val="28"/>
        </w:rPr>
        <w:t>/</w:t>
      </w:r>
      <w:r w:rsidRPr="00921E8F">
        <w:rPr>
          <w:rFonts w:ascii="Times New Roman" w:hAnsi="Times New Roman" w:cs="Times New Roman"/>
          <w:sz w:val="28"/>
          <w:szCs w:val="28"/>
        </w:rPr>
        <w:t>SQL</w:t>
      </w:r>
      <w:r w:rsidRPr="00B91FC6">
        <w:rPr>
          <w:rFonts w:ascii="Times New Roman" w:hAnsi="Times New Roman" w:cs="Times New Roman"/>
          <w:sz w:val="28"/>
          <w:szCs w:val="28"/>
        </w:rPr>
        <w:t xml:space="preserve"> с контролем версий, инструмент миграции с других баз данных и администрирования связи между различными СУБД, разработки отчетов и публикации в </w:t>
      </w:r>
      <w:r w:rsidRPr="00921E8F">
        <w:rPr>
          <w:rFonts w:ascii="Times New Roman" w:hAnsi="Times New Roman" w:cs="Times New Roman"/>
          <w:sz w:val="28"/>
          <w:szCs w:val="28"/>
        </w:rPr>
        <w:t>Oracle</w:t>
      </w:r>
      <w:r w:rsidRPr="00B91FC6">
        <w:rPr>
          <w:rFonts w:ascii="Times New Roman" w:hAnsi="Times New Roman" w:cs="Times New Roman"/>
          <w:sz w:val="28"/>
          <w:szCs w:val="28"/>
        </w:rPr>
        <w:t xml:space="preserve"> </w:t>
      </w:r>
      <w:r w:rsidRPr="00921E8F">
        <w:rPr>
          <w:rFonts w:ascii="Times New Roman" w:hAnsi="Times New Roman" w:cs="Times New Roman"/>
          <w:sz w:val="28"/>
          <w:szCs w:val="28"/>
        </w:rPr>
        <w:t>Apex</w:t>
      </w:r>
      <w:r w:rsidRPr="00B91FC6">
        <w:rPr>
          <w:rFonts w:ascii="Times New Roman" w:hAnsi="Times New Roman" w:cs="Times New Roman"/>
          <w:sz w:val="28"/>
          <w:szCs w:val="28"/>
        </w:rPr>
        <w:t xml:space="preserve"> и многое другое.</w:t>
      </w:r>
    </w:p>
    <w:p w:rsidR="006C00EE" w:rsidRPr="006C00EE" w:rsidRDefault="006C00EE" w:rsidP="00921E8F">
      <w:pPr>
        <w:spacing w:after="0" w:line="240" w:lineRule="auto"/>
        <w:ind w:firstLine="709"/>
        <w:contextualSpacing/>
        <w:jc w:val="both"/>
        <w:rPr>
          <w:rFonts w:ascii="Times New Roman" w:hAnsi="Times New Roman" w:cs="Times New Roman"/>
          <w:sz w:val="28"/>
          <w:szCs w:val="28"/>
        </w:rPr>
      </w:pPr>
      <w:r w:rsidRPr="006C00EE">
        <w:rPr>
          <w:rFonts w:ascii="Times New Roman" w:hAnsi="Times New Roman" w:cs="Times New Roman"/>
          <w:sz w:val="28"/>
          <w:szCs w:val="28"/>
        </w:rPr>
        <w:t> Отметим его самые важные отличия:</w:t>
      </w:r>
    </w:p>
    <w:p w:rsidR="006C00EE" w:rsidRPr="00921E8F" w:rsidRDefault="006C00EE" w:rsidP="00921E8F">
      <w:pPr>
        <w:numPr>
          <w:ilvl w:val="0"/>
          <w:numId w:val="21"/>
        </w:numPr>
        <w:spacing w:after="0" w:line="240" w:lineRule="auto"/>
        <w:ind w:left="0" w:firstLine="709"/>
        <w:contextualSpacing/>
        <w:jc w:val="both"/>
        <w:rPr>
          <w:rFonts w:ascii="Times New Roman" w:hAnsi="Times New Roman" w:cs="Times New Roman"/>
          <w:bCs/>
          <w:sz w:val="28"/>
          <w:szCs w:val="28"/>
        </w:rPr>
      </w:pPr>
      <w:r w:rsidRPr="00921E8F">
        <w:rPr>
          <w:rFonts w:ascii="Times New Roman" w:hAnsi="Times New Roman" w:cs="Times New Roman"/>
          <w:bCs/>
          <w:sz w:val="28"/>
          <w:szCs w:val="28"/>
        </w:rPr>
        <w:t>Oracle SQL Developer — полностью бесплатное приложение. Несмотря на это, по своим возможностям и удобству оно не уступает платным средствам (PL/SQL Developer, Toad, SQL Navigator</w:t>
      </w:r>
      <w:r w:rsidR="00F80435">
        <w:rPr>
          <w:rFonts w:ascii="Times New Roman" w:hAnsi="Times New Roman" w:cs="Times New Roman"/>
          <w:bCs/>
          <w:sz w:val="28"/>
          <w:szCs w:val="28"/>
        </w:rPr>
        <w:t>);</w:t>
      </w:r>
    </w:p>
    <w:p w:rsidR="006C00EE" w:rsidRPr="00921E8F" w:rsidRDefault="006C00EE" w:rsidP="00921E8F">
      <w:pPr>
        <w:numPr>
          <w:ilvl w:val="0"/>
          <w:numId w:val="21"/>
        </w:numPr>
        <w:spacing w:after="0" w:line="240" w:lineRule="auto"/>
        <w:ind w:left="0" w:firstLine="709"/>
        <w:contextualSpacing/>
        <w:jc w:val="both"/>
        <w:rPr>
          <w:rFonts w:ascii="Times New Roman" w:hAnsi="Times New Roman" w:cs="Times New Roman"/>
          <w:bCs/>
          <w:sz w:val="28"/>
          <w:szCs w:val="28"/>
        </w:rPr>
      </w:pPr>
      <w:r w:rsidRPr="00921E8F">
        <w:rPr>
          <w:rFonts w:ascii="Times New Roman" w:hAnsi="Times New Roman" w:cs="Times New Roman"/>
          <w:bCs/>
          <w:sz w:val="28"/>
          <w:szCs w:val="28"/>
        </w:rPr>
        <w:lastRenderedPageBreak/>
        <w:t>Oracle SQL Developer написан на языке Java и может использоваться (с одним и тем же графическим интерфейсом) как под Windows, так и под другими операционными системами, например, Linux</w:t>
      </w:r>
      <w:r w:rsidR="00F80435">
        <w:rPr>
          <w:rFonts w:ascii="Times New Roman" w:hAnsi="Times New Roman" w:cs="Times New Roman"/>
          <w:bCs/>
          <w:sz w:val="28"/>
          <w:szCs w:val="28"/>
        </w:rPr>
        <w:t>;</w:t>
      </w:r>
    </w:p>
    <w:p w:rsidR="006C00EE" w:rsidRPr="00921E8F" w:rsidRDefault="006C00EE" w:rsidP="00EE3FCD">
      <w:pPr>
        <w:numPr>
          <w:ilvl w:val="0"/>
          <w:numId w:val="21"/>
        </w:numPr>
        <w:spacing w:after="0" w:line="240" w:lineRule="auto"/>
        <w:ind w:left="0" w:firstLine="709"/>
        <w:jc w:val="both"/>
        <w:rPr>
          <w:rFonts w:ascii="Times New Roman" w:hAnsi="Times New Roman" w:cs="Times New Roman"/>
          <w:bCs/>
          <w:sz w:val="28"/>
          <w:szCs w:val="28"/>
        </w:rPr>
      </w:pPr>
      <w:r w:rsidRPr="00921E8F">
        <w:rPr>
          <w:rFonts w:ascii="Times New Roman" w:hAnsi="Times New Roman" w:cs="Times New Roman"/>
          <w:bCs/>
          <w:sz w:val="28"/>
          <w:szCs w:val="28"/>
        </w:rPr>
        <w:t>Oracle SQL Developer не требует установки на компьютер. Все пользовательские настройки в нем хранятся в файлах XML</w:t>
      </w:r>
      <w:r w:rsidR="00F80435">
        <w:rPr>
          <w:rFonts w:ascii="Times New Roman" w:hAnsi="Times New Roman" w:cs="Times New Roman"/>
          <w:bCs/>
          <w:sz w:val="28"/>
          <w:szCs w:val="28"/>
        </w:rPr>
        <w:t>;</w:t>
      </w:r>
    </w:p>
    <w:p w:rsidR="006C00EE" w:rsidRPr="00921E8F" w:rsidRDefault="006C00EE" w:rsidP="00EE3FCD">
      <w:pPr>
        <w:numPr>
          <w:ilvl w:val="0"/>
          <w:numId w:val="21"/>
        </w:numPr>
        <w:spacing w:after="0" w:line="240" w:lineRule="auto"/>
        <w:ind w:left="0" w:firstLine="709"/>
        <w:jc w:val="both"/>
        <w:rPr>
          <w:rFonts w:ascii="Times New Roman" w:hAnsi="Times New Roman" w:cs="Times New Roman"/>
          <w:bCs/>
          <w:sz w:val="28"/>
          <w:szCs w:val="28"/>
        </w:rPr>
      </w:pPr>
      <w:r w:rsidRPr="00921E8F">
        <w:rPr>
          <w:rFonts w:ascii="Times New Roman" w:hAnsi="Times New Roman" w:cs="Times New Roman"/>
          <w:bCs/>
          <w:sz w:val="28"/>
          <w:szCs w:val="28"/>
        </w:rPr>
        <w:t xml:space="preserve">Oracle SQL Developer может использоваться для создания запросов к другим системам управления базами </w:t>
      </w:r>
      <w:r w:rsidR="00F80435">
        <w:rPr>
          <w:rFonts w:ascii="Times New Roman" w:hAnsi="Times New Roman" w:cs="Times New Roman"/>
          <w:bCs/>
          <w:sz w:val="28"/>
          <w:szCs w:val="28"/>
        </w:rPr>
        <w:t>данных,</w:t>
      </w:r>
      <w:r w:rsidR="00F80435" w:rsidRPr="00F80435">
        <w:rPr>
          <w:rFonts w:ascii="Times New Roman" w:hAnsi="Times New Roman" w:cs="Times New Roman"/>
          <w:bCs/>
          <w:sz w:val="28"/>
          <w:szCs w:val="28"/>
        </w:rPr>
        <w:t xml:space="preserve"> </w:t>
      </w:r>
      <w:r w:rsidR="00F80435">
        <w:rPr>
          <w:rFonts w:ascii="Times New Roman" w:hAnsi="Times New Roman" w:cs="Times New Roman"/>
          <w:bCs/>
          <w:sz w:val="28"/>
          <w:szCs w:val="28"/>
        </w:rPr>
        <w:t xml:space="preserve">например, </w:t>
      </w:r>
      <w:r w:rsidR="00F80435">
        <w:rPr>
          <w:rFonts w:ascii="Times New Roman" w:hAnsi="Times New Roman" w:cs="Times New Roman"/>
          <w:bCs/>
          <w:sz w:val="28"/>
          <w:szCs w:val="28"/>
          <w:lang w:val="en-US"/>
        </w:rPr>
        <w:t>Microsoft</w:t>
      </w:r>
      <w:r w:rsidR="00F80435" w:rsidRPr="00F80435">
        <w:rPr>
          <w:rFonts w:ascii="Times New Roman" w:hAnsi="Times New Roman" w:cs="Times New Roman"/>
          <w:bCs/>
          <w:sz w:val="28"/>
          <w:szCs w:val="28"/>
        </w:rPr>
        <w:t xml:space="preserve"> </w:t>
      </w:r>
      <w:r w:rsidR="00F80435">
        <w:rPr>
          <w:rFonts w:ascii="Times New Roman" w:hAnsi="Times New Roman" w:cs="Times New Roman"/>
          <w:bCs/>
          <w:sz w:val="28"/>
          <w:szCs w:val="28"/>
          <w:lang w:val="en-US"/>
        </w:rPr>
        <w:t>SQL</w:t>
      </w:r>
      <w:r w:rsidR="00F80435" w:rsidRPr="00F80435">
        <w:rPr>
          <w:rFonts w:ascii="Times New Roman" w:hAnsi="Times New Roman" w:cs="Times New Roman"/>
          <w:bCs/>
          <w:sz w:val="28"/>
          <w:szCs w:val="28"/>
        </w:rPr>
        <w:t xml:space="preserve"> </w:t>
      </w:r>
      <w:r w:rsidR="00F80435">
        <w:rPr>
          <w:rFonts w:ascii="Times New Roman" w:hAnsi="Times New Roman" w:cs="Times New Roman"/>
          <w:bCs/>
          <w:sz w:val="28"/>
          <w:szCs w:val="28"/>
          <w:lang w:val="en-US"/>
        </w:rPr>
        <w:t>Server</w:t>
      </w:r>
      <w:r w:rsidR="00F80435" w:rsidRPr="00F80435">
        <w:rPr>
          <w:rFonts w:ascii="Times New Roman" w:hAnsi="Times New Roman" w:cs="Times New Roman"/>
          <w:bCs/>
          <w:sz w:val="28"/>
          <w:szCs w:val="28"/>
        </w:rPr>
        <w:t xml:space="preserve">, </w:t>
      </w:r>
      <w:r w:rsidR="00F80435">
        <w:rPr>
          <w:rFonts w:ascii="Times New Roman" w:hAnsi="Times New Roman" w:cs="Times New Roman"/>
          <w:bCs/>
          <w:sz w:val="28"/>
          <w:szCs w:val="28"/>
          <w:lang w:val="en-US"/>
        </w:rPr>
        <w:t>Microsoft</w:t>
      </w:r>
      <w:r w:rsidR="00F80435" w:rsidRPr="00F80435">
        <w:rPr>
          <w:rFonts w:ascii="Times New Roman" w:hAnsi="Times New Roman" w:cs="Times New Roman"/>
          <w:bCs/>
          <w:sz w:val="28"/>
          <w:szCs w:val="28"/>
        </w:rPr>
        <w:t xml:space="preserve"> </w:t>
      </w:r>
      <w:r w:rsidR="00F80435">
        <w:rPr>
          <w:rFonts w:ascii="Times New Roman" w:hAnsi="Times New Roman" w:cs="Times New Roman"/>
          <w:bCs/>
          <w:sz w:val="28"/>
          <w:szCs w:val="28"/>
          <w:lang w:val="en-US"/>
        </w:rPr>
        <w:t>Access</w:t>
      </w:r>
      <w:r w:rsidR="00F80435" w:rsidRPr="00F80435">
        <w:rPr>
          <w:rFonts w:ascii="Times New Roman" w:hAnsi="Times New Roman" w:cs="Times New Roman"/>
          <w:bCs/>
          <w:sz w:val="28"/>
          <w:szCs w:val="28"/>
        </w:rPr>
        <w:t>, MySQL</w:t>
      </w:r>
      <w:r w:rsidRPr="00921E8F">
        <w:rPr>
          <w:rFonts w:ascii="Times New Roman" w:hAnsi="Times New Roman" w:cs="Times New Roman"/>
          <w:bCs/>
          <w:sz w:val="28"/>
          <w:szCs w:val="28"/>
        </w:rPr>
        <w:t> и TimesTen. На многих предприятиях возможность использования единообразного программного средства для создания запросов к разным источникам может быть очень удобной. Правда, отметим, что Oracle SQL Developer знает про базы данных Microsoft далеко не все и лучше использовать его при создании простых запросов к б</w:t>
      </w:r>
      <w:r w:rsidR="00F80435">
        <w:rPr>
          <w:rFonts w:ascii="Times New Roman" w:hAnsi="Times New Roman" w:cs="Times New Roman"/>
          <w:bCs/>
          <w:sz w:val="28"/>
          <w:szCs w:val="28"/>
        </w:rPr>
        <w:t>азам данных, отличных от Oracle.</w:t>
      </w:r>
    </w:p>
    <w:p w:rsidR="006C00EE" w:rsidRDefault="006C00EE" w:rsidP="00921E8F">
      <w:pPr>
        <w:spacing w:after="0" w:line="240" w:lineRule="auto"/>
        <w:ind w:firstLine="709"/>
        <w:contextualSpacing/>
        <w:jc w:val="both"/>
        <w:rPr>
          <w:rFonts w:ascii="Times New Roman" w:hAnsi="Times New Roman" w:cs="Times New Roman"/>
          <w:sz w:val="28"/>
          <w:szCs w:val="28"/>
        </w:rPr>
      </w:pPr>
      <w:r w:rsidRPr="006C00EE">
        <w:rPr>
          <w:rFonts w:ascii="Times New Roman" w:hAnsi="Times New Roman" w:cs="Times New Roman"/>
          <w:sz w:val="28"/>
          <w:szCs w:val="28"/>
        </w:rPr>
        <w:t>К недостаткам </w:t>
      </w:r>
      <w:r w:rsidRPr="00921E8F">
        <w:rPr>
          <w:rFonts w:ascii="Times New Roman" w:hAnsi="Times New Roman" w:cs="Times New Roman"/>
          <w:sz w:val="28"/>
          <w:szCs w:val="28"/>
        </w:rPr>
        <w:t>SQL Developer </w:t>
      </w:r>
      <w:r w:rsidRPr="006C00EE">
        <w:rPr>
          <w:rFonts w:ascii="Times New Roman" w:hAnsi="Times New Roman" w:cs="Times New Roman"/>
          <w:sz w:val="28"/>
          <w:szCs w:val="28"/>
        </w:rPr>
        <w:t>можно отнести несколько непривычный интерфейс (основанный на графических компонентах </w:t>
      </w:r>
      <w:r w:rsidRPr="00921E8F">
        <w:rPr>
          <w:rFonts w:ascii="Times New Roman" w:hAnsi="Times New Roman" w:cs="Times New Roman"/>
          <w:sz w:val="28"/>
          <w:szCs w:val="28"/>
        </w:rPr>
        <w:t>Java</w:t>
      </w:r>
      <w:r w:rsidRPr="006C00EE">
        <w:rPr>
          <w:rFonts w:ascii="Times New Roman" w:hAnsi="Times New Roman" w:cs="Times New Roman"/>
          <w:sz w:val="28"/>
          <w:szCs w:val="28"/>
        </w:rPr>
        <w:t>) и большую ресурсоемкость (особенно с точки зрения оперативной памяти). Кроме того, в </w:t>
      </w:r>
      <w:r w:rsidRPr="00921E8F">
        <w:rPr>
          <w:rFonts w:ascii="Times New Roman" w:hAnsi="Times New Roman" w:cs="Times New Roman"/>
          <w:sz w:val="28"/>
          <w:szCs w:val="28"/>
        </w:rPr>
        <w:t>Windows </w:t>
      </w:r>
      <w:r w:rsidRPr="006C00EE">
        <w:rPr>
          <w:rFonts w:ascii="Times New Roman" w:hAnsi="Times New Roman" w:cs="Times New Roman"/>
          <w:sz w:val="28"/>
          <w:szCs w:val="28"/>
        </w:rPr>
        <w:t>все настройки </w:t>
      </w:r>
      <w:r w:rsidRPr="00921E8F">
        <w:rPr>
          <w:rFonts w:ascii="Times New Roman" w:hAnsi="Times New Roman" w:cs="Times New Roman"/>
          <w:sz w:val="28"/>
          <w:szCs w:val="28"/>
        </w:rPr>
        <w:t>SQL Developer</w:t>
      </w:r>
      <w:r w:rsidRPr="006C00EE">
        <w:rPr>
          <w:rFonts w:ascii="Times New Roman" w:hAnsi="Times New Roman" w:cs="Times New Roman"/>
          <w:sz w:val="28"/>
          <w:szCs w:val="28"/>
        </w:rPr>
        <w:t> (включая, например, определения пользовательских отчетов и сниппетов) хранятся не в реестре, а в файлах </w:t>
      </w:r>
      <w:r w:rsidRPr="00921E8F">
        <w:rPr>
          <w:rFonts w:ascii="Times New Roman" w:hAnsi="Times New Roman" w:cs="Times New Roman"/>
          <w:sz w:val="28"/>
          <w:szCs w:val="28"/>
        </w:rPr>
        <w:t>XML </w:t>
      </w:r>
      <w:r w:rsidRPr="006C00EE">
        <w:rPr>
          <w:rFonts w:ascii="Times New Roman" w:hAnsi="Times New Roman" w:cs="Times New Roman"/>
          <w:sz w:val="28"/>
          <w:szCs w:val="28"/>
        </w:rPr>
        <w:t>в профиле пользователя, что также необходимо учитывать.</w:t>
      </w:r>
    </w:p>
    <w:p w:rsidR="006C00EE" w:rsidRPr="006C00EE" w:rsidRDefault="006C00EE" w:rsidP="00921E8F">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w:t>
      </w:r>
      <w:r w:rsidRPr="006C00EE">
        <w:rPr>
          <w:rFonts w:ascii="Times New Roman" w:hAnsi="Times New Roman" w:cs="Times New Roman"/>
          <w:sz w:val="28"/>
          <w:szCs w:val="28"/>
        </w:rPr>
        <w:t>аиболее важные возможности Oracle SQ</w:t>
      </w:r>
      <w:r>
        <w:rPr>
          <w:rFonts w:ascii="Times New Roman" w:hAnsi="Times New Roman" w:cs="Times New Roman"/>
          <w:sz w:val="28"/>
          <w:szCs w:val="28"/>
        </w:rPr>
        <w:t>L Developer:</w:t>
      </w:r>
    </w:p>
    <w:p w:rsidR="006C00EE" w:rsidRPr="006C00EE" w:rsidRDefault="006C00EE" w:rsidP="00921E8F">
      <w:pPr>
        <w:spacing w:after="0" w:line="240" w:lineRule="auto"/>
        <w:ind w:firstLine="709"/>
        <w:contextualSpacing/>
        <w:jc w:val="both"/>
        <w:rPr>
          <w:rFonts w:ascii="Times New Roman" w:hAnsi="Times New Roman" w:cs="Times New Roman"/>
          <w:sz w:val="28"/>
          <w:szCs w:val="28"/>
        </w:rPr>
      </w:pPr>
      <w:r w:rsidRPr="006C00EE">
        <w:rPr>
          <w:rFonts w:ascii="Times New Roman" w:hAnsi="Times New Roman" w:cs="Times New Roman"/>
          <w:sz w:val="28"/>
          <w:szCs w:val="28"/>
        </w:rPr>
        <w:t>В Oracle SQL Developer реализованы возможности прямого редактирования записей в таблицах баз данных. Для этого нужно в контекстном меню для таблицы в окне Connections выбрать команду Edit, а затем перейти на вкладку Data.</w:t>
      </w:r>
    </w:p>
    <w:p w:rsidR="006C00EE" w:rsidRPr="006C00EE" w:rsidRDefault="006C00EE" w:rsidP="00921E8F">
      <w:pPr>
        <w:spacing w:after="0" w:line="240" w:lineRule="auto"/>
        <w:ind w:firstLine="709"/>
        <w:contextualSpacing/>
        <w:jc w:val="both"/>
        <w:rPr>
          <w:rFonts w:ascii="Times New Roman" w:hAnsi="Times New Roman" w:cs="Times New Roman"/>
          <w:sz w:val="28"/>
          <w:szCs w:val="28"/>
        </w:rPr>
      </w:pPr>
      <w:r w:rsidRPr="006C00EE">
        <w:rPr>
          <w:rFonts w:ascii="Times New Roman" w:hAnsi="Times New Roman" w:cs="Times New Roman"/>
          <w:sz w:val="28"/>
          <w:szCs w:val="28"/>
        </w:rPr>
        <w:t>В Oracle SQL Developer предусмотрены средства для отладки кода программных модулей PL/SQL (включая точки останова, пошаговое выполнение, просмотр значений переменных и т.п.). Эти средства в основном доступны из меню Debug.</w:t>
      </w:r>
    </w:p>
    <w:p w:rsidR="006C00EE" w:rsidRPr="006C00EE" w:rsidRDefault="006C00EE" w:rsidP="00921E8F">
      <w:pPr>
        <w:spacing w:after="0" w:line="240" w:lineRule="auto"/>
        <w:ind w:firstLine="709"/>
        <w:contextualSpacing/>
        <w:jc w:val="both"/>
        <w:rPr>
          <w:rFonts w:ascii="Times New Roman" w:hAnsi="Times New Roman" w:cs="Times New Roman"/>
          <w:sz w:val="28"/>
          <w:szCs w:val="28"/>
        </w:rPr>
      </w:pPr>
      <w:r w:rsidRPr="006C00EE">
        <w:rPr>
          <w:rFonts w:ascii="Times New Roman" w:hAnsi="Times New Roman" w:cs="Times New Roman"/>
          <w:sz w:val="28"/>
          <w:szCs w:val="28"/>
        </w:rPr>
        <w:t>Заранее заготовленные блоки программного кода доступны из окна Snippets (это окно можно открыть при помощи меню View). Такие блоки заготовлены как для встроенных функций Oracle SQL, так и для других синтаксических конструкций (операторов условного перехода, циклов, курсоров и т.п.). Набор сниппетов является расширяемым: вы вполне можете добавлять в него свои блоки программного кода.</w:t>
      </w:r>
    </w:p>
    <w:p w:rsidR="006C00EE" w:rsidRPr="006C00EE" w:rsidRDefault="006C00EE" w:rsidP="00921E8F">
      <w:pPr>
        <w:spacing w:after="0" w:line="240" w:lineRule="auto"/>
        <w:ind w:firstLine="709"/>
        <w:contextualSpacing/>
        <w:jc w:val="both"/>
        <w:rPr>
          <w:rFonts w:ascii="Times New Roman" w:hAnsi="Times New Roman" w:cs="Times New Roman"/>
          <w:sz w:val="28"/>
          <w:szCs w:val="28"/>
        </w:rPr>
      </w:pPr>
      <w:r w:rsidRPr="006C00EE">
        <w:rPr>
          <w:rFonts w:ascii="Times New Roman" w:hAnsi="Times New Roman" w:cs="Times New Roman"/>
          <w:sz w:val="28"/>
          <w:szCs w:val="28"/>
        </w:rPr>
        <w:t>Для того, чтобы было проще переносить программный код, написанный в расчете на выполнение в SQL Plus, в Oracle SQL Developer предусмотрена поддержка многих синтаксических конструкций SQL Plus (например, обращение к внешним файлам скриптов при помощи символов @ и @@). Однако поддерживаются далеко не все специальные команды SQL Plus.</w:t>
      </w:r>
    </w:p>
    <w:p w:rsidR="006C00EE" w:rsidRPr="006C00EE" w:rsidRDefault="006C00EE" w:rsidP="00921E8F">
      <w:pPr>
        <w:spacing w:after="0" w:line="240" w:lineRule="auto"/>
        <w:ind w:firstLine="709"/>
        <w:contextualSpacing/>
        <w:jc w:val="both"/>
        <w:rPr>
          <w:rFonts w:ascii="Times New Roman" w:hAnsi="Times New Roman" w:cs="Times New Roman"/>
          <w:sz w:val="28"/>
          <w:szCs w:val="28"/>
        </w:rPr>
      </w:pPr>
      <w:r w:rsidRPr="006C00EE">
        <w:rPr>
          <w:rFonts w:ascii="Times New Roman" w:hAnsi="Times New Roman" w:cs="Times New Roman"/>
          <w:sz w:val="28"/>
          <w:szCs w:val="28"/>
        </w:rPr>
        <w:t xml:space="preserve">Если объектов в базе данных много (обычная ситуация для реальных баз данных), и просматривать их все в окне Connection трудно, можно воспользоваться специальным окном поиска объектов. Для этого нужно в меню View воспользоваться командой Find DB Object, затем в открывшемся окне выбрать соединение, ввести имя объекта (можно использовать подстановочные символы) и </w:t>
      </w:r>
      <w:r w:rsidRPr="006C00EE">
        <w:rPr>
          <w:rFonts w:ascii="Times New Roman" w:hAnsi="Times New Roman" w:cs="Times New Roman"/>
          <w:sz w:val="28"/>
          <w:szCs w:val="28"/>
        </w:rPr>
        <w:lastRenderedPageBreak/>
        <w:t>нажать на Enter. Для объектов в списке результатов из контекстного меню доступны те же возможности, что и для объектов в окне Connections.</w:t>
      </w:r>
    </w:p>
    <w:p w:rsidR="006C00EE" w:rsidRPr="006C00EE" w:rsidRDefault="006C00EE" w:rsidP="00921E8F">
      <w:pPr>
        <w:spacing w:after="0" w:line="240" w:lineRule="auto"/>
        <w:ind w:firstLine="709"/>
        <w:contextualSpacing/>
        <w:jc w:val="both"/>
        <w:rPr>
          <w:rFonts w:ascii="Times New Roman" w:hAnsi="Times New Roman" w:cs="Times New Roman"/>
          <w:sz w:val="28"/>
          <w:szCs w:val="28"/>
        </w:rPr>
      </w:pPr>
      <w:r w:rsidRPr="006C00EE">
        <w:rPr>
          <w:rFonts w:ascii="Times New Roman" w:hAnsi="Times New Roman" w:cs="Times New Roman"/>
          <w:sz w:val="28"/>
          <w:szCs w:val="28"/>
        </w:rPr>
        <w:t>В Oracle SQL Developer предусмотрены средства переноса информации между различными источниками данных, например, из базы данных SQL Server в Oracle. Средства для выполнения такого переноса сосредоточены в меню Migration.</w:t>
      </w:r>
    </w:p>
    <w:p w:rsidR="00692F55" w:rsidRPr="001C0084" w:rsidRDefault="006C00EE" w:rsidP="00943396">
      <w:pPr>
        <w:pStyle w:val="2"/>
        <w:numPr>
          <w:ilvl w:val="1"/>
          <w:numId w:val="25"/>
        </w:numPr>
        <w:spacing w:before="240" w:after="120" w:line="240" w:lineRule="auto"/>
        <w:ind w:left="0" w:firstLine="709"/>
        <w:rPr>
          <w:rFonts w:ascii="Times New Roman" w:hAnsi="Times New Roman" w:cs="Times New Roman"/>
          <w:b/>
          <w:color w:val="000000" w:themeColor="text1"/>
          <w:sz w:val="28"/>
          <w:szCs w:val="28"/>
          <w:lang w:val="en-US"/>
        </w:rPr>
      </w:pPr>
      <w:bookmarkStart w:id="6" w:name="_Toc482647674"/>
      <w:r w:rsidRPr="001C0084">
        <w:rPr>
          <w:rFonts w:ascii="Times New Roman" w:hAnsi="Times New Roman" w:cs="Times New Roman"/>
          <w:b/>
          <w:color w:val="000000" w:themeColor="text1"/>
          <w:sz w:val="28"/>
          <w:szCs w:val="28"/>
          <w:lang w:val="en-US"/>
        </w:rPr>
        <w:t xml:space="preserve">Бумажник </w:t>
      </w:r>
      <w:r w:rsidR="00692F55" w:rsidRPr="001C0084">
        <w:rPr>
          <w:rFonts w:ascii="Times New Roman" w:hAnsi="Times New Roman" w:cs="Times New Roman"/>
          <w:b/>
          <w:color w:val="000000" w:themeColor="text1"/>
          <w:sz w:val="28"/>
          <w:szCs w:val="28"/>
          <w:lang w:val="en-US"/>
        </w:rPr>
        <w:t>Oracle Wallet</w:t>
      </w:r>
      <w:bookmarkEnd w:id="6"/>
    </w:p>
    <w:p w:rsidR="00462B35" w:rsidRPr="00C660BE" w:rsidRDefault="00462B35" w:rsidP="00921E8F">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w:t>
      </w:r>
      <w:r w:rsidRPr="00462B35">
        <w:rPr>
          <w:rFonts w:ascii="Times New Roman" w:hAnsi="Times New Roman" w:cs="Times New Roman"/>
          <w:sz w:val="28"/>
          <w:szCs w:val="28"/>
        </w:rPr>
        <w:t xml:space="preserve">Д </w:t>
      </w:r>
      <w:r w:rsidRPr="00921E8F">
        <w:rPr>
          <w:rFonts w:ascii="Times New Roman" w:hAnsi="Times New Roman" w:cs="Times New Roman"/>
          <w:sz w:val="28"/>
          <w:szCs w:val="28"/>
        </w:rPr>
        <w:t>Oracle</w:t>
      </w:r>
      <w:r w:rsidRPr="00462B35">
        <w:rPr>
          <w:rFonts w:ascii="Times New Roman" w:hAnsi="Times New Roman" w:cs="Times New Roman"/>
          <w:sz w:val="28"/>
          <w:szCs w:val="28"/>
        </w:rPr>
        <w:t xml:space="preserve"> не является замкнутой системой. СУБД вступает в контакт с участниками компьютерной сети, а данные базы, равно как и резервные копии, технически хранятся на внешних носителях. Хотя СУБД </w:t>
      </w:r>
      <w:r w:rsidRPr="00921E8F">
        <w:rPr>
          <w:rFonts w:ascii="Times New Roman" w:hAnsi="Times New Roman" w:cs="Times New Roman"/>
          <w:sz w:val="28"/>
          <w:szCs w:val="28"/>
        </w:rPr>
        <w:t>Oracle</w:t>
      </w:r>
      <w:r w:rsidRPr="00462B35">
        <w:rPr>
          <w:rFonts w:ascii="Times New Roman" w:hAnsi="Times New Roman" w:cs="Times New Roman"/>
          <w:sz w:val="28"/>
          <w:szCs w:val="28"/>
        </w:rPr>
        <w:t xml:space="preserve"> имеет собственную систему защиты данных, внешнее окружение, с которым она взаимодействует, вовсе не подконтрольно ей. Например, канал связи прикладной программы с СУБД может испытать постороннее вмешательство; существует риск постороннего же обращения к содержимому файлов с данными в обход </w:t>
      </w:r>
      <w:r w:rsidRPr="00921E8F">
        <w:rPr>
          <w:rFonts w:ascii="Times New Roman" w:hAnsi="Times New Roman" w:cs="Times New Roman"/>
          <w:sz w:val="28"/>
          <w:szCs w:val="28"/>
        </w:rPr>
        <w:t>Oracle</w:t>
      </w:r>
      <w:r w:rsidRPr="00462B35">
        <w:rPr>
          <w:rFonts w:ascii="Times New Roman" w:hAnsi="Times New Roman" w:cs="Times New Roman"/>
          <w:sz w:val="28"/>
          <w:szCs w:val="28"/>
        </w:rPr>
        <w:t>.</w:t>
      </w:r>
      <w:r w:rsidR="0078254E" w:rsidRPr="0078254E">
        <w:rPr>
          <w:rFonts w:ascii="Times New Roman" w:hAnsi="Times New Roman" w:cs="Times New Roman"/>
          <w:sz w:val="28"/>
          <w:szCs w:val="28"/>
        </w:rPr>
        <w:t xml:space="preserve"> [</w:t>
      </w:r>
      <w:r w:rsidR="0078254E" w:rsidRPr="00C660BE">
        <w:rPr>
          <w:rFonts w:ascii="Times New Roman" w:hAnsi="Times New Roman" w:cs="Times New Roman"/>
          <w:sz w:val="28"/>
          <w:szCs w:val="28"/>
        </w:rPr>
        <w:t>4]</w:t>
      </w:r>
    </w:p>
    <w:p w:rsidR="00462B35" w:rsidRDefault="00462B35" w:rsidP="00921E8F">
      <w:pPr>
        <w:spacing w:after="0" w:line="240" w:lineRule="auto"/>
        <w:ind w:firstLine="709"/>
        <w:contextualSpacing/>
        <w:jc w:val="both"/>
        <w:rPr>
          <w:rFonts w:ascii="Times New Roman" w:hAnsi="Times New Roman" w:cs="Times New Roman"/>
          <w:sz w:val="28"/>
          <w:szCs w:val="28"/>
        </w:rPr>
      </w:pPr>
      <w:r w:rsidRPr="00462B35">
        <w:rPr>
          <w:rFonts w:ascii="Times New Roman" w:hAnsi="Times New Roman" w:cs="Times New Roman"/>
          <w:sz w:val="28"/>
          <w:szCs w:val="28"/>
        </w:rPr>
        <w:t xml:space="preserve">Проблема не связана исключительно с </w:t>
      </w:r>
      <w:r w:rsidRPr="00921E8F">
        <w:rPr>
          <w:rFonts w:ascii="Times New Roman" w:hAnsi="Times New Roman" w:cs="Times New Roman"/>
          <w:sz w:val="28"/>
          <w:szCs w:val="28"/>
        </w:rPr>
        <w:t>Oracle</w:t>
      </w:r>
      <w:r w:rsidRPr="00462B35">
        <w:rPr>
          <w:rFonts w:ascii="Times New Roman" w:hAnsi="Times New Roman" w:cs="Times New Roman"/>
          <w:sz w:val="28"/>
          <w:szCs w:val="28"/>
        </w:rPr>
        <w:t xml:space="preserve"> и носит общий характер для информационных систем как таковых. Стандартное решение состоит в использовании шифрования передаваемых данных и подсчете контрольной свертки (суммы). Более того, передача шифра (необходимого для расшифровки принимающей стороной) часто вдобавок вынуждено сопровождается ссылкой на «свидетельство подлинности», так называемый сертификат. Когда взаимодействие субъектов и объектов доступа в информационной системе идет активно, предъявлять в программе шифр или его свидетельство подлинности многократно и «вручную» и неудобно, и небезопасно. Гораздо легче запомнить эти сведения где-то один раз и «попросить» систему делать проверку по мере надобности самостоятельно.</w:t>
      </w:r>
    </w:p>
    <w:p w:rsidR="00462B35" w:rsidRDefault="00462B35" w:rsidP="00921E8F">
      <w:pPr>
        <w:spacing w:after="0" w:line="240" w:lineRule="auto"/>
        <w:ind w:firstLine="709"/>
        <w:contextualSpacing/>
        <w:jc w:val="both"/>
        <w:rPr>
          <w:rFonts w:ascii="Times New Roman" w:hAnsi="Times New Roman" w:cs="Times New Roman"/>
          <w:sz w:val="28"/>
          <w:szCs w:val="28"/>
        </w:rPr>
      </w:pPr>
      <w:r w:rsidRPr="00462B35">
        <w:rPr>
          <w:rFonts w:ascii="Times New Roman" w:hAnsi="Times New Roman" w:cs="Times New Roman"/>
          <w:sz w:val="28"/>
          <w:szCs w:val="28"/>
        </w:rPr>
        <w:t>Популярным приемом является использовать для такого локализованного расположения данных параметров защищенного доступа «электронный бумажник» (ewallet). По сути это файл на компьютере (сервере или клиенте), где информация о параметрах доступа сама в свою очередь защищена.</w:t>
      </w:r>
    </w:p>
    <w:p w:rsidR="00824E47" w:rsidRPr="00824E47" w:rsidRDefault="00824E47" w:rsidP="00824E47">
      <w:pPr>
        <w:spacing w:after="0" w:line="240" w:lineRule="auto"/>
        <w:ind w:firstLine="709"/>
        <w:contextualSpacing/>
        <w:jc w:val="both"/>
        <w:rPr>
          <w:rFonts w:ascii="Times New Roman" w:hAnsi="Times New Roman" w:cs="Times New Roman"/>
          <w:sz w:val="28"/>
          <w:szCs w:val="28"/>
        </w:rPr>
      </w:pPr>
      <w:r w:rsidRPr="00824E47">
        <w:rPr>
          <w:rFonts w:ascii="Times New Roman" w:hAnsi="Times New Roman" w:cs="Times New Roman"/>
          <w:sz w:val="28"/>
          <w:szCs w:val="28"/>
        </w:rPr>
        <w:t>Фирма Oracle предполагает использовать в качестве электронного бумажника собственное решение, Oracle Wallet, существующее в рамках расширения Advanced Security для Oracle Enterprise Edition или для клиента. Oracle Wallet позволяет хранить и обеспечивать использование системой следующие основные категории сведений:</w:t>
      </w:r>
    </w:p>
    <w:p w:rsidR="00824E47" w:rsidRPr="00824E47" w:rsidRDefault="00824E47" w:rsidP="00824E47">
      <w:pPr>
        <w:numPr>
          <w:ilvl w:val="0"/>
          <w:numId w:val="38"/>
        </w:numPr>
        <w:spacing w:after="0" w:line="240" w:lineRule="auto"/>
        <w:ind w:left="0" w:firstLine="709"/>
        <w:contextualSpacing/>
        <w:jc w:val="both"/>
        <w:rPr>
          <w:rFonts w:ascii="Times New Roman" w:hAnsi="Times New Roman" w:cs="Times New Roman"/>
          <w:sz w:val="28"/>
          <w:szCs w:val="28"/>
        </w:rPr>
      </w:pPr>
      <w:r w:rsidRPr="00824E47">
        <w:rPr>
          <w:rFonts w:ascii="Times New Roman" w:hAnsi="Times New Roman" w:cs="Times New Roman"/>
          <w:sz w:val="28"/>
          <w:szCs w:val="28"/>
        </w:rPr>
        <w:t>«главный ключ» (masterkey) - шифр для автоматического шифрования данных на диске: в требуемых столбцах таблиц или целиком в табличных пространствах (transparent data encryption, TDE), а также для шифрования результатов сохранного (резервного) копирования;</w:t>
      </w:r>
    </w:p>
    <w:p w:rsidR="00824E47" w:rsidRPr="00824E47" w:rsidRDefault="00824E47" w:rsidP="00824E47">
      <w:pPr>
        <w:numPr>
          <w:ilvl w:val="0"/>
          <w:numId w:val="38"/>
        </w:numPr>
        <w:spacing w:after="0" w:line="240" w:lineRule="auto"/>
        <w:ind w:left="0" w:firstLine="709"/>
        <w:contextualSpacing/>
        <w:jc w:val="both"/>
        <w:rPr>
          <w:rFonts w:ascii="Times New Roman" w:hAnsi="Times New Roman" w:cs="Times New Roman"/>
          <w:sz w:val="28"/>
          <w:szCs w:val="28"/>
        </w:rPr>
      </w:pPr>
      <w:r w:rsidRPr="00824E47">
        <w:rPr>
          <w:rFonts w:ascii="Times New Roman" w:hAnsi="Times New Roman" w:cs="Times New Roman"/>
          <w:sz w:val="28"/>
          <w:szCs w:val="28"/>
        </w:rPr>
        <w:t>сертификаты подлинности ключей шифрования, используемых при передаче данных по защищенным каналам и сами ключи;</w:t>
      </w:r>
    </w:p>
    <w:p w:rsidR="00824E47" w:rsidRPr="00824E47" w:rsidRDefault="00824E47" w:rsidP="00824E47">
      <w:pPr>
        <w:numPr>
          <w:ilvl w:val="0"/>
          <w:numId w:val="38"/>
        </w:numPr>
        <w:spacing w:after="0" w:line="240" w:lineRule="auto"/>
        <w:ind w:left="0" w:firstLine="709"/>
        <w:contextualSpacing/>
        <w:jc w:val="both"/>
        <w:rPr>
          <w:rFonts w:ascii="Times New Roman" w:hAnsi="Times New Roman" w:cs="Times New Roman"/>
          <w:sz w:val="28"/>
          <w:szCs w:val="28"/>
        </w:rPr>
      </w:pPr>
      <w:r w:rsidRPr="00824E47">
        <w:rPr>
          <w:rFonts w:ascii="Times New Roman" w:hAnsi="Times New Roman" w:cs="Times New Roman"/>
          <w:sz w:val="28"/>
          <w:szCs w:val="28"/>
        </w:rPr>
        <w:t>имена пользователя и пароли ради упрощенного («беспарольного») соединения программы с сервером по данным из бумажника клиента.</w:t>
      </w:r>
    </w:p>
    <w:p w:rsidR="00824E47" w:rsidRDefault="00824E47" w:rsidP="00921E8F">
      <w:pPr>
        <w:spacing w:after="0" w:line="240" w:lineRule="auto"/>
        <w:ind w:firstLine="709"/>
        <w:contextualSpacing/>
        <w:jc w:val="both"/>
        <w:rPr>
          <w:rFonts w:ascii="Times New Roman" w:hAnsi="Times New Roman" w:cs="Times New Roman"/>
          <w:sz w:val="28"/>
          <w:szCs w:val="28"/>
        </w:rPr>
      </w:pPr>
    </w:p>
    <w:p w:rsidR="00462B35" w:rsidRPr="00921E8F" w:rsidRDefault="00462B35" w:rsidP="00921E8F">
      <w:pPr>
        <w:spacing w:after="0" w:line="240" w:lineRule="auto"/>
        <w:ind w:firstLine="709"/>
        <w:contextualSpacing/>
        <w:jc w:val="both"/>
        <w:rPr>
          <w:rFonts w:ascii="Times New Roman" w:hAnsi="Times New Roman" w:cs="Times New Roman"/>
          <w:sz w:val="28"/>
          <w:szCs w:val="28"/>
        </w:rPr>
      </w:pPr>
      <w:r w:rsidRPr="00921E8F">
        <w:rPr>
          <w:rFonts w:ascii="Times New Roman" w:hAnsi="Times New Roman" w:cs="Times New Roman"/>
          <w:sz w:val="28"/>
          <w:szCs w:val="28"/>
        </w:rPr>
        <w:lastRenderedPageBreak/>
        <w:t>Бумажник Oracle Wallet представляет собой двоичный файл, составленный по промышленному стандарту PKCS #12 «синтаксиса обмена</w:t>
      </w:r>
      <w:r w:rsidRPr="00921E8F">
        <w:rPr>
          <w:rFonts w:ascii="Times New Roman" w:hAnsi="Times New Roman" w:cs="Times New Roman"/>
        </w:rPr>
        <w:t> </w:t>
      </w:r>
      <w:r w:rsidRPr="00921E8F">
        <w:rPr>
          <w:rFonts w:ascii="Times New Roman" w:hAnsi="Times New Roman" w:cs="Times New Roman"/>
          <w:sz w:val="28"/>
          <w:szCs w:val="28"/>
        </w:rPr>
        <w:t>персональной информацией», что обеспечивает ему совместимость с ПО третьих фирм. Файл имеет имя</w:t>
      </w:r>
      <w:r w:rsidRPr="00921E8F">
        <w:rPr>
          <w:rFonts w:ascii="Times New Roman" w:hAnsi="Times New Roman" w:cs="Times New Roman"/>
        </w:rPr>
        <w:t> </w:t>
      </w:r>
      <w:r w:rsidRPr="00921E8F">
        <w:rPr>
          <w:rFonts w:ascii="Times New Roman" w:hAnsi="Times New Roman" w:cs="Times New Roman"/>
          <w:sz w:val="28"/>
          <w:szCs w:val="28"/>
        </w:rPr>
        <w:t>ewallet.p12, и он должен располагаться в любом доступном СУБД каталоге файловой системы. Тем не менее, когда бумажник используется для хранения главного ключа шифрования, имеется местонахождение по умолчанию, для Windows это</w:t>
      </w:r>
      <w:r w:rsidR="00325B9E" w:rsidRPr="00921E8F">
        <w:rPr>
          <w:rFonts w:ascii="Times New Roman" w:hAnsi="Times New Roman" w:cs="Times New Roman"/>
          <w:sz w:val="28"/>
          <w:szCs w:val="28"/>
        </w:rPr>
        <w:t xml:space="preserve"> %ORACLE_BASE</w:t>
      </w:r>
      <w:r w:rsidRPr="00921E8F">
        <w:rPr>
          <w:rFonts w:ascii="Times New Roman" w:hAnsi="Times New Roman" w:cs="Times New Roman"/>
          <w:sz w:val="28"/>
          <w:szCs w:val="28"/>
        </w:rPr>
        <w:t>%\admin\%ORACLE_SID%\wallet.</w:t>
      </w:r>
      <w:r w:rsidRPr="00921E8F">
        <w:rPr>
          <w:rFonts w:ascii="Times New Roman" w:hAnsi="Times New Roman" w:cs="Times New Roman"/>
        </w:rPr>
        <w:t> </w:t>
      </w:r>
      <w:r w:rsidRPr="00921E8F">
        <w:rPr>
          <w:rFonts w:ascii="Times New Roman" w:hAnsi="Times New Roman" w:cs="Times New Roman"/>
          <w:sz w:val="28"/>
          <w:szCs w:val="28"/>
        </w:rPr>
        <w:t>Оно разумно привязано к месту хранения рабочих файлов СУБД, так как несколько СУБД на одном компьютере не имеют права пользоваться общим бумажником.</w:t>
      </w:r>
    </w:p>
    <w:p w:rsidR="00325B9E" w:rsidRPr="00921E8F" w:rsidRDefault="00462B35" w:rsidP="00921E8F">
      <w:pPr>
        <w:spacing w:after="0" w:line="240" w:lineRule="auto"/>
        <w:ind w:firstLine="709"/>
        <w:contextualSpacing/>
        <w:jc w:val="both"/>
        <w:rPr>
          <w:rFonts w:ascii="Times New Roman" w:hAnsi="Times New Roman" w:cs="Times New Roman"/>
          <w:sz w:val="28"/>
          <w:szCs w:val="28"/>
        </w:rPr>
      </w:pPr>
      <w:r w:rsidRPr="00921E8F">
        <w:rPr>
          <w:rFonts w:ascii="Times New Roman" w:hAnsi="Times New Roman" w:cs="Times New Roman"/>
          <w:sz w:val="28"/>
          <w:szCs w:val="28"/>
        </w:rPr>
        <w:t>Сам бумажник Oracle появился в версии 8.1, однако приводимое далее его применение оказалось возможным только в версии 10.2.</w:t>
      </w:r>
      <w:r w:rsidR="00325B9E" w:rsidRPr="00921E8F">
        <w:rPr>
          <w:rFonts w:ascii="Times New Roman" w:hAnsi="Times New Roman" w:cs="Times New Roman"/>
          <w:sz w:val="28"/>
          <w:szCs w:val="28"/>
        </w:rPr>
        <w:t xml:space="preserve"> Для работы со своим электронным бумажником фирма Oracle дает следующие средства:</w:t>
      </w:r>
    </w:p>
    <w:p w:rsidR="00325B9E" w:rsidRPr="00325B9E" w:rsidRDefault="00325B9E" w:rsidP="00921E8F">
      <w:pPr>
        <w:pStyle w:val="a8"/>
        <w:numPr>
          <w:ilvl w:val="0"/>
          <w:numId w:val="22"/>
        </w:numPr>
        <w:spacing w:before="0" w:beforeAutospacing="0" w:after="0" w:afterAutospacing="0"/>
        <w:contextualSpacing/>
        <w:jc w:val="both"/>
        <w:rPr>
          <w:color w:val="000000"/>
          <w:sz w:val="28"/>
          <w:szCs w:val="28"/>
        </w:rPr>
      </w:pPr>
      <w:r w:rsidRPr="00325B9E">
        <w:rPr>
          <w:color w:val="000000"/>
          <w:sz w:val="28"/>
          <w:szCs w:val="28"/>
        </w:rPr>
        <w:t>ком</w:t>
      </w:r>
      <w:r w:rsidR="00921E8F">
        <w:rPr>
          <w:color w:val="000000"/>
          <w:sz w:val="28"/>
          <w:szCs w:val="28"/>
        </w:rPr>
        <w:t>а</w:t>
      </w:r>
      <w:r w:rsidRPr="00325B9E">
        <w:rPr>
          <w:color w:val="000000"/>
          <w:sz w:val="28"/>
          <w:szCs w:val="28"/>
        </w:rPr>
        <w:t>нды SQL;</w:t>
      </w:r>
    </w:p>
    <w:p w:rsidR="00325B9E" w:rsidRPr="00325B9E" w:rsidRDefault="00325B9E" w:rsidP="00921E8F">
      <w:pPr>
        <w:pStyle w:val="a8"/>
        <w:numPr>
          <w:ilvl w:val="0"/>
          <w:numId w:val="22"/>
        </w:numPr>
        <w:spacing w:before="0" w:beforeAutospacing="0" w:after="0" w:afterAutospacing="0"/>
        <w:contextualSpacing/>
        <w:jc w:val="both"/>
        <w:rPr>
          <w:color w:val="000000"/>
          <w:sz w:val="28"/>
          <w:szCs w:val="28"/>
          <w:lang w:val="en-US"/>
        </w:rPr>
      </w:pPr>
      <w:r w:rsidRPr="00325B9E">
        <w:rPr>
          <w:color w:val="000000"/>
          <w:sz w:val="28"/>
          <w:szCs w:val="28"/>
        </w:rPr>
        <w:t>программу</w:t>
      </w:r>
      <w:r w:rsidRPr="00325B9E">
        <w:rPr>
          <w:color w:val="000000"/>
          <w:sz w:val="28"/>
          <w:szCs w:val="28"/>
          <w:lang w:val="en-US"/>
        </w:rPr>
        <w:t xml:space="preserve"> Oracle Wallet Manager (</w:t>
      </w:r>
      <w:r w:rsidRPr="00325B9E">
        <w:rPr>
          <w:color w:val="000000"/>
          <w:sz w:val="28"/>
          <w:szCs w:val="28"/>
        </w:rPr>
        <w:t>она</w:t>
      </w:r>
      <w:r w:rsidRPr="00325B9E">
        <w:rPr>
          <w:color w:val="000000"/>
          <w:sz w:val="28"/>
          <w:szCs w:val="28"/>
          <w:lang w:val="en-US"/>
        </w:rPr>
        <w:t xml:space="preserve"> </w:t>
      </w:r>
      <w:r w:rsidRPr="00325B9E">
        <w:rPr>
          <w:color w:val="000000"/>
          <w:sz w:val="28"/>
          <w:szCs w:val="28"/>
        </w:rPr>
        <w:t>же</w:t>
      </w:r>
      <w:r w:rsidRPr="00325B9E">
        <w:rPr>
          <w:color w:val="000000"/>
          <w:sz w:val="28"/>
          <w:szCs w:val="28"/>
          <w:lang w:val="en-US"/>
        </w:rPr>
        <w:t> </w:t>
      </w:r>
      <w:r w:rsidRPr="00325B9E">
        <w:rPr>
          <w:i/>
          <w:iCs/>
          <w:color w:val="000000"/>
          <w:sz w:val="28"/>
          <w:szCs w:val="28"/>
          <w:lang w:val="en-US"/>
        </w:rPr>
        <w:t>owm);</w:t>
      </w:r>
    </w:p>
    <w:p w:rsidR="00325B9E" w:rsidRPr="00325B9E" w:rsidRDefault="00325B9E" w:rsidP="00921E8F">
      <w:pPr>
        <w:pStyle w:val="a8"/>
        <w:numPr>
          <w:ilvl w:val="0"/>
          <w:numId w:val="22"/>
        </w:numPr>
        <w:spacing w:before="0" w:beforeAutospacing="0" w:after="0" w:afterAutospacing="0"/>
        <w:contextualSpacing/>
        <w:jc w:val="both"/>
        <w:rPr>
          <w:color w:val="000000"/>
          <w:sz w:val="28"/>
          <w:szCs w:val="28"/>
        </w:rPr>
      </w:pPr>
      <w:r w:rsidRPr="00325B9E">
        <w:rPr>
          <w:color w:val="000000"/>
          <w:sz w:val="28"/>
          <w:szCs w:val="28"/>
        </w:rPr>
        <w:t>программу </w:t>
      </w:r>
      <w:r w:rsidRPr="00325B9E">
        <w:rPr>
          <w:i/>
          <w:iCs/>
          <w:color w:val="000000"/>
          <w:sz w:val="28"/>
          <w:szCs w:val="28"/>
        </w:rPr>
        <w:t>orapki;</w:t>
      </w:r>
    </w:p>
    <w:p w:rsidR="00325B9E" w:rsidRPr="00325B9E" w:rsidRDefault="00325B9E" w:rsidP="00921E8F">
      <w:pPr>
        <w:pStyle w:val="a8"/>
        <w:numPr>
          <w:ilvl w:val="0"/>
          <w:numId w:val="22"/>
        </w:numPr>
        <w:spacing w:before="0" w:beforeAutospacing="0" w:after="0" w:afterAutospacing="0"/>
        <w:contextualSpacing/>
        <w:jc w:val="both"/>
        <w:rPr>
          <w:color w:val="000000"/>
          <w:sz w:val="28"/>
          <w:szCs w:val="28"/>
        </w:rPr>
      </w:pPr>
      <w:r w:rsidRPr="00325B9E">
        <w:rPr>
          <w:color w:val="000000"/>
          <w:sz w:val="28"/>
          <w:szCs w:val="28"/>
        </w:rPr>
        <w:t>программу </w:t>
      </w:r>
      <w:r w:rsidRPr="00325B9E">
        <w:rPr>
          <w:i/>
          <w:iCs/>
          <w:color w:val="000000"/>
          <w:sz w:val="28"/>
          <w:szCs w:val="28"/>
        </w:rPr>
        <w:t>mkstore.</w:t>
      </w:r>
    </w:p>
    <w:p w:rsidR="00042010" w:rsidRDefault="00042010">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rsidR="00660434" w:rsidRDefault="00317DFC" w:rsidP="005D024A">
      <w:pPr>
        <w:pStyle w:val="1"/>
        <w:numPr>
          <w:ilvl w:val="0"/>
          <w:numId w:val="18"/>
        </w:numPr>
        <w:spacing w:before="360" w:after="240" w:line="240" w:lineRule="auto"/>
        <w:ind w:firstLine="709"/>
        <w:rPr>
          <w:rFonts w:ascii="Times New Roman" w:hAnsi="Times New Roman" w:cs="Times New Roman"/>
          <w:b/>
          <w:color w:val="auto"/>
          <w:sz w:val="28"/>
          <w:szCs w:val="28"/>
        </w:rPr>
      </w:pPr>
      <w:bookmarkStart w:id="7" w:name="_Toc482647675"/>
      <w:r w:rsidRPr="00660434">
        <w:rPr>
          <w:rFonts w:ascii="Times New Roman" w:hAnsi="Times New Roman" w:cs="Times New Roman"/>
          <w:b/>
          <w:color w:val="auto"/>
          <w:sz w:val="28"/>
          <w:szCs w:val="28"/>
        </w:rPr>
        <w:lastRenderedPageBreak/>
        <w:t>Разработка архитектуры проекта</w:t>
      </w:r>
      <w:bookmarkEnd w:id="7"/>
    </w:p>
    <w:p w:rsidR="00325B9E" w:rsidRPr="00943396" w:rsidRDefault="00325B9E" w:rsidP="00943396">
      <w:pPr>
        <w:pStyle w:val="2"/>
        <w:spacing w:before="240" w:after="120" w:line="240" w:lineRule="auto"/>
        <w:ind w:left="0" w:firstLine="709"/>
        <w:rPr>
          <w:rFonts w:ascii="Times New Roman" w:hAnsi="Times New Roman" w:cs="Times New Roman"/>
          <w:b/>
          <w:color w:val="000000" w:themeColor="text1"/>
          <w:sz w:val="28"/>
          <w:szCs w:val="28"/>
          <w:lang w:val="en-US"/>
        </w:rPr>
      </w:pPr>
      <w:bookmarkStart w:id="8" w:name="_Toc482647676"/>
      <w:r w:rsidRPr="00943396">
        <w:rPr>
          <w:rFonts w:ascii="Times New Roman" w:hAnsi="Times New Roman" w:cs="Times New Roman"/>
          <w:b/>
          <w:color w:val="000000" w:themeColor="text1"/>
          <w:sz w:val="28"/>
          <w:szCs w:val="28"/>
          <w:lang w:val="en-US"/>
        </w:rPr>
        <w:t>Разработка модели базы данных</w:t>
      </w:r>
      <w:bookmarkEnd w:id="8"/>
    </w:p>
    <w:p w:rsidR="00B736DA" w:rsidRPr="00921E8F" w:rsidRDefault="009C7057" w:rsidP="00921E8F">
      <w:pPr>
        <w:spacing w:after="0" w:line="240" w:lineRule="auto"/>
        <w:ind w:firstLine="709"/>
        <w:contextualSpacing/>
        <w:jc w:val="both"/>
        <w:rPr>
          <w:rFonts w:ascii="Times New Roman" w:hAnsi="Times New Roman" w:cs="Times New Roman"/>
          <w:sz w:val="28"/>
          <w:szCs w:val="28"/>
        </w:rPr>
      </w:pPr>
      <w:r w:rsidRPr="00921E8F">
        <w:rPr>
          <w:rFonts w:ascii="Times New Roman" w:hAnsi="Times New Roman" w:cs="Times New Roman"/>
          <w:sz w:val="28"/>
          <w:szCs w:val="28"/>
        </w:rPr>
        <w:t xml:space="preserve">Перед тем как приступить к созданию БД необходимо разработать схему данных. Схема данных – это структура базы, а, именно, структура или структуры основных таблиц. </w:t>
      </w:r>
      <w:r w:rsidR="00B736DA" w:rsidRPr="00921E8F">
        <w:rPr>
          <w:rFonts w:ascii="Times New Roman" w:hAnsi="Times New Roman" w:cs="Times New Roman"/>
          <w:sz w:val="28"/>
          <w:szCs w:val="28"/>
        </w:rPr>
        <w:t>При создани</w:t>
      </w:r>
      <w:r w:rsidR="00921E8F">
        <w:rPr>
          <w:rFonts w:ascii="Times New Roman" w:hAnsi="Times New Roman" w:cs="Times New Roman"/>
          <w:sz w:val="28"/>
          <w:szCs w:val="28"/>
        </w:rPr>
        <w:t>и</w:t>
      </w:r>
      <w:r w:rsidR="00B736DA" w:rsidRPr="00921E8F">
        <w:rPr>
          <w:rFonts w:ascii="Times New Roman" w:hAnsi="Times New Roman" w:cs="Times New Roman"/>
          <w:sz w:val="28"/>
          <w:szCs w:val="28"/>
        </w:rPr>
        <w:t xml:space="preserve"> таблиц нужно учесть то, какие будут использоваться связи между ними. Тип создаваемой связи зависит от полей, для которых определяется связь:</w:t>
      </w:r>
    </w:p>
    <w:p w:rsidR="00B736DA" w:rsidRPr="00921E8F" w:rsidRDefault="00B736DA" w:rsidP="00921E8F">
      <w:pPr>
        <w:pStyle w:val="a8"/>
        <w:numPr>
          <w:ilvl w:val="0"/>
          <w:numId w:val="22"/>
        </w:numPr>
        <w:spacing w:before="0" w:beforeAutospacing="0" w:after="0" w:afterAutospacing="0"/>
        <w:ind w:left="0" w:firstLine="709"/>
        <w:contextualSpacing/>
        <w:jc w:val="both"/>
        <w:rPr>
          <w:color w:val="000000"/>
          <w:sz w:val="28"/>
          <w:szCs w:val="28"/>
        </w:rPr>
      </w:pPr>
      <w:r w:rsidRPr="00921E8F">
        <w:rPr>
          <w:color w:val="000000"/>
          <w:sz w:val="28"/>
          <w:szCs w:val="28"/>
        </w:rPr>
        <w:t>связь один</w:t>
      </w:r>
      <w:r w:rsidR="00921E8F">
        <w:rPr>
          <w:color w:val="000000"/>
          <w:sz w:val="28"/>
          <w:szCs w:val="28"/>
        </w:rPr>
        <w:t xml:space="preserve"> -</w:t>
      </w:r>
      <w:r w:rsidRPr="00921E8F">
        <w:rPr>
          <w:color w:val="000000"/>
          <w:sz w:val="28"/>
          <w:szCs w:val="28"/>
        </w:rPr>
        <w:t xml:space="preserve"> ко - многим создается в том случае, когда только одно из полей является ключевым или имеет уникальный индекс, т.е.</w:t>
      </w:r>
      <w:r w:rsidR="00921E8F">
        <w:rPr>
          <w:color w:val="000000"/>
          <w:sz w:val="28"/>
          <w:szCs w:val="28"/>
        </w:rPr>
        <w:t xml:space="preserve"> </w:t>
      </w:r>
      <w:r w:rsidRPr="00921E8F">
        <w:rPr>
          <w:color w:val="000000"/>
          <w:sz w:val="28"/>
          <w:szCs w:val="28"/>
        </w:rPr>
        <w:t>значения в нем не повторяются;</w:t>
      </w:r>
    </w:p>
    <w:p w:rsidR="00B736DA" w:rsidRPr="00921E8F" w:rsidRDefault="00B736DA" w:rsidP="00921E8F">
      <w:pPr>
        <w:pStyle w:val="a8"/>
        <w:numPr>
          <w:ilvl w:val="0"/>
          <w:numId w:val="22"/>
        </w:numPr>
        <w:spacing w:before="0" w:beforeAutospacing="0" w:after="0" w:afterAutospacing="0"/>
        <w:ind w:left="0" w:firstLine="709"/>
        <w:contextualSpacing/>
        <w:jc w:val="both"/>
        <w:rPr>
          <w:color w:val="000000"/>
          <w:sz w:val="28"/>
          <w:szCs w:val="28"/>
        </w:rPr>
      </w:pPr>
      <w:r w:rsidRPr="00921E8F">
        <w:rPr>
          <w:color w:val="000000"/>
          <w:sz w:val="28"/>
          <w:szCs w:val="28"/>
        </w:rPr>
        <w:t xml:space="preserve">связь один </w:t>
      </w:r>
      <w:r w:rsidR="00921E8F">
        <w:rPr>
          <w:color w:val="000000"/>
          <w:sz w:val="28"/>
          <w:szCs w:val="28"/>
        </w:rPr>
        <w:t>-</w:t>
      </w:r>
      <w:r w:rsidRPr="00921E8F">
        <w:rPr>
          <w:color w:val="000000"/>
          <w:sz w:val="28"/>
          <w:szCs w:val="28"/>
        </w:rPr>
        <w:t xml:space="preserve"> к - одному создается в том случае, когда оба связываемых поля являются ключевыми или имеют уникальные индексы;</w:t>
      </w:r>
    </w:p>
    <w:p w:rsidR="00B736DA" w:rsidRPr="00921E8F" w:rsidRDefault="00B736DA" w:rsidP="00921E8F">
      <w:pPr>
        <w:pStyle w:val="a8"/>
        <w:numPr>
          <w:ilvl w:val="0"/>
          <w:numId w:val="22"/>
        </w:numPr>
        <w:spacing w:before="0" w:beforeAutospacing="0" w:after="0" w:afterAutospacing="0"/>
        <w:ind w:left="0" w:firstLine="709"/>
        <w:contextualSpacing/>
        <w:jc w:val="both"/>
        <w:rPr>
          <w:color w:val="000000"/>
          <w:sz w:val="28"/>
          <w:szCs w:val="28"/>
        </w:rPr>
      </w:pPr>
      <w:r w:rsidRPr="00921E8F">
        <w:rPr>
          <w:color w:val="000000"/>
          <w:sz w:val="28"/>
          <w:szCs w:val="28"/>
        </w:rPr>
        <w:t xml:space="preserve">связь многие </w:t>
      </w:r>
      <w:r w:rsidR="00921E8F">
        <w:rPr>
          <w:color w:val="000000"/>
          <w:sz w:val="28"/>
          <w:szCs w:val="28"/>
        </w:rPr>
        <w:t>-</w:t>
      </w:r>
      <w:r w:rsidRPr="00921E8F">
        <w:rPr>
          <w:color w:val="000000"/>
          <w:sz w:val="28"/>
          <w:szCs w:val="28"/>
        </w:rPr>
        <w:t xml:space="preserve"> ко - многим фактически представляет две связи типа один</w:t>
      </w:r>
      <w:r w:rsidR="00921E8F">
        <w:rPr>
          <w:color w:val="000000"/>
          <w:sz w:val="28"/>
          <w:szCs w:val="28"/>
        </w:rPr>
        <w:t xml:space="preserve"> -</w:t>
      </w:r>
      <w:r w:rsidRPr="00921E8F">
        <w:rPr>
          <w:color w:val="000000"/>
          <w:sz w:val="28"/>
          <w:szCs w:val="28"/>
        </w:rPr>
        <w:t xml:space="preserve"> ко - многим через третью таблицу, ключ которой состоит, по крайней мере, из двух полей, общих для двух других таблиц.</w:t>
      </w:r>
    </w:p>
    <w:p w:rsidR="009C7057" w:rsidRPr="009C7057" w:rsidRDefault="009C7057" w:rsidP="00921E8F">
      <w:pPr>
        <w:spacing w:after="0" w:line="240" w:lineRule="auto"/>
        <w:ind w:firstLine="709"/>
        <w:contextualSpacing/>
        <w:jc w:val="both"/>
        <w:rPr>
          <w:rFonts w:ascii="Times New Roman" w:hAnsi="Times New Roman" w:cs="Times New Roman"/>
          <w:sz w:val="28"/>
          <w:szCs w:val="28"/>
        </w:rPr>
      </w:pPr>
      <w:r w:rsidRPr="009C7057">
        <w:rPr>
          <w:rFonts w:ascii="Times New Roman" w:hAnsi="Times New Roman" w:cs="Times New Roman"/>
          <w:sz w:val="28"/>
          <w:szCs w:val="28"/>
        </w:rPr>
        <w:t>Основными этапами проектирования базы данных информационной системы являются:</w:t>
      </w:r>
    </w:p>
    <w:p w:rsidR="009C7057" w:rsidRPr="009C7057" w:rsidRDefault="00F80435" w:rsidP="00EE3FCD">
      <w:pPr>
        <w:numPr>
          <w:ilvl w:val="0"/>
          <w:numId w:val="39"/>
        </w:numPr>
        <w:spacing w:after="0" w:line="240" w:lineRule="auto"/>
        <w:ind w:left="0" w:firstLine="709"/>
        <w:contextualSpacing/>
        <w:rPr>
          <w:rFonts w:ascii="Times New Roman" w:hAnsi="Times New Roman" w:cs="Times New Roman"/>
          <w:sz w:val="28"/>
          <w:szCs w:val="28"/>
        </w:rPr>
      </w:pPr>
      <w:r>
        <w:rPr>
          <w:rFonts w:ascii="Times New Roman" w:hAnsi="Times New Roman" w:cs="Times New Roman"/>
          <w:bCs/>
          <w:sz w:val="28"/>
          <w:szCs w:val="28"/>
        </w:rPr>
        <w:t>к</w:t>
      </w:r>
      <w:r w:rsidR="009C7057" w:rsidRPr="009C7057">
        <w:rPr>
          <w:rFonts w:ascii="Times New Roman" w:hAnsi="Times New Roman" w:cs="Times New Roman"/>
          <w:bCs/>
          <w:sz w:val="28"/>
          <w:szCs w:val="28"/>
        </w:rPr>
        <w:t>онцептуальное проектирование</w:t>
      </w:r>
      <w:r w:rsidR="009C7057" w:rsidRPr="009C7057">
        <w:rPr>
          <w:rFonts w:ascii="Times New Roman" w:hAnsi="Times New Roman" w:cs="Times New Roman"/>
          <w:sz w:val="28"/>
          <w:szCs w:val="28"/>
        </w:rPr>
        <w:t xml:space="preserve"> – сбор, анализ и реда</w:t>
      </w:r>
      <w:r>
        <w:rPr>
          <w:rFonts w:ascii="Times New Roman" w:hAnsi="Times New Roman" w:cs="Times New Roman"/>
          <w:sz w:val="28"/>
          <w:szCs w:val="28"/>
        </w:rPr>
        <w:t>ктирование требований к данным</w:t>
      </w:r>
      <w:r w:rsidRPr="00F80435">
        <w:rPr>
          <w:rFonts w:ascii="Times New Roman" w:hAnsi="Times New Roman" w:cs="Times New Roman"/>
          <w:sz w:val="28"/>
          <w:szCs w:val="28"/>
        </w:rPr>
        <w:t>;</w:t>
      </w:r>
    </w:p>
    <w:p w:rsidR="009C7057" w:rsidRPr="009C7057" w:rsidRDefault="00F80435" w:rsidP="00EE3FCD">
      <w:pPr>
        <w:numPr>
          <w:ilvl w:val="0"/>
          <w:numId w:val="39"/>
        </w:numPr>
        <w:spacing w:after="0" w:line="240" w:lineRule="auto"/>
        <w:ind w:left="0" w:firstLine="709"/>
        <w:contextualSpacing/>
        <w:rPr>
          <w:rFonts w:ascii="Times New Roman" w:hAnsi="Times New Roman" w:cs="Times New Roman"/>
          <w:sz w:val="28"/>
          <w:szCs w:val="28"/>
        </w:rPr>
      </w:pPr>
      <w:r>
        <w:rPr>
          <w:rFonts w:ascii="Times New Roman" w:hAnsi="Times New Roman" w:cs="Times New Roman"/>
          <w:bCs/>
          <w:sz w:val="28"/>
          <w:szCs w:val="28"/>
        </w:rPr>
        <w:t>л</w:t>
      </w:r>
      <w:r w:rsidR="009C7057" w:rsidRPr="009C7057">
        <w:rPr>
          <w:rFonts w:ascii="Times New Roman" w:hAnsi="Times New Roman" w:cs="Times New Roman"/>
          <w:bCs/>
          <w:sz w:val="28"/>
          <w:szCs w:val="28"/>
        </w:rPr>
        <w:t>огическое проектирование</w:t>
      </w:r>
      <w:r w:rsidR="009C7057" w:rsidRPr="009C7057">
        <w:rPr>
          <w:rFonts w:ascii="Times New Roman" w:hAnsi="Times New Roman" w:cs="Times New Roman"/>
          <w:sz w:val="28"/>
          <w:szCs w:val="28"/>
        </w:rPr>
        <w:t xml:space="preserve"> – преобразование требований к данным в структуры данных. На этом этапе проектир</w:t>
      </w:r>
      <w:r>
        <w:rPr>
          <w:rFonts w:ascii="Times New Roman" w:hAnsi="Times New Roman" w:cs="Times New Roman"/>
          <w:sz w:val="28"/>
          <w:szCs w:val="28"/>
        </w:rPr>
        <w:t>уем непосредственно базу данных;</w:t>
      </w:r>
    </w:p>
    <w:p w:rsidR="009C7057" w:rsidRPr="009C7057" w:rsidRDefault="00F80435" w:rsidP="00EE3FCD">
      <w:pPr>
        <w:numPr>
          <w:ilvl w:val="0"/>
          <w:numId w:val="39"/>
        </w:numPr>
        <w:spacing w:after="0" w:line="240" w:lineRule="auto"/>
        <w:ind w:left="0" w:firstLine="709"/>
        <w:contextualSpacing/>
        <w:rPr>
          <w:rFonts w:ascii="Times New Roman" w:hAnsi="Times New Roman" w:cs="Times New Roman"/>
          <w:sz w:val="28"/>
          <w:szCs w:val="28"/>
        </w:rPr>
      </w:pPr>
      <w:r>
        <w:rPr>
          <w:rFonts w:ascii="Times New Roman" w:hAnsi="Times New Roman" w:cs="Times New Roman"/>
          <w:bCs/>
          <w:sz w:val="28"/>
          <w:szCs w:val="28"/>
        </w:rPr>
        <w:t>ф</w:t>
      </w:r>
      <w:r w:rsidR="009C7057" w:rsidRPr="009C7057">
        <w:rPr>
          <w:rFonts w:ascii="Times New Roman" w:hAnsi="Times New Roman" w:cs="Times New Roman"/>
          <w:bCs/>
          <w:sz w:val="28"/>
          <w:szCs w:val="28"/>
        </w:rPr>
        <w:t>изическое проектирование</w:t>
      </w:r>
      <w:r w:rsidR="009C7057" w:rsidRPr="009C7057">
        <w:rPr>
          <w:rFonts w:ascii="Times New Roman" w:hAnsi="Times New Roman" w:cs="Times New Roman"/>
          <w:sz w:val="28"/>
          <w:szCs w:val="28"/>
        </w:rPr>
        <w:t xml:space="preserve"> – определение особенностей хранения данных, методов доступа и т.д.</w:t>
      </w:r>
    </w:p>
    <w:p w:rsidR="00202F35" w:rsidRPr="00921E8F" w:rsidRDefault="00202F35" w:rsidP="00921E8F">
      <w:pPr>
        <w:spacing w:after="0" w:line="240" w:lineRule="auto"/>
        <w:ind w:firstLine="709"/>
        <w:contextualSpacing/>
        <w:jc w:val="both"/>
        <w:rPr>
          <w:rFonts w:ascii="Times New Roman" w:hAnsi="Times New Roman" w:cs="Times New Roman"/>
          <w:sz w:val="28"/>
          <w:szCs w:val="28"/>
        </w:rPr>
      </w:pPr>
      <w:r w:rsidRPr="00921E8F">
        <w:rPr>
          <w:rFonts w:ascii="Times New Roman" w:hAnsi="Times New Roman" w:cs="Times New Roman"/>
          <w:sz w:val="28"/>
          <w:szCs w:val="28"/>
        </w:rPr>
        <w:t>На первом этапе проектирования базы данных необходимо определить цель создания базы данных, основные ее функции и информацию, которую она должна содержать. То есть нужно определить основные темы таблиц базы данных и информацию, которую будут содержать поля таблицы.</w:t>
      </w:r>
    </w:p>
    <w:p w:rsidR="00921E8F" w:rsidRDefault="00B736DA" w:rsidP="00921E8F">
      <w:pPr>
        <w:spacing w:after="0" w:line="240" w:lineRule="auto"/>
        <w:ind w:firstLine="709"/>
        <w:contextualSpacing/>
        <w:jc w:val="both"/>
        <w:rPr>
          <w:rFonts w:ascii="Times New Roman" w:hAnsi="Times New Roman" w:cs="Times New Roman"/>
          <w:sz w:val="28"/>
          <w:szCs w:val="28"/>
        </w:rPr>
      </w:pPr>
      <w:r w:rsidRPr="00921E8F">
        <w:rPr>
          <w:rFonts w:ascii="Times New Roman" w:hAnsi="Times New Roman" w:cs="Times New Roman"/>
          <w:sz w:val="28"/>
          <w:szCs w:val="28"/>
        </w:rPr>
        <w:t>В данной курсовой работе я использовала СУБД Oracle 12c для работы с моей базой данных. Таблицы, созданные в базе данных “</w:t>
      </w:r>
      <w:r w:rsidR="00F80435">
        <w:rPr>
          <w:rFonts w:ascii="Times New Roman" w:hAnsi="Times New Roman" w:cs="Times New Roman"/>
          <w:sz w:val="28"/>
          <w:szCs w:val="28"/>
        </w:rPr>
        <w:t>Гостиница</w:t>
      </w:r>
      <w:r w:rsidRPr="00921E8F">
        <w:rPr>
          <w:rFonts w:ascii="Times New Roman" w:hAnsi="Times New Roman" w:cs="Times New Roman"/>
          <w:sz w:val="28"/>
          <w:szCs w:val="28"/>
        </w:rPr>
        <w:t>” представлены на рисунке 2.1.</w:t>
      </w:r>
    </w:p>
    <w:p w:rsidR="00202F35" w:rsidRPr="00A11062" w:rsidRDefault="00A11062" w:rsidP="00921E8F">
      <w:pPr>
        <w:spacing w:before="280" w:after="280" w:line="240" w:lineRule="auto"/>
        <w:jc w:val="center"/>
        <w:rPr>
          <w:rFonts w:ascii="Times New Roman" w:hAnsi="Times New Roman" w:cs="Times New Roman"/>
          <w:sz w:val="28"/>
          <w:szCs w:val="28"/>
        </w:rPr>
      </w:pPr>
      <w:r>
        <w:rPr>
          <w:noProof/>
          <w:lang w:eastAsia="ru-RU"/>
        </w:rPr>
        <w:lastRenderedPageBreak/>
        <w:drawing>
          <wp:inline distT="0" distB="0" distL="0" distR="0" wp14:anchorId="20D5FBC0" wp14:editId="698C7861">
            <wp:extent cx="6372225" cy="3082290"/>
            <wp:effectExtent l="0" t="0" r="952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3082290"/>
                    </a:xfrm>
                    <a:prstGeom prst="rect">
                      <a:avLst/>
                    </a:prstGeom>
                  </pic:spPr>
                </pic:pic>
              </a:graphicData>
            </a:graphic>
          </wp:inline>
        </w:drawing>
      </w:r>
    </w:p>
    <w:p w:rsidR="00B736DA" w:rsidRPr="00921E8F" w:rsidRDefault="00EE3FCD" w:rsidP="00921E8F">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2.1 </w:t>
      </w:r>
      <w:r>
        <w:rPr>
          <w:rFonts w:ascii="Times New Roman" w:hAnsi="Times New Roman" w:cs="Times New Roman"/>
          <w:sz w:val="24"/>
          <w:szCs w:val="24"/>
        </w:rPr>
        <w:softHyphen/>
        <w:t>– С</w:t>
      </w:r>
      <w:r w:rsidR="00B736DA" w:rsidRPr="00921E8F">
        <w:rPr>
          <w:rFonts w:ascii="Times New Roman" w:hAnsi="Times New Roman" w:cs="Times New Roman"/>
          <w:sz w:val="24"/>
          <w:szCs w:val="24"/>
        </w:rPr>
        <w:t>хема базы данных</w:t>
      </w:r>
    </w:p>
    <w:p w:rsidR="00B736DA" w:rsidRDefault="00886670" w:rsidP="00921E8F">
      <w:pPr>
        <w:spacing w:after="0" w:line="240" w:lineRule="auto"/>
        <w:ind w:firstLine="709"/>
        <w:contextualSpacing/>
        <w:jc w:val="both"/>
        <w:rPr>
          <w:rFonts w:ascii="Times New Roman" w:hAnsi="Times New Roman" w:cs="Times New Roman"/>
          <w:sz w:val="28"/>
          <w:szCs w:val="28"/>
        </w:rPr>
      </w:pPr>
      <w:r w:rsidRPr="00886670">
        <w:rPr>
          <w:rFonts w:ascii="Times New Roman" w:hAnsi="Times New Roman" w:cs="Times New Roman"/>
          <w:sz w:val="28"/>
          <w:szCs w:val="28"/>
        </w:rPr>
        <w:t>База данных состоит из следующих таблиц:</w:t>
      </w:r>
    </w:p>
    <w:p w:rsidR="00886670" w:rsidRDefault="00886670" w:rsidP="00921E8F">
      <w:pPr>
        <w:spacing w:after="0" w:line="240" w:lineRule="auto"/>
        <w:ind w:firstLine="709"/>
        <w:contextualSpacing/>
        <w:jc w:val="both"/>
        <w:rPr>
          <w:rFonts w:ascii="Times New Roman" w:hAnsi="Times New Roman" w:cs="Times New Roman"/>
          <w:sz w:val="28"/>
          <w:szCs w:val="28"/>
        </w:rPr>
      </w:pPr>
      <w:r w:rsidRPr="00886670">
        <w:rPr>
          <w:rFonts w:ascii="Times New Roman" w:hAnsi="Times New Roman" w:cs="Times New Roman"/>
          <w:sz w:val="28"/>
          <w:szCs w:val="28"/>
        </w:rPr>
        <w:t xml:space="preserve">Таблица </w:t>
      </w:r>
      <w:r w:rsidRPr="00921E8F">
        <w:rPr>
          <w:rFonts w:ascii="Times New Roman" w:hAnsi="Times New Roman" w:cs="Times New Roman"/>
          <w:sz w:val="28"/>
          <w:szCs w:val="28"/>
        </w:rPr>
        <w:t>CATEGORY</w:t>
      </w:r>
      <w:r w:rsidRPr="00886670">
        <w:rPr>
          <w:rFonts w:ascii="Times New Roman" w:hAnsi="Times New Roman" w:cs="Times New Roman"/>
          <w:sz w:val="28"/>
          <w:szCs w:val="28"/>
        </w:rPr>
        <w:t xml:space="preserve">, </w:t>
      </w:r>
      <w:r>
        <w:rPr>
          <w:rFonts w:ascii="Times New Roman" w:hAnsi="Times New Roman" w:cs="Times New Roman"/>
          <w:sz w:val="28"/>
          <w:szCs w:val="28"/>
        </w:rPr>
        <w:t>содержит информацию о всех номерах гостиницы</w:t>
      </w:r>
      <w:r w:rsidRPr="00886670">
        <w:rPr>
          <w:rFonts w:ascii="Times New Roman" w:hAnsi="Times New Roman" w:cs="Times New Roman"/>
          <w:sz w:val="28"/>
          <w:szCs w:val="28"/>
        </w:rPr>
        <w:t xml:space="preserve">: </w:t>
      </w:r>
    </w:p>
    <w:p w:rsidR="00886670" w:rsidRPr="008E6E1F" w:rsidRDefault="008E6E1F" w:rsidP="00921E8F">
      <w:pPr>
        <w:pStyle w:val="a8"/>
        <w:numPr>
          <w:ilvl w:val="0"/>
          <w:numId w:val="22"/>
        </w:numPr>
        <w:spacing w:before="0" w:beforeAutospacing="0" w:after="0" w:afterAutospacing="0"/>
        <w:ind w:left="0" w:firstLine="709"/>
        <w:contextualSpacing/>
        <w:jc w:val="both"/>
        <w:rPr>
          <w:color w:val="000000"/>
          <w:sz w:val="28"/>
          <w:szCs w:val="28"/>
          <w:lang w:val="en-US"/>
        </w:rPr>
      </w:pPr>
      <w:r>
        <w:rPr>
          <w:color w:val="000000"/>
          <w:sz w:val="28"/>
          <w:szCs w:val="28"/>
          <w:lang w:val="en-US"/>
        </w:rPr>
        <w:t>i</w:t>
      </w:r>
      <w:r w:rsidR="00886670" w:rsidRPr="008E6E1F">
        <w:rPr>
          <w:color w:val="000000"/>
          <w:sz w:val="28"/>
          <w:szCs w:val="28"/>
          <w:lang w:val="en-US"/>
        </w:rPr>
        <w:t xml:space="preserve">d_category – </w:t>
      </w:r>
      <w:r w:rsidR="00886670" w:rsidRPr="00921E8F">
        <w:rPr>
          <w:color w:val="000000"/>
          <w:sz w:val="28"/>
          <w:szCs w:val="28"/>
        </w:rPr>
        <w:t>номер</w:t>
      </w:r>
      <w:r w:rsidR="00886670" w:rsidRPr="008E6E1F">
        <w:rPr>
          <w:color w:val="000000"/>
          <w:sz w:val="28"/>
          <w:szCs w:val="28"/>
          <w:lang w:val="en-US"/>
        </w:rPr>
        <w:t xml:space="preserve"> </w:t>
      </w:r>
      <w:r w:rsidR="00886670" w:rsidRPr="00921E8F">
        <w:rPr>
          <w:color w:val="000000"/>
          <w:sz w:val="28"/>
          <w:szCs w:val="28"/>
        </w:rPr>
        <w:t>комнаты</w:t>
      </w:r>
      <w:r w:rsidR="00886670" w:rsidRPr="008E6E1F">
        <w:rPr>
          <w:color w:val="000000"/>
          <w:sz w:val="28"/>
          <w:szCs w:val="28"/>
          <w:lang w:val="en-US"/>
        </w:rPr>
        <w:t xml:space="preserve"> (primary key);</w:t>
      </w:r>
    </w:p>
    <w:p w:rsidR="00886670" w:rsidRPr="00921E8F" w:rsidRDefault="008E6E1F" w:rsidP="00921E8F">
      <w:pPr>
        <w:pStyle w:val="a8"/>
        <w:numPr>
          <w:ilvl w:val="0"/>
          <w:numId w:val="22"/>
        </w:numPr>
        <w:spacing w:before="0" w:beforeAutospacing="0" w:after="0" w:afterAutospacing="0"/>
        <w:ind w:left="0" w:firstLine="709"/>
        <w:contextualSpacing/>
        <w:jc w:val="both"/>
        <w:rPr>
          <w:color w:val="000000"/>
          <w:sz w:val="28"/>
          <w:szCs w:val="28"/>
        </w:rPr>
      </w:pPr>
      <w:r>
        <w:rPr>
          <w:color w:val="000000"/>
          <w:sz w:val="28"/>
          <w:szCs w:val="28"/>
          <w:lang w:val="en-US"/>
        </w:rPr>
        <w:t>t</w:t>
      </w:r>
      <w:r w:rsidR="00886670" w:rsidRPr="00921E8F">
        <w:rPr>
          <w:color w:val="000000"/>
          <w:sz w:val="28"/>
          <w:szCs w:val="28"/>
        </w:rPr>
        <w:t>ype_number – тип номера;</w:t>
      </w:r>
    </w:p>
    <w:p w:rsidR="00886670" w:rsidRPr="00921E8F" w:rsidRDefault="008E6E1F" w:rsidP="00921E8F">
      <w:pPr>
        <w:pStyle w:val="a8"/>
        <w:numPr>
          <w:ilvl w:val="0"/>
          <w:numId w:val="22"/>
        </w:numPr>
        <w:spacing w:before="0" w:beforeAutospacing="0" w:after="0" w:afterAutospacing="0"/>
        <w:ind w:left="0" w:firstLine="709"/>
        <w:contextualSpacing/>
        <w:jc w:val="both"/>
        <w:rPr>
          <w:color w:val="000000"/>
          <w:sz w:val="28"/>
          <w:szCs w:val="28"/>
        </w:rPr>
      </w:pPr>
      <w:r>
        <w:rPr>
          <w:color w:val="000000"/>
          <w:sz w:val="28"/>
          <w:szCs w:val="28"/>
          <w:lang w:val="en-US"/>
        </w:rPr>
        <w:t>s</w:t>
      </w:r>
      <w:r w:rsidR="00886670" w:rsidRPr="00921E8F">
        <w:rPr>
          <w:color w:val="000000"/>
          <w:sz w:val="28"/>
          <w:szCs w:val="28"/>
        </w:rPr>
        <w:t xml:space="preserve">tate_number – </w:t>
      </w:r>
      <w:r w:rsidR="00E271B7" w:rsidRPr="00921E8F">
        <w:rPr>
          <w:color w:val="000000"/>
          <w:sz w:val="28"/>
          <w:szCs w:val="28"/>
        </w:rPr>
        <w:t>состояние номера;</w:t>
      </w:r>
    </w:p>
    <w:p w:rsidR="00E271B7" w:rsidRPr="00921E8F" w:rsidRDefault="008E6E1F" w:rsidP="00921E8F">
      <w:pPr>
        <w:pStyle w:val="a8"/>
        <w:numPr>
          <w:ilvl w:val="0"/>
          <w:numId w:val="22"/>
        </w:numPr>
        <w:spacing w:before="0" w:beforeAutospacing="0" w:after="0" w:afterAutospacing="0"/>
        <w:ind w:left="0" w:firstLine="709"/>
        <w:contextualSpacing/>
        <w:jc w:val="both"/>
        <w:rPr>
          <w:color w:val="000000"/>
          <w:sz w:val="28"/>
          <w:szCs w:val="28"/>
        </w:rPr>
      </w:pPr>
      <w:r>
        <w:rPr>
          <w:color w:val="000000"/>
          <w:sz w:val="28"/>
          <w:szCs w:val="28"/>
        </w:rPr>
        <w:t>i</w:t>
      </w:r>
      <w:r w:rsidR="00E271B7" w:rsidRPr="00921E8F">
        <w:rPr>
          <w:color w:val="000000"/>
          <w:sz w:val="28"/>
          <w:szCs w:val="28"/>
        </w:rPr>
        <w:t>nformation – дополнительная информация.</w:t>
      </w:r>
    </w:p>
    <w:p w:rsidR="00E271B7" w:rsidRPr="00E271B7" w:rsidRDefault="00E271B7" w:rsidP="00921E8F">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Pr="00921E8F">
        <w:rPr>
          <w:rFonts w:ascii="Times New Roman" w:hAnsi="Times New Roman" w:cs="Times New Roman"/>
          <w:sz w:val="28"/>
          <w:szCs w:val="28"/>
        </w:rPr>
        <w:t>ROOMS</w:t>
      </w:r>
      <w:r w:rsidRPr="00E271B7">
        <w:rPr>
          <w:rFonts w:ascii="Times New Roman" w:hAnsi="Times New Roman" w:cs="Times New Roman"/>
          <w:sz w:val="28"/>
          <w:szCs w:val="28"/>
        </w:rPr>
        <w:t xml:space="preserve"> </w:t>
      </w:r>
      <w:r>
        <w:rPr>
          <w:rFonts w:ascii="Times New Roman" w:hAnsi="Times New Roman" w:cs="Times New Roman"/>
          <w:sz w:val="28"/>
          <w:szCs w:val="28"/>
        </w:rPr>
        <w:t>содержит информацию о том какой номер за кем зарегистрирован</w:t>
      </w:r>
      <w:r w:rsidRPr="00E271B7">
        <w:rPr>
          <w:rFonts w:ascii="Times New Roman" w:hAnsi="Times New Roman" w:cs="Times New Roman"/>
          <w:sz w:val="28"/>
          <w:szCs w:val="28"/>
        </w:rPr>
        <w:t>:</w:t>
      </w:r>
    </w:p>
    <w:p w:rsidR="00E271B7" w:rsidRPr="00921E8F" w:rsidRDefault="008E6E1F" w:rsidP="00921E8F">
      <w:pPr>
        <w:pStyle w:val="a8"/>
        <w:numPr>
          <w:ilvl w:val="0"/>
          <w:numId w:val="22"/>
        </w:numPr>
        <w:spacing w:before="0" w:beforeAutospacing="0" w:after="0" w:afterAutospacing="0"/>
        <w:ind w:left="0" w:firstLine="709"/>
        <w:contextualSpacing/>
        <w:jc w:val="both"/>
        <w:rPr>
          <w:color w:val="000000"/>
          <w:sz w:val="28"/>
          <w:szCs w:val="28"/>
        </w:rPr>
      </w:pPr>
      <w:r>
        <w:rPr>
          <w:color w:val="000000"/>
          <w:sz w:val="28"/>
          <w:szCs w:val="28"/>
          <w:lang w:val="en-US"/>
        </w:rPr>
        <w:t>i</w:t>
      </w:r>
      <w:r w:rsidR="00E271B7" w:rsidRPr="00921E8F">
        <w:rPr>
          <w:color w:val="000000"/>
          <w:sz w:val="28"/>
          <w:szCs w:val="28"/>
        </w:rPr>
        <w:t>d_room – номер зарегистрированной комнаты (primary key);</w:t>
      </w:r>
    </w:p>
    <w:p w:rsidR="00E271B7" w:rsidRPr="00921E8F" w:rsidRDefault="008E6E1F" w:rsidP="00921E8F">
      <w:pPr>
        <w:pStyle w:val="a8"/>
        <w:numPr>
          <w:ilvl w:val="0"/>
          <w:numId w:val="22"/>
        </w:numPr>
        <w:spacing w:before="0" w:beforeAutospacing="0" w:after="0" w:afterAutospacing="0"/>
        <w:ind w:left="0" w:firstLine="709"/>
        <w:contextualSpacing/>
        <w:jc w:val="both"/>
        <w:rPr>
          <w:color w:val="000000"/>
          <w:sz w:val="28"/>
          <w:szCs w:val="28"/>
        </w:rPr>
      </w:pPr>
      <w:r>
        <w:rPr>
          <w:color w:val="000000"/>
          <w:sz w:val="28"/>
          <w:szCs w:val="28"/>
          <w:lang w:val="en-US"/>
        </w:rPr>
        <w:t>i</w:t>
      </w:r>
      <w:r w:rsidR="00E271B7" w:rsidRPr="00921E8F">
        <w:rPr>
          <w:color w:val="000000"/>
          <w:sz w:val="28"/>
          <w:szCs w:val="28"/>
        </w:rPr>
        <w:t>d_category – номер комнаты (foreign key связанный с таблицей CATEGORY и колонкой id_category).</w:t>
      </w:r>
    </w:p>
    <w:p w:rsidR="00E271B7" w:rsidRPr="00E271B7" w:rsidRDefault="00E271B7" w:rsidP="00921E8F">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Pr="00921E8F">
        <w:rPr>
          <w:rFonts w:ascii="Times New Roman" w:hAnsi="Times New Roman" w:cs="Times New Roman"/>
          <w:sz w:val="28"/>
          <w:szCs w:val="28"/>
        </w:rPr>
        <w:t>REGISTRATION</w:t>
      </w:r>
      <w:r w:rsidRPr="00E271B7">
        <w:rPr>
          <w:rFonts w:ascii="Times New Roman" w:hAnsi="Times New Roman" w:cs="Times New Roman"/>
          <w:sz w:val="28"/>
          <w:szCs w:val="28"/>
        </w:rPr>
        <w:t xml:space="preserve"> </w:t>
      </w:r>
      <w:r>
        <w:rPr>
          <w:rFonts w:ascii="Times New Roman" w:hAnsi="Times New Roman" w:cs="Times New Roman"/>
          <w:sz w:val="28"/>
          <w:szCs w:val="28"/>
        </w:rPr>
        <w:t>содержит информацию о регистрации клиента</w:t>
      </w:r>
      <w:r w:rsidRPr="00E271B7">
        <w:rPr>
          <w:rFonts w:ascii="Times New Roman" w:hAnsi="Times New Roman" w:cs="Times New Roman"/>
          <w:sz w:val="28"/>
          <w:szCs w:val="28"/>
        </w:rPr>
        <w:t>:</w:t>
      </w:r>
    </w:p>
    <w:p w:rsidR="00E271B7" w:rsidRPr="008E6E1F" w:rsidRDefault="008E6E1F" w:rsidP="00921E8F">
      <w:pPr>
        <w:pStyle w:val="a8"/>
        <w:numPr>
          <w:ilvl w:val="0"/>
          <w:numId w:val="22"/>
        </w:numPr>
        <w:spacing w:before="0" w:beforeAutospacing="0" w:after="0" w:afterAutospacing="0"/>
        <w:ind w:left="0" w:firstLine="709"/>
        <w:contextualSpacing/>
        <w:jc w:val="both"/>
        <w:rPr>
          <w:color w:val="000000"/>
          <w:sz w:val="28"/>
          <w:szCs w:val="28"/>
          <w:lang w:val="en-US"/>
        </w:rPr>
      </w:pPr>
      <w:r w:rsidRPr="008E6E1F">
        <w:rPr>
          <w:color w:val="000000"/>
          <w:sz w:val="28"/>
          <w:szCs w:val="28"/>
          <w:lang w:val="en-US"/>
        </w:rPr>
        <w:t>i</w:t>
      </w:r>
      <w:r w:rsidR="00E271B7" w:rsidRPr="008E6E1F">
        <w:rPr>
          <w:color w:val="000000"/>
          <w:sz w:val="28"/>
          <w:szCs w:val="28"/>
          <w:lang w:val="en-US"/>
        </w:rPr>
        <w:t xml:space="preserve">d_registration – </w:t>
      </w:r>
      <w:r w:rsidR="005C524E" w:rsidRPr="00921E8F">
        <w:rPr>
          <w:color w:val="000000"/>
          <w:sz w:val="28"/>
          <w:szCs w:val="28"/>
        </w:rPr>
        <w:t>код</w:t>
      </w:r>
      <w:r w:rsidR="00E271B7" w:rsidRPr="008E6E1F">
        <w:rPr>
          <w:color w:val="000000"/>
          <w:sz w:val="28"/>
          <w:szCs w:val="28"/>
          <w:lang w:val="en-US"/>
        </w:rPr>
        <w:t xml:space="preserve"> </w:t>
      </w:r>
      <w:r w:rsidR="00E271B7" w:rsidRPr="00921E8F">
        <w:rPr>
          <w:color w:val="000000"/>
          <w:sz w:val="28"/>
          <w:szCs w:val="28"/>
        </w:rPr>
        <w:t>регистрации</w:t>
      </w:r>
      <w:r w:rsidR="00E271B7" w:rsidRPr="008E6E1F">
        <w:rPr>
          <w:color w:val="000000"/>
          <w:sz w:val="28"/>
          <w:szCs w:val="28"/>
          <w:lang w:val="en-US"/>
        </w:rPr>
        <w:t xml:space="preserve"> (primary key);</w:t>
      </w:r>
    </w:p>
    <w:p w:rsidR="00E271B7" w:rsidRPr="00921E8F" w:rsidRDefault="008E6E1F" w:rsidP="00921E8F">
      <w:pPr>
        <w:pStyle w:val="a8"/>
        <w:numPr>
          <w:ilvl w:val="0"/>
          <w:numId w:val="22"/>
        </w:numPr>
        <w:spacing w:before="0" w:beforeAutospacing="0" w:after="0" w:afterAutospacing="0"/>
        <w:ind w:left="0" w:firstLine="709"/>
        <w:contextualSpacing/>
        <w:jc w:val="both"/>
        <w:rPr>
          <w:color w:val="000000"/>
          <w:sz w:val="28"/>
          <w:szCs w:val="28"/>
        </w:rPr>
      </w:pPr>
      <w:r>
        <w:rPr>
          <w:color w:val="000000"/>
          <w:sz w:val="28"/>
          <w:szCs w:val="28"/>
          <w:lang w:val="en-US"/>
        </w:rPr>
        <w:t>i</w:t>
      </w:r>
      <w:r w:rsidR="00E271B7" w:rsidRPr="00921E8F">
        <w:rPr>
          <w:color w:val="000000"/>
          <w:sz w:val="28"/>
          <w:szCs w:val="28"/>
        </w:rPr>
        <w:t>d_room – номер зарегистрированной комнаты (foreign key связанный с таблицей ROOMS и колонкой id_ room);</w:t>
      </w:r>
    </w:p>
    <w:p w:rsidR="00E271B7" w:rsidRPr="00921E8F" w:rsidRDefault="008E6E1F" w:rsidP="00921E8F">
      <w:pPr>
        <w:pStyle w:val="a8"/>
        <w:numPr>
          <w:ilvl w:val="0"/>
          <w:numId w:val="22"/>
        </w:numPr>
        <w:spacing w:before="0" w:beforeAutospacing="0" w:after="0" w:afterAutospacing="0"/>
        <w:ind w:left="0" w:firstLine="709"/>
        <w:contextualSpacing/>
        <w:jc w:val="both"/>
        <w:rPr>
          <w:color w:val="000000"/>
          <w:sz w:val="28"/>
          <w:szCs w:val="28"/>
        </w:rPr>
      </w:pPr>
      <w:r>
        <w:rPr>
          <w:color w:val="000000"/>
          <w:sz w:val="28"/>
          <w:szCs w:val="28"/>
        </w:rPr>
        <w:t>i</w:t>
      </w:r>
      <w:r w:rsidR="00E271B7" w:rsidRPr="00921E8F">
        <w:rPr>
          <w:color w:val="000000"/>
          <w:sz w:val="28"/>
          <w:szCs w:val="28"/>
        </w:rPr>
        <w:t>d_employee – код сотрудника, зарегистрировавший посетителя (foreign key связанный с таблицей EMPLOYEES и колонкой id_ employee);</w:t>
      </w:r>
    </w:p>
    <w:p w:rsidR="00E271B7" w:rsidRPr="00921E8F" w:rsidRDefault="008E6E1F" w:rsidP="00921E8F">
      <w:pPr>
        <w:pStyle w:val="a8"/>
        <w:numPr>
          <w:ilvl w:val="0"/>
          <w:numId w:val="22"/>
        </w:numPr>
        <w:spacing w:before="0" w:beforeAutospacing="0" w:after="0" w:afterAutospacing="0"/>
        <w:ind w:left="0" w:firstLine="709"/>
        <w:contextualSpacing/>
        <w:jc w:val="both"/>
        <w:rPr>
          <w:color w:val="000000"/>
          <w:sz w:val="28"/>
          <w:szCs w:val="28"/>
        </w:rPr>
      </w:pPr>
      <w:r>
        <w:rPr>
          <w:color w:val="000000"/>
          <w:sz w:val="28"/>
          <w:szCs w:val="28"/>
          <w:lang w:val="en-US"/>
        </w:rPr>
        <w:t>a</w:t>
      </w:r>
      <w:r w:rsidR="00E271B7" w:rsidRPr="00921E8F">
        <w:rPr>
          <w:color w:val="000000"/>
          <w:sz w:val="28"/>
          <w:szCs w:val="28"/>
        </w:rPr>
        <w:t>rrival_date – дата заезда;</w:t>
      </w:r>
    </w:p>
    <w:p w:rsidR="00E271B7" w:rsidRPr="00921E8F" w:rsidRDefault="008E6E1F" w:rsidP="00921E8F">
      <w:pPr>
        <w:pStyle w:val="a8"/>
        <w:numPr>
          <w:ilvl w:val="0"/>
          <w:numId w:val="22"/>
        </w:numPr>
        <w:spacing w:before="0" w:beforeAutospacing="0" w:after="0" w:afterAutospacing="0"/>
        <w:ind w:left="0" w:firstLine="709"/>
        <w:contextualSpacing/>
        <w:jc w:val="both"/>
        <w:rPr>
          <w:color w:val="000000"/>
          <w:sz w:val="28"/>
          <w:szCs w:val="28"/>
        </w:rPr>
      </w:pPr>
      <w:r>
        <w:rPr>
          <w:color w:val="000000"/>
          <w:sz w:val="28"/>
          <w:szCs w:val="28"/>
        </w:rPr>
        <w:t>d</w:t>
      </w:r>
      <w:r w:rsidR="00E271B7" w:rsidRPr="00921E8F">
        <w:rPr>
          <w:color w:val="000000"/>
          <w:sz w:val="28"/>
          <w:szCs w:val="28"/>
        </w:rPr>
        <w:t>eparture_date – дата выезда;</w:t>
      </w:r>
    </w:p>
    <w:p w:rsidR="00E271B7" w:rsidRPr="00F80435" w:rsidRDefault="008E6E1F" w:rsidP="00F80435">
      <w:pPr>
        <w:pStyle w:val="a8"/>
        <w:numPr>
          <w:ilvl w:val="0"/>
          <w:numId w:val="22"/>
        </w:numPr>
        <w:spacing w:before="0" w:beforeAutospacing="0" w:after="0" w:afterAutospacing="0"/>
        <w:ind w:left="0" w:firstLine="709"/>
        <w:contextualSpacing/>
        <w:jc w:val="both"/>
        <w:rPr>
          <w:color w:val="000000"/>
          <w:sz w:val="28"/>
          <w:szCs w:val="28"/>
        </w:rPr>
      </w:pPr>
      <w:r>
        <w:rPr>
          <w:color w:val="000000"/>
          <w:sz w:val="28"/>
          <w:szCs w:val="28"/>
        </w:rPr>
        <w:t>p</w:t>
      </w:r>
      <w:r w:rsidR="00E271B7" w:rsidRPr="00921E8F">
        <w:rPr>
          <w:color w:val="000000"/>
          <w:sz w:val="28"/>
          <w:szCs w:val="28"/>
        </w:rPr>
        <w:t>repayment – предоплата</w:t>
      </w:r>
      <w:r w:rsidR="00E271B7" w:rsidRPr="00F80435">
        <w:rPr>
          <w:color w:val="000000"/>
          <w:sz w:val="28"/>
          <w:szCs w:val="28"/>
        </w:rPr>
        <w:t>.</w:t>
      </w:r>
    </w:p>
    <w:p w:rsidR="00E271B7" w:rsidRDefault="00E271B7" w:rsidP="00921E8F">
      <w:pPr>
        <w:spacing w:after="0" w:line="240" w:lineRule="auto"/>
        <w:ind w:firstLine="709"/>
        <w:contextualSpacing/>
        <w:jc w:val="both"/>
        <w:rPr>
          <w:rFonts w:ascii="Times New Roman" w:hAnsi="Times New Roman" w:cs="Times New Roman"/>
          <w:sz w:val="28"/>
          <w:szCs w:val="28"/>
        </w:rPr>
      </w:pPr>
      <w:r w:rsidRPr="00E271B7">
        <w:rPr>
          <w:rFonts w:ascii="Times New Roman" w:hAnsi="Times New Roman" w:cs="Times New Roman"/>
          <w:sz w:val="28"/>
          <w:szCs w:val="28"/>
        </w:rPr>
        <w:t xml:space="preserve">Таблица </w:t>
      </w:r>
      <w:r w:rsidRPr="00921E8F">
        <w:rPr>
          <w:rFonts w:ascii="Times New Roman" w:hAnsi="Times New Roman" w:cs="Times New Roman"/>
          <w:sz w:val="28"/>
          <w:szCs w:val="28"/>
        </w:rPr>
        <w:t>EMPLOYEES</w:t>
      </w:r>
      <w:r w:rsidRPr="00E271B7">
        <w:rPr>
          <w:rFonts w:ascii="Times New Roman" w:hAnsi="Times New Roman" w:cs="Times New Roman"/>
          <w:sz w:val="28"/>
          <w:szCs w:val="28"/>
        </w:rPr>
        <w:t xml:space="preserve"> содержит информацию о </w:t>
      </w:r>
      <w:r>
        <w:rPr>
          <w:rFonts w:ascii="Times New Roman" w:hAnsi="Times New Roman" w:cs="Times New Roman"/>
          <w:sz w:val="28"/>
          <w:szCs w:val="28"/>
        </w:rPr>
        <w:t>сотруднике, который зарегистрировал клиента</w:t>
      </w:r>
      <w:r w:rsidRPr="00E271B7">
        <w:rPr>
          <w:rFonts w:ascii="Times New Roman" w:hAnsi="Times New Roman" w:cs="Times New Roman"/>
          <w:sz w:val="28"/>
          <w:szCs w:val="28"/>
        </w:rPr>
        <w:t>:</w:t>
      </w:r>
    </w:p>
    <w:p w:rsidR="00E271B7" w:rsidRPr="00921E8F" w:rsidRDefault="008E6E1F" w:rsidP="00921E8F">
      <w:pPr>
        <w:pStyle w:val="a8"/>
        <w:numPr>
          <w:ilvl w:val="0"/>
          <w:numId w:val="22"/>
        </w:numPr>
        <w:spacing w:before="0" w:beforeAutospacing="0" w:after="0" w:afterAutospacing="0"/>
        <w:ind w:left="0" w:firstLine="709"/>
        <w:contextualSpacing/>
        <w:jc w:val="both"/>
        <w:rPr>
          <w:color w:val="000000"/>
          <w:sz w:val="28"/>
          <w:szCs w:val="28"/>
        </w:rPr>
      </w:pPr>
      <w:r>
        <w:rPr>
          <w:color w:val="000000"/>
          <w:sz w:val="28"/>
          <w:szCs w:val="28"/>
        </w:rPr>
        <w:t>i</w:t>
      </w:r>
      <w:r w:rsidR="00E271B7" w:rsidRPr="00921E8F">
        <w:rPr>
          <w:color w:val="000000"/>
          <w:sz w:val="28"/>
          <w:szCs w:val="28"/>
        </w:rPr>
        <w:t>d_employee</w:t>
      </w:r>
      <w:r w:rsidR="005C524E" w:rsidRPr="00921E8F">
        <w:rPr>
          <w:color w:val="000000"/>
          <w:sz w:val="28"/>
          <w:szCs w:val="28"/>
        </w:rPr>
        <w:t xml:space="preserve"> – код сотрудника, зарегистрировавший посетителя (primary key);</w:t>
      </w:r>
    </w:p>
    <w:p w:rsidR="00E271B7" w:rsidRPr="00921E8F" w:rsidRDefault="008E6E1F" w:rsidP="00921E8F">
      <w:pPr>
        <w:pStyle w:val="a8"/>
        <w:numPr>
          <w:ilvl w:val="0"/>
          <w:numId w:val="22"/>
        </w:numPr>
        <w:spacing w:before="0" w:beforeAutospacing="0" w:after="0" w:afterAutospacing="0"/>
        <w:ind w:left="0" w:firstLine="709"/>
        <w:contextualSpacing/>
        <w:jc w:val="both"/>
        <w:rPr>
          <w:color w:val="000000"/>
          <w:sz w:val="28"/>
          <w:szCs w:val="28"/>
        </w:rPr>
      </w:pPr>
      <w:r>
        <w:rPr>
          <w:color w:val="000000"/>
          <w:sz w:val="28"/>
          <w:szCs w:val="28"/>
          <w:lang w:val="en-US"/>
        </w:rPr>
        <w:t>f</w:t>
      </w:r>
      <w:r w:rsidR="00E271B7" w:rsidRPr="00921E8F">
        <w:rPr>
          <w:color w:val="000000"/>
          <w:sz w:val="28"/>
          <w:szCs w:val="28"/>
        </w:rPr>
        <w:t>io</w:t>
      </w:r>
      <w:r w:rsidR="005C524E" w:rsidRPr="00921E8F">
        <w:rPr>
          <w:color w:val="000000"/>
          <w:sz w:val="28"/>
          <w:szCs w:val="28"/>
        </w:rPr>
        <w:t xml:space="preserve"> – фамилия, имя, отчество сотрудника;</w:t>
      </w:r>
    </w:p>
    <w:p w:rsidR="00E271B7" w:rsidRPr="00921E8F" w:rsidRDefault="008E6E1F" w:rsidP="00921E8F">
      <w:pPr>
        <w:pStyle w:val="a8"/>
        <w:numPr>
          <w:ilvl w:val="0"/>
          <w:numId w:val="22"/>
        </w:numPr>
        <w:spacing w:before="0" w:beforeAutospacing="0" w:after="0" w:afterAutospacing="0"/>
        <w:ind w:left="0" w:firstLine="709"/>
        <w:contextualSpacing/>
        <w:jc w:val="both"/>
        <w:rPr>
          <w:color w:val="000000"/>
          <w:sz w:val="28"/>
          <w:szCs w:val="28"/>
        </w:rPr>
      </w:pPr>
      <w:r>
        <w:rPr>
          <w:color w:val="000000"/>
          <w:sz w:val="28"/>
          <w:szCs w:val="28"/>
        </w:rPr>
        <w:t>p</w:t>
      </w:r>
      <w:r w:rsidR="00E271B7" w:rsidRPr="00921E8F">
        <w:rPr>
          <w:color w:val="000000"/>
          <w:sz w:val="28"/>
          <w:szCs w:val="28"/>
        </w:rPr>
        <w:t>hone_number</w:t>
      </w:r>
      <w:r w:rsidR="005C524E" w:rsidRPr="00921E8F">
        <w:rPr>
          <w:color w:val="000000"/>
          <w:sz w:val="28"/>
          <w:szCs w:val="28"/>
        </w:rPr>
        <w:t xml:space="preserve"> – номер телефона;</w:t>
      </w:r>
    </w:p>
    <w:p w:rsidR="00E271B7" w:rsidRPr="00921E8F" w:rsidRDefault="008E6E1F" w:rsidP="00921E8F">
      <w:pPr>
        <w:pStyle w:val="a8"/>
        <w:numPr>
          <w:ilvl w:val="0"/>
          <w:numId w:val="22"/>
        </w:numPr>
        <w:spacing w:before="0" w:beforeAutospacing="0" w:after="0" w:afterAutospacing="0"/>
        <w:ind w:left="0" w:firstLine="709"/>
        <w:contextualSpacing/>
        <w:jc w:val="both"/>
        <w:rPr>
          <w:color w:val="000000"/>
          <w:sz w:val="28"/>
          <w:szCs w:val="28"/>
        </w:rPr>
      </w:pPr>
      <w:r>
        <w:rPr>
          <w:color w:val="000000"/>
          <w:sz w:val="28"/>
          <w:szCs w:val="28"/>
        </w:rPr>
        <w:t>p</w:t>
      </w:r>
      <w:r w:rsidR="00E271B7" w:rsidRPr="00921E8F">
        <w:rPr>
          <w:color w:val="000000"/>
          <w:sz w:val="28"/>
          <w:szCs w:val="28"/>
        </w:rPr>
        <w:t>ost</w:t>
      </w:r>
      <w:r w:rsidR="005C524E" w:rsidRPr="00921E8F">
        <w:rPr>
          <w:color w:val="000000"/>
          <w:sz w:val="28"/>
          <w:szCs w:val="28"/>
        </w:rPr>
        <w:t xml:space="preserve"> – занимаемая должность.</w:t>
      </w:r>
    </w:p>
    <w:p w:rsidR="005C524E" w:rsidRDefault="005C524E" w:rsidP="00921E8F">
      <w:pPr>
        <w:spacing w:after="0" w:line="240" w:lineRule="auto"/>
        <w:ind w:firstLine="709"/>
        <w:contextualSpacing/>
        <w:jc w:val="both"/>
        <w:rPr>
          <w:rFonts w:ascii="Times New Roman" w:hAnsi="Times New Roman" w:cs="Times New Roman"/>
          <w:sz w:val="28"/>
          <w:szCs w:val="28"/>
        </w:rPr>
      </w:pPr>
      <w:r w:rsidRPr="005C524E">
        <w:rPr>
          <w:rFonts w:ascii="Times New Roman" w:hAnsi="Times New Roman" w:cs="Times New Roman"/>
          <w:sz w:val="28"/>
          <w:szCs w:val="28"/>
        </w:rPr>
        <w:lastRenderedPageBreak/>
        <w:t xml:space="preserve">Таблица </w:t>
      </w:r>
      <w:r w:rsidRPr="00921E8F">
        <w:rPr>
          <w:rFonts w:ascii="Times New Roman" w:hAnsi="Times New Roman" w:cs="Times New Roman"/>
          <w:sz w:val="28"/>
          <w:szCs w:val="28"/>
        </w:rPr>
        <w:t>ACCOUNT</w:t>
      </w:r>
      <w:r w:rsidRPr="005C524E">
        <w:rPr>
          <w:rFonts w:ascii="Times New Roman" w:hAnsi="Times New Roman" w:cs="Times New Roman"/>
          <w:sz w:val="28"/>
          <w:szCs w:val="28"/>
        </w:rPr>
        <w:t xml:space="preserve"> </w:t>
      </w:r>
      <w:r>
        <w:rPr>
          <w:rFonts w:ascii="Times New Roman" w:hAnsi="Times New Roman" w:cs="Times New Roman"/>
          <w:sz w:val="28"/>
          <w:szCs w:val="28"/>
        </w:rPr>
        <w:t>представляет собой счет посетителя</w:t>
      </w:r>
      <w:r w:rsidRPr="005C524E">
        <w:rPr>
          <w:rFonts w:ascii="Times New Roman" w:hAnsi="Times New Roman" w:cs="Times New Roman"/>
          <w:sz w:val="28"/>
          <w:szCs w:val="28"/>
        </w:rPr>
        <w:t>:</w:t>
      </w:r>
    </w:p>
    <w:p w:rsidR="005C524E" w:rsidRPr="008E6E1F" w:rsidRDefault="008E6E1F" w:rsidP="00921E8F">
      <w:pPr>
        <w:pStyle w:val="a8"/>
        <w:numPr>
          <w:ilvl w:val="0"/>
          <w:numId w:val="22"/>
        </w:numPr>
        <w:spacing w:before="0" w:beforeAutospacing="0" w:after="0" w:afterAutospacing="0"/>
        <w:ind w:left="0" w:firstLine="709"/>
        <w:contextualSpacing/>
        <w:jc w:val="both"/>
        <w:rPr>
          <w:color w:val="000000"/>
          <w:sz w:val="28"/>
          <w:szCs w:val="28"/>
          <w:lang w:val="en-US"/>
        </w:rPr>
      </w:pPr>
      <w:r w:rsidRPr="008E6E1F">
        <w:rPr>
          <w:color w:val="000000"/>
          <w:sz w:val="28"/>
          <w:szCs w:val="28"/>
          <w:lang w:val="en-US"/>
        </w:rPr>
        <w:t>i</w:t>
      </w:r>
      <w:r w:rsidR="005C524E" w:rsidRPr="008E6E1F">
        <w:rPr>
          <w:color w:val="000000"/>
          <w:sz w:val="28"/>
          <w:szCs w:val="28"/>
          <w:lang w:val="en-US"/>
        </w:rPr>
        <w:t xml:space="preserve">d_account – </w:t>
      </w:r>
      <w:r w:rsidR="005C524E" w:rsidRPr="00921E8F">
        <w:rPr>
          <w:color w:val="000000"/>
          <w:sz w:val="28"/>
          <w:szCs w:val="28"/>
        </w:rPr>
        <w:t>номер</w:t>
      </w:r>
      <w:r w:rsidR="005C524E" w:rsidRPr="008E6E1F">
        <w:rPr>
          <w:color w:val="000000"/>
          <w:sz w:val="28"/>
          <w:szCs w:val="28"/>
          <w:lang w:val="en-US"/>
        </w:rPr>
        <w:t xml:space="preserve"> </w:t>
      </w:r>
      <w:r w:rsidR="005C524E" w:rsidRPr="00921E8F">
        <w:rPr>
          <w:color w:val="000000"/>
          <w:sz w:val="28"/>
          <w:szCs w:val="28"/>
        </w:rPr>
        <w:t>счета</w:t>
      </w:r>
      <w:r w:rsidR="005C524E" w:rsidRPr="008E6E1F">
        <w:rPr>
          <w:color w:val="000000"/>
          <w:sz w:val="28"/>
          <w:szCs w:val="28"/>
          <w:lang w:val="en-US"/>
        </w:rPr>
        <w:t xml:space="preserve"> (primary key);</w:t>
      </w:r>
    </w:p>
    <w:p w:rsidR="005C524E" w:rsidRDefault="008E6E1F" w:rsidP="00921E8F">
      <w:pPr>
        <w:pStyle w:val="a8"/>
        <w:numPr>
          <w:ilvl w:val="0"/>
          <w:numId w:val="22"/>
        </w:numPr>
        <w:spacing w:before="0" w:beforeAutospacing="0" w:after="0" w:afterAutospacing="0"/>
        <w:ind w:left="0" w:firstLine="709"/>
        <w:contextualSpacing/>
        <w:jc w:val="both"/>
        <w:rPr>
          <w:color w:val="000000"/>
          <w:sz w:val="28"/>
          <w:szCs w:val="28"/>
        </w:rPr>
      </w:pPr>
      <w:r>
        <w:rPr>
          <w:color w:val="000000"/>
          <w:sz w:val="28"/>
          <w:szCs w:val="28"/>
          <w:lang w:val="en-US"/>
        </w:rPr>
        <w:t>i</w:t>
      </w:r>
      <w:r w:rsidR="005C524E" w:rsidRPr="00921E8F">
        <w:rPr>
          <w:color w:val="000000"/>
          <w:sz w:val="28"/>
          <w:szCs w:val="28"/>
        </w:rPr>
        <w:t>d_product – код продукта из мини-бара (foreign key связанный с таблицей MINIBAR и колонкой id_ product);</w:t>
      </w:r>
    </w:p>
    <w:p w:rsidR="00F80435" w:rsidRPr="00F80435" w:rsidRDefault="00F80435" w:rsidP="00F80435">
      <w:pPr>
        <w:pStyle w:val="a8"/>
        <w:numPr>
          <w:ilvl w:val="0"/>
          <w:numId w:val="22"/>
        </w:numPr>
        <w:spacing w:before="0" w:beforeAutospacing="0" w:after="0" w:afterAutospacing="0"/>
        <w:ind w:left="0" w:firstLine="709"/>
        <w:contextualSpacing/>
        <w:jc w:val="both"/>
        <w:rPr>
          <w:color w:val="000000"/>
          <w:sz w:val="28"/>
          <w:szCs w:val="28"/>
          <w:lang w:val="en-US"/>
        </w:rPr>
      </w:pPr>
      <w:r>
        <w:rPr>
          <w:color w:val="000000"/>
          <w:sz w:val="28"/>
          <w:szCs w:val="28"/>
          <w:lang w:val="en-US"/>
        </w:rPr>
        <w:t>i</w:t>
      </w:r>
      <w:r w:rsidRPr="008E6E1F">
        <w:rPr>
          <w:color w:val="000000"/>
          <w:sz w:val="28"/>
          <w:szCs w:val="28"/>
          <w:lang w:val="en-US"/>
        </w:rPr>
        <w:t xml:space="preserve">d_registration – </w:t>
      </w:r>
      <w:r w:rsidRPr="00921E8F">
        <w:rPr>
          <w:color w:val="000000"/>
          <w:sz w:val="28"/>
          <w:szCs w:val="28"/>
        </w:rPr>
        <w:t>код</w:t>
      </w:r>
      <w:r w:rsidRPr="008E6E1F">
        <w:rPr>
          <w:color w:val="000000"/>
          <w:sz w:val="28"/>
          <w:szCs w:val="28"/>
          <w:lang w:val="en-US"/>
        </w:rPr>
        <w:t xml:space="preserve"> </w:t>
      </w:r>
      <w:r w:rsidRPr="00921E8F">
        <w:rPr>
          <w:color w:val="000000"/>
          <w:sz w:val="28"/>
          <w:szCs w:val="28"/>
        </w:rPr>
        <w:t>регистрации</w:t>
      </w:r>
      <w:r w:rsidRPr="008E6E1F">
        <w:rPr>
          <w:color w:val="000000"/>
          <w:sz w:val="28"/>
          <w:szCs w:val="28"/>
          <w:lang w:val="en-US"/>
        </w:rPr>
        <w:t xml:space="preserve"> (foreign key </w:t>
      </w:r>
      <w:r w:rsidRPr="00921E8F">
        <w:rPr>
          <w:color w:val="000000"/>
          <w:sz w:val="28"/>
          <w:szCs w:val="28"/>
        </w:rPr>
        <w:t>связанный</w:t>
      </w:r>
      <w:r w:rsidRPr="008E6E1F">
        <w:rPr>
          <w:color w:val="000000"/>
          <w:sz w:val="28"/>
          <w:szCs w:val="28"/>
          <w:lang w:val="en-US"/>
        </w:rPr>
        <w:t xml:space="preserve"> </w:t>
      </w:r>
      <w:r w:rsidRPr="00921E8F">
        <w:rPr>
          <w:color w:val="000000"/>
          <w:sz w:val="28"/>
          <w:szCs w:val="28"/>
        </w:rPr>
        <w:t>с</w:t>
      </w:r>
      <w:r w:rsidRPr="008E6E1F">
        <w:rPr>
          <w:color w:val="000000"/>
          <w:sz w:val="28"/>
          <w:szCs w:val="28"/>
          <w:lang w:val="en-US"/>
        </w:rPr>
        <w:t xml:space="preserve"> </w:t>
      </w:r>
      <w:r w:rsidRPr="00921E8F">
        <w:rPr>
          <w:color w:val="000000"/>
          <w:sz w:val="28"/>
          <w:szCs w:val="28"/>
        </w:rPr>
        <w:t>таблицей</w:t>
      </w:r>
      <w:r w:rsidRPr="008E6E1F">
        <w:rPr>
          <w:color w:val="000000"/>
          <w:sz w:val="28"/>
          <w:szCs w:val="28"/>
          <w:lang w:val="en-US"/>
        </w:rPr>
        <w:t xml:space="preserve"> REGISTRATION </w:t>
      </w:r>
      <w:r w:rsidRPr="00921E8F">
        <w:rPr>
          <w:color w:val="000000"/>
          <w:sz w:val="28"/>
          <w:szCs w:val="28"/>
        </w:rPr>
        <w:t>и</w:t>
      </w:r>
      <w:r w:rsidRPr="008E6E1F">
        <w:rPr>
          <w:color w:val="000000"/>
          <w:sz w:val="28"/>
          <w:szCs w:val="28"/>
          <w:lang w:val="en-US"/>
        </w:rPr>
        <w:t xml:space="preserve"> </w:t>
      </w:r>
      <w:r w:rsidRPr="00921E8F">
        <w:rPr>
          <w:color w:val="000000"/>
          <w:sz w:val="28"/>
          <w:szCs w:val="28"/>
        </w:rPr>
        <w:t>колонкой</w:t>
      </w:r>
      <w:r w:rsidRPr="008E6E1F">
        <w:rPr>
          <w:color w:val="000000"/>
          <w:sz w:val="28"/>
          <w:szCs w:val="28"/>
          <w:lang w:val="en-US"/>
        </w:rPr>
        <w:t xml:space="preserve"> id_ registration).</w:t>
      </w:r>
    </w:p>
    <w:p w:rsidR="005C524E" w:rsidRDefault="005C524E" w:rsidP="00921E8F">
      <w:pPr>
        <w:spacing w:after="0" w:line="240" w:lineRule="auto"/>
        <w:ind w:firstLine="709"/>
        <w:contextualSpacing/>
        <w:jc w:val="both"/>
        <w:rPr>
          <w:rFonts w:ascii="Times New Roman" w:hAnsi="Times New Roman" w:cs="Times New Roman"/>
          <w:sz w:val="28"/>
          <w:szCs w:val="28"/>
        </w:rPr>
      </w:pPr>
      <w:r w:rsidRPr="005C524E">
        <w:rPr>
          <w:rFonts w:ascii="Times New Roman" w:hAnsi="Times New Roman" w:cs="Times New Roman"/>
          <w:sz w:val="28"/>
          <w:szCs w:val="28"/>
        </w:rPr>
        <w:t xml:space="preserve">Таблица </w:t>
      </w:r>
      <w:r w:rsidRPr="00921E8F">
        <w:rPr>
          <w:rFonts w:ascii="Times New Roman" w:hAnsi="Times New Roman" w:cs="Times New Roman"/>
          <w:sz w:val="28"/>
          <w:szCs w:val="28"/>
        </w:rPr>
        <w:t>MINIBAR</w:t>
      </w:r>
      <w:r w:rsidRPr="005C524E">
        <w:rPr>
          <w:rFonts w:ascii="Times New Roman" w:hAnsi="Times New Roman" w:cs="Times New Roman"/>
          <w:sz w:val="28"/>
          <w:szCs w:val="28"/>
        </w:rPr>
        <w:t xml:space="preserve"> содержит информацию о </w:t>
      </w:r>
      <w:r>
        <w:rPr>
          <w:rFonts w:ascii="Times New Roman" w:hAnsi="Times New Roman" w:cs="Times New Roman"/>
          <w:sz w:val="28"/>
          <w:szCs w:val="28"/>
        </w:rPr>
        <w:t>продуктах в мини-баре</w:t>
      </w:r>
      <w:r w:rsidRPr="005C524E">
        <w:rPr>
          <w:rFonts w:ascii="Times New Roman" w:hAnsi="Times New Roman" w:cs="Times New Roman"/>
          <w:sz w:val="28"/>
          <w:szCs w:val="28"/>
        </w:rPr>
        <w:t>:</w:t>
      </w:r>
    </w:p>
    <w:p w:rsidR="005C524E" w:rsidRPr="008E6E1F" w:rsidRDefault="008E6E1F" w:rsidP="00921E8F">
      <w:pPr>
        <w:pStyle w:val="a8"/>
        <w:numPr>
          <w:ilvl w:val="0"/>
          <w:numId w:val="22"/>
        </w:numPr>
        <w:spacing w:before="0" w:beforeAutospacing="0" w:after="0" w:afterAutospacing="0"/>
        <w:ind w:left="0" w:firstLine="709"/>
        <w:contextualSpacing/>
        <w:jc w:val="both"/>
        <w:rPr>
          <w:color w:val="000000"/>
          <w:sz w:val="28"/>
          <w:szCs w:val="28"/>
          <w:lang w:val="en-US"/>
        </w:rPr>
      </w:pPr>
      <w:r w:rsidRPr="008E6E1F">
        <w:rPr>
          <w:color w:val="000000"/>
          <w:sz w:val="28"/>
          <w:szCs w:val="28"/>
          <w:lang w:val="en-US"/>
        </w:rPr>
        <w:t>i</w:t>
      </w:r>
      <w:r w:rsidR="005C524E" w:rsidRPr="008E6E1F">
        <w:rPr>
          <w:color w:val="000000"/>
          <w:sz w:val="28"/>
          <w:szCs w:val="28"/>
          <w:lang w:val="en-US"/>
        </w:rPr>
        <w:t xml:space="preserve">d_ product – </w:t>
      </w:r>
      <w:r w:rsidR="005C524E" w:rsidRPr="00921E8F">
        <w:rPr>
          <w:color w:val="000000"/>
          <w:sz w:val="28"/>
          <w:szCs w:val="28"/>
        </w:rPr>
        <w:t>код</w:t>
      </w:r>
      <w:r w:rsidR="005C524E" w:rsidRPr="008E6E1F">
        <w:rPr>
          <w:color w:val="000000"/>
          <w:sz w:val="28"/>
          <w:szCs w:val="28"/>
          <w:lang w:val="en-US"/>
        </w:rPr>
        <w:t xml:space="preserve"> </w:t>
      </w:r>
      <w:r w:rsidR="005C524E" w:rsidRPr="00921E8F">
        <w:rPr>
          <w:color w:val="000000"/>
          <w:sz w:val="28"/>
          <w:szCs w:val="28"/>
        </w:rPr>
        <w:t>продукта</w:t>
      </w:r>
      <w:r w:rsidR="005C524E" w:rsidRPr="008E6E1F">
        <w:rPr>
          <w:color w:val="000000"/>
          <w:sz w:val="28"/>
          <w:szCs w:val="28"/>
          <w:lang w:val="en-US"/>
        </w:rPr>
        <w:t xml:space="preserve"> (primary key);</w:t>
      </w:r>
    </w:p>
    <w:p w:rsidR="005C524E" w:rsidRPr="00921E8F" w:rsidRDefault="008E6E1F" w:rsidP="00921E8F">
      <w:pPr>
        <w:pStyle w:val="a8"/>
        <w:numPr>
          <w:ilvl w:val="0"/>
          <w:numId w:val="22"/>
        </w:numPr>
        <w:spacing w:before="0" w:beforeAutospacing="0" w:after="0" w:afterAutospacing="0"/>
        <w:ind w:left="0" w:firstLine="709"/>
        <w:contextualSpacing/>
        <w:jc w:val="both"/>
        <w:rPr>
          <w:color w:val="000000"/>
          <w:sz w:val="28"/>
          <w:szCs w:val="28"/>
        </w:rPr>
      </w:pPr>
      <w:r>
        <w:rPr>
          <w:color w:val="000000"/>
          <w:sz w:val="28"/>
          <w:szCs w:val="28"/>
          <w:lang w:val="en-US"/>
        </w:rPr>
        <w:t>n</w:t>
      </w:r>
      <w:r w:rsidR="005C524E" w:rsidRPr="00921E8F">
        <w:rPr>
          <w:color w:val="000000"/>
          <w:sz w:val="28"/>
          <w:szCs w:val="28"/>
        </w:rPr>
        <w:t>ame – наименование;</w:t>
      </w:r>
    </w:p>
    <w:p w:rsidR="005C524E" w:rsidRPr="005C524E" w:rsidRDefault="008E6E1F" w:rsidP="00921E8F">
      <w:pPr>
        <w:pStyle w:val="a8"/>
        <w:numPr>
          <w:ilvl w:val="0"/>
          <w:numId w:val="22"/>
        </w:numPr>
        <w:spacing w:before="0" w:beforeAutospacing="0" w:after="0" w:afterAutospacing="0"/>
        <w:ind w:left="0" w:firstLine="709"/>
        <w:contextualSpacing/>
        <w:jc w:val="both"/>
        <w:rPr>
          <w:sz w:val="28"/>
          <w:szCs w:val="28"/>
          <w:lang w:val="en-US"/>
        </w:rPr>
      </w:pPr>
      <w:r>
        <w:rPr>
          <w:color w:val="000000"/>
          <w:sz w:val="28"/>
          <w:szCs w:val="28"/>
        </w:rPr>
        <w:t>p</w:t>
      </w:r>
      <w:r w:rsidR="005C524E" w:rsidRPr="00921E8F">
        <w:rPr>
          <w:color w:val="000000"/>
          <w:sz w:val="28"/>
          <w:szCs w:val="28"/>
        </w:rPr>
        <w:t>rice – цена.</w:t>
      </w:r>
    </w:p>
    <w:p w:rsidR="005C524E" w:rsidRDefault="005C524E" w:rsidP="00921E8F">
      <w:pPr>
        <w:spacing w:after="0" w:line="240" w:lineRule="auto"/>
        <w:ind w:firstLine="709"/>
        <w:contextualSpacing/>
        <w:jc w:val="both"/>
        <w:rPr>
          <w:rFonts w:ascii="Times New Roman" w:hAnsi="Times New Roman" w:cs="Times New Roman"/>
          <w:sz w:val="28"/>
          <w:szCs w:val="28"/>
        </w:rPr>
      </w:pPr>
      <w:r w:rsidRPr="005C524E">
        <w:rPr>
          <w:rFonts w:ascii="Times New Roman" w:hAnsi="Times New Roman" w:cs="Times New Roman"/>
          <w:sz w:val="28"/>
          <w:szCs w:val="28"/>
        </w:rPr>
        <w:t xml:space="preserve">Таблица </w:t>
      </w:r>
      <w:r w:rsidRPr="00921E8F">
        <w:rPr>
          <w:rFonts w:ascii="Times New Roman" w:hAnsi="Times New Roman" w:cs="Times New Roman"/>
          <w:sz w:val="28"/>
          <w:szCs w:val="28"/>
        </w:rPr>
        <w:t>INDIVIDUAL</w:t>
      </w:r>
      <w:r w:rsidRPr="005C524E">
        <w:rPr>
          <w:rFonts w:ascii="Times New Roman" w:hAnsi="Times New Roman" w:cs="Times New Roman"/>
          <w:sz w:val="28"/>
          <w:szCs w:val="28"/>
        </w:rPr>
        <w:t xml:space="preserve"> содержит информацию о </w:t>
      </w:r>
      <w:r>
        <w:rPr>
          <w:rFonts w:ascii="Times New Roman" w:hAnsi="Times New Roman" w:cs="Times New Roman"/>
          <w:sz w:val="28"/>
          <w:szCs w:val="28"/>
        </w:rPr>
        <w:t>физическом лице</w:t>
      </w:r>
      <w:r w:rsidRPr="005C524E">
        <w:rPr>
          <w:rFonts w:ascii="Times New Roman" w:hAnsi="Times New Roman" w:cs="Times New Roman"/>
          <w:sz w:val="28"/>
          <w:szCs w:val="28"/>
        </w:rPr>
        <w:t>:</w:t>
      </w:r>
    </w:p>
    <w:p w:rsidR="005C524E" w:rsidRPr="00C660BE" w:rsidRDefault="008E6E1F" w:rsidP="00921E8F">
      <w:pPr>
        <w:pStyle w:val="a8"/>
        <w:numPr>
          <w:ilvl w:val="0"/>
          <w:numId w:val="22"/>
        </w:numPr>
        <w:spacing w:before="0" w:beforeAutospacing="0" w:after="0" w:afterAutospacing="0"/>
        <w:ind w:left="0" w:firstLine="709"/>
        <w:contextualSpacing/>
        <w:jc w:val="both"/>
        <w:rPr>
          <w:color w:val="000000"/>
          <w:sz w:val="28"/>
          <w:szCs w:val="28"/>
          <w:lang w:val="en-US"/>
        </w:rPr>
      </w:pPr>
      <w:r w:rsidRPr="00C660BE">
        <w:rPr>
          <w:color w:val="000000"/>
          <w:sz w:val="28"/>
          <w:szCs w:val="28"/>
          <w:lang w:val="en-US"/>
        </w:rPr>
        <w:t>i</w:t>
      </w:r>
      <w:r w:rsidR="005C524E" w:rsidRPr="00C660BE">
        <w:rPr>
          <w:color w:val="000000"/>
          <w:sz w:val="28"/>
          <w:szCs w:val="28"/>
          <w:lang w:val="en-US"/>
        </w:rPr>
        <w:t xml:space="preserve">d_ client – </w:t>
      </w:r>
      <w:r w:rsidR="005C524E" w:rsidRPr="00921E8F">
        <w:rPr>
          <w:color w:val="000000"/>
          <w:sz w:val="28"/>
          <w:szCs w:val="28"/>
        </w:rPr>
        <w:t>код</w:t>
      </w:r>
      <w:r w:rsidR="005C524E" w:rsidRPr="00C660BE">
        <w:rPr>
          <w:color w:val="000000"/>
          <w:sz w:val="28"/>
          <w:szCs w:val="28"/>
          <w:lang w:val="en-US"/>
        </w:rPr>
        <w:t xml:space="preserve"> </w:t>
      </w:r>
      <w:r w:rsidR="005C524E" w:rsidRPr="00921E8F">
        <w:rPr>
          <w:color w:val="000000"/>
          <w:sz w:val="28"/>
          <w:szCs w:val="28"/>
        </w:rPr>
        <w:t>клиента</w:t>
      </w:r>
      <w:r w:rsidR="00796701" w:rsidRPr="00C660BE">
        <w:rPr>
          <w:color w:val="000000"/>
          <w:sz w:val="28"/>
          <w:szCs w:val="28"/>
          <w:lang w:val="en-US"/>
        </w:rPr>
        <w:t xml:space="preserve"> </w:t>
      </w:r>
      <w:r w:rsidR="00C660BE" w:rsidRPr="008E6E1F">
        <w:rPr>
          <w:color w:val="000000"/>
          <w:sz w:val="28"/>
          <w:szCs w:val="28"/>
          <w:lang w:val="en-US"/>
        </w:rPr>
        <w:t>(primary key);</w:t>
      </w:r>
    </w:p>
    <w:p w:rsidR="005C524E" w:rsidRPr="00921E8F" w:rsidRDefault="008E6E1F" w:rsidP="00921E8F">
      <w:pPr>
        <w:pStyle w:val="a8"/>
        <w:numPr>
          <w:ilvl w:val="0"/>
          <w:numId w:val="22"/>
        </w:numPr>
        <w:spacing w:before="0" w:beforeAutospacing="0" w:after="0" w:afterAutospacing="0"/>
        <w:ind w:left="0" w:firstLine="709"/>
        <w:contextualSpacing/>
        <w:jc w:val="both"/>
        <w:rPr>
          <w:color w:val="000000"/>
          <w:sz w:val="28"/>
          <w:szCs w:val="28"/>
        </w:rPr>
      </w:pPr>
      <w:r>
        <w:rPr>
          <w:color w:val="000000"/>
          <w:sz w:val="28"/>
          <w:szCs w:val="28"/>
          <w:lang w:val="en-US"/>
        </w:rPr>
        <w:t>f</w:t>
      </w:r>
      <w:r w:rsidR="005C524E" w:rsidRPr="00921E8F">
        <w:rPr>
          <w:color w:val="000000"/>
          <w:sz w:val="28"/>
          <w:szCs w:val="28"/>
        </w:rPr>
        <w:t>io</w:t>
      </w:r>
      <w:r w:rsidR="00796701" w:rsidRPr="00921E8F">
        <w:rPr>
          <w:color w:val="000000"/>
          <w:sz w:val="28"/>
          <w:szCs w:val="28"/>
        </w:rPr>
        <w:t xml:space="preserve"> – фамилия, имя отчество;</w:t>
      </w:r>
    </w:p>
    <w:p w:rsidR="005C524E" w:rsidRPr="00921E8F" w:rsidRDefault="008E6E1F" w:rsidP="00921E8F">
      <w:pPr>
        <w:pStyle w:val="a8"/>
        <w:numPr>
          <w:ilvl w:val="0"/>
          <w:numId w:val="22"/>
        </w:numPr>
        <w:spacing w:before="0" w:beforeAutospacing="0" w:after="0" w:afterAutospacing="0"/>
        <w:ind w:left="0" w:firstLine="709"/>
        <w:contextualSpacing/>
        <w:jc w:val="both"/>
        <w:rPr>
          <w:color w:val="000000"/>
          <w:sz w:val="28"/>
          <w:szCs w:val="28"/>
        </w:rPr>
      </w:pPr>
      <w:r>
        <w:rPr>
          <w:color w:val="000000"/>
          <w:sz w:val="28"/>
          <w:szCs w:val="28"/>
        </w:rPr>
        <w:t>p</w:t>
      </w:r>
      <w:r w:rsidR="005C524E" w:rsidRPr="00921E8F">
        <w:rPr>
          <w:color w:val="000000"/>
          <w:sz w:val="28"/>
          <w:szCs w:val="28"/>
        </w:rPr>
        <w:t>assport</w:t>
      </w:r>
      <w:r w:rsidR="00796701" w:rsidRPr="00921E8F">
        <w:rPr>
          <w:color w:val="000000"/>
          <w:sz w:val="28"/>
          <w:szCs w:val="28"/>
        </w:rPr>
        <w:t xml:space="preserve"> – номер и серия паспорта;</w:t>
      </w:r>
    </w:p>
    <w:p w:rsidR="005C524E" w:rsidRDefault="008E6E1F" w:rsidP="00921E8F">
      <w:pPr>
        <w:pStyle w:val="a8"/>
        <w:numPr>
          <w:ilvl w:val="0"/>
          <w:numId w:val="22"/>
        </w:numPr>
        <w:spacing w:before="0" w:beforeAutospacing="0" w:after="0" w:afterAutospacing="0"/>
        <w:ind w:left="0" w:firstLine="709"/>
        <w:contextualSpacing/>
        <w:jc w:val="both"/>
        <w:rPr>
          <w:color w:val="000000"/>
          <w:sz w:val="28"/>
          <w:szCs w:val="28"/>
        </w:rPr>
      </w:pPr>
      <w:r>
        <w:rPr>
          <w:color w:val="000000"/>
          <w:sz w:val="28"/>
          <w:szCs w:val="28"/>
        </w:rPr>
        <w:t>p</w:t>
      </w:r>
      <w:r w:rsidR="00796701" w:rsidRPr="00921E8F">
        <w:rPr>
          <w:color w:val="000000"/>
          <w:sz w:val="28"/>
          <w:szCs w:val="28"/>
        </w:rPr>
        <w:t xml:space="preserve">hone_number </w:t>
      </w:r>
      <w:r w:rsidR="005C524E" w:rsidRPr="00921E8F">
        <w:rPr>
          <w:color w:val="000000"/>
          <w:sz w:val="28"/>
          <w:szCs w:val="28"/>
        </w:rPr>
        <w:t xml:space="preserve">– </w:t>
      </w:r>
      <w:r w:rsidR="00796701" w:rsidRPr="00921E8F">
        <w:rPr>
          <w:color w:val="000000"/>
          <w:sz w:val="28"/>
          <w:szCs w:val="28"/>
        </w:rPr>
        <w:t xml:space="preserve">номер </w:t>
      </w:r>
      <w:r w:rsidR="00C660BE">
        <w:rPr>
          <w:color w:val="000000"/>
          <w:sz w:val="28"/>
          <w:szCs w:val="28"/>
        </w:rPr>
        <w:t>телефона;</w:t>
      </w:r>
    </w:p>
    <w:p w:rsidR="00C660BE" w:rsidRPr="00C660BE" w:rsidRDefault="00C660BE" w:rsidP="00C660BE">
      <w:pPr>
        <w:pStyle w:val="a8"/>
        <w:numPr>
          <w:ilvl w:val="0"/>
          <w:numId w:val="22"/>
        </w:numPr>
        <w:spacing w:before="0" w:beforeAutospacing="0" w:after="0" w:afterAutospacing="0"/>
        <w:ind w:left="0" w:firstLine="709"/>
        <w:contextualSpacing/>
        <w:jc w:val="both"/>
        <w:rPr>
          <w:color w:val="000000"/>
          <w:sz w:val="28"/>
          <w:szCs w:val="28"/>
          <w:lang w:val="en-US"/>
        </w:rPr>
      </w:pPr>
      <w:r>
        <w:rPr>
          <w:color w:val="000000"/>
          <w:sz w:val="28"/>
          <w:szCs w:val="28"/>
          <w:lang w:val="en-US"/>
        </w:rPr>
        <w:t>i</w:t>
      </w:r>
      <w:r w:rsidRPr="008E6E1F">
        <w:rPr>
          <w:color w:val="000000"/>
          <w:sz w:val="28"/>
          <w:szCs w:val="28"/>
          <w:lang w:val="en-US"/>
        </w:rPr>
        <w:t xml:space="preserve">d_registration – </w:t>
      </w:r>
      <w:r w:rsidRPr="00921E8F">
        <w:rPr>
          <w:color w:val="000000"/>
          <w:sz w:val="28"/>
          <w:szCs w:val="28"/>
        </w:rPr>
        <w:t>код</w:t>
      </w:r>
      <w:r w:rsidRPr="008E6E1F">
        <w:rPr>
          <w:color w:val="000000"/>
          <w:sz w:val="28"/>
          <w:szCs w:val="28"/>
          <w:lang w:val="en-US"/>
        </w:rPr>
        <w:t xml:space="preserve"> </w:t>
      </w:r>
      <w:r w:rsidRPr="00921E8F">
        <w:rPr>
          <w:color w:val="000000"/>
          <w:sz w:val="28"/>
          <w:szCs w:val="28"/>
        </w:rPr>
        <w:t>регистрации</w:t>
      </w:r>
      <w:r w:rsidRPr="008E6E1F">
        <w:rPr>
          <w:color w:val="000000"/>
          <w:sz w:val="28"/>
          <w:szCs w:val="28"/>
          <w:lang w:val="en-US"/>
        </w:rPr>
        <w:t xml:space="preserve"> (foreign key </w:t>
      </w:r>
      <w:r w:rsidRPr="00921E8F">
        <w:rPr>
          <w:color w:val="000000"/>
          <w:sz w:val="28"/>
          <w:szCs w:val="28"/>
        </w:rPr>
        <w:t>связанный</w:t>
      </w:r>
      <w:r w:rsidRPr="008E6E1F">
        <w:rPr>
          <w:color w:val="000000"/>
          <w:sz w:val="28"/>
          <w:szCs w:val="28"/>
          <w:lang w:val="en-US"/>
        </w:rPr>
        <w:t xml:space="preserve"> </w:t>
      </w:r>
      <w:r w:rsidRPr="00921E8F">
        <w:rPr>
          <w:color w:val="000000"/>
          <w:sz w:val="28"/>
          <w:szCs w:val="28"/>
        </w:rPr>
        <w:t>с</w:t>
      </w:r>
      <w:r w:rsidRPr="008E6E1F">
        <w:rPr>
          <w:color w:val="000000"/>
          <w:sz w:val="28"/>
          <w:szCs w:val="28"/>
          <w:lang w:val="en-US"/>
        </w:rPr>
        <w:t xml:space="preserve"> </w:t>
      </w:r>
      <w:r w:rsidRPr="00921E8F">
        <w:rPr>
          <w:color w:val="000000"/>
          <w:sz w:val="28"/>
          <w:szCs w:val="28"/>
        </w:rPr>
        <w:t>таблицей</w:t>
      </w:r>
      <w:r w:rsidRPr="008E6E1F">
        <w:rPr>
          <w:color w:val="000000"/>
          <w:sz w:val="28"/>
          <w:szCs w:val="28"/>
          <w:lang w:val="en-US"/>
        </w:rPr>
        <w:t xml:space="preserve"> REGISTRATION </w:t>
      </w:r>
      <w:r w:rsidRPr="00921E8F">
        <w:rPr>
          <w:color w:val="000000"/>
          <w:sz w:val="28"/>
          <w:szCs w:val="28"/>
        </w:rPr>
        <w:t>и</w:t>
      </w:r>
      <w:r w:rsidRPr="008E6E1F">
        <w:rPr>
          <w:color w:val="000000"/>
          <w:sz w:val="28"/>
          <w:szCs w:val="28"/>
          <w:lang w:val="en-US"/>
        </w:rPr>
        <w:t xml:space="preserve"> </w:t>
      </w:r>
      <w:r w:rsidRPr="00921E8F">
        <w:rPr>
          <w:color w:val="000000"/>
          <w:sz w:val="28"/>
          <w:szCs w:val="28"/>
        </w:rPr>
        <w:t>колонкой</w:t>
      </w:r>
      <w:r w:rsidRPr="008E6E1F">
        <w:rPr>
          <w:color w:val="000000"/>
          <w:sz w:val="28"/>
          <w:szCs w:val="28"/>
          <w:lang w:val="en-US"/>
        </w:rPr>
        <w:t xml:space="preserve"> id_ registration).</w:t>
      </w:r>
    </w:p>
    <w:p w:rsidR="00796701" w:rsidRDefault="00796701" w:rsidP="00921E8F">
      <w:pPr>
        <w:spacing w:after="0" w:line="240" w:lineRule="auto"/>
        <w:ind w:firstLine="709"/>
        <w:contextualSpacing/>
        <w:jc w:val="both"/>
        <w:rPr>
          <w:rFonts w:ascii="Times New Roman" w:hAnsi="Times New Roman" w:cs="Times New Roman"/>
          <w:sz w:val="28"/>
          <w:szCs w:val="28"/>
        </w:rPr>
      </w:pPr>
      <w:r w:rsidRPr="005C524E">
        <w:rPr>
          <w:rFonts w:ascii="Times New Roman" w:hAnsi="Times New Roman" w:cs="Times New Roman"/>
          <w:sz w:val="28"/>
          <w:szCs w:val="28"/>
        </w:rPr>
        <w:t xml:space="preserve">Таблица </w:t>
      </w:r>
      <w:r w:rsidRPr="00921E8F">
        <w:rPr>
          <w:rFonts w:ascii="Times New Roman" w:hAnsi="Times New Roman" w:cs="Times New Roman"/>
          <w:sz w:val="28"/>
          <w:szCs w:val="28"/>
        </w:rPr>
        <w:t>ENTITY</w:t>
      </w:r>
      <w:r w:rsidRPr="005C524E">
        <w:rPr>
          <w:rFonts w:ascii="Times New Roman" w:hAnsi="Times New Roman" w:cs="Times New Roman"/>
          <w:sz w:val="28"/>
          <w:szCs w:val="28"/>
        </w:rPr>
        <w:t xml:space="preserve"> содержит информацию о </w:t>
      </w:r>
      <w:r>
        <w:rPr>
          <w:rFonts w:ascii="Times New Roman" w:hAnsi="Times New Roman" w:cs="Times New Roman"/>
          <w:sz w:val="28"/>
          <w:szCs w:val="28"/>
        </w:rPr>
        <w:t>юридическом лице</w:t>
      </w:r>
      <w:r w:rsidRPr="005C524E">
        <w:rPr>
          <w:rFonts w:ascii="Times New Roman" w:hAnsi="Times New Roman" w:cs="Times New Roman"/>
          <w:sz w:val="28"/>
          <w:szCs w:val="28"/>
        </w:rPr>
        <w:t>:</w:t>
      </w:r>
    </w:p>
    <w:p w:rsidR="00C660BE" w:rsidRPr="00C660BE" w:rsidRDefault="008E6E1F" w:rsidP="00DD3F0F">
      <w:pPr>
        <w:pStyle w:val="a8"/>
        <w:numPr>
          <w:ilvl w:val="0"/>
          <w:numId w:val="22"/>
        </w:numPr>
        <w:spacing w:before="0" w:beforeAutospacing="0" w:after="0" w:afterAutospacing="0"/>
        <w:ind w:left="0" w:firstLine="709"/>
        <w:contextualSpacing/>
        <w:jc w:val="both"/>
        <w:rPr>
          <w:color w:val="000000"/>
          <w:sz w:val="28"/>
          <w:szCs w:val="28"/>
          <w:lang w:val="en-US"/>
        </w:rPr>
      </w:pPr>
      <w:r w:rsidRPr="00C660BE">
        <w:rPr>
          <w:color w:val="000000"/>
          <w:sz w:val="28"/>
          <w:szCs w:val="28"/>
          <w:lang w:val="en-US"/>
        </w:rPr>
        <w:t>i</w:t>
      </w:r>
      <w:r w:rsidR="00796701" w:rsidRPr="00C660BE">
        <w:rPr>
          <w:color w:val="000000"/>
          <w:sz w:val="28"/>
          <w:szCs w:val="28"/>
          <w:lang w:val="en-US"/>
        </w:rPr>
        <w:t xml:space="preserve">d_ company – </w:t>
      </w:r>
      <w:r w:rsidR="00796701" w:rsidRPr="00C660BE">
        <w:rPr>
          <w:color w:val="000000"/>
          <w:sz w:val="28"/>
          <w:szCs w:val="28"/>
        </w:rPr>
        <w:t>код</w:t>
      </w:r>
      <w:r w:rsidR="00796701" w:rsidRPr="00C660BE">
        <w:rPr>
          <w:color w:val="000000"/>
          <w:sz w:val="28"/>
          <w:szCs w:val="28"/>
          <w:lang w:val="en-US"/>
        </w:rPr>
        <w:t xml:space="preserve"> </w:t>
      </w:r>
      <w:r w:rsidR="00796701" w:rsidRPr="00C660BE">
        <w:rPr>
          <w:color w:val="000000"/>
          <w:sz w:val="28"/>
          <w:szCs w:val="28"/>
        </w:rPr>
        <w:t>компании</w:t>
      </w:r>
      <w:r w:rsidR="00796701" w:rsidRPr="00C660BE">
        <w:rPr>
          <w:color w:val="000000"/>
          <w:sz w:val="28"/>
          <w:szCs w:val="28"/>
          <w:lang w:val="en-US"/>
        </w:rPr>
        <w:t xml:space="preserve"> </w:t>
      </w:r>
      <w:r w:rsidR="00C660BE" w:rsidRPr="008E6E1F">
        <w:rPr>
          <w:color w:val="000000"/>
          <w:sz w:val="28"/>
          <w:szCs w:val="28"/>
          <w:lang w:val="en-US"/>
        </w:rPr>
        <w:t>(primary key);</w:t>
      </w:r>
    </w:p>
    <w:p w:rsidR="00796701" w:rsidRPr="00C660BE" w:rsidRDefault="008E6E1F" w:rsidP="00DD3F0F">
      <w:pPr>
        <w:pStyle w:val="a8"/>
        <w:numPr>
          <w:ilvl w:val="0"/>
          <w:numId w:val="22"/>
        </w:numPr>
        <w:spacing w:before="0" w:beforeAutospacing="0" w:after="0" w:afterAutospacing="0"/>
        <w:ind w:left="0" w:firstLine="709"/>
        <w:contextualSpacing/>
        <w:jc w:val="both"/>
        <w:rPr>
          <w:color w:val="000000"/>
          <w:sz w:val="28"/>
          <w:szCs w:val="28"/>
        </w:rPr>
      </w:pPr>
      <w:r w:rsidRPr="00C660BE">
        <w:rPr>
          <w:color w:val="000000"/>
          <w:sz w:val="28"/>
          <w:szCs w:val="28"/>
        </w:rPr>
        <w:t>n</w:t>
      </w:r>
      <w:r w:rsidR="00796701" w:rsidRPr="00C660BE">
        <w:rPr>
          <w:color w:val="000000"/>
          <w:sz w:val="28"/>
          <w:szCs w:val="28"/>
        </w:rPr>
        <w:t>ame – наименование компании;</w:t>
      </w:r>
    </w:p>
    <w:p w:rsidR="00796701" w:rsidRDefault="008E6E1F" w:rsidP="00921E8F">
      <w:pPr>
        <w:pStyle w:val="a8"/>
        <w:numPr>
          <w:ilvl w:val="0"/>
          <w:numId w:val="22"/>
        </w:numPr>
        <w:spacing w:before="0" w:beforeAutospacing="0" w:after="0" w:afterAutospacing="0"/>
        <w:ind w:left="0" w:firstLine="709"/>
        <w:contextualSpacing/>
        <w:jc w:val="both"/>
        <w:rPr>
          <w:sz w:val="28"/>
          <w:szCs w:val="28"/>
          <w:lang w:val="en-US"/>
        </w:rPr>
      </w:pPr>
      <w:r>
        <w:rPr>
          <w:color w:val="000000"/>
          <w:sz w:val="28"/>
          <w:szCs w:val="28"/>
        </w:rPr>
        <w:t>a</w:t>
      </w:r>
      <w:r w:rsidR="00796701" w:rsidRPr="00921E8F">
        <w:rPr>
          <w:color w:val="000000"/>
          <w:sz w:val="28"/>
          <w:szCs w:val="28"/>
        </w:rPr>
        <w:t>dress – адрес</w:t>
      </w:r>
      <w:r w:rsidR="00C660BE">
        <w:rPr>
          <w:sz w:val="28"/>
          <w:szCs w:val="28"/>
          <w:lang w:val="en-US"/>
        </w:rPr>
        <w:t>;</w:t>
      </w:r>
    </w:p>
    <w:p w:rsidR="00C660BE" w:rsidRPr="00C660BE" w:rsidRDefault="00C660BE" w:rsidP="00C660BE">
      <w:pPr>
        <w:pStyle w:val="a8"/>
        <w:numPr>
          <w:ilvl w:val="0"/>
          <w:numId w:val="22"/>
        </w:numPr>
        <w:spacing w:before="0" w:beforeAutospacing="0" w:after="0" w:afterAutospacing="0"/>
        <w:ind w:left="0" w:firstLine="709"/>
        <w:contextualSpacing/>
        <w:jc w:val="both"/>
        <w:rPr>
          <w:color w:val="000000"/>
          <w:sz w:val="28"/>
          <w:szCs w:val="28"/>
          <w:lang w:val="en-US"/>
        </w:rPr>
      </w:pPr>
      <w:r>
        <w:rPr>
          <w:color w:val="000000"/>
          <w:sz w:val="28"/>
          <w:szCs w:val="28"/>
          <w:lang w:val="en-US"/>
        </w:rPr>
        <w:t>i</w:t>
      </w:r>
      <w:r w:rsidRPr="008E6E1F">
        <w:rPr>
          <w:color w:val="000000"/>
          <w:sz w:val="28"/>
          <w:szCs w:val="28"/>
          <w:lang w:val="en-US"/>
        </w:rPr>
        <w:t xml:space="preserve">d_registration – </w:t>
      </w:r>
      <w:r w:rsidRPr="00921E8F">
        <w:rPr>
          <w:color w:val="000000"/>
          <w:sz w:val="28"/>
          <w:szCs w:val="28"/>
        </w:rPr>
        <w:t>код</w:t>
      </w:r>
      <w:r w:rsidRPr="008E6E1F">
        <w:rPr>
          <w:color w:val="000000"/>
          <w:sz w:val="28"/>
          <w:szCs w:val="28"/>
          <w:lang w:val="en-US"/>
        </w:rPr>
        <w:t xml:space="preserve"> </w:t>
      </w:r>
      <w:r w:rsidRPr="00921E8F">
        <w:rPr>
          <w:color w:val="000000"/>
          <w:sz w:val="28"/>
          <w:szCs w:val="28"/>
        </w:rPr>
        <w:t>регистрации</w:t>
      </w:r>
      <w:r w:rsidRPr="008E6E1F">
        <w:rPr>
          <w:color w:val="000000"/>
          <w:sz w:val="28"/>
          <w:szCs w:val="28"/>
          <w:lang w:val="en-US"/>
        </w:rPr>
        <w:t xml:space="preserve"> (foreign key </w:t>
      </w:r>
      <w:r w:rsidRPr="00921E8F">
        <w:rPr>
          <w:color w:val="000000"/>
          <w:sz w:val="28"/>
          <w:szCs w:val="28"/>
        </w:rPr>
        <w:t>связанный</w:t>
      </w:r>
      <w:r w:rsidRPr="008E6E1F">
        <w:rPr>
          <w:color w:val="000000"/>
          <w:sz w:val="28"/>
          <w:szCs w:val="28"/>
          <w:lang w:val="en-US"/>
        </w:rPr>
        <w:t xml:space="preserve"> </w:t>
      </w:r>
      <w:r w:rsidRPr="00921E8F">
        <w:rPr>
          <w:color w:val="000000"/>
          <w:sz w:val="28"/>
          <w:szCs w:val="28"/>
        </w:rPr>
        <w:t>с</w:t>
      </w:r>
      <w:r w:rsidRPr="008E6E1F">
        <w:rPr>
          <w:color w:val="000000"/>
          <w:sz w:val="28"/>
          <w:szCs w:val="28"/>
          <w:lang w:val="en-US"/>
        </w:rPr>
        <w:t xml:space="preserve"> </w:t>
      </w:r>
      <w:r w:rsidRPr="00921E8F">
        <w:rPr>
          <w:color w:val="000000"/>
          <w:sz w:val="28"/>
          <w:szCs w:val="28"/>
        </w:rPr>
        <w:t>таблицей</w:t>
      </w:r>
      <w:r w:rsidRPr="008E6E1F">
        <w:rPr>
          <w:color w:val="000000"/>
          <w:sz w:val="28"/>
          <w:szCs w:val="28"/>
          <w:lang w:val="en-US"/>
        </w:rPr>
        <w:t xml:space="preserve"> REGISTRATION </w:t>
      </w:r>
      <w:r w:rsidRPr="00921E8F">
        <w:rPr>
          <w:color w:val="000000"/>
          <w:sz w:val="28"/>
          <w:szCs w:val="28"/>
        </w:rPr>
        <w:t>и</w:t>
      </w:r>
      <w:r w:rsidRPr="008E6E1F">
        <w:rPr>
          <w:color w:val="000000"/>
          <w:sz w:val="28"/>
          <w:szCs w:val="28"/>
          <w:lang w:val="en-US"/>
        </w:rPr>
        <w:t xml:space="preserve"> </w:t>
      </w:r>
      <w:r w:rsidRPr="00921E8F">
        <w:rPr>
          <w:color w:val="000000"/>
          <w:sz w:val="28"/>
          <w:szCs w:val="28"/>
        </w:rPr>
        <w:t>колонкой</w:t>
      </w:r>
      <w:r w:rsidRPr="008E6E1F">
        <w:rPr>
          <w:color w:val="000000"/>
          <w:sz w:val="28"/>
          <w:szCs w:val="28"/>
          <w:lang w:val="en-US"/>
        </w:rPr>
        <w:t xml:space="preserve"> id_ registration).</w:t>
      </w:r>
    </w:p>
    <w:p w:rsidR="00325B9E" w:rsidRPr="001C0084" w:rsidRDefault="00325B9E" w:rsidP="00943396">
      <w:pPr>
        <w:pStyle w:val="2"/>
        <w:spacing w:before="240" w:after="120" w:line="240" w:lineRule="auto"/>
        <w:ind w:left="0" w:firstLine="709"/>
        <w:rPr>
          <w:rFonts w:ascii="Times New Roman" w:hAnsi="Times New Roman" w:cs="Times New Roman"/>
          <w:b/>
          <w:color w:val="000000" w:themeColor="text1"/>
          <w:sz w:val="28"/>
          <w:szCs w:val="28"/>
          <w:lang w:val="en-US"/>
        </w:rPr>
      </w:pPr>
      <w:bookmarkStart w:id="9" w:name="_Toc482647677"/>
      <w:r w:rsidRPr="001C0084">
        <w:rPr>
          <w:rFonts w:ascii="Times New Roman" w:hAnsi="Times New Roman" w:cs="Times New Roman"/>
          <w:b/>
          <w:color w:val="000000" w:themeColor="text1"/>
          <w:sz w:val="28"/>
          <w:szCs w:val="28"/>
          <w:lang w:val="en-US"/>
        </w:rPr>
        <w:t>Разработка необходимых объектов</w:t>
      </w:r>
      <w:bookmarkEnd w:id="9"/>
    </w:p>
    <w:p w:rsidR="00796701" w:rsidRDefault="00796701" w:rsidP="008E6E1F">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Неотъемлемой частью любой базы данных является создание необходимых объектов, таких как:</w:t>
      </w:r>
    </w:p>
    <w:p w:rsidR="00796701" w:rsidRPr="005D024A" w:rsidRDefault="00796701" w:rsidP="008E6E1F">
      <w:pPr>
        <w:pStyle w:val="a8"/>
        <w:numPr>
          <w:ilvl w:val="0"/>
          <w:numId w:val="22"/>
        </w:numPr>
        <w:spacing w:before="0" w:beforeAutospacing="0" w:after="0" w:afterAutospacing="0"/>
        <w:ind w:left="0" w:firstLine="709"/>
        <w:contextualSpacing/>
        <w:jc w:val="both"/>
        <w:rPr>
          <w:color w:val="000000"/>
          <w:sz w:val="28"/>
          <w:szCs w:val="28"/>
        </w:rPr>
      </w:pPr>
      <w:r w:rsidRPr="008E6E1F">
        <w:rPr>
          <w:color w:val="000000"/>
          <w:sz w:val="28"/>
          <w:szCs w:val="28"/>
        </w:rPr>
        <w:t>создание ролей</w:t>
      </w:r>
      <w:r w:rsidR="00684383" w:rsidRPr="008E6E1F">
        <w:rPr>
          <w:color w:val="000000"/>
          <w:sz w:val="28"/>
          <w:szCs w:val="28"/>
        </w:rPr>
        <w:t xml:space="preserve"> и </w:t>
      </w:r>
      <w:r w:rsidRPr="008E6E1F">
        <w:rPr>
          <w:color w:val="000000"/>
          <w:sz w:val="28"/>
          <w:szCs w:val="28"/>
        </w:rPr>
        <w:t xml:space="preserve">назначение </w:t>
      </w:r>
      <w:r w:rsidR="00684383" w:rsidRPr="008E6E1F">
        <w:rPr>
          <w:color w:val="000000"/>
          <w:sz w:val="28"/>
          <w:szCs w:val="28"/>
        </w:rPr>
        <w:t>им</w:t>
      </w:r>
      <w:r w:rsidRPr="008E6E1F">
        <w:rPr>
          <w:color w:val="000000"/>
          <w:sz w:val="28"/>
          <w:szCs w:val="28"/>
        </w:rPr>
        <w:t xml:space="preserve"> системных привилегий. </w:t>
      </w:r>
      <w:r w:rsidR="005D024A" w:rsidRPr="005D024A">
        <w:rPr>
          <w:color w:val="000000"/>
          <w:sz w:val="28"/>
          <w:szCs w:val="28"/>
        </w:rPr>
        <w:t xml:space="preserve">Для администратора назначены </w:t>
      </w:r>
      <w:r w:rsidRPr="005D024A">
        <w:rPr>
          <w:color w:val="000000"/>
          <w:sz w:val="28"/>
          <w:szCs w:val="28"/>
        </w:rPr>
        <w:t xml:space="preserve">все привилегии, а для обычного пользователя только возможность посматривать </w:t>
      </w:r>
      <w:r w:rsidR="00193D55" w:rsidRPr="005D024A">
        <w:rPr>
          <w:color w:val="000000"/>
          <w:sz w:val="28"/>
          <w:szCs w:val="28"/>
        </w:rPr>
        <w:t xml:space="preserve">таблицы и объекты </w:t>
      </w:r>
      <w:r w:rsidRPr="005D024A">
        <w:rPr>
          <w:color w:val="000000"/>
          <w:sz w:val="28"/>
          <w:szCs w:val="28"/>
        </w:rPr>
        <w:t>(рисунок 2.2);</w:t>
      </w:r>
    </w:p>
    <w:p w:rsidR="00796701" w:rsidRDefault="00796701" w:rsidP="008E6E1F">
      <w:pPr>
        <w:spacing w:before="280" w:after="280" w:line="240" w:lineRule="auto"/>
        <w:jc w:val="center"/>
        <w:rPr>
          <w:rFonts w:ascii="Times New Roman" w:hAnsi="Times New Roman" w:cs="Times New Roman"/>
          <w:bCs/>
          <w:sz w:val="28"/>
          <w:szCs w:val="28"/>
        </w:rPr>
      </w:pPr>
      <w:r>
        <w:rPr>
          <w:noProof/>
          <w:lang w:eastAsia="ru-RU"/>
        </w:rPr>
        <w:drawing>
          <wp:inline distT="0" distB="0" distL="0" distR="0" wp14:anchorId="0E4884EC" wp14:editId="2F24C934">
            <wp:extent cx="2339163" cy="1228560"/>
            <wp:effectExtent l="0" t="0" r="444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4305"/>
                    <a:stretch/>
                  </pic:blipFill>
                  <pic:spPr bwMode="auto">
                    <a:xfrm>
                      <a:off x="0" y="0"/>
                      <a:ext cx="2339478" cy="1228725"/>
                    </a:xfrm>
                    <a:prstGeom prst="rect">
                      <a:avLst/>
                    </a:prstGeom>
                    <a:ln>
                      <a:noFill/>
                    </a:ln>
                    <a:extLst>
                      <a:ext uri="{53640926-AAD7-44D8-BBD7-CCE9431645EC}">
                        <a14:shadowObscured xmlns:a14="http://schemas.microsoft.com/office/drawing/2010/main"/>
                      </a:ext>
                    </a:extLst>
                  </pic:spPr>
                </pic:pic>
              </a:graphicData>
            </a:graphic>
          </wp:inline>
        </w:drawing>
      </w:r>
    </w:p>
    <w:p w:rsidR="00796701" w:rsidRPr="008E6E1F" w:rsidRDefault="008E6E1F" w:rsidP="008E6E1F">
      <w:pPr>
        <w:spacing w:line="240" w:lineRule="auto"/>
        <w:jc w:val="center"/>
        <w:rPr>
          <w:rFonts w:ascii="Times New Roman" w:hAnsi="Times New Roman" w:cs="Times New Roman"/>
          <w:sz w:val="24"/>
          <w:szCs w:val="24"/>
        </w:rPr>
      </w:pPr>
      <w:r>
        <w:rPr>
          <w:rFonts w:ascii="Times New Roman" w:hAnsi="Times New Roman" w:cs="Times New Roman"/>
          <w:sz w:val="24"/>
          <w:szCs w:val="24"/>
        </w:rPr>
        <w:t>Р</w:t>
      </w:r>
      <w:r w:rsidR="00EE3FCD">
        <w:rPr>
          <w:rFonts w:ascii="Times New Roman" w:hAnsi="Times New Roman" w:cs="Times New Roman"/>
          <w:sz w:val="24"/>
          <w:szCs w:val="24"/>
        </w:rPr>
        <w:t>исунок 2.2 – С</w:t>
      </w:r>
      <w:r w:rsidR="00796701" w:rsidRPr="008E6E1F">
        <w:rPr>
          <w:rFonts w:ascii="Times New Roman" w:hAnsi="Times New Roman" w:cs="Times New Roman"/>
          <w:sz w:val="24"/>
          <w:szCs w:val="24"/>
        </w:rPr>
        <w:t xml:space="preserve">оздание ролей. </w:t>
      </w:r>
    </w:p>
    <w:p w:rsidR="00796701" w:rsidRPr="008E6E1F" w:rsidRDefault="00796701" w:rsidP="008E6E1F">
      <w:pPr>
        <w:pStyle w:val="a8"/>
        <w:numPr>
          <w:ilvl w:val="0"/>
          <w:numId w:val="22"/>
        </w:numPr>
        <w:spacing w:before="0" w:beforeAutospacing="0" w:after="0" w:afterAutospacing="0"/>
        <w:ind w:left="0" w:firstLine="709"/>
        <w:contextualSpacing/>
        <w:jc w:val="both"/>
        <w:rPr>
          <w:color w:val="000000"/>
          <w:sz w:val="28"/>
          <w:szCs w:val="28"/>
        </w:rPr>
      </w:pPr>
      <w:r w:rsidRPr="008E6E1F">
        <w:rPr>
          <w:color w:val="000000"/>
          <w:sz w:val="28"/>
          <w:szCs w:val="28"/>
        </w:rPr>
        <w:t>создание профилей безопасности пользователей, которые отличаются тем, сколько действителен пароль, администратор должен чаще его менять, и продолжительностью сессии (рисунок 2.3);</w:t>
      </w:r>
    </w:p>
    <w:p w:rsidR="00796701" w:rsidRPr="008E6E1F" w:rsidRDefault="00796701" w:rsidP="008E6E1F">
      <w:pPr>
        <w:spacing w:before="280" w:after="280" w:line="240" w:lineRule="auto"/>
        <w:jc w:val="center"/>
        <w:rPr>
          <w:noProof/>
          <w:lang w:eastAsia="ru-RU"/>
        </w:rPr>
      </w:pPr>
      <w:r>
        <w:rPr>
          <w:noProof/>
          <w:lang w:eastAsia="ru-RU"/>
        </w:rPr>
        <w:lastRenderedPageBreak/>
        <w:drawing>
          <wp:inline distT="0" distB="0" distL="0" distR="0" wp14:anchorId="5957CB1C" wp14:editId="49D4785B">
            <wp:extent cx="2264735" cy="3371850"/>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3398"/>
                    <a:stretch/>
                  </pic:blipFill>
                  <pic:spPr bwMode="auto">
                    <a:xfrm>
                      <a:off x="0" y="0"/>
                      <a:ext cx="2264735" cy="3371850"/>
                    </a:xfrm>
                    <a:prstGeom prst="rect">
                      <a:avLst/>
                    </a:prstGeom>
                    <a:ln>
                      <a:noFill/>
                    </a:ln>
                    <a:extLst>
                      <a:ext uri="{53640926-AAD7-44D8-BBD7-CCE9431645EC}">
                        <a14:shadowObscured xmlns:a14="http://schemas.microsoft.com/office/drawing/2010/main"/>
                      </a:ext>
                    </a:extLst>
                  </pic:spPr>
                </pic:pic>
              </a:graphicData>
            </a:graphic>
          </wp:inline>
        </w:drawing>
      </w:r>
    </w:p>
    <w:p w:rsidR="00796701" w:rsidRPr="008E6E1F" w:rsidRDefault="00EE3FCD" w:rsidP="008E6E1F">
      <w:pPr>
        <w:spacing w:line="240" w:lineRule="auto"/>
        <w:jc w:val="center"/>
        <w:rPr>
          <w:rFonts w:ascii="Times New Roman" w:hAnsi="Times New Roman" w:cs="Times New Roman"/>
          <w:sz w:val="24"/>
          <w:szCs w:val="24"/>
        </w:rPr>
      </w:pPr>
      <w:r>
        <w:rPr>
          <w:rFonts w:ascii="Times New Roman" w:hAnsi="Times New Roman" w:cs="Times New Roman"/>
          <w:sz w:val="24"/>
          <w:szCs w:val="24"/>
        </w:rPr>
        <w:t>Рисунок 2.3 – С</w:t>
      </w:r>
      <w:r w:rsidR="00796701" w:rsidRPr="008E6E1F">
        <w:rPr>
          <w:rFonts w:ascii="Times New Roman" w:hAnsi="Times New Roman" w:cs="Times New Roman"/>
          <w:sz w:val="24"/>
          <w:szCs w:val="24"/>
        </w:rPr>
        <w:t>оздание профилей</w:t>
      </w:r>
    </w:p>
    <w:p w:rsidR="00796701" w:rsidRPr="008E6E1F" w:rsidRDefault="00796701" w:rsidP="008E6E1F">
      <w:pPr>
        <w:pStyle w:val="a8"/>
        <w:numPr>
          <w:ilvl w:val="0"/>
          <w:numId w:val="22"/>
        </w:numPr>
        <w:spacing w:before="0" w:beforeAutospacing="0" w:after="0" w:afterAutospacing="0"/>
        <w:ind w:left="0" w:firstLine="709"/>
        <w:contextualSpacing/>
        <w:jc w:val="both"/>
        <w:rPr>
          <w:color w:val="000000"/>
          <w:sz w:val="28"/>
          <w:szCs w:val="28"/>
        </w:rPr>
      </w:pPr>
      <w:r w:rsidRPr="008E6E1F">
        <w:rPr>
          <w:color w:val="000000"/>
          <w:sz w:val="28"/>
          <w:szCs w:val="28"/>
        </w:rPr>
        <w:t>создание пользователей</w:t>
      </w:r>
      <w:r w:rsidR="00684383" w:rsidRPr="008E6E1F">
        <w:rPr>
          <w:color w:val="000000"/>
          <w:sz w:val="28"/>
          <w:szCs w:val="28"/>
        </w:rPr>
        <w:t xml:space="preserve"> и </w:t>
      </w:r>
      <w:r w:rsidRPr="008E6E1F">
        <w:rPr>
          <w:color w:val="000000"/>
          <w:sz w:val="28"/>
          <w:szCs w:val="28"/>
        </w:rPr>
        <w:t xml:space="preserve">назначение </w:t>
      </w:r>
      <w:r w:rsidR="00684383" w:rsidRPr="008E6E1F">
        <w:rPr>
          <w:color w:val="000000"/>
          <w:sz w:val="28"/>
          <w:szCs w:val="28"/>
        </w:rPr>
        <w:t>им</w:t>
      </w:r>
      <w:r w:rsidRPr="008E6E1F">
        <w:rPr>
          <w:color w:val="000000"/>
          <w:sz w:val="28"/>
          <w:szCs w:val="28"/>
        </w:rPr>
        <w:t xml:space="preserve"> ролей</w:t>
      </w:r>
      <w:r w:rsidR="00684383" w:rsidRPr="008E6E1F">
        <w:rPr>
          <w:color w:val="000000"/>
          <w:sz w:val="28"/>
          <w:szCs w:val="28"/>
        </w:rPr>
        <w:t xml:space="preserve"> и профилей (рисунок 2.4)</w:t>
      </w:r>
      <w:r w:rsidRPr="008E6E1F">
        <w:rPr>
          <w:color w:val="000000"/>
          <w:sz w:val="28"/>
          <w:szCs w:val="28"/>
        </w:rPr>
        <w:t>;</w:t>
      </w:r>
    </w:p>
    <w:p w:rsidR="00193D55" w:rsidRPr="008E6E1F" w:rsidRDefault="00193D55" w:rsidP="008E6E1F">
      <w:pPr>
        <w:spacing w:before="280" w:after="280" w:line="240" w:lineRule="auto"/>
        <w:jc w:val="center"/>
        <w:rPr>
          <w:noProof/>
          <w:lang w:eastAsia="ru-RU"/>
        </w:rPr>
      </w:pPr>
      <w:r w:rsidRPr="008E6E1F">
        <w:rPr>
          <w:noProof/>
          <w:lang w:eastAsia="ru-RU"/>
        </w:rPr>
        <w:drawing>
          <wp:inline distT="0" distB="0" distL="0" distR="0">
            <wp:extent cx="3083442" cy="160528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22257"/>
                    <a:stretch/>
                  </pic:blipFill>
                  <pic:spPr bwMode="auto">
                    <a:xfrm>
                      <a:off x="0" y="0"/>
                      <a:ext cx="3083442" cy="1605280"/>
                    </a:xfrm>
                    <a:prstGeom prst="rect">
                      <a:avLst/>
                    </a:prstGeom>
                    <a:noFill/>
                    <a:ln>
                      <a:noFill/>
                    </a:ln>
                    <a:extLst>
                      <a:ext uri="{53640926-AAD7-44D8-BBD7-CCE9431645EC}">
                        <a14:shadowObscured xmlns:a14="http://schemas.microsoft.com/office/drawing/2010/main"/>
                      </a:ext>
                    </a:extLst>
                  </pic:spPr>
                </pic:pic>
              </a:graphicData>
            </a:graphic>
          </wp:inline>
        </w:drawing>
      </w:r>
    </w:p>
    <w:p w:rsidR="00684383" w:rsidRPr="008E6E1F" w:rsidRDefault="00684383" w:rsidP="008E6E1F">
      <w:pPr>
        <w:spacing w:line="240" w:lineRule="auto"/>
        <w:jc w:val="center"/>
        <w:rPr>
          <w:rFonts w:ascii="Times New Roman" w:hAnsi="Times New Roman" w:cs="Times New Roman"/>
          <w:sz w:val="24"/>
          <w:szCs w:val="24"/>
        </w:rPr>
      </w:pPr>
      <w:r w:rsidRPr="008E6E1F">
        <w:rPr>
          <w:rFonts w:ascii="Times New Roman" w:hAnsi="Times New Roman" w:cs="Times New Roman"/>
          <w:sz w:val="24"/>
          <w:szCs w:val="24"/>
        </w:rPr>
        <w:t xml:space="preserve">Рисунок 2.4 – </w:t>
      </w:r>
      <w:r w:rsidR="00EE3FCD">
        <w:rPr>
          <w:rFonts w:ascii="Times New Roman" w:hAnsi="Times New Roman" w:cs="Times New Roman"/>
          <w:sz w:val="24"/>
          <w:szCs w:val="24"/>
        </w:rPr>
        <w:t>С</w:t>
      </w:r>
      <w:r w:rsidRPr="008E6E1F">
        <w:rPr>
          <w:rFonts w:ascii="Times New Roman" w:hAnsi="Times New Roman" w:cs="Times New Roman"/>
          <w:sz w:val="24"/>
          <w:szCs w:val="24"/>
        </w:rPr>
        <w:t>оздание пользователей</w:t>
      </w:r>
    </w:p>
    <w:p w:rsidR="00796701" w:rsidRPr="008E6E1F" w:rsidRDefault="00796701" w:rsidP="008E6E1F">
      <w:pPr>
        <w:pStyle w:val="a8"/>
        <w:numPr>
          <w:ilvl w:val="0"/>
          <w:numId w:val="22"/>
        </w:numPr>
        <w:spacing w:before="0" w:beforeAutospacing="0" w:after="0" w:afterAutospacing="0"/>
        <w:ind w:left="0" w:firstLine="709"/>
        <w:contextualSpacing/>
        <w:jc w:val="both"/>
        <w:rPr>
          <w:color w:val="000000"/>
          <w:sz w:val="28"/>
          <w:szCs w:val="28"/>
        </w:rPr>
      </w:pPr>
      <w:r w:rsidRPr="008E6E1F">
        <w:rPr>
          <w:color w:val="000000"/>
          <w:sz w:val="28"/>
          <w:szCs w:val="28"/>
        </w:rPr>
        <w:t>создание объектов базы данных (таблиц, индексов, представлений, функций, процедур, пакетов, и т.п.);</w:t>
      </w:r>
    </w:p>
    <w:p w:rsidR="00684383" w:rsidRPr="008E6E1F" w:rsidRDefault="00F40F2F" w:rsidP="008E6E1F">
      <w:pPr>
        <w:pStyle w:val="a8"/>
        <w:spacing w:before="0" w:beforeAutospacing="0" w:after="0" w:afterAutospacing="0"/>
        <w:ind w:firstLine="709"/>
        <w:contextualSpacing/>
        <w:jc w:val="both"/>
        <w:rPr>
          <w:color w:val="000000"/>
          <w:sz w:val="28"/>
          <w:szCs w:val="28"/>
        </w:rPr>
      </w:pPr>
      <w:r w:rsidRPr="008E6E1F">
        <w:rPr>
          <w:color w:val="000000"/>
          <w:sz w:val="28"/>
          <w:szCs w:val="28"/>
        </w:rPr>
        <w:t>Было создано несколько представлений. На рисунке 2.5 представлены только два.</w:t>
      </w:r>
    </w:p>
    <w:p w:rsidR="00F40F2F" w:rsidRPr="008E6E1F" w:rsidRDefault="00F80435" w:rsidP="008E6E1F">
      <w:pPr>
        <w:spacing w:before="280" w:after="280" w:line="240" w:lineRule="auto"/>
        <w:jc w:val="center"/>
        <w:rPr>
          <w:noProof/>
          <w:lang w:eastAsia="ru-RU"/>
        </w:rPr>
      </w:pPr>
      <w:r>
        <w:rPr>
          <w:noProof/>
          <w:lang w:eastAsia="ru-RU"/>
        </w:rPr>
        <w:drawing>
          <wp:inline distT="0" distB="0" distL="0" distR="0" wp14:anchorId="497AA3F1" wp14:editId="3C1B7C67">
            <wp:extent cx="6372225" cy="933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2225" cy="933450"/>
                    </a:xfrm>
                    <a:prstGeom prst="rect">
                      <a:avLst/>
                    </a:prstGeom>
                  </pic:spPr>
                </pic:pic>
              </a:graphicData>
            </a:graphic>
          </wp:inline>
        </w:drawing>
      </w:r>
    </w:p>
    <w:p w:rsidR="00F40F2F" w:rsidRPr="008E6E1F" w:rsidRDefault="00EE3FCD" w:rsidP="008E6E1F">
      <w:pPr>
        <w:spacing w:line="240" w:lineRule="auto"/>
        <w:jc w:val="center"/>
        <w:rPr>
          <w:rFonts w:ascii="Times New Roman" w:hAnsi="Times New Roman" w:cs="Times New Roman"/>
          <w:sz w:val="24"/>
          <w:szCs w:val="24"/>
        </w:rPr>
      </w:pPr>
      <w:r>
        <w:rPr>
          <w:rFonts w:ascii="Times New Roman" w:hAnsi="Times New Roman" w:cs="Times New Roman"/>
          <w:sz w:val="24"/>
          <w:szCs w:val="24"/>
        </w:rPr>
        <w:t>Рисунок 2.5 – С</w:t>
      </w:r>
      <w:r w:rsidR="00F40F2F" w:rsidRPr="008E6E1F">
        <w:rPr>
          <w:rFonts w:ascii="Times New Roman" w:hAnsi="Times New Roman" w:cs="Times New Roman"/>
          <w:sz w:val="24"/>
          <w:szCs w:val="24"/>
        </w:rPr>
        <w:t>оздание представление</w:t>
      </w:r>
    </w:p>
    <w:p w:rsidR="00F40F2F" w:rsidRPr="008E6E1F" w:rsidRDefault="00F40F2F" w:rsidP="008E6E1F">
      <w:pPr>
        <w:pStyle w:val="a8"/>
        <w:spacing w:before="0" w:beforeAutospacing="0" w:after="0" w:afterAutospacing="0"/>
        <w:ind w:firstLine="709"/>
        <w:contextualSpacing/>
        <w:jc w:val="both"/>
        <w:rPr>
          <w:color w:val="000000"/>
          <w:sz w:val="28"/>
          <w:szCs w:val="28"/>
        </w:rPr>
      </w:pPr>
      <w:r w:rsidRPr="008E6E1F">
        <w:rPr>
          <w:color w:val="000000"/>
          <w:sz w:val="28"/>
          <w:szCs w:val="28"/>
        </w:rPr>
        <w:lastRenderedPageBreak/>
        <w:t>Доступ к данным осуществляется через соответствующие процедуры, созданные для каждой таблицы. На рисунках 2.5 – 2.9 представлены процедуры для таблицы MINIBAR.</w:t>
      </w:r>
    </w:p>
    <w:p w:rsidR="00F40F2F" w:rsidRPr="008E6E1F" w:rsidRDefault="00F40F2F" w:rsidP="008E6E1F">
      <w:pPr>
        <w:spacing w:before="280" w:after="280" w:line="240" w:lineRule="auto"/>
        <w:jc w:val="center"/>
        <w:rPr>
          <w:noProof/>
          <w:lang w:eastAsia="ru-RU"/>
        </w:rPr>
      </w:pPr>
      <w:r>
        <w:rPr>
          <w:noProof/>
          <w:lang w:eastAsia="ru-RU"/>
        </w:rPr>
        <w:drawing>
          <wp:inline distT="0" distB="0" distL="0" distR="0" wp14:anchorId="61222D65" wp14:editId="48768D97">
            <wp:extent cx="3168503" cy="195262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6419"/>
                    <a:stretch/>
                  </pic:blipFill>
                  <pic:spPr bwMode="auto">
                    <a:xfrm>
                      <a:off x="0" y="0"/>
                      <a:ext cx="3168503" cy="1952625"/>
                    </a:xfrm>
                    <a:prstGeom prst="rect">
                      <a:avLst/>
                    </a:prstGeom>
                    <a:ln>
                      <a:noFill/>
                    </a:ln>
                    <a:extLst>
                      <a:ext uri="{53640926-AAD7-44D8-BBD7-CCE9431645EC}">
                        <a14:shadowObscured xmlns:a14="http://schemas.microsoft.com/office/drawing/2010/main"/>
                      </a:ext>
                    </a:extLst>
                  </pic:spPr>
                </pic:pic>
              </a:graphicData>
            </a:graphic>
          </wp:inline>
        </w:drawing>
      </w:r>
    </w:p>
    <w:p w:rsidR="00F40F2F" w:rsidRPr="008E6E1F" w:rsidRDefault="00F40F2F" w:rsidP="008E6E1F">
      <w:pPr>
        <w:spacing w:line="240" w:lineRule="auto"/>
        <w:jc w:val="center"/>
        <w:rPr>
          <w:rFonts w:ascii="Times New Roman" w:hAnsi="Times New Roman" w:cs="Times New Roman"/>
          <w:sz w:val="24"/>
          <w:szCs w:val="24"/>
        </w:rPr>
      </w:pPr>
      <w:r w:rsidRPr="008E6E1F">
        <w:rPr>
          <w:rFonts w:ascii="Times New Roman" w:hAnsi="Times New Roman" w:cs="Times New Roman"/>
          <w:sz w:val="24"/>
          <w:szCs w:val="24"/>
        </w:rPr>
        <w:t xml:space="preserve">Рисунок 2.5 – </w:t>
      </w:r>
      <w:r w:rsidR="00EE3FCD">
        <w:rPr>
          <w:rFonts w:ascii="Times New Roman" w:hAnsi="Times New Roman" w:cs="Times New Roman"/>
          <w:sz w:val="24"/>
          <w:szCs w:val="24"/>
        </w:rPr>
        <w:t>П</w:t>
      </w:r>
      <w:r w:rsidRPr="008E6E1F">
        <w:rPr>
          <w:rFonts w:ascii="Times New Roman" w:hAnsi="Times New Roman" w:cs="Times New Roman"/>
          <w:sz w:val="24"/>
          <w:szCs w:val="24"/>
        </w:rPr>
        <w:t>роцедура добавления</w:t>
      </w:r>
    </w:p>
    <w:p w:rsidR="00F40F2F" w:rsidRPr="008E6E1F" w:rsidRDefault="00F40F2F" w:rsidP="008E6E1F">
      <w:pPr>
        <w:spacing w:before="280" w:after="280" w:line="240" w:lineRule="auto"/>
        <w:jc w:val="center"/>
        <w:rPr>
          <w:noProof/>
          <w:lang w:eastAsia="ru-RU"/>
        </w:rPr>
      </w:pPr>
      <w:r>
        <w:rPr>
          <w:noProof/>
          <w:lang w:eastAsia="ru-RU"/>
        </w:rPr>
        <w:drawing>
          <wp:inline distT="0" distB="0" distL="0" distR="0" wp14:anchorId="44860128" wp14:editId="368A3F9C">
            <wp:extent cx="3423684" cy="1085850"/>
            <wp:effectExtent l="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2331"/>
                    <a:stretch/>
                  </pic:blipFill>
                  <pic:spPr bwMode="auto">
                    <a:xfrm>
                      <a:off x="0" y="0"/>
                      <a:ext cx="3423684" cy="1085850"/>
                    </a:xfrm>
                    <a:prstGeom prst="rect">
                      <a:avLst/>
                    </a:prstGeom>
                    <a:ln>
                      <a:noFill/>
                    </a:ln>
                    <a:extLst>
                      <a:ext uri="{53640926-AAD7-44D8-BBD7-CCE9431645EC}">
                        <a14:shadowObscured xmlns:a14="http://schemas.microsoft.com/office/drawing/2010/main"/>
                      </a:ext>
                    </a:extLst>
                  </pic:spPr>
                </pic:pic>
              </a:graphicData>
            </a:graphic>
          </wp:inline>
        </w:drawing>
      </w:r>
    </w:p>
    <w:p w:rsidR="00F40F2F" w:rsidRPr="008E6E1F" w:rsidRDefault="00EE3FCD" w:rsidP="008E6E1F">
      <w:pPr>
        <w:spacing w:line="240" w:lineRule="auto"/>
        <w:jc w:val="center"/>
        <w:rPr>
          <w:rFonts w:ascii="Times New Roman" w:hAnsi="Times New Roman" w:cs="Times New Roman"/>
          <w:sz w:val="24"/>
          <w:szCs w:val="24"/>
        </w:rPr>
      </w:pPr>
      <w:r>
        <w:rPr>
          <w:rFonts w:ascii="Times New Roman" w:hAnsi="Times New Roman" w:cs="Times New Roman"/>
          <w:sz w:val="24"/>
          <w:szCs w:val="24"/>
        </w:rPr>
        <w:t>Рисунок 2.6 – П</w:t>
      </w:r>
      <w:r w:rsidR="00F40F2F" w:rsidRPr="008E6E1F">
        <w:rPr>
          <w:rFonts w:ascii="Times New Roman" w:hAnsi="Times New Roman" w:cs="Times New Roman"/>
          <w:sz w:val="24"/>
          <w:szCs w:val="24"/>
        </w:rPr>
        <w:t>роцедура удаления</w:t>
      </w:r>
    </w:p>
    <w:p w:rsidR="00F40F2F" w:rsidRPr="008E6E1F" w:rsidRDefault="00F40F2F" w:rsidP="008E6E1F">
      <w:pPr>
        <w:spacing w:before="280" w:after="280" w:line="240" w:lineRule="auto"/>
        <w:jc w:val="center"/>
        <w:rPr>
          <w:noProof/>
          <w:lang w:eastAsia="ru-RU"/>
        </w:rPr>
      </w:pPr>
      <w:r>
        <w:rPr>
          <w:noProof/>
          <w:lang w:eastAsia="ru-RU"/>
        </w:rPr>
        <w:drawing>
          <wp:inline distT="0" distB="0" distL="0" distR="0" wp14:anchorId="2073D0B5" wp14:editId="570D5437">
            <wp:extent cx="3604437" cy="221932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3007"/>
                    <a:stretch/>
                  </pic:blipFill>
                  <pic:spPr bwMode="auto">
                    <a:xfrm>
                      <a:off x="0" y="0"/>
                      <a:ext cx="3604437" cy="2219325"/>
                    </a:xfrm>
                    <a:prstGeom prst="rect">
                      <a:avLst/>
                    </a:prstGeom>
                    <a:ln>
                      <a:noFill/>
                    </a:ln>
                    <a:extLst>
                      <a:ext uri="{53640926-AAD7-44D8-BBD7-CCE9431645EC}">
                        <a14:shadowObscured xmlns:a14="http://schemas.microsoft.com/office/drawing/2010/main"/>
                      </a:ext>
                    </a:extLst>
                  </pic:spPr>
                </pic:pic>
              </a:graphicData>
            </a:graphic>
          </wp:inline>
        </w:drawing>
      </w:r>
    </w:p>
    <w:p w:rsidR="00F40F2F" w:rsidRPr="008E6E1F" w:rsidRDefault="00EE3FCD" w:rsidP="008E6E1F">
      <w:pPr>
        <w:spacing w:line="240" w:lineRule="auto"/>
        <w:jc w:val="center"/>
        <w:rPr>
          <w:rFonts w:ascii="Times New Roman" w:hAnsi="Times New Roman" w:cs="Times New Roman"/>
          <w:sz w:val="24"/>
          <w:szCs w:val="24"/>
        </w:rPr>
      </w:pPr>
      <w:r>
        <w:rPr>
          <w:rFonts w:ascii="Times New Roman" w:hAnsi="Times New Roman" w:cs="Times New Roman"/>
          <w:sz w:val="24"/>
          <w:szCs w:val="24"/>
        </w:rPr>
        <w:t>Рисунок 2.7 – П</w:t>
      </w:r>
      <w:r w:rsidR="00F40F2F" w:rsidRPr="008E6E1F">
        <w:rPr>
          <w:rFonts w:ascii="Times New Roman" w:hAnsi="Times New Roman" w:cs="Times New Roman"/>
          <w:sz w:val="24"/>
          <w:szCs w:val="24"/>
        </w:rPr>
        <w:t>роцедура обновления</w:t>
      </w:r>
    </w:p>
    <w:p w:rsidR="00F40F2F" w:rsidRPr="008E6E1F" w:rsidRDefault="00F40F2F" w:rsidP="008E6E1F">
      <w:pPr>
        <w:spacing w:before="280" w:after="280" w:line="240" w:lineRule="auto"/>
        <w:jc w:val="center"/>
        <w:rPr>
          <w:noProof/>
          <w:lang w:eastAsia="ru-RU"/>
        </w:rPr>
      </w:pPr>
      <w:r>
        <w:rPr>
          <w:noProof/>
          <w:lang w:eastAsia="ru-RU"/>
        </w:rPr>
        <w:lastRenderedPageBreak/>
        <w:drawing>
          <wp:inline distT="0" distB="0" distL="0" distR="0" wp14:anchorId="3AFDEE5B" wp14:editId="3DF345E0">
            <wp:extent cx="5518298" cy="1704975"/>
            <wp:effectExtent l="0" t="0" r="635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081"/>
                    <a:stretch/>
                  </pic:blipFill>
                  <pic:spPr bwMode="auto">
                    <a:xfrm>
                      <a:off x="0" y="0"/>
                      <a:ext cx="5518298" cy="1704975"/>
                    </a:xfrm>
                    <a:prstGeom prst="rect">
                      <a:avLst/>
                    </a:prstGeom>
                    <a:ln>
                      <a:noFill/>
                    </a:ln>
                    <a:extLst>
                      <a:ext uri="{53640926-AAD7-44D8-BBD7-CCE9431645EC}">
                        <a14:shadowObscured xmlns:a14="http://schemas.microsoft.com/office/drawing/2010/main"/>
                      </a:ext>
                    </a:extLst>
                  </pic:spPr>
                </pic:pic>
              </a:graphicData>
            </a:graphic>
          </wp:inline>
        </w:drawing>
      </w:r>
    </w:p>
    <w:p w:rsidR="00F40F2F" w:rsidRPr="008E6E1F" w:rsidRDefault="00EE3FCD" w:rsidP="008E6E1F">
      <w:pPr>
        <w:spacing w:line="240" w:lineRule="auto"/>
        <w:jc w:val="center"/>
        <w:rPr>
          <w:rFonts w:ascii="Times New Roman" w:hAnsi="Times New Roman" w:cs="Times New Roman"/>
          <w:sz w:val="24"/>
          <w:szCs w:val="24"/>
        </w:rPr>
      </w:pPr>
      <w:r>
        <w:rPr>
          <w:rFonts w:ascii="Times New Roman" w:hAnsi="Times New Roman" w:cs="Times New Roman"/>
          <w:sz w:val="24"/>
          <w:szCs w:val="24"/>
        </w:rPr>
        <w:t>Рисунок 2.8 – П</w:t>
      </w:r>
      <w:r w:rsidR="00F40F2F" w:rsidRPr="008E6E1F">
        <w:rPr>
          <w:rFonts w:ascii="Times New Roman" w:hAnsi="Times New Roman" w:cs="Times New Roman"/>
          <w:sz w:val="24"/>
          <w:szCs w:val="24"/>
        </w:rPr>
        <w:t>роцедура вывода на экран одного значения из таблицы</w:t>
      </w:r>
    </w:p>
    <w:p w:rsidR="00F40F2F" w:rsidRPr="008E6E1F" w:rsidRDefault="00F40F2F" w:rsidP="008E6E1F">
      <w:pPr>
        <w:spacing w:before="280" w:after="280" w:line="240" w:lineRule="auto"/>
        <w:jc w:val="center"/>
        <w:rPr>
          <w:noProof/>
          <w:lang w:eastAsia="ru-RU"/>
        </w:rPr>
      </w:pPr>
      <w:r>
        <w:rPr>
          <w:noProof/>
          <w:lang w:eastAsia="ru-RU"/>
        </w:rPr>
        <w:drawing>
          <wp:inline distT="0" distB="0" distL="0" distR="0" wp14:anchorId="260AC10B" wp14:editId="63F49284">
            <wp:extent cx="2743200" cy="13525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3405"/>
                    <a:stretch/>
                  </pic:blipFill>
                  <pic:spPr bwMode="auto">
                    <a:xfrm>
                      <a:off x="0" y="0"/>
                      <a:ext cx="2743200" cy="1352550"/>
                    </a:xfrm>
                    <a:prstGeom prst="rect">
                      <a:avLst/>
                    </a:prstGeom>
                    <a:ln>
                      <a:noFill/>
                    </a:ln>
                    <a:extLst>
                      <a:ext uri="{53640926-AAD7-44D8-BBD7-CCE9431645EC}">
                        <a14:shadowObscured xmlns:a14="http://schemas.microsoft.com/office/drawing/2010/main"/>
                      </a:ext>
                    </a:extLst>
                  </pic:spPr>
                </pic:pic>
              </a:graphicData>
            </a:graphic>
          </wp:inline>
        </w:drawing>
      </w:r>
    </w:p>
    <w:p w:rsidR="00F40F2F" w:rsidRPr="008E6E1F" w:rsidRDefault="00EE3FCD" w:rsidP="008E6E1F">
      <w:pPr>
        <w:spacing w:line="240" w:lineRule="auto"/>
        <w:jc w:val="center"/>
        <w:rPr>
          <w:rFonts w:ascii="Times New Roman" w:hAnsi="Times New Roman" w:cs="Times New Roman"/>
          <w:sz w:val="24"/>
          <w:szCs w:val="24"/>
        </w:rPr>
      </w:pPr>
      <w:r>
        <w:rPr>
          <w:rFonts w:ascii="Times New Roman" w:hAnsi="Times New Roman" w:cs="Times New Roman"/>
          <w:sz w:val="24"/>
          <w:szCs w:val="24"/>
        </w:rPr>
        <w:t>Рисунок 2.9 – П</w:t>
      </w:r>
      <w:r w:rsidR="00F40F2F" w:rsidRPr="008E6E1F">
        <w:rPr>
          <w:rFonts w:ascii="Times New Roman" w:hAnsi="Times New Roman" w:cs="Times New Roman"/>
          <w:sz w:val="24"/>
          <w:szCs w:val="24"/>
        </w:rPr>
        <w:t>роцедура вывода всех значений из таблицы</w:t>
      </w:r>
    </w:p>
    <w:p w:rsidR="00F40F2F" w:rsidRDefault="00F40F2F" w:rsidP="00423DD1">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Также были созданы пакеты для каждой таблицы, объединяющие все процедуры (рисунок 2.10).</w:t>
      </w:r>
    </w:p>
    <w:p w:rsidR="00F40F2F" w:rsidRPr="008E6E1F" w:rsidRDefault="00F40F2F" w:rsidP="008E6E1F">
      <w:pPr>
        <w:spacing w:before="280" w:after="280" w:line="240" w:lineRule="auto"/>
        <w:jc w:val="center"/>
        <w:rPr>
          <w:noProof/>
          <w:lang w:eastAsia="ru-RU"/>
        </w:rPr>
      </w:pPr>
      <w:r>
        <w:rPr>
          <w:noProof/>
          <w:lang w:eastAsia="ru-RU"/>
        </w:rPr>
        <w:drawing>
          <wp:inline distT="0" distB="0" distL="0" distR="0" wp14:anchorId="3864095E" wp14:editId="418E6BDD">
            <wp:extent cx="4518660" cy="20764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5279" b="4796"/>
                    <a:stretch/>
                  </pic:blipFill>
                  <pic:spPr bwMode="auto">
                    <a:xfrm>
                      <a:off x="0" y="0"/>
                      <a:ext cx="4519014" cy="2076613"/>
                    </a:xfrm>
                    <a:prstGeom prst="rect">
                      <a:avLst/>
                    </a:prstGeom>
                    <a:ln>
                      <a:noFill/>
                    </a:ln>
                    <a:extLst>
                      <a:ext uri="{53640926-AAD7-44D8-BBD7-CCE9431645EC}">
                        <a14:shadowObscured xmlns:a14="http://schemas.microsoft.com/office/drawing/2010/main"/>
                      </a:ext>
                    </a:extLst>
                  </pic:spPr>
                </pic:pic>
              </a:graphicData>
            </a:graphic>
          </wp:inline>
        </w:drawing>
      </w:r>
    </w:p>
    <w:p w:rsidR="00F40F2F" w:rsidRPr="008E6E1F" w:rsidRDefault="00EE3FCD" w:rsidP="008E6E1F">
      <w:pPr>
        <w:spacing w:line="240" w:lineRule="auto"/>
        <w:jc w:val="center"/>
        <w:rPr>
          <w:rFonts w:ascii="Times New Roman" w:hAnsi="Times New Roman" w:cs="Times New Roman"/>
          <w:sz w:val="24"/>
          <w:szCs w:val="24"/>
        </w:rPr>
      </w:pPr>
      <w:r>
        <w:rPr>
          <w:rFonts w:ascii="Times New Roman" w:hAnsi="Times New Roman" w:cs="Times New Roman"/>
          <w:sz w:val="24"/>
          <w:szCs w:val="24"/>
        </w:rPr>
        <w:t>Рисунок 2.10 – П</w:t>
      </w:r>
      <w:r w:rsidR="00F40F2F" w:rsidRPr="008E6E1F">
        <w:rPr>
          <w:rFonts w:ascii="Times New Roman" w:hAnsi="Times New Roman" w:cs="Times New Roman"/>
          <w:sz w:val="24"/>
          <w:szCs w:val="24"/>
        </w:rPr>
        <w:t>акет для работы с таблицей MINIBAR</w:t>
      </w:r>
    </w:p>
    <w:p w:rsidR="00796701" w:rsidRPr="00796701" w:rsidRDefault="00796701" w:rsidP="00423DD1">
      <w:pPr>
        <w:numPr>
          <w:ilvl w:val="0"/>
          <w:numId w:val="16"/>
        </w:numPr>
        <w:tabs>
          <w:tab w:val="num" w:pos="510"/>
        </w:tabs>
        <w:spacing w:after="0" w:line="240" w:lineRule="auto"/>
        <w:ind w:left="0" w:firstLine="709"/>
        <w:jc w:val="both"/>
        <w:rPr>
          <w:rFonts w:ascii="Times New Roman" w:hAnsi="Times New Roman" w:cs="Times New Roman"/>
          <w:bCs/>
          <w:sz w:val="28"/>
          <w:szCs w:val="28"/>
        </w:rPr>
      </w:pPr>
      <w:r w:rsidRPr="00796701">
        <w:rPr>
          <w:rFonts w:ascii="Times New Roman" w:hAnsi="Times New Roman" w:cs="Times New Roman"/>
          <w:bCs/>
          <w:sz w:val="28"/>
          <w:szCs w:val="28"/>
        </w:rPr>
        <w:t xml:space="preserve">назначение </w:t>
      </w:r>
      <w:r w:rsidR="00C72AAD">
        <w:rPr>
          <w:rFonts w:ascii="Times New Roman" w:hAnsi="Times New Roman" w:cs="Times New Roman"/>
          <w:bCs/>
          <w:sz w:val="28"/>
          <w:szCs w:val="28"/>
        </w:rPr>
        <w:t>пользователя</w:t>
      </w:r>
      <w:r w:rsidR="00684383">
        <w:rPr>
          <w:rFonts w:ascii="Times New Roman" w:hAnsi="Times New Roman" w:cs="Times New Roman"/>
          <w:bCs/>
          <w:sz w:val="28"/>
          <w:szCs w:val="28"/>
        </w:rPr>
        <w:t>м</w:t>
      </w:r>
      <w:r w:rsidRPr="00796701">
        <w:rPr>
          <w:rFonts w:ascii="Times New Roman" w:hAnsi="Times New Roman" w:cs="Times New Roman"/>
          <w:bCs/>
          <w:sz w:val="28"/>
          <w:szCs w:val="28"/>
        </w:rPr>
        <w:t xml:space="preserve"> объектных привилегий.   </w:t>
      </w:r>
    </w:p>
    <w:p w:rsidR="00796701" w:rsidRPr="008E6E1F" w:rsidRDefault="00F40F2F" w:rsidP="008E6E1F">
      <w:pPr>
        <w:spacing w:after="0" w:line="240" w:lineRule="auto"/>
        <w:ind w:firstLine="709"/>
        <w:rPr>
          <w:rFonts w:ascii="Times New Roman" w:hAnsi="Times New Roman" w:cs="Times New Roman"/>
          <w:bCs/>
          <w:sz w:val="28"/>
          <w:szCs w:val="28"/>
        </w:rPr>
      </w:pPr>
      <w:r w:rsidRPr="008E6E1F">
        <w:rPr>
          <w:rFonts w:ascii="Times New Roman" w:hAnsi="Times New Roman" w:cs="Times New Roman"/>
          <w:bCs/>
          <w:sz w:val="28"/>
          <w:szCs w:val="28"/>
        </w:rPr>
        <w:t xml:space="preserve">Так как пользователь </w:t>
      </w:r>
      <w:r w:rsidR="008E6E1F">
        <w:rPr>
          <w:rFonts w:ascii="Times New Roman" w:hAnsi="Times New Roman" w:cs="Times New Roman"/>
          <w:bCs/>
          <w:sz w:val="28"/>
          <w:szCs w:val="28"/>
        </w:rPr>
        <w:t>UserAdmi</w:t>
      </w:r>
      <w:r w:rsidRPr="008E6E1F">
        <w:rPr>
          <w:rFonts w:ascii="Times New Roman" w:hAnsi="Times New Roman" w:cs="Times New Roman"/>
          <w:bCs/>
          <w:sz w:val="28"/>
          <w:szCs w:val="28"/>
        </w:rPr>
        <w:t>n1 может работать с таблицами и соответствующими объектами, то ему были назначены привилегии для работы с пакетами (рисунок 2.11).</w:t>
      </w:r>
    </w:p>
    <w:p w:rsidR="00F40F2F" w:rsidRPr="008E6E1F" w:rsidRDefault="0095001D" w:rsidP="008E6E1F">
      <w:pPr>
        <w:spacing w:before="280" w:after="280" w:line="240" w:lineRule="auto"/>
        <w:jc w:val="center"/>
        <w:rPr>
          <w:noProof/>
          <w:lang w:eastAsia="ru-RU"/>
        </w:rPr>
      </w:pPr>
      <w:r>
        <w:rPr>
          <w:noProof/>
          <w:lang w:eastAsia="ru-RU"/>
        </w:rPr>
        <w:lastRenderedPageBreak/>
        <w:drawing>
          <wp:inline distT="0" distB="0" distL="0" distR="0" wp14:anchorId="6843ED86" wp14:editId="1F7445D7">
            <wp:extent cx="3295650" cy="12858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5650" cy="1285875"/>
                    </a:xfrm>
                    <a:prstGeom prst="rect">
                      <a:avLst/>
                    </a:prstGeom>
                  </pic:spPr>
                </pic:pic>
              </a:graphicData>
            </a:graphic>
          </wp:inline>
        </w:drawing>
      </w:r>
    </w:p>
    <w:p w:rsidR="00F40F2F" w:rsidRPr="008E6E1F" w:rsidRDefault="00EE3FCD" w:rsidP="008E6E1F">
      <w:pPr>
        <w:spacing w:line="240" w:lineRule="auto"/>
        <w:jc w:val="center"/>
        <w:rPr>
          <w:rFonts w:ascii="Times New Roman" w:hAnsi="Times New Roman" w:cs="Times New Roman"/>
          <w:sz w:val="24"/>
          <w:szCs w:val="24"/>
        </w:rPr>
      </w:pPr>
      <w:r>
        <w:rPr>
          <w:rFonts w:ascii="Times New Roman" w:hAnsi="Times New Roman" w:cs="Times New Roman"/>
          <w:sz w:val="24"/>
          <w:szCs w:val="24"/>
        </w:rPr>
        <w:t>Рисунок 2.11 – Н</w:t>
      </w:r>
      <w:r w:rsidR="00F40F2F" w:rsidRPr="008E6E1F">
        <w:rPr>
          <w:rFonts w:ascii="Times New Roman" w:hAnsi="Times New Roman" w:cs="Times New Roman"/>
          <w:sz w:val="24"/>
          <w:szCs w:val="24"/>
        </w:rPr>
        <w:t>азначение привилеги</w:t>
      </w:r>
      <w:r w:rsidR="005D024A">
        <w:rPr>
          <w:rFonts w:ascii="Times New Roman" w:hAnsi="Times New Roman" w:cs="Times New Roman"/>
          <w:sz w:val="24"/>
          <w:szCs w:val="24"/>
        </w:rPr>
        <w:t>й</w:t>
      </w:r>
      <w:r w:rsidR="00F40F2F" w:rsidRPr="008E6E1F">
        <w:rPr>
          <w:rFonts w:ascii="Times New Roman" w:hAnsi="Times New Roman" w:cs="Times New Roman"/>
          <w:sz w:val="24"/>
          <w:szCs w:val="24"/>
        </w:rPr>
        <w:t xml:space="preserve"> администратору для работы с пакетами</w:t>
      </w:r>
    </w:p>
    <w:p w:rsidR="00325B9E" w:rsidRPr="001C0084" w:rsidRDefault="00325B9E" w:rsidP="00943396">
      <w:pPr>
        <w:pStyle w:val="2"/>
        <w:spacing w:before="240" w:after="120" w:line="240" w:lineRule="auto"/>
        <w:ind w:left="0" w:firstLine="709"/>
        <w:rPr>
          <w:rFonts w:ascii="Times New Roman" w:hAnsi="Times New Roman" w:cs="Times New Roman"/>
          <w:b/>
          <w:color w:val="000000" w:themeColor="text1"/>
          <w:sz w:val="28"/>
          <w:szCs w:val="28"/>
          <w:lang w:val="en-US"/>
        </w:rPr>
      </w:pPr>
      <w:bookmarkStart w:id="10" w:name="_Toc482647678"/>
      <w:r w:rsidRPr="001C0084">
        <w:rPr>
          <w:rFonts w:ascii="Times New Roman" w:hAnsi="Times New Roman" w:cs="Times New Roman"/>
          <w:b/>
          <w:color w:val="000000" w:themeColor="text1"/>
          <w:sz w:val="28"/>
          <w:szCs w:val="28"/>
          <w:lang w:val="en-US"/>
        </w:rPr>
        <w:t>Описание использования технологии</w:t>
      </w:r>
      <w:bookmarkEnd w:id="10"/>
    </w:p>
    <w:p w:rsidR="00943396" w:rsidRDefault="00C72AAD" w:rsidP="00423DD1">
      <w:pPr>
        <w:spacing w:after="0" w:line="240" w:lineRule="auto"/>
        <w:ind w:firstLine="709"/>
        <w:jc w:val="both"/>
        <w:rPr>
          <w:rFonts w:ascii="Times New Roman" w:hAnsi="Times New Roman" w:cs="Times New Roman"/>
          <w:bCs/>
          <w:sz w:val="28"/>
          <w:szCs w:val="28"/>
        </w:rPr>
      </w:pPr>
      <w:r w:rsidRPr="008E6E1F">
        <w:rPr>
          <w:rFonts w:ascii="Times New Roman" w:hAnsi="Times New Roman" w:cs="Times New Roman"/>
          <w:bCs/>
          <w:sz w:val="28"/>
          <w:szCs w:val="28"/>
        </w:rPr>
        <w:t>Создать</w:t>
      </w:r>
      <w:r w:rsidRPr="00C660BE">
        <w:rPr>
          <w:rFonts w:ascii="Times New Roman" w:hAnsi="Times New Roman" w:cs="Times New Roman"/>
          <w:bCs/>
          <w:sz w:val="28"/>
          <w:szCs w:val="28"/>
          <w:lang w:val="en-US"/>
        </w:rPr>
        <w:t xml:space="preserve"> </w:t>
      </w:r>
      <w:r w:rsidRPr="008E6E1F">
        <w:rPr>
          <w:rFonts w:ascii="Times New Roman" w:hAnsi="Times New Roman" w:cs="Times New Roman"/>
          <w:bCs/>
          <w:sz w:val="28"/>
          <w:szCs w:val="28"/>
        </w:rPr>
        <w:t>бумажник</w:t>
      </w:r>
      <w:r w:rsidRPr="00C660BE">
        <w:rPr>
          <w:rFonts w:ascii="Times New Roman" w:hAnsi="Times New Roman" w:cs="Times New Roman"/>
          <w:bCs/>
          <w:sz w:val="28"/>
          <w:szCs w:val="28"/>
          <w:lang w:val="en-US"/>
        </w:rPr>
        <w:t xml:space="preserve"> </w:t>
      </w:r>
      <w:r w:rsidRPr="008E6E1F">
        <w:rPr>
          <w:rFonts w:ascii="Times New Roman" w:hAnsi="Times New Roman" w:cs="Times New Roman"/>
          <w:bCs/>
          <w:sz w:val="28"/>
          <w:szCs w:val="28"/>
        </w:rPr>
        <w:t>с</w:t>
      </w:r>
      <w:r w:rsidRPr="00C660BE">
        <w:rPr>
          <w:rFonts w:ascii="Times New Roman" w:hAnsi="Times New Roman" w:cs="Times New Roman"/>
          <w:bCs/>
          <w:sz w:val="28"/>
          <w:szCs w:val="28"/>
          <w:lang w:val="en-US"/>
        </w:rPr>
        <w:t xml:space="preserve"> </w:t>
      </w:r>
      <w:r w:rsidRPr="008E6E1F">
        <w:rPr>
          <w:rFonts w:ascii="Times New Roman" w:hAnsi="Times New Roman" w:cs="Times New Roman"/>
          <w:bCs/>
          <w:sz w:val="28"/>
          <w:szCs w:val="28"/>
        </w:rPr>
        <w:t>главным</w:t>
      </w:r>
      <w:r w:rsidRPr="00C660BE">
        <w:rPr>
          <w:rFonts w:ascii="Times New Roman" w:hAnsi="Times New Roman" w:cs="Times New Roman"/>
          <w:bCs/>
          <w:sz w:val="28"/>
          <w:szCs w:val="28"/>
          <w:lang w:val="en-US"/>
        </w:rPr>
        <w:t xml:space="preserve"> </w:t>
      </w:r>
      <w:r w:rsidRPr="008E6E1F">
        <w:rPr>
          <w:rFonts w:ascii="Times New Roman" w:hAnsi="Times New Roman" w:cs="Times New Roman"/>
          <w:bCs/>
          <w:sz w:val="28"/>
          <w:szCs w:val="28"/>
        </w:rPr>
        <w:t>ключом</w:t>
      </w:r>
      <w:r w:rsidRPr="00C660BE">
        <w:rPr>
          <w:rFonts w:ascii="Times New Roman" w:hAnsi="Times New Roman" w:cs="Times New Roman"/>
          <w:bCs/>
          <w:sz w:val="28"/>
          <w:szCs w:val="28"/>
          <w:lang w:val="en-US"/>
        </w:rPr>
        <w:t xml:space="preserve"> </w:t>
      </w:r>
      <w:r w:rsidRPr="008E6E1F">
        <w:rPr>
          <w:rFonts w:ascii="Times New Roman" w:hAnsi="Times New Roman" w:cs="Times New Roman"/>
          <w:bCs/>
          <w:sz w:val="28"/>
          <w:szCs w:val="28"/>
        </w:rPr>
        <w:t>шифрования</w:t>
      </w:r>
      <w:r w:rsidRPr="00C660BE">
        <w:rPr>
          <w:rFonts w:ascii="Times New Roman" w:hAnsi="Times New Roman" w:cs="Times New Roman"/>
          <w:bCs/>
          <w:sz w:val="28"/>
          <w:szCs w:val="28"/>
          <w:lang w:val="en-US"/>
        </w:rPr>
        <w:t xml:space="preserve"> </w:t>
      </w:r>
      <w:r w:rsidRPr="008E6E1F">
        <w:rPr>
          <w:rFonts w:ascii="Times New Roman" w:hAnsi="Times New Roman" w:cs="Times New Roman"/>
          <w:bCs/>
          <w:sz w:val="28"/>
          <w:szCs w:val="28"/>
        </w:rPr>
        <w:t>можно</w:t>
      </w:r>
      <w:r w:rsidRPr="00C660BE">
        <w:rPr>
          <w:rFonts w:ascii="Times New Roman" w:hAnsi="Times New Roman" w:cs="Times New Roman"/>
          <w:bCs/>
          <w:sz w:val="28"/>
          <w:szCs w:val="28"/>
          <w:lang w:val="en-US"/>
        </w:rPr>
        <w:t xml:space="preserve"> </w:t>
      </w:r>
      <w:r w:rsidRPr="008E6E1F">
        <w:rPr>
          <w:rFonts w:ascii="Times New Roman" w:hAnsi="Times New Roman" w:cs="Times New Roman"/>
          <w:bCs/>
          <w:sz w:val="28"/>
          <w:szCs w:val="28"/>
        </w:rPr>
        <w:t>неявно</w:t>
      </w:r>
      <w:r w:rsidRPr="00C660BE">
        <w:rPr>
          <w:rFonts w:ascii="Times New Roman" w:hAnsi="Times New Roman" w:cs="Times New Roman"/>
          <w:bCs/>
          <w:sz w:val="28"/>
          <w:szCs w:val="28"/>
          <w:lang w:val="en-US"/>
        </w:rPr>
        <w:t xml:space="preserve"> </w:t>
      </w:r>
      <w:r w:rsidRPr="008E6E1F">
        <w:rPr>
          <w:rFonts w:ascii="Times New Roman" w:hAnsi="Times New Roman" w:cs="Times New Roman"/>
          <w:bCs/>
          <w:sz w:val="28"/>
          <w:szCs w:val="28"/>
        </w:rPr>
        <w:t>кома</w:t>
      </w:r>
      <w:r w:rsidR="00423DD1">
        <w:rPr>
          <w:rFonts w:ascii="Times New Roman" w:hAnsi="Times New Roman" w:cs="Times New Roman"/>
          <w:bCs/>
          <w:sz w:val="28"/>
          <w:szCs w:val="28"/>
        </w:rPr>
        <w:t>ндой</w:t>
      </w:r>
      <w:r w:rsidR="00423DD1" w:rsidRPr="00C660BE">
        <w:rPr>
          <w:rFonts w:ascii="Times New Roman" w:hAnsi="Times New Roman" w:cs="Times New Roman"/>
          <w:bCs/>
          <w:sz w:val="28"/>
          <w:szCs w:val="28"/>
          <w:lang w:val="en-US"/>
        </w:rPr>
        <w:t xml:space="preserve"> </w:t>
      </w:r>
      <w:r w:rsidR="00423DD1">
        <w:rPr>
          <w:rFonts w:ascii="Times New Roman" w:hAnsi="Times New Roman" w:cs="Times New Roman"/>
          <w:bCs/>
          <w:sz w:val="28"/>
          <w:szCs w:val="28"/>
        </w:rPr>
        <w:t>в</w:t>
      </w:r>
      <w:r w:rsidR="00423DD1" w:rsidRPr="00C660BE">
        <w:rPr>
          <w:rFonts w:ascii="Times New Roman" w:hAnsi="Times New Roman" w:cs="Times New Roman"/>
          <w:bCs/>
          <w:sz w:val="28"/>
          <w:szCs w:val="28"/>
          <w:lang w:val="en-US"/>
        </w:rPr>
        <w:t xml:space="preserve"> </w:t>
      </w:r>
      <w:r w:rsidR="00423DD1">
        <w:rPr>
          <w:rFonts w:ascii="Times New Roman" w:hAnsi="Times New Roman" w:cs="Times New Roman"/>
          <w:bCs/>
          <w:sz w:val="28"/>
          <w:szCs w:val="28"/>
          <w:lang w:val="en-US"/>
        </w:rPr>
        <w:t>ALTER</w:t>
      </w:r>
      <w:r w:rsidR="00423DD1" w:rsidRPr="00C660BE">
        <w:rPr>
          <w:rFonts w:ascii="Times New Roman" w:hAnsi="Times New Roman" w:cs="Times New Roman"/>
          <w:bCs/>
          <w:sz w:val="28"/>
          <w:szCs w:val="28"/>
          <w:lang w:val="en-US"/>
        </w:rPr>
        <w:t xml:space="preserve"> </w:t>
      </w:r>
      <w:r w:rsidR="00423DD1">
        <w:rPr>
          <w:rFonts w:ascii="Times New Roman" w:hAnsi="Times New Roman" w:cs="Times New Roman"/>
          <w:bCs/>
          <w:sz w:val="28"/>
          <w:szCs w:val="28"/>
          <w:lang w:val="en-US"/>
        </w:rPr>
        <w:t>SYSTEM</w:t>
      </w:r>
      <w:r w:rsidR="00423DD1" w:rsidRPr="00C660BE">
        <w:rPr>
          <w:rFonts w:ascii="Times New Roman" w:hAnsi="Times New Roman" w:cs="Times New Roman"/>
          <w:bCs/>
          <w:sz w:val="28"/>
          <w:szCs w:val="28"/>
          <w:lang w:val="en-US"/>
        </w:rPr>
        <w:t xml:space="preserve"> </w:t>
      </w:r>
      <w:r w:rsidR="00423DD1">
        <w:rPr>
          <w:rFonts w:ascii="Times New Roman" w:hAnsi="Times New Roman" w:cs="Times New Roman"/>
          <w:bCs/>
          <w:sz w:val="28"/>
          <w:szCs w:val="28"/>
          <w:lang w:val="en-US"/>
        </w:rPr>
        <w:t>SET</w:t>
      </w:r>
      <w:r w:rsidR="00423DD1" w:rsidRPr="00C660BE">
        <w:rPr>
          <w:rFonts w:ascii="Times New Roman" w:hAnsi="Times New Roman" w:cs="Times New Roman"/>
          <w:bCs/>
          <w:sz w:val="28"/>
          <w:szCs w:val="28"/>
          <w:lang w:val="en-US"/>
        </w:rPr>
        <w:t xml:space="preserve"> </w:t>
      </w:r>
      <w:r w:rsidR="00423DD1">
        <w:rPr>
          <w:rFonts w:ascii="Times New Roman" w:hAnsi="Times New Roman" w:cs="Times New Roman"/>
          <w:bCs/>
          <w:sz w:val="28"/>
          <w:szCs w:val="28"/>
          <w:lang w:val="en-US"/>
        </w:rPr>
        <w:t>ENCRYPTION</w:t>
      </w:r>
      <w:r w:rsidR="00423DD1" w:rsidRPr="00C660BE">
        <w:rPr>
          <w:rFonts w:ascii="Times New Roman" w:hAnsi="Times New Roman" w:cs="Times New Roman"/>
          <w:bCs/>
          <w:sz w:val="28"/>
          <w:szCs w:val="28"/>
          <w:lang w:val="en-US"/>
        </w:rPr>
        <w:t>…</w:t>
      </w:r>
      <w:r w:rsidRPr="00C660BE">
        <w:rPr>
          <w:rFonts w:ascii="Times New Roman" w:hAnsi="Times New Roman" w:cs="Times New Roman"/>
          <w:bCs/>
          <w:sz w:val="28"/>
          <w:szCs w:val="28"/>
          <w:lang w:val="en-US"/>
        </w:rPr>
        <w:t xml:space="preserve"> </w:t>
      </w:r>
      <w:r w:rsidRPr="008E6E1F">
        <w:rPr>
          <w:rFonts w:ascii="Times New Roman" w:hAnsi="Times New Roman" w:cs="Times New Roman"/>
          <w:bCs/>
          <w:sz w:val="28"/>
          <w:szCs w:val="28"/>
        </w:rPr>
        <w:t>или</w:t>
      </w:r>
      <w:r w:rsidRPr="00C660BE">
        <w:rPr>
          <w:rFonts w:ascii="Times New Roman" w:hAnsi="Times New Roman" w:cs="Times New Roman"/>
          <w:bCs/>
          <w:sz w:val="28"/>
          <w:szCs w:val="28"/>
          <w:lang w:val="en-US"/>
        </w:rPr>
        <w:t xml:space="preserve"> </w:t>
      </w:r>
      <w:r w:rsidRPr="008E6E1F">
        <w:rPr>
          <w:rFonts w:ascii="Times New Roman" w:hAnsi="Times New Roman" w:cs="Times New Roman"/>
          <w:bCs/>
          <w:sz w:val="28"/>
          <w:szCs w:val="28"/>
        </w:rPr>
        <w:t>явно</w:t>
      </w:r>
      <w:r w:rsidRPr="00C660BE">
        <w:rPr>
          <w:rFonts w:ascii="Times New Roman" w:hAnsi="Times New Roman" w:cs="Times New Roman"/>
          <w:bCs/>
          <w:sz w:val="28"/>
          <w:szCs w:val="28"/>
          <w:lang w:val="en-US"/>
        </w:rPr>
        <w:t xml:space="preserve"> </w:t>
      </w:r>
      <w:r w:rsidRPr="008E6E1F">
        <w:rPr>
          <w:rFonts w:ascii="Times New Roman" w:hAnsi="Times New Roman" w:cs="Times New Roman"/>
          <w:bCs/>
          <w:sz w:val="28"/>
          <w:szCs w:val="28"/>
        </w:rPr>
        <w:t>программами</w:t>
      </w:r>
      <w:r w:rsidRPr="00C660BE">
        <w:rPr>
          <w:rFonts w:ascii="Times New Roman" w:hAnsi="Times New Roman" w:cs="Times New Roman"/>
          <w:bCs/>
          <w:sz w:val="28"/>
          <w:szCs w:val="28"/>
          <w:lang w:val="en-US"/>
        </w:rPr>
        <w:t xml:space="preserve"> Oracle Wallet Manager </w:t>
      </w:r>
      <w:r w:rsidRPr="008E6E1F">
        <w:rPr>
          <w:rFonts w:ascii="Times New Roman" w:hAnsi="Times New Roman" w:cs="Times New Roman"/>
          <w:bCs/>
          <w:sz w:val="28"/>
          <w:szCs w:val="28"/>
        </w:rPr>
        <w:t>и</w:t>
      </w:r>
      <w:r w:rsidRPr="00C660BE">
        <w:rPr>
          <w:rFonts w:ascii="Times New Roman" w:hAnsi="Times New Roman" w:cs="Times New Roman"/>
          <w:bCs/>
          <w:sz w:val="28"/>
          <w:szCs w:val="28"/>
          <w:lang w:val="en-US"/>
        </w:rPr>
        <w:t xml:space="preserve"> mkstore.</w:t>
      </w:r>
      <w:r w:rsidR="00423DD1" w:rsidRPr="00C660BE">
        <w:rPr>
          <w:rFonts w:ascii="Times New Roman" w:hAnsi="Times New Roman" w:cs="Times New Roman"/>
          <w:bCs/>
          <w:sz w:val="28"/>
          <w:szCs w:val="28"/>
          <w:lang w:val="en-US"/>
        </w:rPr>
        <w:t xml:space="preserve"> </w:t>
      </w:r>
      <w:r w:rsidR="00943396">
        <w:rPr>
          <w:rFonts w:ascii="Times New Roman" w:hAnsi="Times New Roman" w:cs="Times New Roman"/>
          <w:bCs/>
          <w:sz w:val="28"/>
          <w:szCs w:val="28"/>
        </w:rPr>
        <w:t>Обратим</w:t>
      </w:r>
    </w:p>
    <w:p w:rsidR="00C72AAD" w:rsidRPr="00423DD1" w:rsidRDefault="00423DD1" w:rsidP="00423DD1">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внимание, что главный ключ</w:t>
      </w:r>
      <w:r w:rsidRPr="00423DD1">
        <w:rPr>
          <w:rFonts w:ascii="Times New Roman" w:hAnsi="Times New Roman" w:cs="Times New Roman"/>
          <w:bCs/>
          <w:sz w:val="28"/>
          <w:szCs w:val="28"/>
        </w:rPr>
        <w:t xml:space="preserve"> будет применяться СУБД для шифрования данных при размещении на диске и расшифровке при взятии с диска, поэтому дальнейшая работа предполагается на сервере, с серверным ПО.</w:t>
      </w:r>
    </w:p>
    <w:p w:rsidR="00C72AAD" w:rsidRPr="008E6E1F" w:rsidRDefault="00C72AAD" w:rsidP="00423DD1">
      <w:pPr>
        <w:spacing w:after="0" w:line="240" w:lineRule="auto"/>
        <w:ind w:firstLine="709"/>
        <w:jc w:val="both"/>
        <w:rPr>
          <w:rFonts w:ascii="Times New Roman" w:hAnsi="Times New Roman" w:cs="Times New Roman"/>
          <w:bCs/>
          <w:sz w:val="28"/>
          <w:szCs w:val="28"/>
        </w:rPr>
      </w:pPr>
      <w:r w:rsidRPr="008E6E1F">
        <w:rPr>
          <w:rFonts w:ascii="Times New Roman" w:hAnsi="Times New Roman" w:cs="Times New Roman"/>
          <w:bCs/>
          <w:sz w:val="28"/>
          <w:szCs w:val="28"/>
        </w:rPr>
        <w:t>К сожалению, для электронного бумажника в Oracle ПО написано недостаточно тщательно, так что несоблюдение описанного далее порядка действий способно привести вплоть до ошибки ORA-00600 и необходимости перезагрузки СУБД.</w:t>
      </w:r>
    </w:p>
    <w:p w:rsidR="00C72AAD" w:rsidRPr="008E6E1F" w:rsidRDefault="00C72AAD" w:rsidP="00423DD1">
      <w:pPr>
        <w:spacing w:after="0" w:line="240" w:lineRule="auto"/>
        <w:ind w:firstLine="709"/>
        <w:jc w:val="both"/>
        <w:rPr>
          <w:rFonts w:ascii="Times New Roman" w:hAnsi="Times New Roman" w:cs="Times New Roman"/>
          <w:bCs/>
          <w:sz w:val="28"/>
          <w:szCs w:val="28"/>
        </w:rPr>
      </w:pPr>
      <w:r w:rsidRPr="008E6E1F">
        <w:rPr>
          <w:rFonts w:ascii="Times New Roman" w:hAnsi="Times New Roman" w:cs="Times New Roman"/>
          <w:bCs/>
          <w:sz w:val="28"/>
          <w:szCs w:val="28"/>
        </w:rPr>
        <w:t>Проще завести бумажник неявно, коман</w:t>
      </w:r>
      <w:r w:rsidR="001119B8">
        <w:rPr>
          <w:rFonts w:ascii="Times New Roman" w:hAnsi="Times New Roman" w:cs="Times New Roman"/>
          <w:bCs/>
          <w:sz w:val="28"/>
          <w:szCs w:val="28"/>
        </w:rPr>
        <w:t>дой SQL. Н</w:t>
      </w:r>
      <w:r w:rsidRPr="008E6E1F">
        <w:rPr>
          <w:rFonts w:ascii="Times New Roman" w:hAnsi="Times New Roman" w:cs="Times New Roman"/>
          <w:bCs/>
          <w:sz w:val="28"/>
          <w:szCs w:val="28"/>
        </w:rPr>
        <w:t>еобходимо выдать команду SQL от имени SYS, в SQLP</w:t>
      </w:r>
      <w:r w:rsidR="00423DD1">
        <w:rPr>
          <w:rFonts w:ascii="Times New Roman" w:hAnsi="Times New Roman" w:cs="Times New Roman"/>
          <w:bCs/>
          <w:sz w:val="28"/>
          <w:szCs w:val="28"/>
          <w:lang w:val="en-US"/>
        </w:rPr>
        <w:t>LUS</w:t>
      </w:r>
      <w:r w:rsidRPr="008E6E1F">
        <w:rPr>
          <w:rFonts w:ascii="Times New Roman" w:hAnsi="Times New Roman" w:cs="Times New Roman"/>
          <w:bCs/>
          <w:sz w:val="28"/>
          <w:szCs w:val="28"/>
        </w:rPr>
        <w:t>. Мы можем убедиться, что бумажника пока не существует (рисунок 2.12)</w:t>
      </w:r>
    </w:p>
    <w:p w:rsidR="00C72AAD" w:rsidRPr="00423DD1" w:rsidRDefault="00C72AAD" w:rsidP="00423DD1">
      <w:pPr>
        <w:spacing w:before="280" w:after="280" w:line="240" w:lineRule="auto"/>
        <w:jc w:val="center"/>
        <w:rPr>
          <w:noProof/>
          <w:lang w:eastAsia="ru-RU"/>
        </w:rPr>
      </w:pPr>
      <w:r>
        <w:rPr>
          <w:noProof/>
          <w:lang w:eastAsia="ru-RU"/>
        </w:rPr>
        <w:drawing>
          <wp:inline distT="0" distB="0" distL="0" distR="0" wp14:anchorId="101D02F5" wp14:editId="44071BF0">
            <wp:extent cx="5938939" cy="986790"/>
            <wp:effectExtent l="0" t="0" r="5080" b="381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4312" b="39854"/>
                    <a:stretch/>
                  </pic:blipFill>
                  <pic:spPr bwMode="auto">
                    <a:xfrm>
                      <a:off x="0" y="0"/>
                      <a:ext cx="5940425" cy="987037"/>
                    </a:xfrm>
                    <a:prstGeom prst="rect">
                      <a:avLst/>
                    </a:prstGeom>
                    <a:ln>
                      <a:noFill/>
                    </a:ln>
                    <a:extLst>
                      <a:ext uri="{53640926-AAD7-44D8-BBD7-CCE9431645EC}">
                        <a14:shadowObscured xmlns:a14="http://schemas.microsoft.com/office/drawing/2010/main"/>
                      </a:ext>
                    </a:extLst>
                  </pic:spPr>
                </pic:pic>
              </a:graphicData>
            </a:graphic>
          </wp:inline>
        </w:drawing>
      </w:r>
    </w:p>
    <w:p w:rsidR="00C72AAD" w:rsidRPr="00423DD1" w:rsidRDefault="00EE3FCD" w:rsidP="00423DD1">
      <w:pPr>
        <w:spacing w:line="240" w:lineRule="auto"/>
        <w:jc w:val="center"/>
        <w:rPr>
          <w:rFonts w:ascii="Times New Roman" w:hAnsi="Times New Roman" w:cs="Times New Roman"/>
          <w:sz w:val="24"/>
          <w:szCs w:val="24"/>
        </w:rPr>
      </w:pPr>
      <w:r>
        <w:rPr>
          <w:rFonts w:ascii="Times New Roman" w:hAnsi="Times New Roman" w:cs="Times New Roman"/>
          <w:sz w:val="24"/>
          <w:szCs w:val="24"/>
        </w:rPr>
        <w:t>Рисунок 2.12 – П</w:t>
      </w:r>
      <w:r w:rsidR="00C72AAD" w:rsidRPr="00423DD1">
        <w:rPr>
          <w:rFonts w:ascii="Times New Roman" w:hAnsi="Times New Roman" w:cs="Times New Roman"/>
          <w:sz w:val="24"/>
          <w:szCs w:val="24"/>
        </w:rPr>
        <w:t xml:space="preserve">одключение к </w:t>
      </w:r>
      <w:r w:rsidR="00EB2C5C" w:rsidRPr="00423DD1">
        <w:rPr>
          <w:rFonts w:ascii="Times New Roman" w:hAnsi="Times New Roman" w:cs="Times New Roman"/>
          <w:sz w:val="24"/>
          <w:szCs w:val="24"/>
        </w:rPr>
        <w:t>инстансу</w:t>
      </w:r>
      <w:r w:rsidR="00C72AAD" w:rsidRPr="00423DD1">
        <w:rPr>
          <w:rFonts w:ascii="Times New Roman" w:hAnsi="Times New Roman" w:cs="Times New Roman"/>
          <w:sz w:val="24"/>
          <w:szCs w:val="24"/>
        </w:rPr>
        <w:t xml:space="preserve"> и проверяем наличие бумажника</w:t>
      </w:r>
    </w:p>
    <w:p w:rsidR="00EB2C5C" w:rsidRPr="00423DD1" w:rsidRDefault="00C72AAD" w:rsidP="00423DD1">
      <w:pPr>
        <w:spacing w:after="0" w:line="240" w:lineRule="auto"/>
        <w:ind w:firstLine="709"/>
        <w:jc w:val="both"/>
        <w:rPr>
          <w:rFonts w:ascii="Times New Roman" w:hAnsi="Times New Roman" w:cs="Times New Roman"/>
          <w:bCs/>
          <w:sz w:val="28"/>
          <w:szCs w:val="28"/>
        </w:rPr>
      </w:pPr>
      <w:r w:rsidRPr="00423DD1">
        <w:rPr>
          <w:rFonts w:ascii="Times New Roman" w:hAnsi="Times New Roman" w:cs="Times New Roman"/>
          <w:bCs/>
          <w:sz w:val="28"/>
          <w:szCs w:val="28"/>
        </w:rPr>
        <w:t xml:space="preserve">Для начала нам нужно создать каталог wallet в директории </w:t>
      </w:r>
      <w:r w:rsidR="00A20D53" w:rsidRPr="00423DD1">
        <w:rPr>
          <w:rFonts w:ascii="Times New Roman" w:hAnsi="Times New Roman" w:cs="Times New Roman"/>
          <w:bCs/>
          <w:sz w:val="28"/>
          <w:szCs w:val="28"/>
        </w:rPr>
        <w:t>D:\app\new_user\admin\orcl\</w:t>
      </w:r>
      <w:r w:rsidRPr="00423DD1">
        <w:rPr>
          <w:rFonts w:ascii="Times New Roman" w:hAnsi="Times New Roman" w:cs="Times New Roman"/>
          <w:bCs/>
          <w:sz w:val="28"/>
          <w:szCs w:val="28"/>
        </w:rPr>
        <w:t xml:space="preserve"> в ней по умолчанию будет находиться «кошелёк».</w:t>
      </w:r>
      <w:r w:rsidR="00EB2C5C" w:rsidRPr="00423DD1">
        <w:rPr>
          <w:rFonts w:ascii="Times New Roman" w:hAnsi="Times New Roman" w:cs="Times New Roman"/>
          <w:bCs/>
          <w:sz w:val="28"/>
          <w:szCs w:val="28"/>
        </w:rPr>
        <w:t xml:space="preserve"> Далее в SQLPLUS создаем кошелек с паролем к нему. Приведенный пароль будет служить для последующего открытия бумажника и вообще доступа к его содержимому. Двойные кавычки неслучайны, так как в пароле различаются большие и малые буквы. Для смены пароля в будущем надо будет использовать программу Oracle Wallet Manager, обратиться к которой в Windows можно через меню запуска программ или из командной строки ОС, а в Unix - набором owm в командной строке ОС.</w:t>
      </w:r>
    </w:p>
    <w:p w:rsidR="00317DFC" w:rsidRDefault="00C72AAD" w:rsidP="00423DD1">
      <w:pPr>
        <w:spacing w:before="280" w:after="280" w:line="240" w:lineRule="auto"/>
        <w:jc w:val="center"/>
        <w:rPr>
          <w:noProof/>
          <w:lang w:eastAsia="ru-RU"/>
        </w:rPr>
      </w:pPr>
      <w:r>
        <w:rPr>
          <w:noProof/>
          <w:lang w:eastAsia="ru-RU"/>
        </w:rPr>
        <w:lastRenderedPageBreak/>
        <w:drawing>
          <wp:inline distT="0" distB="0" distL="0" distR="0" wp14:anchorId="5FD3438A" wp14:editId="46D2F6A6">
            <wp:extent cx="5940425" cy="715217"/>
            <wp:effectExtent l="0" t="0" r="3175" b="889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9543"/>
                    <a:stretch/>
                  </pic:blipFill>
                  <pic:spPr bwMode="auto">
                    <a:xfrm>
                      <a:off x="0" y="0"/>
                      <a:ext cx="5940425" cy="715217"/>
                    </a:xfrm>
                    <a:prstGeom prst="rect">
                      <a:avLst/>
                    </a:prstGeom>
                    <a:ln>
                      <a:noFill/>
                    </a:ln>
                    <a:extLst>
                      <a:ext uri="{53640926-AAD7-44D8-BBD7-CCE9431645EC}">
                        <a14:shadowObscured xmlns:a14="http://schemas.microsoft.com/office/drawing/2010/main"/>
                      </a:ext>
                    </a:extLst>
                  </pic:spPr>
                </pic:pic>
              </a:graphicData>
            </a:graphic>
          </wp:inline>
        </w:drawing>
      </w:r>
    </w:p>
    <w:p w:rsidR="00EB2C5C" w:rsidRPr="00423DD1" w:rsidRDefault="00EE3FCD" w:rsidP="00423DD1">
      <w:pPr>
        <w:spacing w:line="240" w:lineRule="auto"/>
        <w:jc w:val="center"/>
        <w:rPr>
          <w:rFonts w:ascii="Times New Roman" w:hAnsi="Times New Roman" w:cs="Times New Roman"/>
          <w:sz w:val="24"/>
          <w:szCs w:val="24"/>
        </w:rPr>
      </w:pPr>
      <w:r>
        <w:rPr>
          <w:rFonts w:ascii="Times New Roman" w:hAnsi="Times New Roman" w:cs="Times New Roman"/>
          <w:sz w:val="24"/>
          <w:szCs w:val="24"/>
        </w:rPr>
        <w:t>Рисунок 2.13 – С</w:t>
      </w:r>
      <w:r w:rsidR="00EB2C5C" w:rsidRPr="00423DD1">
        <w:rPr>
          <w:rFonts w:ascii="Times New Roman" w:hAnsi="Times New Roman" w:cs="Times New Roman"/>
          <w:sz w:val="24"/>
          <w:szCs w:val="24"/>
        </w:rPr>
        <w:t>оздание кошелька с паролем qwerty123</w:t>
      </w:r>
    </w:p>
    <w:p w:rsidR="00EB2C5C" w:rsidRPr="00423DD1" w:rsidRDefault="00EB2C5C" w:rsidP="00423DD1">
      <w:pPr>
        <w:spacing w:after="0" w:line="240" w:lineRule="auto"/>
        <w:ind w:firstLine="709"/>
        <w:jc w:val="both"/>
        <w:rPr>
          <w:rFonts w:ascii="Times New Roman" w:hAnsi="Times New Roman" w:cs="Times New Roman"/>
          <w:bCs/>
          <w:sz w:val="28"/>
          <w:szCs w:val="28"/>
        </w:rPr>
      </w:pPr>
      <w:r w:rsidRPr="00423DD1">
        <w:rPr>
          <w:rFonts w:ascii="Times New Roman" w:hAnsi="Times New Roman" w:cs="Times New Roman"/>
          <w:bCs/>
          <w:sz w:val="28"/>
          <w:szCs w:val="28"/>
        </w:rPr>
        <w:t xml:space="preserve">По </w:t>
      </w:r>
      <w:bookmarkStart w:id="11" w:name="_Hlk482022668"/>
      <w:r w:rsidRPr="00423DD1">
        <w:rPr>
          <w:rFonts w:ascii="Times New Roman" w:hAnsi="Times New Roman" w:cs="Times New Roman"/>
          <w:bCs/>
          <w:sz w:val="28"/>
          <w:szCs w:val="28"/>
        </w:rPr>
        <w:t xml:space="preserve">указанной </w:t>
      </w:r>
      <w:bookmarkEnd w:id="11"/>
      <w:r w:rsidRPr="00423DD1">
        <w:rPr>
          <w:rFonts w:ascii="Times New Roman" w:hAnsi="Times New Roman" w:cs="Times New Roman"/>
          <w:bCs/>
          <w:sz w:val="28"/>
          <w:szCs w:val="28"/>
        </w:rPr>
        <w:t>команде SQL в созданном каталоге появится файл бумажника с главным ключом доступа. К фактическому использованию главного ключа из бумажника мы еще не готовы, так как бумажник нужно открыть. Команды открытия и закрытия бумажника представлены на рисунке 2.14.</w:t>
      </w:r>
    </w:p>
    <w:p w:rsidR="00EB2C5C" w:rsidRDefault="00EB2C5C" w:rsidP="00423DD1">
      <w:pPr>
        <w:spacing w:before="280" w:after="280" w:line="240" w:lineRule="auto"/>
        <w:jc w:val="center"/>
        <w:rPr>
          <w:noProof/>
          <w:lang w:eastAsia="ru-RU"/>
        </w:rPr>
      </w:pPr>
      <w:r>
        <w:rPr>
          <w:noProof/>
          <w:lang w:eastAsia="ru-RU"/>
        </w:rPr>
        <w:drawing>
          <wp:inline distT="0" distB="0" distL="0" distR="0" wp14:anchorId="032D1E46" wp14:editId="6BA03AE8">
            <wp:extent cx="5940425" cy="1315720"/>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315720"/>
                    </a:xfrm>
                    <a:prstGeom prst="rect">
                      <a:avLst/>
                    </a:prstGeom>
                  </pic:spPr>
                </pic:pic>
              </a:graphicData>
            </a:graphic>
          </wp:inline>
        </w:drawing>
      </w:r>
    </w:p>
    <w:p w:rsidR="00EB2C5C" w:rsidRPr="00423DD1" w:rsidRDefault="00EE3FCD" w:rsidP="00423DD1">
      <w:pPr>
        <w:spacing w:line="240" w:lineRule="auto"/>
        <w:jc w:val="center"/>
        <w:rPr>
          <w:rFonts w:ascii="Times New Roman" w:hAnsi="Times New Roman" w:cs="Times New Roman"/>
          <w:sz w:val="24"/>
          <w:szCs w:val="24"/>
        </w:rPr>
      </w:pPr>
      <w:r>
        <w:rPr>
          <w:rFonts w:ascii="Times New Roman" w:hAnsi="Times New Roman" w:cs="Times New Roman"/>
          <w:sz w:val="24"/>
          <w:szCs w:val="24"/>
        </w:rPr>
        <w:t>Рисунок 2.14 – К</w:t>
      </w:r>
      <w:r w:rsidR="00EB2C5C" w:rsidRPr="00423DD1">
        <w:rPr>
          <w:rFonts w:ascii="Times New Roman" w:hAnsi="Times New Roman" w:cs="Times New Roman"/>
          <w:sz w:val="24"/>
          <w:szCs w:val="24"/>
        </w:rPr>
        <w:t>оманды открытия и закрытия кошелька</w:t>
      </w:r>
    </w:p>
    <w:p w:rsidR="00A20D53" w:rsidRPr="00423DD1" w:rsidRDefault="00A20D53" w:rsidP="00423DD1">
      <w:pPr>
        <w:spacing w:after="0" w:line="240" w:lineRule="auto"/>
        <w:ind w:firstLine="709"/>
        <w:jc w:val="both"/>
        <w:rPr>
          <w:rFonts w:ascii="Times New Roman" w:hAnsi="Times New Roman" w:cs="Times New Roman"/>
          <w:bCs/>
          <w:sz w:val="28"/>
          <w:szCs w:val="28"/>
        </w:rPr>
      </w:pPr>
      <w:r w:rsidRPr="00423DD1">
        <w:rPr>
          <w:rFonts w:ascii="Times New Roman" w:hAnsi="Times New Roman" w:cs="Times New Roman"/>
          <w:bCs/>
          <w:sz w:val="28"/>
          <w:szCs w:val="28"/>
        </w:rPr>
        <w:t xml:space="preserve">Также мы можем создать бумажник явно с помощью </w:t>
      </w:r>
      <w:r w:rsidRPr="007208AD">
        <w:rPr>
          <w:rFonts w:ascii="Times New Roman" w:hAnsi="Times New Roman" w:cs="Times New Roman"/>
          <w:bCs/>
          <w:sz w:val="28"/>
          <w:szCs w:val="28"/>
          <w:lang w:val="en-US"/>
        </w:rPr>
        <w:t xml:space="preserve">Oracle Wallet Manager. </w:t>
      </w:r>
      <w:r w:rsidRPr="00423DD1">
        <w:rPr>
          <w:rFonts w:ascii="Times New Roman" w:hAnsi="Times New Roman" w:cs="Times New Roman"/>
          <w:bCs/>
          <w:sz w:val="28"/>
          <w:szCs w:val="28"/>
        </w:rPr>
        <w:t>Для</w:t>
      </w:r>
      <w:r w:rsidRPr="007208AD">
        <w:rPr>
          <w:rFonts w:ascii="Times New Roman" w:hAnsi="Times New Roman" w:cs="Times New Roman"/>
          <w:bCs/>
          <w:sz w:val="28"/>
          <w:szCs w:val="28"/>
          <w:lang w:val="en-US"/>
        </w:rPr>
        <w:t xml:space="preserve"> </w:t>
      </w:r>
      <w:r w:rsidRPr="00423DD1">
        <w:rPr>
          <w:rFonts w:ascii="Times New Roman" w:hAnsi="Times New Roman" w:cs="Times New Roman"/>
          <w:bCs/>
          <w:sz w:val="28"/>
          <w:szCs w:val="28"/>
        </w:rPr>
        <w:t>этого</w:t>
      </w:r>
      <w:r w:rsidRPr="007208AD">
        <w:rPr>
          <w:rFonts w:ascii="Times New Roman" w:hAnsi="Times New Roman" w:cs="Times New Roman"/>
          <w:bCs/>
          <w:sz w:val="28"/>
          <w:szCs w:val="28"/>
          <w:lang w:val="en-US"/>
        </w:rPr>
        <w:t xml:space="preserve"> </w:t>
      </w:r>
      <w:r w:rsidRPr="00423DD1">
        <w:rPr>
          <w:rFonts w:ascii="Times New Roman" w:hAnsi="Times New Roman" w:cs="Times New Roman"/>
          <w:bCs/>
          <w:sz w:val="28"/>
          <w:szCs w:val="28"/>
        </w:rPr>
        <w:t>просто</w:t>
      </w:r>
      <w:r w:rsidRPr="007208AD">
        <w:rPr>
          <w:rFonts w:ascii="Times New Roman" w:hAnsi="Times New Roman" w:cs="Times New Roman"/>
          <w:bCs/>
          <w:sz w:val="28"/>
          <w:szCs w:val="28"/>
          <w:lang w:val="en-US"/>
        </w:rPr>
        <w:t xml:space="preserve"> </w:t>
      </w:r>
      <w:r w:rsidRPr="00423DD1">
        <w:rPr>
          <w:rFonts w:ascii="Times New Roman" w:hAnsi="Times New Roman" w:cs="Times New Roman"/>
          <w:bCs/>
          <w:sz w:val="28"/>
          <w:szCs w:val="28"/>
        </w:rPr>
        <w:t>нажимаем</w:t>
      </w:r>
      <w:r w:rsidRPr="007208AD">
        <w:rPr>
          <w:rFonts w:ascii="Times New Roman" w:hAnsi="Times New Roman" w:cs="Times New Roman"/>
          <w:bCs/>
          <w:sz w:val="28"/>
          <w:szCs w:val="28"/>
          <w:lang w:val="en-US"/>
        </w:rPr>
        <w:t xml:space="preserve"> File-&gt;New. </w:t>
      </w:r>
      <w:r w:rsidRPr="00423DD1">
        <w:rPr>
          <w:rFonts w:ascii="Times New Roman" w:hAnsi="Times New Roman" w:cs="Times New Roman"/>
          <w:bCs/>
          <w:sz w:val="28"/>
          <w:szCs w:val="28"/>
        </w:rPr>
        <w:t>Далее необходимо указать пароль, он должен состоять как минимум из 8 символов</w:t>
      </w:r>
      <w:r w:rsidR="001119B8">
        <w:rPr>
          <w:rFonts w:ascii="Times New Roman" w:hAnsi="Times New Roman" w:cs="Times New Roman"/>
          <w:bCs/>
          <w:sz w:val="28"/>
          <w:szCs w:val="28"/>
        </w:rPr>
        <w:t>, и тип бумажника (рисунок 2.15</w:t>
      </w:r>
      <w:r w:rsidR="000B7A4A" w:rsidRPr="00423DD1">
        <w:rPr>
          <w:rFonts w:ascii="Times New Roman" w:hAnsi="Times New Roman" w:cs="Times New Roman"/>
          <w:bCs/>
          <w:sz w:val="28"/>
          <w:szCs w:val="28"/>
        </w:rPr>
        <w:t>).</w:t>
      </w:r>
    </w:p>
    <w:p w:rsidR="006074AB" w:rsidRDefault="00A20D53" w:rsidP="00423DD1">
      <w:pPr>
        <w:spacing w:before="280" w:after="280" w:line="240" w:lineRule="auto"/>
        <w:jc w:val="center"/>
        <w:rPr>
          <w:noProof/>
          <w:lang w:eastAsia="ru-RU"/>
        </w:rPr>
      </w:pPr>
      <w:r>
        <w:rPr>
          <w:noProof/>
          <w:lang w:eastAsia="ru-RU"/>
        </w:rPr>
        <w:drawing>
          <wp:inline distT="0" distB="0" distL="0" distR="0" wp14:anchorId="326B5114" wp14:editId="5DC3335F">
            <wp:extent cx="4533900" cy="231457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3900" cy="2314575"/>
                    </a:xfrm>
                    <a:prstGeom prst="rect">
                      <a:avLst/>
                    </a:prstGeom>
                  </pic:spPr>
                </pic:pic>
              </a:graphicData>
            </a:graphic>
          </wp:inline>
        </w:drawing>
      </w:r>
    </w:p>
    <w:p w:rsidR="000B7A4A" w:rsidRPr="00423DD1" w:rsidRDefault="001119B8" w:rsidP="00423DD1">
      <w:pPr>
        <w:spacing w:line="240" w:lineRule="auto"/>
        <w:jc w:val="center"/>
        <w:rPr>
          <w:rFonts w:ascii="Times New Roman" w:hAnsi="Times New Roman" w:cs="Times New Roman"/>
          <w:sz w:val="24"/>
          <w:szCs w:val="24"/>
        </w:rPr>
      </w:pPr>
      <w:r>
        <w:rPr>
          <w:rFonts w:ascii="Times New Roman" w:hAnsi="Times New Roman" w:cs="Times New Roman"/>
          <w:sz w:val="24"/>
          <w:szCs w:val="24"/>
        </w:rPr>
        <w:t>Рисунок 2.15</w:t>
      </w:r>
      <w:r w:rsidR="00541CC7">
        <w:rPr>
          <w:rFonts w:ascii="Times New Roman" w:hAnsi="Times New Roman" w:cs="Times New Roman"/>
          <w:sz w:val="24"/>
          <w:szCs w:val="24"/>
        </w:rPr>
        <w:t xml:space="preserve"> – У</w:t>
      </w:r>
      <w:r w:rsidR="000B7A4A" w:rsidRPr="00423DD1">
        <w:rPr>
          <w:rFonts w:ascii="Times New Roman" w:hAnsi="Times New Roman" w:cs="Times New Roman"/>
          <w:sz w:val="24"/>
          <w:szCs w:val="24"/>
        </w:rPr>
        <w:t>становка пароля бумажнику в Oracle Wallet Manager.</w:t>
      </w:r>
    </w:p>
    <w:p w:rsidR="000B7A4A" w:rsidRPr="00423DD1" w:rsidRDefault="000B7A4A" w:rsidP="00423DD1">
      <w:pPr>
        <w:spacing w:after="0" w:line="240" w:lineRule="auto"/>
        <w:ind w:firstLine="709"/>
        <w:jc w:val="both"/>
        <w:rPr>
          <w:rFonts w:ascii="Times New Roman" w:hAnsi="Times New Roman" w:cs="Times New Roman"/>
          <w:bCs/>
          <w:sz w:val="28"/>
          <w:szCs w:val="28"/>
        </w:rPr>
      </w:pPr>
      <w:r w:rsidRPr="00423DD1">
        <w:rPr>
          <w:rFonts w:ascii="Times New Roman" w:hAnsi="Times New Roman" w:cs="Times New Roman"/>
          <w:bCs/>
          <w:sz w:val="28"/>
          <w:szCs w:val="28"/>
        </w:rPr>
        <w:t>Бумажник не обязательно открывать и закрывать всякий раз по мере надобности вручную. На компьютере, где он располагается, можно сообщить ему режим «автооткрытия» - при запуске ОС. Сделать это можно опять-таки через Or</w:t>
      </w:r>
      <w:r w:rsidR="001119B8">
        <w:rPr>
          <w:rFonts w:ascii="Times New Roman" w:hAnsi="Times New Roman" w:cs="Times New Roman"/>
          <w:bCs/>
          <w:sz w:val="28"/>
          <w:szCs w:val="28"/>
        </w:rPr>
        <w:t>acle Wallet Manager (рисунок 2.</w:t>
      </w:r>
      <w:r w:rsidRPr="00423DD1">
        <w:rPr>
          <w:rFonts w:ascii="Times New Roman" w:hAnsi="Times New Roman" w:cs="Times New Roman"/>
          <w:bCs/>
          <w:sz w:val="28"/>
          <w:szCs w:val="28"/>
        </w:rPr>
        <w:t>1</w:t>
      </w:r>
      <w:r w:rsidR="001119B8">
        <w:rPr>
          <w:rFonts w:ascii="Times New Roman" w:hAnsi="Times New Roman" w:cs="Times New Roman"/>
          <w:bCs/>
          <w:sz w:val="28"/>
          <w:szCs w:val="28"/>
        </w:rPr>
        <w:t>6</w:t>
      </w:r>
      <w:r w:rsidRPr="00423DD1">
        <w:rPr>
          <w:rFonts w:ascii="Times New Roman" w:hAnsi="Times New Roman" w:cs="Times New Roman"/>
          <w:bCs/>
          <w:sz w:val="28"/>
          <w:szCs w:val="28"/>
        </w:rPr>
        <w:t>).</w:t>
      </w:r>
    </w:p>
    <w:p w:rsidR="00A20D53" w:rsidRDefault="00A20D53" w:rsidP="00423DD1">
      <w:pPr>
        <w:spacing w:before="280" w:after="280" w:line="240" w:lineRule="auto"/>
        <w:jc w:val="center"/>
        <w:rPr>
          <w:noProof/>
          <w:lang w:eastAsia="ru-RU"/>
        </w:rPr>
      </w:pPr>
      <w:r>
        <w:rPr>
          <w:noProof/>
          <w:lang w:eastAsia="ru-RU"/>
        </w:rPr>
        <w:lastRenderedPageBreak/>
        <w:drawing>
          <wp:inline distT="0" distB="0" distL="0" distR="0" wp14:anchorId="6BD0345B" wp14:editId="65360FE1">
            <wp:extent cx="4816549" cy="3806206"/>
            <wp:effectExtent l="0" t="0" r="3175" b="381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8640" t="955" r="17666" b="23581"/>
                    <a:stretch/>
                  </pic:blipFill>
                  <pic:spPr bwMode="auto">
                    <a:xfrm>
                      <a:off x="0" y="0"/>
                      <a:ext cx="4820409" cy="3809256"/>
                    </a:xfrm>
                    <a:prstGeom prst="rect">
                      <a:avLst/>
                    </a:prstGeom>
                    <a:ln>
                      <a:noFill/>
                    </a:ln>
                    <a:extLst>
                      <a:ext uri="{53640926-AAD7-44D8-BBD7-CCE9431645EC}">
                        <a14:shadowObscured xmlns:a14="http://schemas.microsoft.com/office/drawing/2010/main"/>
                      </a:ext>
                    </a:extLst>
                  </pic:spPr>
                </pic:pic>
              </a:graphicData>
            </a:graphic>
          </wp:inline>
        </w:drawing>
      </w:r>
    </w:p>
    <w:p w:rsidR="000B7A4A" w:rsidRPr="00423DD1" w:rsidRDefault="001119B8" w:rsidP="00423DD1">
      <w:pPr>
        <w:spacing w:line="240" w:lineRule="auto"/>
        <w:jc w:val="center"/>
        <w:rPr>
          <w:rFonts w:ascii="Times New Roman" w:hAnsi="Times New Roman" w:cs="Times New Roman"/>
          <w:sz w:val="24"/>
          <w:szCs w:val="24"/>
        </w:rPr>
      </w:pPr>
      <w:r>
        <w:rPr>
          <w:rFonts w:ascii="Times New Roman" w:hAnsi="Times New Roman" w:cs="Times New Roman"/>
          <w:sz w:val="24"/>
          <w:szCs w:val="24"/>
        </w:rPr>
        <w:t>Рисунок 2.16</w:t>
      </w:r>
      <w:r w:rsidR="00541CC7">
        <w:rPr>
          <w:rFonts w:ascii="Times New Roman" w:hAnsi="Times New Roman" w:cs="Times New Roman"/>
          <w:sz w:val="24"/>
          <w:szCs w:val="24"/>
        </w:rPr>
        <w:t xml:space="preserve"> – У</w:t>
      </w:r>
      <w:r w:rsidR="000B7A4A" w:rsidRPr="00423DD1">
        <w:rPr>
          <w:rFonts w:ascii="Times New Roman" w:hAnsi="Times New Roman" w:cs="Times New Roman"/>
          <w:sz w:val="24"/>
          <w:szCs w:val="24"/>
        </w:rPr>
        <w:t>становка режима автоотрытия бумажника.</w:t>
      </w:r>
    </w:p>
    <w:p w:rsidR="000B7A4A" w:rsidRPr="00423DD1" w:rsidRDefault="000B7A4A" w:rsidP="00423DD1">
      <w:pPr>
        <w:spacing w:after="0" w:line="240" w:lineRule="auto"/>
        <w:ind w:firstLine="709"/>
        <w:jc w:val="both"/>
        <w:rPr>
          <w:rFonts w:ascii="Times New Roman" w:hAnsi="Times New Roman" w:cs="Times New Roman"/>
          <w:bCs/>
          <w:sz w:val="28"/>
          <w:szCs w:val="28"/>
        </w:rPr>
      </w:pPr>
      <w:r w:rsidRPr="00423DD1">
        <w:rPr>
          <w:rFonts w:ascii="Times New Roman" w:hAnsi="Times New Roman" w:cs="Times New Roman"/>
          <w:bCs/>
          <w:sz w:val="28"/>
          <w:szCs w:val="28"/>
        </w:rPr>
        <w:t>В Windows есть возможность поместить бумажник не в файл, а в реестр. Местонахождением в этом случае будет раздел \\HKEY_CURRENT_USER\SOFTWARE\ORACLE\WALLETS, волей-неволей скрывающий бумажник в профиле пользователя; то есть сохранение его в реестре выгоднее и по части управляемости, и по части защищенности.</w:t>
      </w:r>
    </w:p>
    <w:p w:rsidR="000B7A4A" w:rsidRPr="00423DD1" w:rsidRDefault="000B7A4A" w:rsidP="00423DD1">
      <w:pPr>
        <w:spacing w:after="0" w:line="240" w:lineRule="auto"/>
        <w:ind w:firstLine="709"/>
        <w:jc w:val="both"/>
        <w:rPr>
          <w:rFonts w:ascii="Times New Roman" w:hAnsi="Times New Roman" w:cs="Times New Roman"/>
          <w:bCs/>
          <w:sz w:val="28"/>
          <w:szCs w:val="28"/>
        </w:rPr>
      </w:pPr>
      <w:r w:rsidRPr="00423DD1">
        <w:rPr>
          <w:rFonts w:ascii="Times New Roman" w:hAnsi="Times New Roman" w:cs="Times New Roman"/>
          <w:bCs/>
          <w:sz w:val="28"/>
          <w:szCs w:val="28"/>
        </w:rPr>
        <w:t xml:space="preserve">Перенести бумажник в реестр можно средствами Oracle Wallet Manager (пометка Use </w:t>
      </w:r>
      <w:r w:rsidR="001119B8">
        <w:rPr>
          <w:rFonts w:ascii="Times New Roman" w:hAnsi="Times New Roman" w:cs="Times New Roman"/>
          <w:bCs/>
          <w:sz w:val="28"/>
          <w:szCs w:val="28"/>
        </w:rPr>
        <w:t>Windows Registry в меню Wallet) (рисунок 2.17).</w:t>
      </w:r>
    </w:p>
    <w:p w:rsidR="00F7088B" w:rsidRDefault="00F7088B" w:rsidP="00423DD1">
      <w:pPr>
        <w:spacing w:before="280" w:after="280" w:line="240" w:lineRule="auto"/>
        <w:jc w:val="center"/>
        <w:rPr>
          <w:noProof/>
          <w:lang w:eastAsia="ru-RU"/>
        </w:rPr>
      </w:pPr>
      <w:r>
        <w:rPr>
          <w:noProof/>
          <w:lang w:eastAsia="ru-RU"/>
        </w:rPr>
        <w:lastRenderedPageBreak/>
        <w:drawing>
          <wp:inline distT="0" distB="0" distL="0" distR="0" wp14:anchorId="056B28CB" wp14:editId="1642C891">
            <wp:extent cx="4859079" cy="39298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8998" t="1274" r="17665" b="22009"/>
                    <a:stretch/>
                  </pic:blipFill>
                  <pic:spPr bwMode="auto">
                    <a:xfrm>
                      <a:off x="0" y="0"/>
                      <a:ext cx="4861677" cy="3931921"/>
                    </a:xfrm>
                    <a:prstGeom prst="rect">
                      <a:avLst/>
                    </a:prstGeom>
                    <a:ln>
                      <a:noFill/>
                    </a:ln>
                    <a:extLst>
                      <a:ext uri="{53640926-AAD7-44D8-BBD7-CCE9431645EC}">
                        <a14:shadowObscured xmlns:a14="http://schemas.microsoft.com/office/drawing/2010/main"/>
                      </a:ext>
                    </a:extLst>
                  </pic:spPr>
                </pic:pic>
              </a:graphicData>
            </a:graphic>
          </wp:inline>
        </w:drawing>
      </w:r>
    </w:p>
    <w:p w:rsidR="000B7A4A" w:rsidRPr="00423DD1" w:rsidRDefault="001119B8" w:rsidP="00423DD1">
      <w:pPr>
        <w:spacing w:line="240" w:lineRule="auto"/>
        <w:jc w:val="center"/>
        <w:rPr>
          <w:rFonts w:ascii="Times New Roman" w:hAnsi="Times New Roman" w:cs="Times New Roman"/>
          <w:sz w:val="24"/>
          <w:szCs w:val="24"/>
        </w:rPr>
      </w:pPr>
      <w:r>
        <w:rPr>
          <w:rFonts w:ascii="Times New Roman" w:hAnsi="Times New Roman" w:cs="Times New Roman"/>
          <w:sz w:val="24"/>
          <w:szCs w:val="24"/>
        </w:rPr>
        <w:t>Рисунок 2.17</w:t>
      </w:r>
      <w:r w:rsidR="00541CC7">
        <w:rPr>
          <w:rFonts w:ascii="Times New Roman" w:hAnsi="Times New Roman" w:cs="Times New Roman"/>
          <w:sz w:val="24"/>
          <w:szCs w:val="24"/>
        </w:rPr>
        <w:t xml:space="preserve"> – П</w:t>
      </w:r>
      <w:r w:rsidR="000B7A4A" w:rsidRPr="00423DD1">
        <w:rPr>
          <w:rFonts w:ascii="Times New Roman" w:hAnsi="Times New Roman" w:cs="Times New Roman"/>
          <w:sz w:val="24"/>
          <w:szCs w:val="24"/>
        </w:rPr>
        <w:t>еренос бумажника в реестр.</w:t>
      </w:r>
    </w:p>
    <w:p w:rsidR="00943396" w:rsidRDefault="00042010" w:rsidP="00943396">
      <w:pPr>
        <w:pStyle w:val="1"/>
        <w:numPr>
          <w:ilvl w:val="0"/>
          <w:numId w:val="18"/>
        </w:numPr>
        <w:spacing w:before="360" w:after="240" w:line="240" w:lineRule="auto"/>
        <w:ind w:firstLine="709"/>
        <w:rPr>
          <w:rFonts w:ascii="Times New Roman" w:hAnsi="Times New Roman" w:cs="Times New Roman"/>
          <w:b/>
          <w:color w:val="auto"/>
          <w:sz w:val="28"/>
          <w:szCs w:val="28"/>
        </w:rPr>
      </w:pPr>
      <w:r>
        <w:rPr>
          <w:rFonts w:ascii="Times New Roman" w:hAnsi="Times New Roman" w:cs="Times New Roman"/>
          <w:b/>
          <w:sz w:val="28"/>
          <w:szCs w:val="28"/>
        </w:rPr>
        <w:br w:type="page"/>
      </w:r>
      <w:bookmarkStart w:id="12" w:name="_Toc482647679"/>
      <w:r w:rsidR="001119B8">
        <w:rPr>
          <w:rFonts w:ascii="Times New Roman" w:hAnsi="Times New Roman" w:cs="Times New Roman"/>
          <w:b/>
          <w:color w:val="auto"/>
          <w:sz w:val="28"/>
          <w:szCs w:val="28"/>
        </w:rPr>
        <w:lastRenderedPageBreak/>
        <w:t>Руководство пользователя</w:t>
      </w:r>
      <w:bookmarkEnd w:id="12"/>
    </w:p>
    <w:p w:rsidR="001119B8" w:rsidRPr="00492265" w:rsidRDefault="001119B8" w:rsidP="001119B8">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После того как мы проинициализировали бумажник и открыли его, мы можем убедиться в этом</w:t>
      </w:r>
      <w:r w:rsidR="00492265">
        <w:rPr>
          <w:rFonts w:ascii="Times New Roman" w:hAnsi="Times New Roman" w:cs="Times New Roman"/>
          <w:bCs/>
          <w:sz w:val="28"/>
          <w:szCs w:val="28"/>
        </w:rPr>
        <w:t xml:space="preserve"> </w:t>
      </w:r>
      <w:r>
        <w:rPr>
          <w:rFonts w:ascii="Times New Roman" w:hAnsi="Times New Roman" w:cs="Times New Roman"/>
          <w:bCs/>
          <w:sz w:val="28"/>
          <w:szCs w:val="28"/>
        </w:rPr>
        <w:t>(рисунок 3.1</w:t>
      </w:r>
      <w:r w:rsidRPr="00423DD1">
        <w:rPr>
          <w:rFonts w:ascii="Times New Roman" w:hAnsi="Times New Roman" w:cs="Times New Roman"/>
          <w:bCs/>
          <w:sz w:val="28"/>
          <w:szCs w:val="28"/>
        </w:rPr>
        <w:t>).</w:t>
      </w:r>
      <w:r w:rsidR="00492265">
        <w:rPr>
          <w:rFonts w:ascii="Times New Roman" w:hAnsi="Times New Roman" w:cs="Times New Roman"/>
          <w:bCs/>
          <w:sz w:val="28"/>
          <w:szCs w:val="28"/>
        </w:rPr>
        <w:t xml:space="preserve"> Если бумажник будет закрыт</w:t>
      </w:r>
      <w:r w:rsidR="0032669F">
        <w:rPr>
          <w:rFonts w:ascii="Times New Roman" w:hAnsi="Times New Roman" w:cs="Times New Roman"/>
          <w:bCs/>
          <w:sz w:val="28"/>
          <w:szCs w:val="28"/>
        </w:rPr>
        <w:t>,</w:t>
      </w:r>
      <w:r w:rsidR="00492265">
        <w:rPr>
          <w:rFonts w:ascii="Times New Roman" w:hAnsi="Times New Roman" w:cs="Times New Roman"/>
          <w:bCs/>
          <w:sz w:val="28"/>
          <w:szCs w:val="28"/>
        </w:rPr>
        <w:t xml:space="preserve"> то вместо метки </w:t>
      </w:r>
      <w:r w:rsidR="00492265">
        <w:rPr>
          <w:rFonts w:ascii="Times New Roman" w:hAnsi="Times New Roman" w:cs="Times New Roman"/>
          <w:bCs/>
          <w:sz w:val="28"/>
          <w:szCs w:val="28"/>
          <w:lang w:val="en-US"/>
        </w:rPr>
        <w:t>OPEN</w:t>
      </w:r>
      <w:r w:rsidR="00492265" w:rsidRPr="00492265">
        <w:rPr>
          <w:rFonts w:ascii="Times New Roman" w:hAnsi="Times New Roman" w:cs="Times New Roman"/>
          <w:bCs/>
          <w:sz w:val="28"/>
          <w:szCs w:val="28"/>
        </w:rPr>
        <w:t xml:space="preserve"> </w:t>
      </w:r>
      <w:r w:rsidR="00492265">
        <w:rPr>
          <w:rFonts w:ascii="Times New Roman" w:hAnsi="Times New Roman" w:cs="Times New Roman"/>
          <w:bCs/>
          <w:sz w:val="28"/>
          <w:szCs w:val="28"/>
        </w:rPr>
        <w:t xml:space="preserve">будет стоять </w:t>
      </w:r>
      <w:r w:rsidR="00492265">
        <w:rPr>
          <w:rFonts w:ascii="Times New Roman" w:hAnsi="Times New Roman" w:cs="Times New Roman"/>
          <w:bCs/>
          <w:sz w:val="28"/>
          <w:szCs w:val="28"/>
          <w:lang w:val="en-US"/>
        </w:rPr>
        <w:t>CLOSE</w:t>
      </w:r>
      <w:r w:rsidR="00492265" w:rsidRPr="00492265">
        <w:rPr>
          <w:rFonts w:ascii="Times New Roman" w:hAnsi="Times New Roman" w:cs="Times New Roman"/>
          <w:bCs/>
          <w:sz w:val="28"/>
          <w:szCs w:val="28"/>
        </w:rPr>
        <w:t>.</w:t>
      </w:r>
    </w:p>
    <w:p w:rsidR="001119B8" w:rsidRDefault="001119B8" w:rsidP="001119B8">
      <w:pPr>
        <w:spacing w:before="280" w:after="280" w:line="240" w:lineRule="auto"/>
        <w:jc w:val="center"/>
        <w:rPr>
          <w:noProof/>
          <w:lang w:eastAsia="ru-RU"/>
        </w:rPr>
      </w:pPr>
      <w:r>
        <w:rPr>
          <w:noProof/>
          <w:lang w:eastAsia="ru-RU"/>
        </w:rPr>
        <w:drawing>
          <wp:inline distT="0" distB="0" distL="0" distR="0" wp14:anchorId="3869D384" wp14:editId="4EE4408D">
            <wp:extent cx="5743575" cy="22098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4620" b="18812"/>
                    <a:stretch/>
                  </pic:blipFill>
                  <pic:spPr bwMode="auto">
                    <a:xfrm>
                      <a:off x="0" y="0"/>
                      <a:ext cx="5743575" cy="2209800"/>
                    </a:xfrm>
                    <a:prstGeom prst="rect">
                      <a:avLst/>
                    </a:prstGeom>
                    <a:ln>
                      <a:noFill/>
                    </a:ln>
                    <a:extLst>
                      <a:ext uri="{53640926-AAD7-44D8-BBD7-CCE9431645EC}">
                        <a14:shadowObscured xmlns:a14="http://schemas.microsoft.com/office/drawing/2010/main"/>
                      </a:ext>
                    </a:extLst>
                  </pic:spPr>
                </pic:pic>
              </a:graphicData>
            </a:graphic>
          </wp:inline>
        </w:drawing>
      </w:r>
    </w:p>
    <w:p w:rsidR="001119B8" w:rsidRPr="00423DD1" w:rsidRDefault="001119B8" w:rsidP="001119B8">
      <w:pPr>
        <w:spacing w:line="240" w:lineRule="auto"/>
        <w:jc w:val="center"/>
        <w:rPr>
          <w:rFonts w:ascii="Times New Roman" w:hAnsi="Times New Roman" w:cs="Times New Roman"/>
          <w:sz w:val="24"/>
          <w:szCs w:val="24"/>
        </w:rPr>
      </w:pPr>
      <w:r>
        <w:rPr>
          <w:rFonts w:ascii="Times New Roman" w:hAnsi="Times New Roman" w:cs="Times New Roman"/>
          <w:sz w:val="24"/>
          <w:szCs w:val="24"/>
        </w:rPr>
        <w:t>Рисунок 3.1</w:t>
      </w:r>
      <w:r w:rsidR="00541CC7">
        <w:rPr>
          <w:rFonts w:ascii="Times New Roman" w:hAnsi="Times New Roman" w:cs="Times New Roman"/>
          <w:sz w:val="24"/>
          <w:szCs w:val="24"/>
        </w:rPr>
        <w:t xml:space="preserve"> – С</w:t>
      </w:r>
      <w:r w:rsidRPr="00423DD1">
        <w:rPr>
          <w:rFonts w:ascii="Times New Roman" w:hAnsi="Times New Roman" w:cs="Times New Roman"/>
          <w:sz w:val="24"/>
          <w:szCs w:val="24"/>
        </w:rPr>
        <w:t>остояние кошелька</w:t>
      </w:r>
    </w:p>
    <w:p w:rsidR="001119B8" w:rsidRPr="001119B8" w:rsidRDefault="001119B8" w:rsidP="001119B8">
      <w:pPr>
        <w:spacing w:after="0" w:line="240" w:lineRule="auto"/>
        <w:ind w:firstLine="709"/>
        <w:jc w:val="both"/>
        <w:rPr>
          <w:rFonts w:ascii="Times New Roman" w:hAnsi="Times New Roman" w:cs="Times New Roman"/>
          <w:bCs/>
          <w:sz w:val="28"/>
          <w:szCs w:val="28"/>
        </w:rPr>
      </w:pPr>
      <w:r w:rsidRPr="00423DD1">
        <w:rPr>
          <w:rFonts w:ascii="Times New Roman" w:hAnsi="Times New Roman" w:cs="Times New Roman"/>
          <w:bCs/>
          <w:sz w:val="28"/>
          <w:szCs w:val="28"/>
        </w:rPr>
        <w:t>Теперь мы можем зашифровать наши данные. Для этого необходимо зайти под главным пользователем, т.е. UserAdmin1 и назначить ш</w:t>
      </w:r>
      <w:r>
        <w:rPr>
          <w:rFonts w:ascii="Times New Roman" w:hAnsi="Times New Roman" w:cs="Times New Roman"/>
          <w:bCs/>
          <w:sz w:val="28"/>
          <w:szCs w:val="28"/>
        </w:rPr>
        <w:t>ифрование столбцам (рисунок 3.2</w:t>
      </w:r>
      <w:r w:rsidRPr="00423DD1">
        <w:rPr>
          <w:rFonts w:ascii="Times New Roman" w:hAnsi="Times New Roman" w:cs="Times New Roman"/>
          <w:bCs/>
          <w:sz w:val="28"/>
          <w:szCs w:val="28"/>
        </w:rPr>
        <w:t>).</w:t>
      </w:r>
      <w:r>
        <w:rPr>
          <w:rFonts w:ascii="Times New Roman" w:hAnsi="Times New Roman" w:cs="Times New Roman"/>
          <w:bCs/>
          <w:sz w:val="28"/>
          <w:szCs w:val="28"/>
        </w:rPr>
        <w:t xml:space="preserve"> Также назначить шифрование столбцам мы можем и в </w:t>
      </w:r>
      <w:r>
        <w:rPr>
          <w:rFonts w:ascii="Times New Roman" w:hAnsi="Times New Roman" w:cs="Times New Roman"/>
          <w:bCs/>
          <w:sz w:val="28"/>
          <w:szCs w:val="28"/>
          <w:lang w:val="en-US"/>
        </w:rPr>
        <w:t>SQL</w:t>
      </w:r>
      <w:r w:rsidRPr="001119B8">
        <w:rPr>
          <w:rFonts w:ascii="Times New Roman" w:hAnsi="Times New Roman" w:cs="Times New Roman"/>
          <w:bCs/>
          <w:sz w:val="28"/>
          <w:szCs w:val="28"/>
        </w:rPr>
        <w:t xml:space="preserve"> </w:t>
      </w:r>
      <w:r>
        <w:rPr>
          <w:rFonts w:ascii="Times New Roman" w:hAnsi="Times New Roman" w:cs="Times New Roman"/>
          <w:bCs/>
          <w:sz w:val="28"/>
          <w:szCs w:val="28"/>
          <w:lang w:val="en-US"/>
        </w:rPr>
        <w:t>Developer</w:t>
      </w:r>
      <w:r>
        <w:rPr>
          <w:rFonts w:ascii="Times New Roman" w:hAnsi="Times New Roman" w:cs="Times New Roman"/>
          <w:bCs/>
          <w:sz w:val="28"/>
          <w:szCs w:val="28"/>
        </w:rPr>
        <w:t>, для этого надо будет зайти под администратором.</w:t>
      </w:r>
    </w:p>
    <w:p w:rsidR="001119B8" w:rsidRDefault="001119B8" w:rsidP="001119B8">
      <w:pPr>
        <w:spacing w:before="280" w:after="280" w:line="240" w:lineRule="auto"/>
        <w:jc w:val="center"/>
        <w:rPr>
          <w:noProof/>
          <w:lang w:eastAsia="ru-RU"/>
        </w:rPr>
      </w:pPr>
      <w:r>
        <w:rPr>
          <w:noProof/>
          <w:lang w:eastAsia="ru-RU"/>
        </w:rPr>
        <w:drawing>
          <wp:inline distT="0" distB="0" distL="0" distR="0" wp14:anchorId="258D33A5" wp14:editId="3503134A">
            <wp:extent cx="5940425" cy="242633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426335"/>
                    </a:xfrm>
                    <a:prstGeom prst="rect">
                      <a:avLst/>
                    </a:prstGeom>
                  </pic:spPr>
                </pic:pic>
              </a:graphicData>
            </a:graphic>
          </wp:inline>
        </w:drawing>
      </w:r>
    </w:p>
    <w:p w:rsidR="001119B8" w:rsidRPr="00423DD1" w:rsidRDefault="001119B8" w:rsidP="001119B8">
      <w:pPr>
        <w:spacing w:line="240" w:lineRule="auto"/>
        <w:jc w:val="center"/>
        <w:rPr>
          <w:rFonts w:ascii="Times New Roman" w:hAnsi="Times New Roman" w:cs="Times New Roman"/>
          <w:sz w:val="24"/>
          <w:szCs w:val="24"/>
        </w:rPr>
      </w:pPr>
      <w:r>
        <w:rPr>
          <w:rFonts w:ascii="Times New Roman" w:hAnsi="Times New Roman" w:cs="Times New Roman"/>
          <w:sz w:val="24"/>
          <w:szCs w:val="24"/>
        </w:rPr>
        <w:t>Рисунок 3.2</w:t>
      </w:r>
      <w:r w:rsidR="00541CC7">
        <w:rPr>
          <w:rFonts w:ascii="Times New Roman" w:hAnsi="Times New Roman" w:cs="Times New Roman"/>
          <w:sz w:val="24"/>
          <w:szCs w:val="24"/>
        </w:rPr>
        <w:t xml:space="preserve"> – Ш</w:t>
      </w:r>
      <w:r w:rsidRPr="00423DD1">
        <w:rPr>
          <w:rFonts w:ascii="Times New Roman" w:hAnsi="Times New Roman" w:cs="Times New Roman"/>
          <w:sz w:val="24"/>
          <w:szCs w:val="24"/>
        </w:rPr>
        <w:t>ифрование столбцов</w:t>
      </w:r>
    </w:p>
    <w:p w:rsidR="001119B8" w:rsidRPr="00423DD1" w:rsidRDefault="001119B8" w:rsidP="001119B8">
      <w:pPr>
        <w:spacing w:after="0" w:line="240" w:lineRule="auto"/>
        <w:ind w:firstLine="709"/>
        <w:jc w:val="both"/>
        <w:rPr>
          <w:rFonts w:ascii="Times New Roman" w:hAnsi="Times New Roman" w:cs="Times New Roman"/>
          <w:bCs/>
          <w:sz w:val="28"/>
          <w:szCs w:val="28"/>
        </w:rPr>
      </w:pPr>
      <w:r w:rsidRPr="00423DD1">
        <w:rPr>
          <w:rFonts w:ascii="Times New Roman" w:hAnsi="Times New Roman" w:cs="Times New Roman"/>
          <w:bCs/>
          <w:sz w:val="28"/>
          <w:szCs w:val="28"/>
        </w:rPr>
        <w:t xml:space="preserve">Чтобы проверить зашифровались ли наши столбцы, нужно ввести </w:t>
      </w:r>
      <w:r w:rsidR="00492265">
        <w:rPr>
          <w:rFonts w:ascii="Times New Roman" w:hAnsi="Times New Roman" w:cs="Times New Roman"/>
          <w:bCs/>
          <w:sz w:val="28"/>
          <w:szCs w:val="28"/>
        </w:rPr>
        <w:t xml:space="preserve">в SQLPLUS команду desc </w:t>
      </w:r>
      <w:r w:rsidR="00492265" w:rsidRPr="00492265">
        <w:rPr>
          <w:rFonts w:ascii="Times New Roman" w:hAnsi="Times New Roman" w:cs="Times New Roman"/>
          <w:bCs/>
          <w:sz w:val="28"/>
          <w:szCs w:val="28"/>
        </w:rPr>
        <w:t>&lt;</w:t>
      </w:r>
      <w:r w:rsidRPr="00423DD1">
        <w:rPr>
          <w:rFonts w:ascii="Times New Roman" w:hAnsi="Times New Roman" w:cs="Times New Roman"/>
          <w:bCs/>
          <w:sz w:val="28"/>
          <w:szCs w:val="28"/>
        </w:rPr>
        <w:t>таблица</w:t>
      </w:r>
      <w:r w:rsidR="00492265" w:rsidRPr="00492265">
        <w:rPr>
          <w:rFonts w:ascii="Times New Roman" w:hAnsi="Times New Roman" w:cs="Times New Roman"/>
          <w:bCs/>
          <w:sz w:val="28"/>
          <w:szCs w:val="28"/>
        </w:rPr>
        <w:t>&gt;</w:t>
      </w:r>
      <w:r w:rsidRPr="00423DD1">
        <w:rPr>
          <w:rFonts w:ascii="Times New Roman" w:hAnsi="Times New Roman" w:cs="Times New Roman"/>
          <w:bCs/>
          <w:sz w:val="28"/>
          <w:szCs w:val="28"/>
        </w:rPr>
        <w:t>. Около наших столбцов будет ст</w:t>
      </w:r>
      <w:r>
        <w:rPr>
          <w:rFonts w:ascii="Times New Roman" w:hAnsi="Times New Roman" w:cs="Times New Roman"/>
          <w:bCs/>
          <w:sz w:val="28"/>
          <w:szCs w:val="28"/>
        </w:rPr>
        <w:t>оять метка ENCRYPT (рисунок 3.3</w:t>
      </w:r>
      <w:r w:rsidRPr="00423DD1">
        <w:rPr>
          <w:rFonts w:ascii="Times New Roman" w:hAnsi="Times New Roman" w:cs="Times New Roman"/>
          <w:bCs/>
          <w:sz w:val="28"/>
          <w:szCs w:val="28"/>
        </w:rPr>
        <w:t>).</w:t>
      </w:r>
    </w:p>
    <w:p w:rsidR="001119B8" w:rsidRDefault="001119B8" w:rsidP="001119B8">
      <w:pPr>
        <w:spacing w:before="280" w:after="280" w:line="240" w:lineRule="auto"/>
        <w:jc w:val="center"/>
        <w:rPr>
          <w:noProof/>
          <w:lang w:eastAsia="ru-RU"/>
        </w:rPr>
      </w:pPr>
      <w:r>
        <w:rPr>
          <w:noProof/>
          <w:lang w:eastAsia="ru-RU"/>
        </w:rPr>
        <w:lastRenderedPageBreak/>
        <w:drawing>
          <wp:inline distT="0" distB="0" distL="0" distR="0" wp14:anchorId="5207C943" wp14:editId="0FC0DED8">
            <wp:extent cx="5940425" cy="2962275"/>
            <wp:effectExtent l="0" t="0" r="317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962275"/>
                    </a:xfrm>
                    <a:prstGeom prst="rect">
                      <a:avLst/>
                    </a:prstGeom>
                  </pic:spPr>
                </pic:pic>
              </a:graphicData>
            </a:graphic>
          </wp:inline>
        </w:drawing>
      </w:r>
    </w:p>
    <w:p w:rsidR="001119B8" w:rsidRPr="00423DD1" w:rsidRDefault="001119B8" w:rsidP="001119B8">
      <w:pPr>
        <w:spacing w:line="240" w:lineRule="auto"/>
        <w:jc w:val="center"/>
        <w:rPr>
          <w:rFonts w:ascii="Times New Roman" w:hAnsi="Times New Roman" w:cs="Times New Roman"/>
          <w:sz w:val="24"/>
          <w:szCs w:val="24"/>
        </w:rPr>
      </w:pPr>
      <w:r>
        <w:rPr>
          <w:rFonts w:ascii="Times New Roman" w:hAnsi="Times New Roman" w:cs="Times New Roman"/>
          <w:sz w:val="24"/>
          <w:szCs w:val="24"/>
        </w:rPr>
        <w:t>Рисунок 3.3</w:t>
      </w:r>
      <w:r w:rsidR="00541CC7">
        <w:rPr>
          <w:rFonts w:ascii="Times New Roman" w:hAnsi="Times New Roman" w:cs="Times New Roman"/>
          <w:sz w:val="24"/>
          <w:szCs w:val="24"/>
        </w:rPr>
        <w:t xml:space="preserve"> – П</w:t>
      </w:r>
      <w:r w:rsidRPr="00423DD1">
        <w:rPr>
          <w:rFonts w:ascii="Times New Roman" w:hAnsi="Times New Roman" w:cs="Times New Roman"/>
          <w:sz w:val="24"/>
          <w:szCs w:val="24"/>
        </w:rPr>
        <w:t>роверка наличия шифрования</w:t>
      </w:r>
    </w:p>
    <w:p w:rsidR="001119B8" w:rsidRPr="00423DD1" w:rsidRDefault="001119B8" w:rsidP="001119B8">
      <w:pPr>
        <w:spacing w:after="0" w:line="240" w:lineRule="auto"/>
        <w:ind w:firstLine="709"/>
        <w:jc w:val="both"/>
        <w:rPr>
          <w:rFonts w:ascii="Times New Roman" w:hAnsi="Times New Roman" w:cs="Times New Roman"/>
          <w:bCs/>
          <w:sz w:val="28"/>
          <w:szCs w:val="28"/>
        </w:rPr>
      </w:pPr>
      <w:r w:rsidRPr="00423DD1">
        <w:rPr>
          <w:rFonts w:ascii="Times New Roman" w:hAnsi="Times New Roman" w:cs="Times New Roman"/>
          <w:bCs/>
          <w:sz w:val="28"/>
          <w:szCs w:val="28"/>
        </w:rPr>
        <w:t xml:space="preserve">Удостоверимся в том, что данные будут защищены в случае, если кто-то похитит нашу базу данных. Для этого закроем наш бумажник и попробуем вывести данные из </w:t>
      </w:r>
      <w:r>
        <w:rPr>
          <w:rFonts w:ascii="Times New Roman" w:hAnsi="Times New Roman" w:cs="Times New Roman"/>
          <w:bCs/>
          <w:sz w:val="28"/>
          <w:szCs w:val="28"/>
        </w:rPr>
        <w:t>зашифрованных таблиц. На рисунке 3.4</w:t>
      </w:r>
      <w:r w:rsidRPr="00423DD1">
        <w:rPr>
          <w:rFonts w:ascii="Times New Roman" w:hAnsi="Times New Roman" w:cs="Times New Roman"/>
          <w:bCs/>
          <w:sz w:val="28"/>
          <w:szCs w:val="28"/>
        </w:rPr>
        <w:t xml:space="preserve"> показано </w:t>
      </w:r>
      <w:bookmarkStart w:id="13" w:name="_Hlk482023599"/>
      <w:r w:rsidRPr="00423DD1">
        <w:rPr>
          <w:rFonts w:ascii="Times New Roman" w:hAnsi="Times New Roman" w:cs="Times New Roman"/>
          <w:bCs/>
          <w:sz w:val="28"/>
          <w:szCs w:val="28"/>
        </w:rPr>
        <w:t xml:space="preserve">как </w:t>
      </w:r>
      <w:bookmarkEnd w:id="13"/>
      <w:r w:rsidRPr="00423DD1">
        <w:rPr>
          <w:rFonts w:ascii="Times New Roman" w:hAnsi="Times New Roman" w:cs="Times New Roman"/>
          <w:bCs/>
          <w:sz w:val="28"/>
          <w:szCs w:val="28"/>
        </w:rPr>
        <w:t>это будет выглядеть в SQL Developer.</w:t>
      </w:r>
    </w:p>
    <w:p w:rsidR="001119B8" w:rsidRDefault="001119B8" w:rsidP="001119B8">
      <w:pPr>
        <w:spacing w:before="280" w:after="280" w:line="240" w:lineRule="auto"/>
        <w:jc w:val="center"/>
        <w:rPr>
          <w:noProof/>
          <w:lang w:eastAsia="ru-RU"/>
        </w:rPr>
      </w:pPr>
      <w:r>
        <w:rPr>
          <w:noProof/>
          <w:lang w:eastAsia="ru-RU"/>
        </w:rPr>
        <w:drawing>
          <wp:inline distT="0" distB="0" distL="0" distR="0" wp14:anchorId="7531AD3A" wp14:editId="0DCF8315">
            <wp:extent cx="3190875" cy="8191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90875" cy="819150"/>
                    </a:xfrm>
                    <a:prstGeom prst="rect">
                      <a:avLst/>
                    </a:prstGeom>
                  </pic:spPr>
                </pic:pic>
              </a:graphicData>
            </a:graphic>
          </wp:inline>
        </w:drawing>
      </w:r>
    </w:p>
    <w:p w:rsidR="001119B8" w:rsidRPr="00423DD1" w:rsidRDefault="001119B8" w:rsidP="001119B8">
      <w:pPr>
        <w:spacing w:line="240" w:lineRule="auto"/>
        <w:jc w:val="center"/>
        <w:rPr>
          <w:rFonts w:ascii="Times New Roman" w:hAnsi="Times New Roman" w:cs="Times New Roman"/>
          <w:sz w:val="24"/>
          <w:szCs w:val="24"/>
        </w:rPr>
      </w:pPr>
      <w:r>
        <w:rPr>
          <w:rFonts w:ascii="Times New Roman" w:hAnsi="Times New Roman" w:cs="Times New Roman"/>
          <w:sz w:val="24"/>
          <w:szCs w:val="24"/>
        </w:rPr>
        <w:t>Рисунок 3</w:t>
      </w:r>
      <w:r w:rsidRPr="00423DD1">
        <w:rPr>
          <w:rFonts w:ascii="Times New Roman" w:hAnsi="Times New Roman" w:cs="Times New Roman"/>
          <w:sz w:val="24"/>
          <w:szCs w:val="24"/>
        </w:rPr>
        <w:t>.</w:t>
      </w:r>
      <w:r>
        <w:rPr>
          <w:rFonts w:ascii="Times New Roman" w:hAnsi="Times New Roman" w:cs="Times New Roman"/>
          <w:sz w:val="24"/>
          <w:szCs w:val="24"/>
        </w:rPr>
        <w:t>4</w:t>
      </w:r>
      <w:r w:rsidR="00541CC7">
        <w:rPr>
          <w:rFonts w:ascii="Times New Roman" w:hAnsi="Times New Roman" w:cs="Times New Roman"/>
          <w:sz w:val="24"/>
          <w:szCs w:val="24"/>
        </w:rPr>
        <w:t xml:space="preserve"> – В</w:t>
      </w:r>
      <w:r w:rsidRPr="00423DD1">
        <w:rPr>
          <w:rFonts w:ascii="Times New Roman" w:hAnsi="Times New Roman" w:cs="Times New Roman"/>
          <w:sz w:val="24"/>
          <w:szCs w:val="24"/>
        </w:rPr>
        <w:t>ывод значений из таблицы при закрытом бумажнике</w:t>
      </w:r>
    </w:p>
    <w:p w:rsidR="001119B8" w:rsidRPr="00423DD1" w:rsidRDefault="001119B8" w:rsidP="001119B8">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На рисунке 3.5</w:t>
      </w:r>
      <w:r w:rsidRPr="00423DD1">
        <w:rPr>
          <w:rFonts w:ascii="Times New Roman" w:hAnsi="Times New Roman" w:cs="Times New Roman"/>
          <w:bCs/>
          <w:sz w:val="28"/>
          <w:szCs w:val="28"/>
        </w:rPr>
        <w:t xml:space="preserve"> показано как это выглядит в SQLPLUS.</w:t>
      </w:r>
    </w:p>
    <w:p w:rsidR="001119B8" w:rsidRDefault="001119B8" w:rsidP="001119B8">
      <w:pPr>
        <w:spacing w:before="280" w:after="280" w:line="240" w:lineRule="auto"/>
        <w:jc w:val="center"/>
        <w:rPr>
          <w:noProof/>
          <w:lang w:eastAsia="ru-RU"/>
        </w:rPr>
      </w:pPr>
      <w:r w:rsidRPr="00F7088B">
        <w:rPr>
          <w:noProof/>
          <w:lang w:eastAsia="ru-RU"/>
        </w:rPr>
        <w:t xml:space="preserve">  </w:t>
      </w:r>
      <w:r>
        <w:rPr>
          <w:noProof/>
          <w:lang w:eastAsia="ru-RU"/>
        </w:rPr>
        <w:drawing>
          <wp:inline distT="0" distB="0" distL="0" distR="0" wp14:anchorId="6CE47D97" wp14:editId="14B2F634">
            <wp:extent cx="5772150" cy="21526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72150" cy="2152650"/>
                    </a:xfrm>
                    <a:prstGeom prst="rect">
                      <a:avLst/>
                    </a:prstGeom>
                  </pic:spPr>
                </pic:pic>
              </a:graphicData>
            </a:graphic>
          </wp:inline>
        </w:drawing>
      </w:r>
    </w:p>
    <w:p w:rsidR="001119B8" w:rsidRPr="00423DD1" w:rsidRDefault="001119B8" w:rsidP="001119B8">
      <w:pPr>
        <w:spacing w:line="240" w:lineRule="auto"/>
        <w:jc w:val="center"/>
        <w:rPr>
          <w:rFonts w:ascii="Times New Roman" w:hAnsi="Times New Roman" w:cs="Times New Roman"/>
          <w:sz w:val="24"/>
          <w:szCs w:val="24"/>
        </w:rPr>
      </w:pPr>
      <w:r>
        <w:rPr>
          <w:rFonts w:ascii="Times New Roman" w:hAnsi="Times New Roman" w:cs="Times New Roman"/>
          <w:sz w:val="24"/>
          <w:szCs w:val="24"/>
        </w:rPr>
        <w:t>Рисунок 3.5</w:t>
      </w:r>
      <w:r w:rsidR="00541CC7">
        <w:rPr>
          <w:rFonts w:ascii="Times New Roman" w:hAnsi="Times New Roman" w:cs="Times New Roman"/>
          <w:sz w:val="24"/>
          <w:szCs w:val="24"/>
        </w:rPr>
        <w:t xml:space="preserve"> – В</w:t>
      </w:r>
      <w:r w:rsidRPr="00423DD1">
        <w:rPr>
          <w:rFonts w:ascii="Times New Roman" w:hAnsi="Times New Roman" w:cs="Times New Roman"/>
          <w:sz w:val="24"/>
          <w:szCs w:val="24"/>
        </w:rPr>
        <w:t>ывод значений из таблиц при закрытом бумажнике</w:t>
      </w:r>
    </w:p>
    <w:p w:rsidR="001119B8" w:rsidRPr="001119B8" w:rsidRDefault="001119B8" w:rsidP="001119B8"/>
    <w:p w:rsidR="000B7A4A" w:rsidRPr="00042010" w:rsidRDefault="00D03CEF" w:rsidP="001C0084">
      <w:pPr>
        <w:pStyle w:val="1"/>
        <w:numPr>
          <w:ilvl w:val="0"/>
          <w:numId w:val="0"/>
        </w:numPr>
        <w:spacing w:before="360" w:after="240" w:line="240" w:lineRule="auto"/>
        <w:jc w:val="center"/>
        <w:rPr>
          <w:rFonts w:ascii="Times New Roman" w:hAnsi="Times New Roman" w:cs="Times New Roman"/>
          <w:b/>
          <w:color w:val="auto"/>
          <w:sz w:val="28"/>
          <w:szCs w:val="28"/>
        </w:rPr>
      </w:pPr>
      <w:bookmarkStart w:id="14" w:name="_Toc482647680"/>
      <w:r w:rsidRPr="00042010">
        <w:rPr>
          <w:rFonts w:ascii="Times New Roman" w:hAnsi="Times New Roman" w:cs="Times New Roman"/>
          <w:b/>
          <w:color w:val="auto"/>
          <w:sz w:val="28"/>
          <w:szCs w:val="28"/>
        </w:rPr>
        <w:lastRenderedPageBreak/>
        <w:t>Заключение</w:t>
      </w:r>
      <w:bookmarkEnd w:id="14"/>
    </w:p>
    <w:p w:rsidR="00E0037B" w:rsidRPr="007208AD" w:rsidRDefault="00C6427C" w:rsidP="00E0037B">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Проблема защиты от данных от посторонних всегда стояла перед администратором БД.</w:t>
      </w:r>
      <w:r w:rsidR="00E0037B">
        <w:rPr>
          <w:rFonts w:ascii="Times New Roman" w:hAnsi="Times New Roman" w:cs="Times New Roman"/>
          <w:sz w:val="28"/>
          <w:szCs w:val="28"/>
        </w:rPr>
        <w:t xml:space="preserve"> Помимо надежности. Бумажник </w:t>
      </w:r>
      <w:r w:rsidR="00E0037B">
        <w:rPr>
          <w:rFonts w:ascii="Times New Roman" w:hAnsi="Times New Roman" w:cs="Times New Roman"/>
          <w:sz w:val="28"/>
          <w:szCs w:val="28"/>
          <w:lang w:val="en-US"/>
        </w:rPr>
        <w:t>Oracle</w:t>
      </w:r>
      <w:r w:rsidR="00E0037B" w:rsidRPr="00E0037B">
        <w:rPr>
          <w:rFonts w:ascii="Times New Roman" w:hAnsi="Times New Roman" w:cs="Times New Roman"/>
          <w:sz w:val="28"/>
          <w:szCs w:val="28"/>
        </w:rPr>
        <w:t xml:space="preserve"> </w:t>
      </w:r>
      <w:r w:rsidR="00E0037B">
        <w:rPr>
          <w:rFonts w:ascii="Times New Roman" w:hAnsi="Times New Roman" w:cs="Times New Roman"/>
          <w:sz w:val="28"/>
          <w:szCs w:val="28"/>
          <w:lang w:val="en-US"/>
        </w:rPr>
        <w:t>Wallet</w:t>
      </w:r>
      <w:r w:rsidR="00E0037B" w:rsidRPr="00E0037B">
        <w:rPr>
          <w:rFonts w:ascii="Times New Roman" w:hAnsi="Times New Roman" w:cs="Times New Roman"/>
          <w:sz w:val="28"/>
          <w:szCs w:val="28"/>
        </w:rPr>
        <w:t xml:space="preserve"> </w:t>
      </w:r>
      <w:r w:rsidR="00E0037B">
        <w:rPr>
          <w:rFonts w:ascii="Times New Roman" w:hAnsi="Times New Roman" w:cs="Times New Roman"/>
          <w:sz w:val="28"/>
          <w:szCs w:val="28"/>
        </w:rPr>
        <w:t>должен обеспечивать минимальные неудобства пользователям, а сам процесс его использования должен быть максимально прозрачным с их точки зрения.</w:t>
      </w:r>
    </w:p>
    <w:p w:rsidR="00E0037B" w:rsidRDefault="00E0037B" w:rsidP="00E0037B">
      <w:pPr>
        <w:spacing w:after="0" w:line="240" w:lineRule="auto"/>
        <w:ind w:firstLine="709"/>
        <w:contextualSpacing/>
        <w:jc w:val="both"/>
        <w:rPr>
          <w:rFonts w:ascii="Times New Roman" w:hAnsi="Times New Roman" w:cs="Times New Roman"/>
          <w:sz w:val="28"/>
          <w:szCs w:val="28"/>
        </w:rPr>
      </w:pPr>
      <w:r w:rsidRPr="00E0037B">
        <w:rPr>
          <w:rFonts w:ascii="Times New Roman" w:hAnsi="Times New Roman" w:cs="Times New Roman"/>
          <w:sz w:val="28"/>
          <w:szCs w:val="28"/>
        </w:rPr>
        <w:t>Прозрачное шифрование базы данных — технология, применяемая, например, в продуктах Microsoft и Oracle для шифрования и дешифрования ввода-вывода файлов </w:t>
      </w:r>
      <w:hyperlink r:id="rId30" w:tooltip="БД" w:history="1">
        <w:r w:rsidRPr="00E0037B">
          <w:rPr>
            <w:rStyle w:val="a6"/>
            <w:rFonts w:ascii="Times New Roman" w:hAnsi="Times New Roman" w:cs="Times New Roman"/>
            <w:color w:val="auto"/>
            <w:sz w:val="28"/>
            <w:szCs w:val="28"/>
            <w:u w:val="none"/>
          </w:rPr>
          <w:t>БД</w:t>
        </w:r>
      </w:hyperlink>
      <w:r w:rsidRPr="00E0037B">
        <w:rPr>
          <w:rFonts w:ascii="Times New Roman" w:hAnsi="Times New Roman" w:cs="Times New Roman"/>
          <w:sz w:val="28"/>
          <w:szCs w:val="28"/>
        </w:rPr>
        <w:t xml:space="preserve">. Данные шифруются перед записью на диск и дешифруются во время чтения в память, что решает проблему защиты «неактивных» данных, но не обеспечивает сохранность информации при передаче по каналам связи или во время использования. Преимуществом TDE является то, что шифрование и дешифрование выполняются прозрачно для приложений, то есть их модификация не требуется. </w:t>
      </w:r>
      <w:r>
        <w:rPr>
          <w:rFonts w:ascii="Times New Roman" w:hAnsi="Times New Roman" w:cs="Times New Roman"/>
          <w:sz w:val="28"/>
          <w:szCs w:val="28"/>
        </w:rPr>
        <w:t xml:space="preserve">Помимо шифрования данных на уровне столбцов также существуют </w:t>
      </w:r>
      <w:r>
        <w:rPr>
          <w:rFonts w:ascii="Times New Roman" w:hAnsi="Times New Roman" w:cs="Times New Roman"/>
          <w:sz w:val="28"/>
          <w:szCs w:val="28"/>
          <w:lang w:val="en-US"/>
        </w:rPr>
        <w:t>TDE</w:t>
      </w:r>
      <w:r w:rsidRPr="00E0037B">
        <w:rPr>
          <w:rFonts w:ascii="Times New Roman" w:hAnsi="Times New Roman" w:cs="Times New Roman"/>
          <w:sz w:val="28"/>
          <w:szCs w:val="28"/>
        </w:rPr>
        <w:t xml:space="preserve"> </w:t>
      </w:r>
      <w:r>
        <w:rPr>
          <w:rFonts w:ascii="Times New Roman" w:hAnsi="Times New Roman" w:cs="Times New Roman"/>
          <w:sz w:val="28"/>
          <w:szCs w:val="28"/>
        </w:rPr>
        <w:t>на уровне табличных пространств</w:t>
      </w:r>
      <w:r w:rsidR="001B3744" w:rsidRPr="001B3744">
        <w:rPr>
          <w:rFonts w:ascii="Times New Roman" w:hAnsi="Times New Roman" w:cs="Times New Roman"/>
          <w:sz w:val="28"/>
          <w:szCs w:val="28"/>
        </w:rPr>
        <w:t xml:space="preserve">, а также путем шифрования </w:t>
      </w:r>
      <w:r w:rsidR="001B3744">
        <w:rPr>
          <w:rFonts w:ascii="Times New Roman" w:hAnsi="Times New Roman" w:cs="Times New Roman"/>
          <w:sz w:val="28"/>
          <w:szCs w:val="28"/>
        </w:rPr>
        <w:t>резервных копий</w:t>
      </w:r>
      <w:r>
        <w:rPr>
          <w:rFonts w:ascii="Times New Roman" w:hAnsi="Times New Roman" w:cs="Times New Roman"/>
          <w:sz w:val="28"/>
          <w:szCs w:val="28"/>
        </w:rPr>
        <w:t xml:space="preserve">. </w:t>
      </w:r>
      <w:r w:rsidRPr="00E0037B">
        <w:rPr>
          <w:rFonts w:ascii="Times New Roman" w:hAnsi="Times New Roman" w:cs="Times New Roman"/>
          <w:sz w:val="28"/>
          <w:szCs w:val="28"/>
        </w:rPr>
        <w:t>Microsoft использует технологию шифрования файловой, которая обеспечивает шифрование на уровне файлов. Каждый объект шифру</w:t>
      </w:r>
      <w:bookmarkStart w:id="15" w:name="_GoBack"/>
      <w:bookmarkEnd w:id="15"/>
      <w:r w:rsidRPr="00E0037B">
        <w:rPr>
          <w:rFonts w:ascii="Times New Roman" w:hAnsi="Times New Roman" w:cs="Times New Roman"/>
          <w:sz w:val="28"/>
          <w:szCs w:val="28"/>
        </w:rPr>
        <w:t>ется с помощью уника</w:t>
      </w:r>
      <w:r>
        <w:rPr>
          <w:rFonts w:ascii="Times New Roman" w:hAnsi="Times New Roman" w:cs="Times New Roman"/>
          <w:sz w:val="28"/>
          <w:szCs w:val="28"/>
        </w:rPr>
        <w:t>льного ключа шифрования файлов</w:t>
      </w:r>
      <w:r w:rsidRPr="00E0037B">
        <w:rPr>
          <w:rFonts w:ascii="Times New Roman" w:hAnsi="Times New Roman" w:cs="Times New Roman"/>
          <w:sz w:val="28"/>
          <w:szCs w:val="28"/>
        </w:rPr>
        <w:t>, защищенного сертификатом пользователя.</w:t>
      </w:r>
    </w:p>
    <w:p w:rsidR="00E0037B" w:rsidRDefault="00E0037B" w:rsidP="00E0037B">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данной курсовой работе был продемонстрирован способ шифрования на уровне столбцов. Были выполнены все условия присуще этому способу шифрования:</w:t>
      </w:r>
    </w:p>
    <w:p w:rsidR="00E0037B" w:rsidRPr="00E0037B" w:rsidRDefault="00E0037B" w:rsidP="00E0037B">
      <w:pPr>
        <w:pStyle w:val="a5"/>
        <w:numPr>
          <w:ilvl w:val="0"/>
          <w:numId w:val="24"/>
        </w:numPr>
        <w:spacing w:after="0" w:line="240" w:lineRule="auto"/>
        <w:ind w:left="0" w:firstLine="709"/>
        <w:jc w:val="both"/>
        <w:rPr>
          <w:rFonts w:ascii="Times New Roman" w:hAnsi="Times New Roman" w:cs="Times New Roman"/>
          <w:sz w:val="28"/>
          <w:szCs w:val="28"/>
        </w:rPr>
      </w:pPr>
      <w:r w:rsidRPr="00E0037B">
        <w:rPr>
          <w:rFonts w:ascii="Times New Roman" w:hAnsi="Times New Roman" w:cs="Times New Roman"/>
          <w:sz w:val="28"/>
          <w:szCs w:val="28"/>
        </w:rPr>
        <w:t xml:space="preserve">должен быть создан wallet; </w:t>
      </w:r>
    </w:p>
    <w:p w:rsidR="00E0037B" w:rsidRPr="00E0037B" w:rsidRDefault="00E0037B" w:rsidP="00E0037B">
      <w:pPr>
        <w:pStyle w:val="a5"/>
        <w:numPr>
          <w:ilvl w:val="0"/>
          <w:numId w:val="24"/>
        </w:numPr>
        <w:spacing w:after="0" w:line="240" w:lineRule="auto"/>
        <w:ind w:left="0" w:firstLine="709"/>
        <w:jc w:val="both"/>
        <w:rPr>
          <w:rFonts w:ascii="Times New Roman" w:hAnsi="Times New Roman" w:cs="Times New Roman"/>
          <w:sz w:val="28"/>
          <w:szCs w:val="28"/>
        </w:rPr>
      </w:pPr>
      <w:r w:rsidRPr="00E0037B">
        <w:rPr>
          <w:rFonts w:ascii="Times New Roman" w:hAnsi="Times New Roman" w:cs="Times New Roman"/>
          <w:sz w:val="28"/>
          <w:szCs w:val="28"/>
        </w:rPr>
        <w:t>в wallet должен быть создан мастер-ключ;</w:t>
      </w:r>
    </w:p>
    <w:p w:rsidR="00E0037B" w:rsidRPr="00E0037B" w:rsidRDefault="00E0037B" w:rsidP="00E0037B">
      <w:pPr>
        <w:pStyle w:val="a5"/>
        <w:numPr>
          <w:ilvl w:val="0"/>
          <w:numId w:val="24"/>
        </w:numPr>
        <w:spacing w:after="0" w:line="240" w:lineRule="auto"/>
        <w:ind w:left="0" w:firstLine="709"/>
        <w:jc w:val="both"/>
        <w:rPr>
          <w:rFonts w:ascii="Times New Roman" w:hAnsi="Times New Roman" w:cs="Times New Roman"/>
          <w:sz w:val="28"/>
          <w:szCs w:val="28"/>
        </w:rPr>
      </w:pPr>
      <w:r w:rsidRPr="00E0037B">
        <w:rPr>
          <w:rFonts w:ascii="Times New Roman" w:hAnsi="Times New Roman" w:cs="Times New Roman"/>
          <w:sz w:val="28"/>
          <w:szCs w:val="28"/>
        </w:rPr>
        <w:t xml:space="preserve">wallet с мастер-ключом должен быть «открыт», т. е. сделан доступным для сервера БД; </w:t>
      </w:r>
    </w:p>
    <w:p w:rsidR="00E0037B" w:rsidRPr="00E0037B" w:rsidRDefault="00E0037B" w:rsidP="00E0037B">
      <w:pPr>
        <w:pStyle w:val="a5"/>
        <w:numPr>
          <w:ilvl w:val="0"/>
          <w:numId w:val="24"/>
        </w:numPr>
        <w:spacing w:after="0" w:line="240" w:lineRule="auto"/>
        <w:ind w:left="0" w:firstLine="709"/>
        <w:jc w:val="both"/>
        <w:rPr>
          <w:rFonts w:ascii="Times New Roman" w:hAnsi="Times New Roman" w:cs="Times New Roman"/>
          <w:sz w:val="28"/>
          <w:szCs w:val="28"/>
        </w:rPr>
      </w:pPr>
      <w:r w:rsidRPr="00E0037B">
        <w:rPr>
          <w:rFonts w:ascii="Times New Roman" w:hAnsi="Times New Roman" w:cs="Times New Roman"/>
          <w:sz w:val="28"/>
          <w:szCs w:val="28"/>
        </w:rPr>
        <w:t>колонки таблиц должны быть зашифрованы.</w:t>
      </w:r>
    </w:p>
    <w:p w:rsidR="00042010" w:rsidRPr="00E0037B" w:rsidRDefault="00042010" w:rsidP="00E0037B">
      <w:pPr>
        <w:spacing w:after="0" w:line="240" w:lineRule="auto"/>
        <w:ind w:firstLine="709"/>
        <w:contextualSpacing/>
        <w:jc w:val="both"/>
        <w:rPr>
          <w:rFonts w:ascii="Times New Roman" w:eastAsiaTheme="majorEastAsia" w:hAnsi="Times New Roman" w:cs="Times New Roman"/>
          <w:sz w:val="28"/>
          <w:szCs w:val="28"/>
        </w:rPr>
      </w:pPr>
      <w:r w:rsidRPr="00E0037B">
        <w:rPr>
          <w:rFonts w:ascii="Times New Roman" w:hAnsi="Times New Roman" w:cs="Times New Roman"/>
          <w:sz w:val="28"/>
          <w:szCs w:val="28"/>
        </w:rPr>
        <w:br w:type="page"/>
      </w:r>
    </w:p>
    <w:p w:rsidR="00D03CEF" w:rsidRPr="00042010" w:rsidRDefault="00D03CEF" w:rsidP="001C0084">
      <w:pPr>
        <w:pStyle w:val="1"/>
        <w:numPr>
          <w:ilvl w:val="0"/>
          <w:numId w:val="0"/>
        </w:numPr>
        <w:spacing w:before="360" w:after="240" w:line="240" w:lineRule="auto"/>
        <w:jc w:val="center"/>
        <w:rPr>
          <w:rFonts w:ascii="Times New Roman" w:hAnsi="Times New Roman" w:cs="Times New Roman"/>
          <w:b/>
          <w:color w:val="auto"/>
          <w:sz w:val="28"/>
          <w:szCs w:val="28"/>
        </w:rPr>
      </w:pPr>
      <w:bookmarkStart w:id="16" w:name="_Toc482647681"/>
      <w:r w:rsidRPr="00042010">
        <w:rPr>
          <w:rFonts w:ascii="Times New Roman" w:hAnsi="Times New Roman" w:cs="Times New Roman"/>
          <w:b/>
          <w:color w:val="auto"/>
          <w:sz w:val="28"/>
          <w:szCs w:val="28"/>
        </w:rPr>
        <w:lastRenderedPageBreak/>
        <w:t>С</w:t>
      </w:r>
      <w:r w:rsidR="00042010" w:rsidRPr="00042010">
        <w:rPr>
          <w:rFonts w:ascii="Times New Roman" w:hAnsi="Times New Roman" w:cs="Times New Roman"/>
          <w:b/>
          <w:color w:val="auto"/>
          <w:sz w:val="28"/>
          <w:szCs w:val="28"/>
        </w:rPr>
        <w:t>п</w:t>
      </w:r>
      <w:r w:rsidRPr="00042010">
        <w:rPr>
          <w:rFonts w:ascii="Times New Roman" w:hAnsi="Times New Roman" w:cs="Times New Roman"/>
          <w:b/>
          <w:color w:val="auto"/>
          <w:sz w:val="28"/>
          <w:szCs w:val="28"/>
        </w:rPr>
        <w:t>исок используемых источников</w:t>
      </w:r>
      <w:bookmarkEnd w:id="16"/>
    </w:p>
    <w:p w:rsidR="00132D7A" w:rsidRPr="00132D7A" w:rsidRDefault="00132D7A" w:rsidP="00132D7A">
      <w:pPr>
        <w:pStyle w:val="a5"/>
        <w:numPr>
          <w:ilvl w:val="0"/>
          <w:numId w:val="23"/>
        </w:numPr>
        <w:spacing w:line="240" w:lineRule="auto"/>
        <w:ind w:left="0" w:firstLine="709"/>
        <w:jc w:val="both"/>
        <w:rPr>
          <w:rFonts w:ascii="Times New Roman" w:hAnsi="Times New Roman" w:cs="Times New Roman"/>
          <w:b/>
          <w:bCs/>
          <w:i/>
          <w:iCs/>
          <w:sz w:val="28"/>
          <w:szCs w:val="28"/>
        </w:rPr>
      </w:pPr>
      <w:r w:rsidRPr="00132D7A">
        <w:rPr>
          <w:rFonts w:ascii="Times New Roman" w:hAnsi="Times New Roman" w:cs="Times New Roman"/>
          <w:sz w:val="28"/>
          <w:szCs w:val="28"/>
        </w:rPr>
        <w:t>Oracle для профессионалов. Архитектура, методики программирования и особенности версий 9i, 10g и 11g</w:t>
      </w:r>
      <w:r>
        <w:rPr>
          <w:rFonts w:ascii="Times New Roman" w:hAnsi="Times New Roman" w:cs="Times New Roman"/>
          <w:sz w:val="28"/>
          <w:szCs w:val="28"/>
        </w:rPr>
        <w:t xml:space="preserve">, </w:t>
      </w:r>
      <w:r w:rsidRPr="00132D7A">
        <w:rPr>
          <w:rFonts w:ascii="Times New Roman" w:hAnsi="Times New Roman" w:cs="Times New Roman"/>
          <w:sz w:val="28"/>
          <w:szCs w:val="28"/>
        </w:rPr>
        <w:t xml:space="preserve"> </w:t>
      </w:r>
      <w:r w:rsidRPr="00132D7A">
        <w:rPr>
          <w:rFonts w:ascii="Times New Roman" w:hAnsi="Times New Roman" w:cs="Times New Roman"/>
          <w:bCs/>
          <w:iCs/>
          <w:sz w:val="28"/>
          <w:szCs w:val="28"/>
        </w:rPr>
        <w:t>2-е издание</w:t>
      </w:r>
      <w:r>
        <w:rPr>
          <w:rFonts w:ascii="Times New Roman" w:hAnsi="Times New Roman" w:cs="Times New Roman"/>
          <w:bCs/>
          <w:iCs/>
          <w:sz w:val="28"/>
          <w:szCs w:val="28"/>
        </w:rPr>
        <w:t>, и</w:t>
      </w:r>
      <w:r w:rsidRPr="00132D7A">
        <w:rPr>
          <w:rFonts w:ascii="Times New Roman" w:hAnsi="Times New Roman" w:cs="Times New Roman"/>
          <w:sz w:val="28"/>
          <w:szCs w:val="28"/>
        </w:rPr>
        <w:t>здательский дом «Вильямс», М:, 2011</w:t>
      </w:r>
    </w:p>
    <w:p w:rsidR="00042010" w:rsidRPr="00042010" w:rsidRDefault="00042010" w:rsidP="00042010">
      <w:pPr>
        <w:pStyle w:val="a5"/>
        <w:numPr>
          <w:ilvl w:val="0"/>
          <w:numId w:val="23"/>
        </w:numPr>
        <w:spacing w:after="0" w:line="24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lang w:val="en-US"/>
        </w:rPr>
        <w:t>Oracle</w:t>
      </w:r>
      <w:r w:rsidRPr="00042010">
        <w:rPr>
          <w:rFonts w:ascii="Times New Roman" w:hAnsi="Times New Roman" w:cs="Times New Roman"/>
          <w:sz w:val="28"/>
          <w:szCs w:val="28"/>
        </w:rPr>
        <w:t xml:space="preserve"> </w:t>
      </w:r>
      <w:r>
        <w:rPr>
          <w:rFonts w:ascii="Times New Roman" w:hAnsi="Times New Roman" w:cs="Times New Roman"/>
          <w:sz w:val="28"/>
          <w:szCs w:val="28"/>
          <w:lang w:val="en-US"/>
        </w:rPr>
        <w:t>Database</w:t>
      </w:r>
      <w:r w:rsidRPr="00042010">
        <w:rPr>
          <w:rFonts w:ascii="Times New Roman" w:hAnsi="Times New Roman" w:cs="Times New Roman"/>
          <w:sz w:val="28"/>
          <w:szCs w:val="28"/>
        </w:rPr>
        <w:t xml:space="preserve"> 12</w:t>
      </w:r>
      <w:r>
        <w:rPr>
          <w:rFonts w:ascii="Times New Roman" w:hAnsi="Times New Roman" w:cs="Times New Roman"/>
          <w:sz w:val="28"/>
          <w:szCs w:val="28"/>
          <w:lang w:val="en-US"/>
        </w:rPr>
        <w:t>c</w:t>
      </w:r>
      <w:r w:rsidRPr="00042010">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042010">
        <w:rPr>
          <w:rFonts w:ascii="Times New Roman" w:hAnsi="Times New Roman" w:cs="Times New Roman"/>
          <w:sz w:val="28"/>
          <w:szCs w:val="28"/>
        </w:rPr>
        <w:t>]</w:t>
      </w:r>
      <w:r>
        <w:rPr>
          <w:rFonts w:ascii="Times New Roman" w:hAnsi="Times New Roman" w:cs="Times New Roman"/>
          <w:sz w:val="28"/>
          <w:szCs w:val="28"/>
        </w:rPr>
        <w:t xml:space="preserve"> – </w:t>
      </w:r>
      <w:hyperlink r:id="rId31" w:history="1">
        <w:r w:rsidR="00462B35" w:rsidRPr="00042010">
          <w:rPr>
            <w:rStyle w:val="a6"/>
            <w:rFonts w:ascii="Times New Roman" w:hAnsi="Times New Roman" w:cs="Times New Roman"/>
            <w:sz w:val="28"/>
            <w:szCs w:val="28"/>
            <w:lang w:val="en-US"/>
          </w:rPr>
          <w:t>http</w:t>
        </w:r>
        <w:r w:rsidR="00462B35" w:rsidRPr="00042010">
          <w:rPr>
            <w:rStyle w:val="a6"/>
            <w:rFonts w:ascii="Times New Roman" w:hAnsi="Times New Roman" w:cs="Times New Roman"/>
            <w:sz w:val="28"/>
            <w:szCs w:val="28"/>
          </w:rPr>
          <w:t>://</w:t>
        </w:r>
        <w:r w:rsidR="00462B35" w:rsidRPr="00042010">
          <w:rPr>
            <w:rStyle w:val="a6"/>
            <w:rFonts w:ascii="Times New Roman" w:hAnsi="Times New Roman" w:cs="Times New Roman"/>
            <w:sz w:val="28"/>
            <w:szCs w:val="28"/>
            <w:lang w:val="en-US"/>
          </w:rPr>
          <w:t>www</w:t>
        </w:r>
        <w:r w:rsidR="00462B35" w:rsidRPr="00042010">
          <w:rPr>
            <w:rStyle w:val="a6"/>
            <w:rFonts w:ascii="Times New Roman" w:hAnsi="Times New Roman" w:cs="Times New Roman"/>
            <w:sz w:val="28"/>
            <w:szCs w:val="28"/>
          </w:rPr>
          <w:t>.</w:t>
        </w:r>
        <w:r w:rsidR="00462B35" w:rsidRPr="00042010">
          <w:rPr>
            <w:rStyle w:val="a6"/>
            <w:rFonts w:ascii="Times New Roman" w:hAnsi="Times New Roman" w:cs="Times New Roman"/>
            <w:sz w:val="28"/>
            <w:szCs w:val="28"/>
            <w:lang w:val="en-US"/>
          </w:rPr>
          <w:t>interface</w:t>
        </w:r>
        <w:r w:rsidR="00462B35" w:rsidRPr="00042010">
          <w:rPr>
            <w:rStyle w:val="a6"/>
            <w:rFonts w:ascii="Times New Roman" w:hAnsi="Times New Roman" w:cs="Times New Roman"/>
            <w:sz w:val="28"/>
            <w:szCs w:val="28"/>
          </w:rPr>
          <w:t>.</w:t>
        </w:r>
        <w:r w:rsidR="00462B35" w:rsidRPr="00042010">
          <w:rPr>
            <w:rStyle w:val="a6"/>
            <w:rFonts w:ascii="Times New Roman" w:hAnsi="Times New Roman" w:cs="Times New Roman"/>
            <w:sz w:val="28"/>
            <w:szCs w:val="28"/>
            <w:lang w:val="en-US"/>
          </w:rPr>
          <w:t>ru</w:t>
        </w:r>
        <w:r w:rsidR="00462B35" w:rsidRPr="00042010">
          <w:rPr>
            <w:rStyle w:val="a6"/>
            <w:rFonts w:ascii="Times New Roman" w:hAnsi="Times New Roman" w:cs="Times New Roman"/>
            <w:sz w:val="28"/>
            <w:szCs w:val="28"/>
          </w:rPr>
          <w:t>/</w:t>
        </w:r>
        <w:r w:rsidR="00462B35" w:rsidRPr="00042010">
          <w:rPr>
            <w:rStyle w:val="a6"/>
            <w:rFonts w:ascii="Times New Roman" w:hAnsi="Times New Roman" w:cs="Times New Roman"/>
            <w:sz w:val="28"/>
            <w:szCs w:val="28"/>
            <w:lang w:val="en-US"/>
          </w:rPr>
          <w:t>home</w:t>
        </w:r>
        <w:r w:rsidR="00462B35" w:rsidRPr="00042010">
          <w:rPr>
            <w:rStyle w:val="a6"/>
            <w:rFonts w:ascii="Times New Roman" w:hAnsi="Times New Roman" w:cs="Times New Roman"/>
            <w:sz w:val="28"/>
            <w:szCs w:val="28"/>
          </w:rPr>
          <w:t>.</w:t>
        </w:r>
        <w:r w:rsidR="00462B35" w:rsidRPr="00042010">
          <w:rPr>
            <w:rStyle w:val="a6"/>
            <w:rFonts w:ascii="Times New Roman" w:hAnsi="Times New Roman" w:cs="Times New Roman"/>
            <w:sz w:val="28"/>
            <w:szCs w:val="28"/>
            <w:lang w:val="en-US"/>
          </w:rPr>
          <w:t>asp</w:t>
        </w:r>
        <w:r w:rsidR="00462B35" w:rsidRPr="00042010">
          <w:rPr>
            <w:rStyle w:val="a6"/>
            <w:rFonts w:ascii="Times New Roman" w:hAnsi="Times New Roman" w:cs="Times New Roman"/>
            <w:sz w:val="28"/>
            <w:szCs w:val="28"/>
          </w:rPr>
          <w:t>?</w:t>
        </w:r>
        <w:r w:rsidR="00462B35" w:rsidRPr="00042010">
          <w:rPr>
            <w:rStyle w:val="a6"/>
            <w:rFonts w:ascii="Times New Roman" w:hAnsi="Times New Roman" w:cs="Times New Roman"/>
            <w:sz w:val="28"/>
            <w:szCs w:val="28"/>
            <w:lang w:val="en-US"/>
          </w:rPr>
          <w:t>artId</w:t>
        </w:r>
        <w:r w:rsidR="00462B35" w:rsidRPr="00042010">
          <w:rPr>
            <w:rStyle w:val="a6"/>
            <w:rFonts w:ascii="Times New Roman" w:hAnsi="Times New Roman" w:cs="Times New Roman"/>
            <w:sz w:val="28"/>
            <w:szCs w:val="28"/>
          </w:rPr>
          <w:t>=34401</w:t>
        </w:r>
      </w:hyperlink>
    </w:p>
    <w:p w:rsidR="00462B35" w:rsidRPr="00042010" w:rsidRDefault="00042010" w:rsidP="00042010">
      <w:pPr>
        <w:pStyle w:val="a5"/>
        <w:numPr>
          <w:ilvl w:val="0"/>
          <w:numId w:val="23"/>
        </w:numPr>
        <w:spacing w:after="0" w:line="240" w:lineRule="auto"/>
        <w:ind w:left="0" w:firstLine="709"/>
        <w:contextualSpacing w:val="0"/>
        <w:jc w:val="both"/>
        <w:rPr>
          <w:rFonts w:ascii="Times New Roman" w:hAnsi="Times New Roman" w:cs="Times New Roman"/>
          <w:sz w:val="28"/>
          <w:szCs w:val="28"/>
        </w:rPr>
      </w:pPr>
      <w:r w:rsidRPr="00042010">
        <w:rPr>
          <w:rFonts w:ascii="Times New Roman" w:hAnsi="Times New Roman" w:cs="Times New Roman"/>
          <w:sz w:val="28"/>
          <w:szCs w:val="28"/>
        </w:rPr>
        <w:t xml:space="preserve">Новые возможности Oracle Database 12.1.0.2 [Электронный ресурс] –  </w:t>
      </w:r>
      <w:hyperlink r:id="rId32" w:history="1">
        <w:r w:rsidR="00462B35" w:rsidRPr="00042010">
          <w:rPr>
            <w:rStyle w:val="a6"/>
            <w:rFonts w:ascii="Times New Roman" w:hAnsi="Times New Roman" w:cs="Times New Roman"/>
            <w:sz w:val="28"/>
            <w:szCs w:val="28"/>
          </w:rPr>
          <w:t>https://habrahabr.ru/company/oracle/blog/279333/</w:t>
        </w:r>
      </w:hyperlink>
    </w:p>
    <w:p w:rsidR="00405A18" w:rsidRDefault="00042010" w:rsidP="00042010">
      <w:pPr>
        <w:pStyle w:val="a5"/>
        <w:numPr>
          <w:ilvl w:val="0"/>
          <w:numId w:val="23"/>
        </w:numPr>
        <w:spacing w:after="0" w:line="240" w:lineRule="auto"/>
        <w:ind w:left="0" w:firstLine="709"/>
        <w:contextualSpacing w:val="0"/>
        <w:jc w:val="both"/>
        <w:rPr>
          <w:rStyle w:val="a6"/>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Использование бумажника </w:t>
      </w:r>
      <w:r>
        <w:rPr>
          <w:rFonts w:ascii="Times New Roman" w:hAnsi="Times New Roman" w:cs="Times New Roman"/>
          <w:color w:val="000000"/>
          <w:sz w:val="28"/>
          <w:szCs w:val="28"/>
          <w:shd w:val="clear" w:color="auto" w:fill="FFFFFF"/>
          <w:lang w:val="en-US"/>
        </w:rPr>
        <w:t>Oracle</w:t>
      </w:r>
      <w:r w:rsidRPr="0004201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Wallet</w:t>
      </w:r>
      <w:r w:rsidRPr="0004201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Электронный ресурс</w:t>
      </w:r>
      <w:r w:rsidRPr="0004201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 </w:t>
      </w:r>
      <w:hyperlink r:id="rId33" w:history="1">
        <w:r w:rsidR="00462B35" w:rsidRPr="00042010">
          <w:rPr>
            <w:rStyle w:val="a6"/>
            <w:rFonts w:ascii="Times New Roman" w:hAnsi="Times New Roman" w:cs="Times New Roman"/>
            <w:sz w:val="28"/>
            <w:szCs w:val="28"/>
          </w:rPr>
          <w:t>http://citforum.ru/database/oracle/wallet1/</w:t>
        </w:r>
      </w:hyperlink>
    </w:p>
    <w:p w:rsidR="00462B35" w:rsidRPr="00405A18" w:rsidRDefault="00462B35" w:rsidP="00405A18">
      <w:pPr>
        <w:rPr>
          <w:rStyle w:val="a6"/>
          <w:rFonts w:ascii="Times New Roman" w:hAnsi="Times New Roman" w:cs="Times New Roman"/>
          <w:sz w:val="28"/>
          <w:szCs w:val="28"/>
        </w:rPr>
      </w:pPr>
    </w:p>
    <w:p w:rsidR="00405A18" w:rsidRDefault="00405A18">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rsidR="00405A18" w:rsidRDefault="00405A18" w:rsidP="00405A18">
      <w:pPr>
        <w:pStyle w:val="1"/>
        <w:numPr>
          <w:ilvl w:val="0"/>
          <w:numId w:val="0"/>
        </w:numPr>
        <w:spacing w:before="360" w:after="240" w:line="240" w:lineRule="auto"/>
        <w:jc w:val="center"/>
        <w:rPr>
          <w:rFonts w:ascii="Times New Roman" w:hAnsi="Times New Roman" w:cs="Times New Roman"/>
          <w:b/>
          <w:color w:val="auto"/>
          <w:sz w:val="28"/>
          <w:szCs w:val="28"/>
        </w:rPr>
      </w:pPr>
      <w:bookmarkStart w:id="17" w:name="_Toc482647682"/>
      <w:r>
        <w:rPr>
          <w:rFonts w:ascii="Times New Roman" w:hAnsi="Times New Roman" w:cs="Times New Roman"/>
          <w:b/>
          <w:color w:val="auto"/>
          <w:sz w:val="28"/>
          <w:szCs w:val="28"/>
        </w:rPr>
        <w:lastRenderedPageBreak/>
        <w:t>Приложение А Создание таблиц, пользователей и назначение им привилегий</w:t>
      </w:r>
      <w:bookmarkEnd w:id="17"/>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w:t>
      </w:r>
      <w:r w:rsidRPr="00405A18">
        <w:rPr>
          <w:rFonts w:ascii="Times New Roman" w:hAnsi="Times New Roman" w:cs="Times New Roman"/>
          <w:sz w:val="28"/>
          <w:szCs w:val="28"/>
        </w:rPr>
        <w:t>ТАБЛИЦЫ</w:t>
      </w:r>
      <w:r w:rsidRPr="001B3744">
        <w:rPr>
          <w:rFonts w:ascii="Times New Roman" w:hAnsi="Times New Roman" w:cs="Times New Roman"/>
          <w:sz w:val="28"/>
          <w:szCs w:val="28"/>
          <w:lang w:val="en-US"/>
        </w:rPr>
        <w:t>----------------------------</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create table CATEGORY(</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id_category int primary key,</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type_number varchar2(50),</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state_number varchar2(20),</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information varchar2(100)</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 xml:space="preserve"> create table ROOMS(</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id_room int primary key,</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id_category int, constraint fk_id_cat foreign key(id_category) references CATEGORY(id_category)</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create table EMPLOYEES(</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id_employees int primary key,</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fio varchar2(200),</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phone_number varchar2(20),</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post varchar2(50)</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create table MINIBAR(</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id_product int primary key,</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name varchar2(50),</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price varchar2(10)</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create table REGISTRATION(</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id_registration int primary key,</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id_room int, constraint fk_id_room foreign key(id_room) references ROOMS(id_room),</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id_employees int, constraint fk_id_emp foreign key(id_employees) references EMPLOYEES(id_employees),</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lastRenderedPageBreak/>
        <w:t>arrival_date date,</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departure_date date,</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prepayment varchar2(10)</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create table ACCOUNT(</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id_account int primary key,</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id_registration int, constraint fk_id_regis foreign key(id_registration) references REGISTRATION(id_registration),</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id_product  int, constraint fk_id_bar foreign key(id_product) references MINIBAR(id_product)</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create table INDIVIDUAL(</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id_client int primary key,</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fio varchar2(200),</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passport varchar2(100),</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phone_number varchar2(20),</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id_registration int, constraint fk_id_reg foreign key(id_registration) references REGISTRATION(id_registration)</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create table ENTITY(</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id_company int primary key,</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company_name varchar2(100),</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adress varchar2(100),</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id_registration int, constraint fk_id_reg1 foreign key(id_registration) references REGISTRATION(id_registration)</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w:t>
      </w:r>
      <w:r w:rsidRPr="00405A18">
        <w:rPr>
          <w:rFonts w:ascii="Times New Roman" w:hAnsi="Times New Roman" w:cs="Times New Roman"/>
          <w:sz w:val="28"/>
          <w:szCs w:val="28"/>
        </w:rPr>
        <w:t>ПОЛЬЗОВАТЕЛИ</w:t>
      </w:r>
      <w:r w:rsidRPr="001B3744">
        <w:rPr>
          <w:rFonts w:ascii="Times New Roman" w:hAnsi="Times New Roman" w:cs="Times New Roman"/>
          <w:sz w:val="28"/>
          <w:szCs w:val="28"/>
          <w:lang w:val="en-US"/>
        </w:rPr>
        <w:t>-------------------------</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create role userrole1;</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grant all privileges to userrole1;</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lastRenderedPageBreak/>
        <w:t>grant execute on package_room to userrole1;</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grant execute on package_empl to userrole1;</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grant execute on package_bar to userrole1;</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grant execute on package_services to userrole1;</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grant execute on package_entity to userrole1;</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grant execute on package_individual to userrole1;</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grant create any trigger to userrole1;</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grant alter any trigger to userrole1;</w:t>
      </w:r>
    </w:p>
    <w:p w:rsidR="00405A18" w:rsidRPr="001B3744" w:rsidRDefault="00405A18" w:rsidP="00405A18">
      <w:pPr>
        <w:rPr>
          <w:rFonts w:ascii="Times New Roman" w:hAnsi="Times New Roman" w:cs="Times New Roman"/>
          <w:sz w:val="28"/>
          <w:szCs w:val="28"/>
          <w:lang w:val="en-US"/>
        </w:rPr>
      </w:pP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create role userrole2;</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grant create session,</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select any table to userrole2;</w:t>
      </w:r>
    </w:p>
    <w:p w:rsidR="00405A18" w:rsidRPr="001B3744" w:rsidRDefault="00405A18" w:rsidP="00405A18">
      <w:pPr>
        <w:rPr>
          <w:rFonts w:ascii="Times New Roman" w:hAnsi="Times New Roman" w:cs="Times New Roman"/>
          <w:sz w:val="28"/>
          <w:szCs w:val="28"/>
          <w:lang w:val="en-US"/>
        </w:rPr>
      </w:pP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select *from dba_roles;</w:t>
      </w:r>
    </w:p>
    <w:p w:rsidR="00405A18" w:rsidRPr="001B3744" w:rsidRDefault="00405A18" w:rsidP="00405A18">
      <w:pPr>
        <w:rPr>
          <w:rFonts w:ascii="Times New Roman" w:hAnsi="Times New Roman" w:cs="Times New Roman"/>
          <w:sz w:val="28"/>
          <w:szCs w:val="28"/>
          <w:lang w:val="en-US"/>
        </w:rPr>
      </w:pP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create profile userprof limit</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password_life_time 30</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sessions_per_user 1</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failed_login_attempts 3</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password_lock_time 1</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password_grace_time default</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password_reuse_time 5</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connect_time 60</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IDLE_time 30;</w:t>
      </w:r>
    </w:p>
    <w:p w:rsidR="00405A18" w:rsidRPr="001B3744" w:rsidRDefault="00405A18" w:rsidP="00405A18">
      <w:pPr>
        <w:rPr>
          <w:rFonts w:ascii="Times New Roman" w:hAnsi="Times New Roman" w:cs="Times New Roman"/>
          <w:sz w:val="28"/>
          <w:szCs w:val="28"/>
          <w:lang w:val="en-US"/>
        </w:rPr>
      </w:pP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create profile adminprof limit</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password_life_time 3</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sessions_per_user 1</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lastRenderedPageBreak/>
        <w:t>failed_login_attempts 3</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password_lock_time 1</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password_grace_time default</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password_reuse_time 5</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connect_time 180</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IDLE_time 30;</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drop profile adminprof;</w:t>
      </w:r>
    </w:p>
    <w:p w:rsidR="00405A18" w:rsidRPr="001B3744" w:rsidRDefault="00405A18" w:rsidP="00405A18">
      <w:pPr>
        <w:rPr>
          <w:rFonts w:ascii="Times New Roman" w:hAnsi="Times New Roman" w:cs="Times New Roman"/>
          <w:sz w:val="28"/>
          <w:szCs w:val="28"/>
          <w:lang w:val="en-US"/>
        </w:rPr>
      </w:pP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create user UserAdmin1 identified by a12345</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profile adminprof;</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grant userrole1 to UserAdmin1</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grant execute on package_rooms to UserAdmin1;</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grant execute on package_account to UserAdmin1;</w:t>
      </w:r>
    </w:p>
    <w:p w:rsidR="00405A18" w:rsidRPr="001B3744" w:rsidRDefault="00405A18" w:rsidP="00405A18">
      <w:pPr>
        <w:rPr>
          <w:rFonts w:ascii="Times New Roman" w:hAnsi="Times New Roman" w:cs="Times New Roman"/>
          <w:sz w:val="28"/>
          <w:szCs w:val="28"/>
          <w:lang w:val="en-US"/>
        </w:rPr>
      </w:pPr>
      <w:r w:rsidRPr="001B3744">
        <w:rPr>
          <w:rFonts w:ascii="Times New Roman" w:hAnsi="Times New Roman" w:cs="Times New Roman"/>
          <w:sz w:val="28"/>
          <w:szCs w:val="28"/>
          <w:lang w:val="en-US"/>
        </w:rPr>
        <w:t>grant execute on package_regist to UserAdmin1;</w:t>
      </w:r>
    </w:p>
    <w:p w:rsidR="00405A18" w:rsidRPr="001B3744" w:rsidRDefault="00405A18" w:rsidP="00405A18">
      <w:pPr>
        <w:rPr>
          <w:rFonts w:ascii="Times New Roman" w:hAnsi="Times New Roman" w:cs="Times New Roman"/>
          <w:sz w:val="28"/>
          <w:szCs w:val="28"/>
          <w:lang w:val="en-US"/>
        </w:rPr>
      </w:pPr>
    </w:p>
    <w:p w:rsidR="00405A18" w:rsidRPr="00405A18" w:rsidRDefault="00405A18" w:rsidP="00405A18">
      <w:pPr>
        <w:rPr>
          <w:rFonts w:ascii="Times New Roman" w:hAnsi="Times New Roman" w:cs="Times New Roman"/>
          <w:sz w:val="28"/>
          <w:szCs w:val="28"/>
          <w:lang w:val="en-US"/>
        </w:rPr>
      </w:pPr>
      <w:r w:rsidRPr="00405A18">
        <w:rPr>
          <w:rFonts w:ascii="Times New Roman" w:hAnsi="Times New Roman" w:cs="Times New Roman"/>
          <w:sz w:val="28"/>
          <w:szCs w:val="28"/>
          <w:lang w:val="en-US"/>
        </w:rPr>
        <w:t>alter user UserAdmin1 identified by a1234;</w:t>
      </w:r>
    </w:p>
    <w:p w:rsidR="00405A18" w:rsidRPr="00405A18" w:rsidRDefault="00405A18" w:rsidP="00405A18">
      <w:pPr>
        <w:rPr>
          <w:rFonts w:ascii="Times New Roman" w:hAnsi="Times New Roman" w:cs="Times New Roman"/>
          <w:sz w:val="28"/>
          <w:szCs w:val="28"/>
          <w:lang w:val="en-US"/>
        </w:rPr>
      </w:pPr>
    </w:p>
    <w:p w:rsidR="00405A18" w:rsidRPr="00405A18" w:rsidRDefault="00405A18" w:rsidP="00405A18">
      <w:pPr>
        <w:rPr>
          <w:rFonts w:ascii="Times New Roman" w:hAnsi="Times New Roman" w:cs="Times New Roman"/>
          <w:sz w:val="28"/>
          <w:szCs w:val="28"/>
        </w:rPr>
      </w:pPr>
      <w:r w:rsidRPr="00405A18">
        <w:rPr>
          <w:rFonts w:ascii="Times New Roman" w:hAnsi="Times New Roman" w:cs="Times New Roman"/>
          <w:sz w:val="28"/>
          <w:szCs w:val="28"/>
        </w:rPr>
        <w:t>create user UserN identified by 1234</w:t>
      </w:r>
    </w:p>
    <w:p w:rsidR="00405A18" w:rsidRPr="00405A18" w:rsidRDefault="00405A18" w:rsidP="00405A18">
      <w:pPr>
        <w:rPr>
          <w:rFonts w:ascii="Times New Roman" w:hAnsi="Times New Roman" w:cs="Times New Roman"/>
          <w:sz w:val="28"/>
          <w:szCs w:val="28"/>
        </w:rPr>
      </w:pPr>
      <w:r w:rsidRPr="00405A18">
        <w:rPr>
          <w:rFonts w:ascii="Times New Roman" w:hAnsi="Times New Roman" w:cs="Times New Roman"/>
          <w:sz w:val="28"/>
          <w:szCs w:val="28"/>
        </w:rPr>
        <w:t>profile userprof;</w:t>
      </w:r>
    </w:p>
    <w:p w:rsidR="00405A18" w:rsidRPr="00405A18" w:rsidRDefault="00405A18" w:rsidP="00405A18">
      <w:pPr>
        <w:rPr>
          <w:rFonts w:ascii="Times New Roman" w:hAnsi="Times New Roman" w:cs="Times New Roman"/>
          <w:sz w:val="28"/>
          <w:szCs w:val="28"/>
        </w:rPr>
      </w:pPr>
      <w:r w:rsidRPr="00405A18">
        <w:rPr>
          <w:rFonts w:ascii="Times New Roman" w:hAnsi="Times New Roman" w:cs="Times New Roman"/>
          <w:sz w:val="28"/>
          <w:szCs w:val="28"/>
        </w:rPr>
        <w:t>grant userrole2 to UserN</w:t>
      </w:r>
    </w:p>
    <w:p w:rsidR="00405A18" w:rsidRPr="00405A18" w:rsidRDefault="00405A18" w:rsidP="00405A18">
      <w:pPr>
        <w:rPr>
          <w:rFonts w:ascii="Times New Roman" w:hAnsi="Times New Roman" w:cs="Times New Roman"/>
          <w:sz w:val="28"/>
          <w:szCs w:val="28"/>
        </w:rPr>
      </w:pPr>
    </w:p>
    <w:p w:rsidR="00405A18" w:rsidRPr="00405A18" w:rsidRDefault="00405A18" w:rsidP="00405A18">
      <w:pPr>
        <w:rPr>
          <w:rFonts w:ascii="Times New Roman" w:hAnsi="Times New Roman" w:cs="Times New Roman"/>
          <w:sz w:val="28"/>
          <w:szCs w:val="28"/>
        </w:rPr>
      </w:pPr>
      <w:r w:rsidRPr="00405A18">
        <w:rPr>
          <w:rFonts w:ascii="Times New Roman" w:hAnsi="Times New Roman" w:cs="Times New Roman"/>
          <w:sz w:val="28"/>
          <w:szCs w:val="28"/>
        </w:rPr>
        <w:t>select *from all_users</w:t>
      </w:r>
    </w:p>
    <w:p w:rsidR="00405A18" w:rsidRPr="00405A18" w:rsidRDefault="00405A18" w:rsidP="00405A18">
      <w:pPr>
        <w:rPr>
          <w:rFonts w:ascii="Times New Roman" w:hAnsi="Times New Roman" w:cs="Times New Roman"/>
          <w:sz w:val="28"/>
          <w:szCs w:val="28"/>
        </w:rPr>
      </w:pPr>
    </w:p>
    <w:p w:rsidR="00405A18" w:rsidRPr="00405A18" w:rsidRDefault="00405A18" w:rsidP="00405A18">
      <w:pPr>
        <w:rPr>
          <w:rFonts w:ascii="Times New Roman" w:hAnsi="Times New Roman" w:cs="Times New Roman"/>
          <w:sz w:val="28"/>
          <w:szCs w:val="28"/>
          <w:lang w:val="en-US"/>
        </w:rPr>
      </w:pPr>
      <w:r w:rsidRPr="00405A18">
        <w:rPr>
          <w:rFonts w:ascii="Times New Roman" w:hAnsi="Times New Roman" w:cs="Times New Roman"/>
          <w:sz w:val="28"/>
          <w:szCs w:val="28"/>
          <w:lang w:val="en-US"/>
        </w:rPr>
        <w:t>alter table EMPLOYEES modify(fio encrypt using 'AES256');</w:t>
      </w:r>
    </w:p>
    <w:p w:rsidR="00405A18" w:rsidRPr="00405A18" w:rsidRDefault="00405A18" w:rsidP="00405A18">
      <w:pPr>
        <w:rPr>
          <w:rFonts w:ascii="Times New Roman" w:hAnsi="Times New Roman" w:cs="Times New Roman"/>
          <w:sz w:val="28"/>
          <w:szCs w:val="28"/>
        </w:rPr>
      </w:pPr>
      <w:r w:rsidRPr="00405A18">
        <w:rPr>
          <w:rFonts w:ascii="Times New Roman" w:hAnsi="Times New Roman" w:cs="Times New Roman"/>
          <w:sz w:val="28"/>
          <w:szCs w:val="28"/>
        </w:rPr>
        <w:t>alter table ENTITY modify(company_name encrypt using 'AES256');</w:t>
      </w:r>
    </w:p>
    <w:p w:rsidR="00405A18" w:rsidRPr="00405A18" w:rsidRDefault="00405A18" w:rsidP="00405A18">
      <w:pPr>
        <w:rPr>
          <w:rFonts w:ascii="Times New Roman" w:hAnsi="Times New Roman" w:cs="Times New Roman"/>
          <w:sz w:val="28"/>
          <w:szCs w:val="28"/>
        </w:rPr>
      </w:pPr>
      <w:r w:rsidRPr="00405A18">
        <w:rPr>
          <w:rFonts w:ascii="Times New Roman" w:hAnsi="Times New Roman" w:cs="Times New Roman"/>
          <w:sz w:val="28"/>
          <w:szCs w:val="28"/>
        </w:rPr>
        <w:t>alter table ENTITY modify(adress encrypt using 'AES256');</w:t>
      </w:r>
    </w:p>
    <w:p w:rsidR="00405A18" w:rsidRPr="00405A18" w:rsidRDefault="00405A18" w:rsidP="00405A18">
      <w:pPr>
        <w:rPr>
          <w:rFonts w:ascii="Times New Roman" w:hAnsi="Times New Roman" w:cs="Times New Roman"/>
          <w:sz w:val="28"/>
          <w:szCs w:val="28"/>
        </w:rPr>
      </w:pPr>
      <w:r w:rsidRPr="00405A18">
        <w:rPr>
          <w:rFonts w:ascii="Times New Roman" w:hAnsi="Times New Roman" w:cs="Times New Roman"/>
          <w:sz w:val="28"/>
          <w:szCs w:val="28"/>
        </w:rPr>
        <w:t>alter table INDIVIDUAL modify(fio encrypt using 'AES256');</w:t>
      </w:r>
    </w:p>
    <w:p w:rsidR="00405A18" w:rsidRPr="00405A18" w:rsidRDefault="00405A18" w:rsidP="00405A18">
      <w:pPr>
        <w:rPr>
          <w:rFonts w:ascii="Times New Roman" w:hAnsi="Times New Roman" w:cs="Times New Roman"/>
          <w:sz w:val="28"/>
          <w:szCs w:val="28"/>
          <w:lang w:val="en-US"/>
        </w:rPr>
      </w:pPr>
      <w:r w:rsidRPr="00405A18">
        <w:rPr>
          <w:rFonts w:ascii="Times New Roman" w:hAnsi="Times New Roman" w:cs="Times New Roman"/>
          <w:sz w:val="28"/>
          <w:szCs w:val="28"/>
          <w:lang w:val="en-US"/>
        </w:rPr>
        <w:t>alter table INDIVIDUAL modify(passport encrypt using 'AES256');</w:t>
      </w:r>
    </w:p>
    <w:sectPr w:rsidR="00405A18" w:rsidRPr="00405A18" w:rsidSect="007208AD">
      <w:headerReference w:type="default" r:id="rId34"/>
      <w:footerReference w:type="default" r:id="rId35"/>
      <w:pgSz w:w="11906" w:h="16838"/>
      <w:pgMar w:top="1134" w:right="567" w:bottom="851" w:left="130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211" w:rsidRDefault="00E10211" w:rsidP="007208AD">
      <w:pPr>
        <w:spacing w:after="0" w:line="240" w:lineRule="auto"/>
      </w:pPr>
      <w:r>
        <w:separator/>
      </w:r>
    </w:p>
  </w:endnote>
  <w:endnote w:type="continuationSeparator" w:id="0">
    <w:p w:rsidR="00E10211" w:rsidRDefault="00E10211" w:rsidP="00720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10E" w:rsidRDefault="0066210E">
    <w:pPr>
      <w:pStyle w:val="ad"/>
      <w:jc w:val="right"/>
    </w:pPr>
  </w:p>
  <w:p w:rsidR="0066210E" w:rsidRDefault="0066210E">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211" w:rsidRDefault="00E10211" w:rsidP="007208AD">
      <w:pPr>
        <w:spacing w:after="0" w:line="240" w:lineRule="auto"/>
      </w:pPr>
      <w:r>
        <w:separator/>
      </w:r>
    </w:p>
  </w:footnote>
  <w:footnote w:type="continuationSeparator" w:id="0">
    <w:p w:rsidR="00E10211" w:rsidRDefault="00E10211" w:rsidP="00720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436163"/>
      <w:docPartObj>
        <w:docPartGallery w:val="Page Numbers (Top of Page)"/>
        <w:docPartUnique/>
      </w:docPartObj>
    </w:sdtPr>
    <w:sdtEndPr>
      <w:rPr>
        <w:rFonts w:ascii="Times New Roman" w:hAnsi="Times New Roman" w:cs="Times New Roman"/>
        <w:color w:val="000000" w:themeColor="text1"/>
        <w:sz w:val="28"/>
        <w:szCs w:val="28"/>
      </w:rPr>
    </w:sdtEndPr>
    <w:sdtContent>
      <w:p w:rsidR="0066210E" w:rsidRPr="001C0084" w:rsidRDefault="0066210E">
        <w:pPr>
          <w:pStyle w:val="ab"/>
          <w:jc w:val="right"/>
          <w:rPr>
            <w:rFonts w:ascii="Times New Roman" w:hAnsi="Times New Roman" w:cs="Times New Roman"/>
            <w:color w:val="000000" w:themeColor="text1"/>
            <w:sz w:val="28"/>
            <w:szCs w:val="28"/>
          </w:rPr>
        </w:pPr>
        <w:r w:rsidRPr="001C0084">
          <w:rPr>
            <w:rFonts w:ascii="Times New Roman" w:hAnsi="Times New Roman" w:cs="Times New Roman"/>
            <w:color w:val="000000" w:themeColor="text1"/>
            <w:sz w:val="28"/>
            <w:szCs w:val="28"/>
          </w:rPr>
          <w:fldChar w:fldCharType="begin"/>
        </w:r>
        <w:r w:rsidRPr="001C0084">
          <w:rPr>
            <w:rFonts w:ascii="Times New Roman" w:hAnsi="Times New Roman" w:cs="Times New Roman"/>
            <w:color w:val="000000" w:themeColor="text1"/>
            <w:sz w:val="28"/>
            <w:szCs w:val="28"/>
          </w:rPr>
          <w:instrText>PAGE   \* MERGEFORMAT</w:instrText>
        </w:r>
        <w:r w:rsidRPr="001C0084">
          <w:rPr>
            <w:rFonts w:ascii="Times New Roman" w:hAnsi="Times New Roman" w:cs="Times New Roman"/>
            <w:color w:val="000000" w:themeColor="text1"/>
            <w:sz w:val="28"/>
            <w:szCs w:val="28"/>
          </w:rPr>
          <w:fldChar w:fldCharType="separate"/>
        </w:r>
        <w:r w:rsidR="001B3744">
          <w:rPr>
            <w:rFonts w:ascii="Times New Roman" w:hAnsi="Times New Roman" w:cs="Times New Roman"/>
            <w:noProof/>
            <w:color w:val="000000" w:themeColor="text1"/>
            <w:sz w:val="28"/>
            <w:szCs w:val="28"/>
          </w:rPr>
          <w:t>21</w:t>
        </w:r>
        <w:r w:rsidRPr="001C0084">
          <w:rPr>
            <w:rFonts w:ascii="Times New Roman" w:hAnsi="Times New Roman" w:cs="Times New Roman"/>
            <w:color w:val="000000" w:themeColor="text1"/>
            <w:sz w:val="28"/>
            <w:szCs w:val="28"/>
          </w:rPr>
          <w:fldChar w:fldCharType="end"/>
        </w:r>
      </w:p>
    </w:sdtContent>
  </w:sdt>
  <w:p w:rsidR="0066210E" w:rsidRDefault="0066210E">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338"/>
    <w:multiLevelType w:val="multilevel"/>
    <w:tmpl w:val="AE3E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03300"/>
    <w:multiLevelType w:val="hybridMultilevel"/>
    <w:tmpl w:val="A0821632"/>
    <w:lvl w:ilvl="0" w:tplc="D2A82638">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587AC2"/>
    <w:multiLevelType w:val="multilevel"/>
    <w:tmpl w:val="5964AC14"/>
    <w:lvl w:ilvl="0">
      <w:start w:val="1"/>
      <w:numFmt w:val="decimal"/>
      <w:lvlText w:val="%1"/>
      <w:lvlJc w:val="left"/>
      <w:pPr>
        <w:ind w:left="375" w:hanging="375"/>
      </w:pPr>
      <w:rPr>
        <w:rFonts w:hint="default"/>
      </w:rPr>
    </w:lvl>
    <w:lvl w:ilvl="1">
      <w:start w:val="1"/>
      <w:numFmt w:val="decimal"/>
      <w:suff w:val="space"/>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BBA22B4"/>
    <w:multiLevelType w:val="multilevel"/>
    <w:tmpl w:val="40AED060"/>
    <w:lvl w:ilvl="0">
      <w:start w:val="1"/>
      <w:numFmt w:val="decimal"/>
      <w:pStyle w:val="1"/>
      <w:lvlText w:val="%1"/>
      <w:lvlJc w:val="left"/>
      <w:pPr>
        <w:ind w:left="432" w:hanging="432"/>
      </w:pPr>
      <w:rPr>
        <w:rFonts w:hint="default"/>
      </w:rPr>
    </w:lvl>
    <w:lvl w:ilvl="1">
      <w:start w:val="1"/>
      <w:numFmt w:val="decimal"/>
      <w:suff w:val="space"/>
      <w:lvlText w:val="%1.%2"/>
      <w:lvlJc w:val="left"/>
      <w:pPr>
        <w:ind w:left="709" w:hanging="709"/>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56212F3"/>
    <w:multiLevelType w:val="multilevel"/>
    <w:tmpl w:val="0C4E60BE"/>
    <w:lvl w:ilvl="0">
      <w:start w:val="1"/>
      <w:numFmt w:val="bullet"/>
      <w:suff w:val="space"/>
      <w:lvlText w:val="–"/>
      <w:lvlJc w:val="left"/>
      <w:pPr>
        <w:ind w:left="709" w:hanging="349"/>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7596B"/>
    <w:multiLevelType w:val="hybridMultilevel"/>
    <w:tmpl w:val="54EA146C"/>
    <w:lvl w:ilvl="0" w:tplc="D2A82638">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3051D71"/>
    <w:multiLevelType w:val="multilevel"/>
    <w:tmpl w:val="952C34B4"/>
    <w:lvl w:ilvl="0">
      <w:start w:val="1"/>
      <w:numFmt w:val="decimal"/>
      <w:suff w:val="space"/>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24883363"/>
    <w:multiLevelType w:val="hybridMultilevel"/>
    <w:tmpl w:val="3A6CC3C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8767C65"/>
    <w:multiLevelType w:val="multilevel"/>
    <w:tmpl w:val="952C34B4"/>
    <w:lvl w:ilvl="0">
      <w:start w:val="1"/>
      <w:numFmt w:val="decimal"/>
      <w:suff w:val="space"/>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29432C33"/>
    <w:multiLevelType w:val="hybridMultilevel"/>
    <w:tmpl w:val="C5B2BF10"/>
    <w:lvl w:ilvl="0" w:tplc="D2A82638">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B504520"/>
    <w:multiLevelType w:val="multilevel"/>
    <w:tmpl w:val="72384972"/>
    <w:lvl w:ilvl="0">
      <w:start w:val="1"/>
      <w:numFmt w:val="decimal"/>
      <w:suff w:val="space"/>
      <w:lvlText w:val="%1"/>
      <w:lvlJc w:val="left"/>
      <w:pPr>
        <w:ind w:left="720"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2."/>
      <w:lvlJc w:val="left"/>
      <w:pPr>
        <w:tabs>
          <w:tab w:val="num" w:pos="1440"/>
        </w:tabs>
        <w:ind w:left="1440" w:hanging="360"/>
      </w:pPr>
      <w:rPr>
        <w:rFonts w:hint="default"/>
        <w:sz w:val="28"/>
        <w:szCs w:val="28"/>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369A0133"/>
    <w:multiLevelType w:val="hybridMultilevel"/>
    <w:tmpl w:val="57DC26AC"/>
    <w:lvl w:ilvl="0" w:tplc="D2A82638">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73F3C32"/>
    <w:multiLevelType w:val="multilevel"/>
    <w:tmpl w:val="D02EFCB2"/>
    <w:lvl w:ilvl="0">
      <w:start w:val="2"/>
      <w:numFmt w:val="decimal"/>
      <w:lvlText w:val="%1"/>
      <w:lvlJc w:val="left"/>
      <w:pPr>
        <w:ind w:left="375" w:hanging="375"/>
      </w:pPr>
      <w:rPr>
        <w:rFonts w:hint="default"/>
      </w:rPr>
    </w:lvl>
    <w:lvl w:ilvl="1">
      <w:start w:val="1"/>
      <w:numFmt w:val="decimal"/>
      <w:suff w:val="space"/>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3B0A1FB4"/>
    <w:multiLevelType w:val="hybridMultilevel"/>
    <w:tmpl w:val="0804EAF8"/>
    <w:lvl w:ilvl="0" w:tplc="5B18F956">
      <w:start w:val="1"/>
      <w:numFmt w:val="bullet"/>
      <w:suff w:val="space"/>
      <w:lvlText w:val="–"/>
      <w:lvlJc w:val="left"/>
      <w:pPr>
        <w:ind w:left="53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F1B237C"/>
    <w:multiLevelType w:val="hybridMultilevel"/>
    <w:tmpl w:val="14FC5554"/>
    <w:lvl w:ilvl="0" w:tplc="0FAA6618">
      <w:start w:val="1"/>
      <w:numFmt w:val="bullet"/>
      <w:suff w:val="space"/>
      <w:lvlText w:val=""/>
      <w:lvlJc w:val="left"/>
      <w:pPr>
        <w:ind w:left="567"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C566BE"/>
    <w:multiLevelType w:val="multilevel"/>
    <w:tmpl w:val="BC10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D4E96"/>
    <w:multiLevelType w:val="multilevel"/>
    <w:tmpl w:val="C2CEE96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45145738"/>
    <w:multiLevelType w:val="multilevel"/>
    <w:tmpl w:val="AC5E24D4"/>
    <w:lvl w:ilvl="0">
      <w:start w:val="1"/>
      <w:numFmt w:val="bullet"/>
      <w:suff w:val="space"/>
      <w:lvlText w:val="–"/>
      <w:lvlJc w:val="left"/>
      <w:pPr>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4A1B75"/>
    <w:multiLevelType w:val="multilevel"/>
    <w:tmpl w:val="4C082818"/>
    <w:lvl w:ilvl="0">
      <w:start w:val="2"/>
      <w:numFmt w:val="decimal"/>
      <w:lvlText w:val="%1"/>
      <w:lvlJc w:val="left"/>
      <w:pPr>
        <w:ind w:left="432" w:hanging="432"/>
      </w:pPr>
      <w:rPr>
        <w:rFonts w:hint="default"/>
      </w:rPr>
    </w:lvl>
    <w:lvl w:ilvl="1">
      <w:start w:val="1"/>
      <w:numFmt w:val="decimal"/>
      <w:pStyle w:val="2"/>
      <w:suff w:val="space"/>
      <w:lvlText w:val="%1.%2"/>
      <w:lvlJc w:val="left"/>
      <w:pPr>
        <w:ind w:left="709" w:hanging="709"/>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9" w15:restartNumberingAfterBreak="0">
    <w:nsid w:val="4CC43C1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2109A7"/>
    <w:multiLevelType w:val="hybridMultilevel"/>
    <w:tmpl w:val="102CA84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589F1FD2"/>
    <w:multiLevelType w:val="multilevel"/>
    <w:tmpl w:val="9E50F9B0"/>
    <w:lvl w:ilvl="0">
      <w:start w:val="1"/>
      <w:numFmt w:val="bullet"/>
      <w:suff w:val="space"/>
      <w:lvlText w:val="–"/>
      <w:lvlJc w:val="left"/>
      <w:pPr>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0850CE"/>
    <w:multiLevelType w:val="multilevel"/>
    <w:tmpl w:val="36B058A2"/>
    <w:lvl w:ilvl="0">
      <w:start w:val="1"/>
      <w:numFmt w:val="decimal"/>
      <w:suff w:val="space"/>
      <w:lvlText w:val="%1"/>
      <w:lvlJc w:val="left"/>
      <w:pPr>
        <w:ind w:left="720"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2."/>
      <w:lvlJc w:val="left"/>
      <w:pPr>
        <w:tabs>
          <w:tab w:val="num" w:pos="1440"/>
        </w:tabs>
        <w:ind w:left="1440" w:hanging="360"/>
      </w:pPr>
      <w:rPr>
        <w:rFonts w:hint="default"/>
        <w:sz w:val="28"/>
        <w:szCs w:val="28"/>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5AE139E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DC52AD9"/>
    <w:multiLevelType w:val="hybridMultilevel"/>
    <w:tmpl w:val="F67448D8"/>
    <w:lvl w:ilvl="0" w:tplc="D2A82638">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20347C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D00BCE"/>
    <w:multiLevelType w:val="hybridMultilevel"/>
    <w:tmpl w:val="24C06668"/>
    <w:lvl w:ilvl="0" w:tplc="D2A82638">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FE9049F"/>
    <w:multiLevelType w:val="multilevel"/>
    <w:tmpl w:val="E71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307C08"/>
    <w:multiLevelType w:val="multilevel"/>
    <w:tmpl w:val="32FC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3E247A"/>
    <w:multiLevelType w:val="multilevel"/>
    <w:tmpl w:val="EFAAF032"/>
    <w:lvl w:ilvl="0">
      <w:start w:val="1"/>
      <w:numFmt w:val="bullet"/>
      <w:suff w:val="space"/>
      <w:lvlText w:val="–"/>
      <w:lvlJc w:val="left"/>
      <w:pPr>
        <w:ind w:left="709" w:hanging="349"/>
      </w:pPr>
      <w:rPr>
        <w:rFonts w:ascii="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2."/>
      <w:lvlJc w:val="left"/>
      <w:pPr>
        <w:tabs>
          <w:tab w:val="num" w:pos="1440"/>
        </w:tabs>
        <w:ind w:left="1440" w:hanging="360"/>
      </w:pPr>
      <w:rPr>
        <w:rFonts w:hint="default"/>
        <w:sz w:val="28"/>
        <w:szCs w:val="28"/>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6"/>
  </w:num>
  <w:num w:numId="2">
    <w:abstractNumId w:val="23"/>
  </w:num>
  <w:num w:numId="3">
    <w:abstractNumId w:val="19"/>
  </w:num>
  <w:num w:numId="4">
    <w:abstractNumId w:val="28"/>
  </w:num>
  <w:num w:numId="5">
    <w:abstractNumId w:val="27"/>
  </w:num>
  <w:num w:numId="6">
    <w:abstractNumId w:val="0"/>
  </w:num>
  <w:num w:numId="7">
    <w:abstractNumId w:val="22"/>
  </w:num>
  <w:num w:numId="8">
    <w:abstractNumId w:val="20"/>
  </w:num>
  <w:num w:numId="9">
    <w:abstractNumId w:val="7"/>
  </w:num>
  <w:num w:numId="10">
    <w:abstractNumId w:val="24"/>
  </w:num>
  <w:num w:numId="11">
    <w:abstractNumId w:val="5"/>
  </w:num>
  <w:num w:numId="12">
    <w:abstractNumId w:val="9"/>
  </w:num>
  <w:num w:numId="13">
    <w:abstractNumId w:val="26"/>
  </w:num>
  <w:num w:numId="14">
    <w:abstractNumId w:val="1"/>
  </w:num>
  <w:num w:numId="15">
    <w:abstractNumId w:val="11"/>
  </w:num>
  <w:num w:numId="16">
    <w:abstractNumId w:val="14"/>
  </w:num>
  <w:num w:numId="17">
    <w:abstractNumId w:val="25"/>
  </w:num>
  <w:num w:numId="18">
    <w:abstractNumId w:val="8"/>
  </w:num>
  <w:num w:numId="19">
    <w:abstractNumId w:val="2"/>
  </w:num>
  <w:num w:numId="20">
    <w:abstractNumId w:val="12"/>
  </w:num>
  <w:num w:numId="21">
    <w:abstractNumId w:val="17"/>
  </w:num>
  <w:num w:numId="22">
    <w:abstractNumId w:val="21"/>
  </w:num>
  <w:num w:numId="23">
    <w:abstractNumId w:val="10"/>
  </w:num>
  <w:num w:numId="24">
    <w:abstractNumId w:val="13"/>
  </w:num>
  <w:num w:numId="25">
    <w:abstractNumId w:val="3"/>
  </w:num>
  <w:num w:numId="26">
    <w:abstractNumId w:val="3"/>
  </w:num>
  <w:num w:numId="27">
    <w:abstractNumId w:val="3"/>
  </w:num>
  <w:num w:numId="28">
    <w:abstractNumId w:val="3"/>
  </w:num>
  <w:num w:numId="29">
    <w:abstractNumId w:val="3"/>
    <w:lvlOverride w:ilvl="0">
      <w:startOverride w:val="2"/>
    </w:lvlOverride>
    <w:lvlOverride w:ilvl="1">
      <w:startOverride w:val="1"/>
    </w:lvlOverride>
  </w:num>
  <w:num w:numId="30">
    <w:abstractNumId w:val="3"/>
  </w:num>
  <w:num w:numId="31">
    <w:abstractNumId w:val="3"/>
  </w:num>
  <w:num w:numId="32">
    <w:abstractNumId w:val="3"/>
  </w:num>
  <w:num w:numId="33">
    <w:abstractNumId w:val="18"/>
  </w:num>
  <w:num w:numId="34">
    <w:abstractNumId w:val="18"/>
  </w:num>
  <w:num w:numId="35">
    <w:abstractNumId w:val="6"/>
  </w:num>
  <w:num w:numId="36">
    <w:abstractNumId w:val="3"/>
  </w:num>
  <w:num w:numId="37">
    <w:abstractNumId w:val="15"/>
  </w:num>
  <w:num w:numId="38">
    <w:abstractNumId w:val="4"/>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839"/>
    <w:rsid w:val="00011336"/>
    <w:rsid w:val="00042010"/>
    <w:rsid w:val="000B7A4A"/>
    <w:rsid w:val="001119B8"/>
    <w:rsid w:val="00132D7A"/>
    <w:rsid w:val="00193D55"/>
    <w:rsid w:val="001B3744"/>
    <w:rsid w:val="001C0084"/>
    <w:rsid w:val="001E420B"/>
    <w:rsid w:val="00202F35"/>
    <w:rsid w:val="002036F4"/>
    <w:rsid w:val="00274680"/>
    <w:rsid w:val="00317DFC"/>
    <w:rsid w:val="00325B9E"/>
    <w:rsid w:val="0032669F"/>
    <w:rsid w:val="00405A18"/>
    <w:rsid w:val="00423DD1"/>
    <w:rsid w:val="00462B35"/>
    <w:rsid w:val="00492265"/>
    <w:rsid w:val="004F2F27"/>
    <w:rsid w:val="00537E26"/>
    <w:rsid w:val="00541CC7"/>
    <w:rsid w:val="005C524E"/>
    <w:rsid w:val="005D024A"/>
    <w:rsid w:val="005D62BD"/>
    <w:rsid w:val="005E59E7"/>
    <w:rsid w:val="006074AB"/>
    <w:rsid w:val="00660434"/>
    <w:rsid w:val="0066210E"/>
    <w:rsid w:val="00684383"/>
    <w:rsid w:val="00692F55"/>
    <w:rsid w:val="006C00EE"/>
    <w:rsid w:val="007208AD"/>
    <w:rsid w:val="0078254E"/>
    <w:rsid w:val="00796701"/>
    <w:rsid w:val="00824E47"/>
    <w:rsid w:val="00886670"/>
    <w:rsid w:val="008B0856"/>
    <w:rsid w:val="008E6E1F"/>
    <w:rsid w:val="00921E8F"/>
    <w:rsid w:val="00943396"/>
    <w:rsid w:val="0095001D"/>
    <w:rsid w:val="009C7057"/>
    <w:rsid w:val="009D009E"/>
    <w:rsid w:val="00A11062"/>
    <w:rsid w:val="00A20D53"/>
    <w:rsid w:val="00A64463"/>
    <w:rsid w:val="00A662A9"/>
    <w:rsid w:val="00A72C12"/>
    <w:rsid w:val="00B736DA"/>
    <w:rsid w:val="00B91FC6"/>
    <w:rsid w:val="00BB0CD6"/>
    <w:rsid w:val="00BB6839"/>
    <w:rsid w:val="00C6427C"/>
    <w:rsid w:val="00C660BE"/>
    <w:rsid w:val="00C72AAD"/>
    <w:rsid w:val="00CE685B"/>
    <w:rsid w:val="00D03CEF"/>
    <w:rsid w:val="00E0037B"/>
    <w:rsid w:val="00E10211"/>
    <w:rsid w:val="00E271B7"/>
    <w:rsid w:val="00E47D90"/>
    <w:rsid w:val="00E6685D"/>
    <w:rsid w:val="00EB2C5C"/>
    <w:rsid w:val="00EE3FCD"/>
    <w:rsid w:val="00F40F2F"/>
    <w:rsid w:val="00F7088B"/>
    <w:rsid w:val="00F80435"/>
    <w:rsid w:val="00FC59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FA1C"/>
  <w15:chartTrackingRefBased/>
  <w15:docId w15:val="{79659592-9C47-4EDA-9810-2D33F61B8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660434"/>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C0084"/>
    <w:pPr>
      <w:keepNext/>
      <w:keepLines/>
      <w:numPr>
        <w:ilvl w:val="1"/>
        <w:numId w:val="33"/>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32D7A"/>
    <w:pPr>
      <w:keepNext/>
      <w:keepLines/>
      <w:numPr>
        <w:ilvl w:val="2"/>
        <w:numId w:val="33"/>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1C0084"/>
    <w:pPr>
      <w:keepNext/>
      <w:keepLines/>
      <w:numPr>
        <w:ilvl w:val="3"/>
        <w:numId w:val="33"/>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1C0084"/>
    <w:pPr>
      <w:keepNext/>
      <w:keepLines/>
      <w:numPr>
        <w:ilvl w:val="4"/>
        <w:numId w:val="33"/>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1C0084"/>
    <w:pPr>
      <w:keepNext/>
      <w:keepLines/>
      <w:numPr>
        <w:ilvl w:val="5"/>
        <w:numId w:val="33"/>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1C0084"/>
    <w:pPr>
      <w:keepNext/>
      <w:keepLines/>
      <w:numPr>
        <w:ilvl w:val="6"/>
        <w:numId w:val="33"/>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1C0084"/>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1C0084"/>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g">
    <w:name w:val="fig"/>
    <w:basedOn w:val="a"/>
    <w:rsid w:val="005E59E7"/>
    <w:pPr>
      <w:spacing w:before="280" w:after="280" w:line="240" w:lineRule="auto"/>
      <w:jc w:val="center"/>
    </w:pPr>
    <w:rPr>
      <w:rFonts w:ascii="Times New Roman" w:eastAsia="Times New Roman" w:hAnsi="Times New Roman" w:cs="Times New Roman"/>
      <w:sz w:val="28"/>
      <w:szCs w:val="20"/>
      <w:lang w:eastAsia="ru-RU"/>
    </w:rPr>
  </w:style>
  <w:style w:type="paragraph" w:customStyle="1" w:styleId="a3">
    <w:name w:val="нужный стиль"/>
    <w:basedOn w:val="a"/>
    <w:link w:val="a4"/>
    <w:qFormat/>
    <w:rsid w:val="005E59E7"/>
    <w:pPr>
      <w:spacing w:after="0" w:line="240" w:lineRule="auto"/>
      <w:ind w:firstLine="851"/>
      <w:jc w:val="both"/>
    </w:pPr>
    <w:rPr>
      <w:rFonts w:ascii="Times New Roman" w:eastAsiaTheme="minorEastAsia" w:hAnsi="Times New Roman" w:cs="Times New Roman"/>
      <w:sz w:val="28"/>
      <w:szCs w:val="28"/>
      <w:lang w:eastAsia="ru-RU"/>
    </w:rPr>
  </w:style>
  <w:style w:type="character" w:customStyle="1" w:styleId="a4">
    <w:name w:val="нужный стиль Знак"/>
    <w:basedOn w:val="a0"/>
    <w:link w:val="a3"/>
    <w:rsid w:val="005E59E7"/>
    <w:rPr>
      <w:rFonts w:ascii="Times New Roman" w:eastAsiaTheme="minorEastAsia" w:hAnsi="Times New Roman" w:cs="Times New Roman"/>
      <w:sz w:val="28"/>
      <w:szCs w:val="28"/>
      <w:lang w:eastAsia="ru-RU"/>
    </w:rPr>
  </w:style>
  <w:style w:type="paragraph" w:styleId="a5">
    <w:name w:val="List Paragraph"/>
    <w:basedOn w:val="a"/>
    <w:uiPriority w:val="34"/>
    <w:qFormat/>
    <w:rsid w:val="00317DFC"/>
    <w:pPr>
      <w:ind w:left="720"/>
      <w:contextualSpacing/>
    </w:pPr>
  </w:style>
  <w:style w:type="character" w:styleId="a6">
    <w:name w:val="Hyperlink"/>
    <w:basedOn w:val="a0"/>
    <w:uiPriority w:val="99"/>
    <w:unhideWhenUsed/>
    <w:rsid w:val="00462B35"/>
    <w:rPr>
      <w:color w:val="0563C1" w:themeColor="hyperlink"/>
      <w:u w:val="single"/>
    </w:rPr>
  </w:style>
  <w:style w:type="character" w:styleId="a7">
    <w:name w:val="Mention"/>
    <w:basedOn w:val="a0"/>
    <w:uiPriority w:val="99"/>
    <w:semiHidden/>
    <w:unhideWhenUsed/>
    <w:rsid w:val="00462B35"/>
    <w:rPr>
      <w:color w:val="2B579A"/>
      <w:shd w:val="clear" w:color="auto" w:fill="E6E6E6"/>
    </w:rPr>
  </w:style>
  <w:style w:type="paragraph" w:styleId="a8">
    <w:name w:val="Normal (Web)"/>
    <w:basedOn w:val="a"/>
    <w:uiPriority w:val="99"/>
    <w:unhideWhenUsed/>
    <w:rsid w:val="00462B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62B35"/>
  </w:style>
  <w:style w:type="character" w:customStyle="1" w:styleId="10">
    <w:name w:val="Заголовок 1 Знак"/>
    <w:basedOn w:val="a0"/>
    <w:link w:val="1"/>
    <w:uiPriority w:val="9"/>
    <w:rsid w:val="00660434"/>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042010"/>
    <w:pPr>
      <w:outlineLvl w:val="9"/>
    </w:pPr>
    <w:rPr>
      <w:lang w:eastAsia="ru-RU"/>
    </w:rPr>
  </w:style>
  <w:style w:type="paragraph" w:styleId="11">
    <w:name w:val="toc 1"/>
    <w:basedOn w:val="a"/>
    <w:next w:val="a"/>
    <w:autoRedefine/>
    <w:uiPriority w:val="39"/>
    <w:unhideWhenUsed/>
    <w:rsid w:val="00042010"/>
    <w:pPr>
      <w:spacing w:after="100"/>
    </w:pPr>
  </w:style>
  <w:style w:type="character" w:styleId="aa">
    <w:name w:val="FollowedHyperlink"/>
    <w:basedOn w:val="a0"/>
    <w:uiPriority w:val="99"/>
    <w:semiHidden/>
    <w:unhideWhenUsed/>
    <w:rsid w:val="00042010"/>
    <w:rPr>
      <w:color w:val="954F72" w:themeColor="followedHyperlink"/>
      <w:u w:val="single"/>
    </w:rPr>
  </w:style>
  <w:style w:type="character" w:customStyle="1" w:styleId="30">
    <w:name w:val="Заголовок 3 Знак"/>
    <w:basedOn w:val="a0"/>
    <w:link w:val="3"/>
    <w:uiPriority w:val="9"/>
    <w:semiHidden/>
    <w:rsid w:val="00132D7A"/>
    <w:rPr>
      <w:rFonts w:asciiTheme="majorHAnsi" w:eastAsiaTheme="majorEastAsia" w:hAnsiTheme="majorHAnsi" w:cstheme="majorBidi"/>
      <w:color w:val="1F3763" w:themeColor="accent1" w:themeShade="7F"/>
      <w:sz w:val="24"/>
      <w:szCs w:val="24"/>
    </w:rPr>
  </w:style>
  <w:style w:type="paragraph" w:styleId="ab">
    <w:name w:val="header"/>
    <w:basedOn w:val="a"/>
    <w:link w:val="ac"/>
    <w:uiPriority w:val="99"/>
    <w:unhideWhenUsed/>
    <w:rsid w:val="007208AD"/>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7208AD"/>
  </w:style>
  <w:style w:type="paragraph" w:styleId="ad">
    <w:name w:val="footer"/>
    <w:basedOn w:val="a"/>
    <w:link w:val="ae"/>
    <w:uiPriority w:val="99"/>
    <w:unhideWhenUsed/>
    <w:rsid w:val="007208AD"/>
    <w:pPr>
      <w:tabs>
        <w:tab w:val="center" w:pos="4677"/>
        <w:tab w:val="right" w:pos="9355"/>
      </w:tabs>
      <w:spacing w:after="0" w:line="240" w:lineRule="auto"/>
    </w:pPr>
  </w:style>
  <w:style w:type="character" w:customStyle="1" w:styleId="ae">
    <w:name w:val="Нижний колонтитул Знак"/>
    <w:basedOn w:val="a0"/>
    <w:link w:val="ad"/>
    <w:uiPriority w:val="99"/>
    <w:rsid w:val="007208AD"/>
  </w:style>
  <w:style w:type="character" w:customStyle="1" w:styleId="20">
    <w:name w:val="Заголовок 2 Знак"/>
    <w:basedOn w:val="a0"/>
    <w:link w:val="2"/>
    <w:uiPriority w:val="9"/>
    <w:rsid w:val="001C0084"/>
    <w:rPr>
      <w:rFonts w:asciiTheme="majorHAnsi" w:eastAsiaTheme="majorEastAsia" w:hAnsiTheme="majorHAnsi" w:cstheme="majorBidi"/>
      <w:color w:val="2F5496" w:themeColor="accent1" w:themeShade="BF"/>
      <w:sz w:val="26"/>
      <w:szCs w:val="26"/>
    </w:rPr>
  </w:style>
  <w:style w:type="character" w:customStyle="1" w:styleId="40">
    <w:name w:val="Заголовок 4 Знак"/>
    <w:basedOn w:val="a0"/>
    <w:link w:val="4"/>
    <w:uiPriority w:val="9"/>
    <w:semiHidden/>
    <w:rsid w:val="001C0084"/>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1C0084"/>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1C0084"/>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1C0084"/>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1C008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1C0084"/>
    <w:rPr>
      <w:rFonts w:asciiTheme="majorHAnsi" w:eastAsiaTheme="majorEastAsia" w:hAnsiTheme="majorHAnsi" w:cstheme="majorBidi"/>
      <w:i/>
      <w:iCs/>
      <w:color w:val="272727" w:themeColor="text1" w:themeTint="D8"/>
      <w:sz w:val="21"/>
      <w:szCs w:val="21"/>
    </w:rPr>
  </w:style>
  <w:style w:type="paragraph" w:styleId="21">
    <w:name w:val="toc 2"/>
    <w:basedOn w:val="a"/>
    <w:next w:val="a"/>
    <w:autoRedefine/>
    <w:uiPriority w:val="39"/>
    <w:unhideWhenUsed/>
    <w:rsid w:val="001C008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6804">
      <w:bodyDiv w:val="1"/>
      <w:marLeft w:val="0"/>
      <w:marRight w:val="0"/>
      <w:marTop w:val="0"/>
      <w:marBottom w:val="0"/>
      <w:divBdr>
        <w:top w:val="none" w:sz="0" w:space="0" w:color="auto"/>
        <w:left w:val="none" w:sz="0" w:space="0" w:color="auto"/>
        <w:bottom w:val="none" w:sz="0" w:space="0" w:color="auto"/>
        <w:right w:val="none" w:sz="0" w:space="0" w:color="auto"/>
      </w:divBdr>
    </w:div>
    <w:div w:id="300772757">
      <w:bodyDiv w:val="1"/>
      <w:marLeft w:val="0"/>
      <w:marRight w:val="0"/>
      <w:marTop w:val="0"/>
      <w:marBottom w:val="0"/>
      <w:divBdr>
        <w:top w:val="none" w:sz="0" w:space="0" w:color="auto"/>
        <w:left w:val="none" w:sz="0" w:space="0" w:color="auto"/>
        <w:bottom w:val="none" w:sz="0" w:space="0" w:color="auto"/>
        <w:right w:val="none" w:sz="0" w:space="0" w:color="auto"/>
      </w:divBdr>
    </w:div>
    <w:div w:id="381248441">
      <w:bodyDiv w:val="1"/>
      <w:marLeft w:val="0"/>
      <w:marRight w:val="0"/>
      <w:marTop w:val="0"/>
      <w:marBottom w:val="0"/>
      <w:divBdr>
        <w:top w:val="none" w:sz="0" w:space="0" w:color="auto"/>
        <w:left w:val="none" w:sz="0" w:space="0" w:color="auto"/>
        <w:bottom w:val="none" w:sz="0" w:space="0" w:color="auto"/>
        <w:right w:val="none" w:sz="0" w:space="0" w:color="auto"/>
      </w:divBdr>
    </w:div>
    <w:div w:id="498430165">
      <w:bodyDiv w:val="1"/>
      <w:marLeft w:val="0"/>
      <w:marRight w:val="0"/>
      <w:marTop w:val="0"/>
      <w:marBottom w:val="0"/>
      <w:divBdr>
        <w:top w:val="none" w:sz="0" w:space="0" w:color="auto"/>
        <w:left w:val="none" w:sz="0" w:space="0" w:color="auto"/>
        <w:bottom w:val="none" w:sz="0" w:space="0" w:color="auto"/>
        <w:right w:val="none" w:sz="0" w:space="0" w:color="auto"/>
      </w:divBdr>
    </w:div>
    <w:div w:id="671226723">
      <w:bodyDiv w:val="1"/>
      <w:marLeft w:val="0"/>
      <w:marRight w:val="0"/>
      <w:marTop w:val="0"/>
      <w:marBottom w:val="0"/>
      <w:divBdr>
        <w:top w:val="none" w:sz="0" w:space="0" w:color="auto"/>
        <w:left w:val="none" w:sz="0" w:space="0" w:color="auto"/>
        <w:bottom w:val="none" w:sz="0" w:space="0" w:color="auto"/>
        <w:right w:val="none" w:sz="0" w:space="0" w:color="auto"/>
      </w:divBdr>
    </w:div>
    <w:div w:id="713701151">
      <w:bodyDiv w:val="1"/>
      <w:marLeft w:val="0"/>
      <w:marRight w:val="0"/>
      <w:marTop w:val="0"/>
      <w:marBottom w:val="0"/>
      <w:divBdr>
        <w:top w:val="none" w:sz="0" w:space="0" w:color="auto"/>
        <w:left w:val="none" w:sz="0" w:space="0" w:color="auto"/>
        <w:bottom w:val="none" w:sz="0" w:space="0" w:color="auto"/>
        <w:right w:val="none" w:sz="0" w:space="0" w:color="auto"/>
      </w:divBdr>
    </w:div>
    <w:div w:id="791291482">
      <w:bodyDiv w:val="1"/>
      <w:marLeft w:val="0"/>
      <w:marRight w:val="0"/>
      <w:marTop w:val="0"/>
      <w:marBottom w:val="0"/>
      <w:divBdr>
        <w:top w:val="none" w:sz="0" w:space="0" w:color="auto"/>
        <w:left w:val="none" w:sz="0" w:space="0" w:color="auto"/>
        <w:bottom w:val="none" w:sz="0" w:space="0" w:color="auto"/>
        <w:right w:val="none" w:sz="0" w:space="0" w:color="auto"/>
      </w:divBdr>
    </w:div>
    <w:div w:id="898518222">
      <w:bodyDiv w:val="1"/>
      <w:marLeft w:val="0"/>
      <w:marRight w:val="0"/>
      <w:marTop w:val="0"/>
      <w:marBottom w:val="0"/>
      <w:divBdr>
        <w:top w:val="none" w:sz="0" w:space="0" w:color="auto"/>
        <w:left w:val="none" w:sz="0" w:space="0" w:color="auto"/>
        <w:bottom w:val="none" w:sz="0" w:space="0" w:color="auto"/>
        <w:right w:val="none" w:sz="0" w:space="0" w:color="auto"/>
      </w:divBdr>
    </w:div>
    <w:div w:id="947813671">
      <w:bodyDiv w:val="1"/>
      <w:marLeft w:val="0"/>
      <w:marRight w:val="0"/>
      <w:marTop w:val="0"/>
      <w:marBottom w:val="0"/>
      <w:divBdr>
        <w:top w:val="none" w:sz="0" w:space="0" w:color="auto"/>
        <w:left w:val="none" w:sz="0" w:space="0" w:color="auto"/>
        <w:bottom w:val="none" w:sz="0" w:space="0" w:color="auto"/>
        <w:right w:val="none" w:sz="0" w:space="0" w:color="auto"/>
      </w:divBdr>
    </w:div>
    <w:div w:id="1283342303">
      <w:bodyDiv w:val="1"/>
      <w:marLeft w:val="0"/>
      <w:marRight w:val="0"/>
      <w:marTop w:val="0"/>
      <w:marBottom w:val="0"/>
      <w:divBdr>
        <w:top w:val="none" w:sz="0" w:space="0" w:color="auto"/>
        <w:left w:val="none" w:sz="0" w:space="0" w:color="auto"/>
        <w:bottom w:val="none" w:sz="0" w:space="0" w:color="auto"/>
        <w:right w:val="none" w:sz="0" w:space="0" w:color="auto"/>
      </w:divBdr>
    </w:div>
    <w:div w:id="1284002192">
      <w:bodyDiv w:val="1"/>
      <w:marLeft w:val="0"/>
      <w:marRight w:val="0"/>
      <w:marTop w:val="0"/>
      <w:marBottom w:val="0"/>
      <w:divBdr>
        <w:top w:val="none" w:sz="0" w:space="0" w:color="auto"/>
        <w:left w:val="none" w:sz="0" w:space="0" w:color="auto"/>
        <w:bottom w:val="none" w:sz="0" w:space="0" w:color="auto"/>
        <w:right w:val="none" w:sz="0" w:space="0" w:color="auto"/>
      </w:divBdr>
    </w:div>
    <w:div w:id="1284732276">
      <w:bodyDiv w:val="1"/>
      <w:marLeft w:val="0"/>
      <w:marRight w:val="0"/>
      <w:marTop w:val="0"/>
      <w:marBottom w:val="0"/>
      <w:divBdr>
        <w:top w:val="none" w:sz="0" w:space="0" w:color="auto"/>
        <w:left w:val="none" w:sz="0" w:space="0" w:color="auto"/>
        <w:bottom w:val="none" w:sz="0" w:space="0" w:color="auto"/>
        <w:right w:val="none" w:sz="0" w:space="0" w:color="auto"/>
      </w:divBdr>
    </w:div>
    <w:div w:id="1354652235">
      <w:bodyDiv w:val="1"/>
      <w:marLeft w:val="0"/>
      <w:marRight w:val="0"/>
      <w:marTop w:val="0"/>
      <w:marBottom w:val="0"/>
      <w:divBdr>
        <w:top w:val="none" w:sz="0" w:space="0" w:color="auto"/>
        <w:left w:val="none" w:sz="0" w:space="0" w:color="auto"/>
        <w:bottom w:val="none" w:sz="0" w:space="0" w:color="auto"/>
        <w:right w:val="none" w:sz="0" w:space="0" w:color="auto"/>
      </w:divBdr>
    </w:div>
    <w:div w:id="1365598806">
      <w:bodyDiv w:val="1"/>
      <w:marLeft w:val="0"/>
      <w:marRight w:val="0"/>
      <w:marTop w:val="0"/>
      <w:marBottom w:val="0"/>
      <w:divBdr>
        <w:top w:val="none" w:sz="0" w:space="0" w:color="auto"/>
        <w:left w:val="none" w:sz="0" w:space="0" w:color="auto"/>
        <w:bottom w:val="none" w:sz="0" w:space="0" w:color="auto"/>
        <w:right w:val="none" w:sz="0" w:space="0" w:color="auto"/>
      </w:divBdr>
    </w:div>
    <w:div w:id="1405759919">
      <w:bodyDiv w:val="1"/>
      <w:marLeft w:val="0"/>
      <w:marRight w:val="0"/>
      <w:marTop w:val="0"/>
      <w:marBottom w:val="0"/>
      <w:divBdr>
        <w:top w:val="none" w:sz="0" w:space="0" w:color="auto"/>
        <w:left w:val="none" w:sz="0" w:space="0" w:color="auto"/>
        <w:bottom w:val="none" w:sz="0" w:space="0" w:color="auto"/>
        <w:right w:val="none" w:sz="0" w:space="0" w:color="auto"/>
      </w:divBdr>
    </w:div>
    <w:div w:id="1420444596">
      <w:bodyDiv w:val="1"/>
      <w:marLeft w:val="0"/>
      <w:marRight w:val="0"/>
      <w:marTop w:val="0"/>
      <w:marBottom w:val="0"/>
      <w:divBdr>
        <w:top w:val="none" w:sz="0" w:space="0" w:color="auto"/>
        <w:left w:val="none" w:sz="0" w:space="0" w:color="auto"/>
        <w:bottom w:val="none" w:sz="0" w:space="0" w:color="auto"/>
        <w:right w:val="none" w:sz="0" w:space="0" w:color="auto"/>
      </w:divBdr>
    </w:div>
    <w:div w:id="1514223073">
      <w:bodyDiv w:val="1"/>
      <w:marLeft w:val="0"/>
      <w:marRight w:val="0"/>
      <w:marTop w:val="0"/>
      <w:marBottom w:val="0"/>
      <w:divBdr>
        <w:top w:val="none" w:sz="0" w:space="0" w:color="auto"/>
        <w:left w:val="none" w:sz="0" w:space="0" w:color="auto"/>
        <w:bottom w:val="none" w:sz="0" w:space="0" w:color="auto"/>
        <w:right w:val="none" w:sz="0" w:space="0" w:color="auto"/>
      </w:divBdr>
    </w:div>
    <w:div w:id="1600215704">
      <w:bodyDiv w:val="1"/>
      <w:marLeft w:val="0"/>
      <w:marRight w:val="0"/>
      <w:marTop w:val="0"/>
      <w:marBottom w:val="0"/>
      <w:divBdr>
        <w:top w:val="none" w:sz="0" w:space="0" w:color="auto"/>
        <w:left w:val="none" w:sz="0" w:space="0" w:color="auto"/>
        <w:bottom w:val="none" w:sz="0" w:space="0" w:color="auto"/>
        <w:right w:val="none" w:sz="0" w:space="0" w:color="auto"/>
      </w:divBdr>
    </w:div>
    <w:div w:id="1882472059">
      <w:bodyDiv w:val="1"/>
      <w:marLeft w:val="0"/>
      <w:marRight w:val="0"/>
      <w:marTop w:val="0"/>
      <w:marBottom w:val="0"/>
      <w:divBdr>
        <w:top w:val="none" w:sz="0" w:space="0" w:color="auto"/>
        <w:left w:val="none" w:sz="0" w:space="0" w:color="auto"/>
        <w:bottom w:val="none" w:sz="0" w:space="0" w:color="auto"/>
        <w:right w:val="none" w:sz="0" w:space="0" w:color="auto"/>
      </w:divBdr>
    </w:div>
    <w:div w:id="2011056445">
      <w:bodyDiv w:val="1"/>
      <w:marLeft w:val="0"/>
      <w:marRight w:val="0"/>
      <w:marTop w:val="0"/>
      <w:marBottom w:val="0"/>
      <w:divBdr>
        <w:top w:val="none" w:sz="0" w:space="0" w:color="auto"/>
        <w:left w:val="none" w:sz="0" w:space="0" w:color="auto"/>
        <w:bottom w:val="none" w:sz="0" w:space="0" w:color="auto"/>
        <w:right w:val="none" w:sz="0" w:space="0" w:color="auto"/>
      </w:divBdr>
    </w:div>
    <w:div w:id="2031296702">
      <w:bodyDiv w:val="1"/>
      <w:marLeft w:val="0"/>
      <w:marRight w:val="0"/>
      <w:marTop w:val="0"/>
      <w:marBottom w:val="0"/>
      <w:divBdr>
        <w:top w:val="none" w:sz="0" w:space="0" w:color="auto"/>
        <w:left w:val="none" w:sz="0" w:space="0" w:color="auto"/>
        <w:bottom w:val="none" w:sz="0" w:space="0" w:color="auto"/>
        <w:right w:val="none" w:sz="0" w:space="0" w:color="auto"/>
      </w:divBdr>
    </w:div>
    <w:div w:id="209211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citforum.ru/database/oracle/wallet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habrahabr.ru/company/oracle/blog/279333/"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interface.ru/home.asp?artId=3440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ru.wikipedia.org/wiki/%D0%91%D0%94"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B9384-6FD7-4DEE-80F1-B90C6901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2433</TotalTime>
  <Pages>26</Pages>
  <Words>4592</Words>
  <Characters>26175</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Tatsiana</dc:creator>
  <cp:keywords/>
  <dc:description/>
  <cp:lastModifiedBy>Tatsiana</cp:lastModifiedBy>
  <cp:revision>16</cp:revision>
  <dcterms:created xsi:type="dcterms:W3CDTF">2017-05-01T13:25:00Z</dcterms:created>
  <dcterms:modified xsi:type="dcterms:W3CDTF">2017-05-16T09:14:00Z</dcterms:modified>
</cp:coreProperties>
</file>