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A174DD" w14:textId="77777777" w:rsidR="00E77DE7" w:rsidRPr="00E77DE7" w:rsidRDefault="00E77DE7" w:rsidP="00E77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7DE7">
        <w:rPr>
          <w:rFonts w:ascii="Arial" w:eastAsia="Times New Roman" w:hAnsi="Arial" w:cs="Arial"/>
          <w:b/>
          <w:bCs/>
          <w:color w:val="000000"/>
          <w:lang w:eastAsia="ru-RU"/>
        </w:rPr>
        <w:t>Description</w:t>
      </w:r>
      <w:proofErr w:type="spellEnd"/>
      <w:r w:rsidRPr="00E77DE7">
        <w:rPr>
          <w:rFonts w:ascii="Arial" w:eastAsia="Times New Roman" w:hAnsi="Arial" w:cs="Arial"/>
          <w:b/>
          <w:bCs/>
          <w:color w:val="000000"/>
          <w:lang w:eastAsia="ru-RU"/>
        </w:rPr>
        <w:t>:</w:t>
      </w:r>
    </w:p>
    <w:p w14:paraId="6C0D0831" w14:textId="77777777" w:rsidR="00E77DE7" w:rsidRPr="00E77DE7" w:rsidRDefault="00E77DE7" w:rsidP="00E77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DE7">
        <w:rPr>
          <w:rFonts w:ascii="Arial" w:eastAsia="Times New Roman" w:hAnsi="Arial" w:cs="Arial"/>
          <w:color w:val="000000"/>
          <w:lang w:eastAsia="ru-RU"/>
        </w:rPr>
        <w:t xml:space="preserve">Разработать игры в </w:t>
      </w:r>
      <w:proofErr w:type="spellStart"/>
      <w:r w:rsidRPr="00E77DE7">
        <w:rPr>
          <w:rFonts w:ascii="Arial" w:eastAsia="Times New Roman" w:hAnsi="Arial" w:cs="Arial"/>
          <w:color w:val="000000"/>
          <w:lang w:eastAsia="ru-RU"/>
        </w:rPr>
        <w:t>Dice</w:t>
      </w:r>
      <w:proofErr w:type="spellEnd"/>
      <w:r w:rsidRPr="00E77DE7">
        <w:rPr>
          <w:rFonts w:ascii="Arial" w:eastAsia="Times New Roman" w:hAnsi="Arial" w:cs="Arial"/>
          <w:color w:val="000000"/>
          <w:lang w:eastAsia="ru-RU"/>
        </w:rPr>
        <w:t xml:space="preserve"> с использованием технологий </w:t>
      </w:r>
      <w:proofErr w:type="spellStart"/>
      <w:r w:rsidRPr="00E77DE7">
        <w:rPr>
          <w:rFonts w:ascii="Arial" w:eastAsia="Times New Roman" w:hAnsi="Arial" w:cs="Arial"/>
          <w:color w:val="000000"/>
          <w:lang w:eastAsia="ru-RU"/>
        </w:rPr>
        <w:t>TypeScript</w:t>
      </w:r>
      <w:proofErr w:type="spellEnd"/>
      <w:r w:rsidRPr="00E77DE7">
        <w:rPr>
          <w:rFonts w:ascii="Arial" w:eastAsia="Times New Roman" w:hAnsi="Arial" w:cs="Arial"/>
          <w:color w:val="000000"/>
          <w:lang w:eastAsia="ru-RU"/>
        </w:rPr>
        <w:t xml:space="preserve">, Next.js и </w:t>
      </w:r>
      <w:proofErr w:type="spellStart"/>
      <w:r w:rsidRPr="00E77DE7">
        <w:rPr>
          <w:rFonts w:ascii="Arial" w:eastAsia="Times New Roman" w:hAnsi="Arial" w:cs="Arial"/>
          <w:color w:val="000000"/>
          <w:lang w:eastAsia="ru-RU"/>
        </w:rPr>
        <w:t>Material</w:t>
      </w:r>
      <w:proofErr w:type="spellEnd"/>
      <w:r w:rsidRPr="00E77DE7">
        <w:rPr>
          <w:rFonts w:ascii="Arial" w:eastAsia="Times New Roman" w:hAnsi="Arial" w:cs="Arial"/>
          <w:color w:val="000000"/>
          <w:lang w:eastAsia="ru-RU"/>
        </w:rPr>
        <w:t xml:space="preserve"> UI.</w:t>
      </w:r>
    </w:p>
    <w:p w14:paraId="4B002BB2" w14:textId="77777777" w:rsidR="00E77DE7" w:rsidRPr="00E77DE7" w:rsidRDefault="00E77DE7" w:rsidP="00E77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DE7">
        <w:rPr>
          <w:rFonts w:ascii="Arial" w:eastAsia="Times New Roman" w:hAnsi="Arial" w:cs="Arial"/>
          <w:color w:val="000000"/>
          <w:lang w:eastAsia="ru-RU"/>
        </w:rPr>
        <w:br/>
      </w:r>
      <w:r w:rsidRPr="00E77DE7">
        <w:rPr>
          <w:rFonts w:ascii="Arial" w:eastAsia="Times New Roman" w:hAnsi="Arial" w:cs="Arial"/>
          <w:b/>
          <w:bCs/>
          <w:color w:val="000000"/>
          <w:lang w:eastAsia="ru-RU"/>
        </w:rPr>
        <w:t>AC:</w:t>
      </w:r>
    </w:p>
    <w:p w14:paraId="60993B15" w14:textId="77777777" w:rsidR="00E77DE7" w:rsidRPr="00E77DE7" w:rsidRDefault="00E77DE7" w:rsidP="00E77DE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77DE7">
        <w:rPr>
          <w:rFonts w:ascii="Arial" w:eastAsia="Times New Roman" w:hAnsi="Arial" w:cs="Arial"/>
          <w:color w:val="000000"/>
          <w:lang w:eastAsia="ru-RU"/>
        </w:rPr>
        <w:t xml:space="preserve">Пользователь может ввести число (порог), больше или меньше которого должен быть результат броска </w:t>
      </w:r>
      <w:proofErr w:type="spellStart"/>
      <w:r w:rsidRPr="00E77DE7">
        <w:rPr>
          <w:rFonts w:ascii="Arial" w:eastAsia="Times New Roman" w:hAnsi="Arial" w:cs="Arial"/>
          <w:color w:val="000000"/>
          <w:lang w:eastAsia="ru-RU"/>
        </w:rPr>
        <w:t>дайса</w:t>
      </w:r>
      <w:proofErr w:type="spellEnd"/>
      <w:r w:rsidRPr="00E77DE7">
        <w:rPr>
          <w:rFonts w:ascii="Arial" w:eastAsia="Times New Roman" w:hAnsi="Arial" w:cs="Arial"/>
          <w:color w:val="000000"/>
          <w:lang w:eastAsia="ru-RU"/>
        </w:rPr>
        <w:t>.</w:t>
      </w:r>
    </w:p>
    <w:p w14:paraId="717C7249" w14:textId="77777777" w:rsidR="00E77DE7" w:rsidRPr="00E77DE7" w:rsidRDefault="00E77DE7" w:rsidP="00E77DE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77DE7">
        <w:rPr>
          <w:rFonts w:ascii="Arial" w:eastAsia="Times New Roman" w:hAnsi="Arial" w:cs="Arial"/>
          <w:color w:val="000000"/>
          <w:lang w:eastAsia="ru-RU"/>
        </w:rPr>
        <w:t>Пользователь может выбрать "Больше" или "Меньше" для указания того, должен ли результат быть больше или меньше введенного числа.</w:t>
      </w:r>
    </w:p>
    <w:p w14:paraId="4E395CAB" w14:textId="77777777" w:rsidR="00E77DE7" w:rsidRPr="00E77DE7" w:rsidRDefault="00E77DE7" w:rsidP="00E77DE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77DE7">
        <w:rPr>
          <w:rFonts w:ascii="Arial" w:eastAsia="Times New Roman" w:hAnsi="Arial" w:cs="Arial"/>
          <w:color w:val="000000"/>
          <w:lang w:eastAsia="ru-RU"/>
        </w:rPr>
        <w:t>Пользователь может нажать на кнопку "Играть", чтобы увидеть результат, соответствующий указанному условию.</w:t>
      </w:r>
    </w:p>
    <w:p w14:paraId="09A4F998" w14:textId="77777777" w:rsidR="00E77DE7" w:rsidRPr="00E77DE7" w:rsidRDefault="00E77DE7" w:rsidP="00E77DE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77DE7">
        <w:rPr>
          <w:rFonts w:ascii="Arial" w:eastAsia="Times New Roman" w:hAnsi="Arial" w:cs="Arial"/>
          <w:color w:val="000000"/>
          <w:lang w:eastAsia="ru-RU"/>
        </w:rPr>
        <w:t>Результат игры - число от 1 до 100</w:t>
      </w:r>
    </w:p>
    <w:p w14:paraId="1907FE29" w14:textId="77777777" w:rsidR="00E77DE7" w:rsidRPr="00E77DE7" w:rsidRDefault="00E77DE7" w:rsidP="00E77DE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77DE7">
        <w:rPr>
          <w:rFonts w:ascii="Arial" w:eastAsia="Times New Roman" w:hAnsi="Arial" w:cs="Arial"/>
          <w:color w:val="000000"/>
          <w:lang w:eastAsia="ru-RU"/>
        </w:rPr>
        <w:t>Если результат удовлетворяет условию (больше или меньше введенного числа, в зависимости от выбранного условия), на экране отображается соответствующее сообщение или иконка для подтверждения.</w:t>
      </w:r>
    </w:p>
    <w:p w14:paraId="62AE1860" w14:textId="77777777" w:rsidR="00E77DE7" w:rsidRPr="00E77DE7" w:rsidRDefault="00E77DE7" w:rsidP="00E77DE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77DE7">
        <w:rPr>
          <w:rFonts w:ascii="Arial" w:eastAsia="Times New Roman" w:hAnsi="Arial" w:cs="Arial"/>
          <w:color w:val="000000"/>
          <w:lang w:eastAsia="ru-RU"/>
        </w:rPr>
        <w:t xml:space="preserve">Результат игры записываем в </w:t>
      </w:r>
      <w:proofErr w:type="spellStart"/>
      <w:r w:rsidRPr="00E77DE7">
        <w:rPr>
          <w:rFonts w:ascii="Arial" w:eastAsia="Times New Roman" w:hAnsi="Arial" w:cs="Arial"/>
          <w:color w:val="000000"/>
          <w:lang w:eastAsia="ru-RU"/>
        </w:rPr>
        <w:t>масив</w:t>
      </w:r>
      <w:proofErr w:type="spellEnd"/>
      <w:r w:rsidRPr="00E77DE7">
        <w:rPr>
          <w:rFonts w:ascii="Arial" w:eastAsia="Times New Roman" w:hAnsi="Arial" w:cs="Arial"/>
          <w:color w:val="000000"/>
          <w:lang w:eastAsia="ru-RU"/>
        </w:rPr>
        <w:t xml:space="preserve"> и выводим списком историю игр</w:t>
      </w:r>
    </w:p>
    <w:p w14:paraId="4BE9FE87" w14:textId="77777777" w:rsidR="00E77DE7" w:rsidRPr="00E77DE7" w:rsidRDefault="00E77DE7" w:rsidP="00E77DE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77DE7">
        <w:rPr>
          <w:rFonts w:ascii="Arial" w:eastAsia="Times New Roman" w:hAnsi="Arial" w:cs="Arial"/>
          <w:color w:val="000000"/>
          <w:lang w:eastAsia="ru-RU"/>
        </w:rPr>
        <w:t xml:space="preserve">Максимальный размер </w:t>
      </w:r>
      <w:proofErr w:type="spellStart"/>
      <w:r w:rsidRPr="00E77DE7">
        <w:rPr>
          <w:rFonts w:ascii="Arial" w:eastAsia="Times New Roman" w:hAnsi="Arial" w:cs="Arial"/>
          <w:color w:val="000000"/>
          <w:lang w:eastAsia="ru-RU"/>
        </w:rPr>
        <w:t>масива</w:t>
      </w:r>
      <w:proofErr w:type="spellEnd"/>
      <w:r w:rsidRPr="00E77DE7">
        <w:rPr>
          <w:rFonts w:ascii="Arial" w:eastAsia="Times New Roman" w:hAnsi="Arial" w:cs="Arial"/>
          <w:color w:val="000000"/>
          <w:lang w:eastAsia="ru-RU"/>
        </w:rPr>
        <w:t xml:space="preserve"> 10 элементов</w:t>
      </w:r>
    </w:p>
    <w:p w14:paraId="6AD67135" w14:textId="77777777" w:rsidR="00E77DE7" w:rsidRPr="00E77DE7" w:rsidRDefault="00E77DE7" w:rsidP="00E77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C1FB3C" w14:textId="77777777" w:rsidR="00E77DE7" w:rsidRPr="00E77DE7" w:rsidRDefault="00E77DE7" w:rsidP="00E77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7DE7">
        <w:rPr>
          <w:rFonts w:ascii="Arial" w:eastAsia="Times New Roman" w:hAnsi="Arial" w:cs="Arial"/>
          <w:b/>
          <w:bCs/>
          <w:color w:val="000000"/>
          <w:lang w:eastAsia="ru-RU"/>
        </w:rPr>
        <w:t>Requirement</w:t>
      </w:r>
      <w:proofErr w:type="spellEnd"/>
      <w:r w:rsidRPr="00E77DE7">
        <w:rPr>
          <w:rFonts w:ascii="Arial" w:eastAsia="Times New Roman" w:hAnsi="Arial" w:cs="Arial"/>
          <w:b/>
          <w:bCs/>
          <w:color w:val="000000"/>
          <w:lang w:eastAsia="ru-RU"/>
        </w:rPr>
        <w:t>:</w:t>
      </w:r>
    </w:p>
    <w:p w14:paraId="0FD005BD" w14:textId="77777777" w:rsidR="00E77DE7" w:rsidRPr="00E77DE7" w:rsidRDefault="00E77DE7" w:rsidP="00E77DE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77DE7">
        <w:rPr>
          <w:rFonts w:ascii="Arial" w:eastAsia="Times New Roman" w:hAnsi="Arial" w:cs="Arial"/>
          <w:color w:val="000000"/>
          <w:lang w:eastAsia="ru-RU"/>
        </w:rPr>
        <w:t xml:space="preserve">Использование </w:t>
      </w:r>
      <w:proofErr w:type="spellStart"/>
      <w:r w:rsidRPr="00E77DE7">
        <w:rPr>
          <w:rFonts w:ascii="Arial" w:eastAsia="Times New Roman" w:hAnsi="Arial" w:cs="Arial"/>
          <w:color w:val="000000"/>
          <w:lang w:eastAsia="ru-RU"/>
        </w:rPr>
        <w:t>TypeScript</w:t>
      </w:r>
      <w:proofErr w:type="spellEnd"/>
      <w:r w:rsidRPr="00E77DE7">
        <w:rPr>
          <w:rFonts w:ascii="Arial" w:eastAsia="Times New Roman" w:hAnsi="Arial" w:cs="Arial"/>
          <w:color w:val="000000"/>
          <w:lang w:eastAsia="ru-RU"/>
        </w:rPr>
        <w:t xml:space="preserve"> для разработки.</w:t>
      </w:r>
    </w:p>
    <w:p w14:paraId="3A78EE70" w14:textId="77777777" w:rsidR="00E77DE7" w:rsidRPr="00E77DE7" w:rsidRDefault="00E77DE7" w:rsidP="00E77DE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77DE7">
        <w:rPr>
          <w:rFonts w:ascii="Arial" w:eastAsia="Times New Roman" w:hAnsi="Arial" w:cs="Arial"/>
          <w:color w:val="000000"/>
          <w:lang w:eastAsia="ru-RU"/>
        </w:rPr>
        <w:t>Использование Next.js для создания веб-приложения.</w:t>
      </w:r>
    </w:p>
    <w:p w14:paraId="4C60232A" w14:textId="77777777" w:rsidR="00E77DE7" w:rsidRPr="00E77DE7" w:rsidRDefault="00E77DE7" w:rsidP="00E77DE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77DE7">
        <w:rPr>
          <w:rFonts w:ascii="Arial" w:eastAsia="Times New Roman" w:hAnsi="Arial" w:cs="Arial"/>
          <w:color w:val="000000"/>
          <w:lang w:eastAsia="ru-RU"/>
        </w:rPr>
        <w:t xml:space="preserve">Использование библиотеки </w:t>
      </w:r>
      <w:proofErr w:type="spellStart"/>
      <w:r w:rsidRPr="00E77DE7">
        <w:rPr>
          <w:rFonts w:ascii="Arial" w:eastAsia="Times New Roman" w:hAnsi="Arial" w:cs="Arial"/>
          <w:color w:val="000000"/>
          <w:lang w:eastAsia="ru-RU"/>
        </w:rPr>
        <w:t>Material</w:t>
      </w:r>
      <w:proofErr w:type="spellEnd"/>
      <w:r w:rsidRPr="00E77DE7">
        <w:rPr>
          <w:rFonts w:ascii="Arial" w:eastAsia="Times New Roman" w:hAnsi="Arial" w:cs="Arial"/>
          <w:color w:val="000000"/>
          <w:lang w:eastAsia="ru-RU"/>
        </w:rPr>
        <w:t xml:space="preserve"> </w:t>
      </w:r>
      <w:bookmarkStart w:id="0" w:name="_GoBack"/>
      <w:bookmarkEnd w:id="0"/>
      <w:r w:rsidRPr="00E77DE7">
        <w:rPr>
          <w:rFonts w:ascii="Arial" w:eastAsia="Times New Roman" w:hAnsi="Arial" w:cs="Arial"/>
          <w:color w:val="000000"/>
          <w:lang w:eastAsia="ru-RU"/>
        </w:rPr>
        <w:t>UI для стилизации интерфейса.</w:t>
      </w:r>
    </w:p>
    <w:p w14:paraId="1F31F25A" w14:textId="77777777" w:rsidR="00E77DE7" w:rsidRPr="00E77DE7" w:rsidRDefault="00E77DE7" w:rsidP="00E77DE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2B3658" w14:textId="77777777" w:rsidR="00E77DE7" w:rsidRPr="00E77DE7" w:rsidRDefault="00E77DE7" w:rsidP="00E77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7DE7">
        <w:rPr>
          <w:rFonts w:ascii="Arial" w:eastAsia="Times New Roman" w:hAnsi="Arial" w:cs="Arial"/>
          <w:b/>
          <w:bCs/>
          <w:color w:val="000000"/>
          <w:lang w:val="en-US" w:eastAsia="ru-RU"/>
        </w:rPr>
        <w:t xml:space="preserve">Design: </w:t>
      </w:r>
      <w:hyperlink r:id="rId5" w:history="1">
        <w:r w:rsidRPr="00E77DE7">
          <w:rPr>
            <w:rFonts w:ascii="Arial" w:eastAsia="Times New Roman" w:hAnsi="Arial" w:cs="Arial"/>
            <w:color w:val="1155CC"/>
            <w:u w:val="single"/>
            <w:lang w:val="en-US" w:eastAsia="ru-RU"/>
          </w:rPr>
          <w:t>https://www.figma.com/file/2yy76cejJfsPDdo4yP4gwQ/Test-Task?type=design&amp;node-id=0-1&amp;mode=design&amp;t=FFyPlVdxXXO5Qnxv-0</w:t>
        </w:r>
      </w:hyperlink>
    </w:p>
    <w:p w14:paraId="2B34856B" w14:textId="77777777" w:rsidR="009E022C" w:rsidRPr="00E77DE7" w:rsidRDefault="009E022C">
      <w:pPr>
        <w:rPr>
          <w:lang w:val="en-US"/>
        </w:rPr>
      </w:pPr>
    </w:p>
    <w:sectPr w:rsidR="009E022C" w:rsidRPr="00E77D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D905AD"/>
    <w:multiLevelType w:val="multilevel"/>
    <w:tmpl w:val="B986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840387"/>
    <w:multiLevelType w:val="multilevel"/>
    <w:tmpl w:val="E358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B4E"/>
    <w:rsid w:val="000511FE"/>
    <w:rsid w:val="009E022C"/>
    <w:rsid w:val="00E77DE7"/>
    <w:rsid w:val="00EE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E2DFBA-E5FC-45A1-8BEF-3E45F3F29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77D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E77D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417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igma.com/file/2yy76cejJfsPDdo4yP4gwQ/Test-Task?type=design&amp;node-id=0-1&amp;mode=design&amp;t=FFyPlVdxXXO5Qnxv-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1219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Курило</dc:creator>
  <cp:keywords/>
  <dc:description/>
  <cp:lastModifiedBy>Татьяна Курило</cp:lastModifiedBy>
  <cp:revision>3</cp:revision>
  <dcterms:created xsi:type="dcterms:W3CDTF">2025-12-22T13:33:00Z</dcterms:created>
  <dcterms:modified xsi:type="dcterms:W3CDTF">2025-12-23T09:52:00Z</dcterms:modified>
</cp:coreProperties>
</file>